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C32" w:rsidRPr="007F00C5" w:rsidRDefault="00D50C32" w:rsidP="00D50C32">
      <w:pPr>
        <w:pStyle w:val="1"/>
        <w:spacing w:line="240" w:lineRule="auto"/>
        <w:rPr>
          <w:rFonts w:ascii="Times New Roman" w:hAnsi="Times New Roman"/>
          <w:sz w:val="24"/>
          <w:szCs w:val="24"/>
        </w:rPr>
      </w:pPr>
      <w:r w:rsidRPr="007F00C5">
        <w:rPr>
          <w:rFonts w:ascii="Times New Roman" w:hAnsi="Times New Roman"/>
          <w:sz w:val="24"/>
          <w:szCs w:val="24"/>
        </w:rPr>
        <w:t>Введение</w:t>
      </w:r>
    </w:p>
    <w:p w:rsidR="00D50C32" w:rsidRPr="007F00C5" w:rsidRDefault="00D50C32" w:rsidP="00D50C32">
      <w:pPr>
        <w:spacing w:line="240" w:lineRule="auto"/>
        <w:rPr>
          <w:rFonts w:ascii="Times New Roman" w:hAnsi="Times New Roman"/>
          <w:sz w:val="24"/>
          <w:szCs w:val="24"/>
        </w:rPr>
      </w:pPr>
    </w:p>
    <w:p w:rsidR="00D50C32" w:rsidRPr="007F00C5" w:rsidRDefault="00D50C32" w:rsidP="00D50C32">
      <w:pPr>
        <w:spacing w:line="240" w:lineRule="auto"/>
        <w:rPr>
          <w:rFonts w:ascii="Times New Roman" w:hAnsi="Times New Roman"/>
          <w:sz w:val="24"/>
          <w:szCs w:val="24"/>
        </w:rPr>
      </w:pPr>
      <w:r w:rsidRPr="007F00C5">
        <w:rPr>
          <w:rFonts w:ascii="Times New Roman" w:hAnsi="Times New Roman"/>
          <w:sz w:val="24"/>
          <w:szCs w:val="24"/>
        </w:rPr>
        <w:t xml:space="preserve">Эта книга – не об истории Новгорода в </w:t>
      </w:r>
      <w:r w:rsidRPr="007F00C5">
        <w:rPr>
          <w:rFonts w:ascii="Times New Roman" w:hAnsi="Times New Roman"/>
          <w:sz w:val="24"/>
          <w:szCs w:val="24"/>
          <w:lang w:val="en-US"/>
        </w:rPr>
        <w:t>XVII</w:t>
      </w:r>
      <w:r w:rsidRPr="007F00C5">
        <w:rPr>
          <w:rFonts w:ascii="Times New Roman" w:hAnsi="Times New Roman"/>
          <w:sz w:val="24"/>
          <w:szCs w:val="24"/>
        </w:rPr>
        <w:t xml:space="preserve"> веке. Но в ней будет много говориться об истории Новгорода </w:t>
      </w:r>
      <w:r w:rsidRPr="007F00C5">
        <w:rPr>
          <w:rFonts w:ascii="Times New Roman" w:hAnsi="Times New Roman"/>
          <w:sz w:val="24"/>
          <w:szCs w:val="24"/>
          <w:lang w:val="en-US"/>
        </w:rPr>
        <w:t>XVII</w:t>
      </w:r>
      <w:r w:rsidRPr="007F00C5">
        <w:rPr>
          <w:rFonts w:ascii="Times New Roman" w:hAnsi="Times New Roman"/>
          <w:sz w:val="24"/>
          <w:szCs w:val="24"/>
        </w:rPr>
        <w:t xml:space="preserve"> века. В то же время, эта книга – не об истории Ингерманландии. Но здесь будет много говориться об истории Ингерманландии. Эта книга – не о новгородских воеводах и ингерманландских губернаторах – но </w:t>
      </w:r>
      <w:r w:rsidR="00A93A5C" w:rsidRPr="007F00C5">
        <w:rPr>
          <w:rFonts w:ascii="Times New Roman" w:hAnsi="Times New Roman"/>
          <w:sz w:val="24"/>
          <w:szCs w:val="24"/>
        </w:rPr>
        <w:t xml:space="preserve">имена </w:t>
      </w:r>
      <w:r w:rsidRPr="007F00C5">
        <w:rPr>
          <w:rFonts w:ascii="Times New Roman" w:hAnsi="Times New Roman"/>
          <w:sz w:val="24"/>
          <w:szCs w:val="24"/>
        </w:rPr>
        <w:t>эти</w:t>
      </w:r>
      <w:r w:rsidR="00A93A5C" w:rsidRPr="007F00C5">
        <w:rPr>
          <w:rFonts w:ascii="Times New Roman" w:hAnsi="Times New Roman"/>
          <w:sz w:val="24"/>
          <w:szCs w:val="24"/>
        </w:rPr>
        <w:t>х</w:t>
      </w:r>
      <w:r w:rsidRPr="007F00C5">
        <w:rPr>
          <w:rFonts w:ascii="Times New Roman" w:hAnsi="Times New Roman"/>
          <w:sz w:val="24"/>
          <w:szCs w:val="24"/>
        </w:rPr>
        <w:t xml:space="preserve"> люд</w:t>
      </w:r>
      <w:r w:rsidR="00A93A5C" w:rsidRPr="007F00C5">
        <w:rPr>
          <w:rFonts w:ascii="Times New Roman" w:hAnsi="Times New Roman"/>
          <w:sz w:val="24"/>
          <w:szCs w:val="24"/>
        </w:rPr>
        <w:t>ей</w:t>
      </w:r>
      <w:r w:rsidRPr="007F00C5">
        <w:rPr>
          <w:rFonts w:ascii="Times New Roman" w:hAnsi="Times New Roman"/>
          <w:sz w:val="24"/>
          <w:szCs w:val="24"/>
        </w:rPr>
        <w:t xml:space="preserve"> будут постоянно встречаться на ее страницах. Книга также специально не посвящена вопросам религиозного гнета, эмиграции, военного противостояния, хотя невозможно не коснуться и этих вопросов. Эта книга о том, как сложилась и функционировала русско-шведская граница </w:t>
      </w:r>
      <w:r w:rsidRPr="007F00C5">
        <w:rPr>
          <w:rFonts w:ascii="Times New Roman" w:hAnsi="Times New Roman"/>
          <w:sz w:val="24"/>
          <w:szCs w:val="24"/>
          <w:lang w:val="en-US"/>
        </w:rPr>
        <w:t>XVII</w:t>
      </w:r>
      <w:r w:rsidRPr="007F00C5">
        <w:rPr>
          <w:rFonts w:ascii="Times New Roman" w:hAnsi="Times New Roman"/>
          <w:sz w:val="24"/>
          <w:szCs w:val="24"/>
        </w:rPr>
        <w:t xml:space="preserve"> века, о том, какую роль играла эта граница в формировании культуры двух стран, как граница воспринималась разными общественными группами, в конце концов – «как это работало»: чем была русско-шведская граница в </w:t>
      </w:r>
      <w:r w:rsidRPr="007F00C5">
        <w:rPr>
          <w:rFonts w:ascii="Times New Roman" w:hAnsi="Times New Roman"/>
          <w:sz w:val="24"/>
          <w:szCs w:val="24"/>
          <w:lang w:val="en-US"/>
        </w:rPr>
        <w:t>XVII</w:t>
      </w:r>
      <w:r w:rsidRPr="007F00C5">
        <w:rPr>
          <w:rFonts w:ascii="Times New Roman" w:hAnsi="Times New Roman"/>
          <w:sz w:val="24"/>
          <w:szCs w:val="24"/>
        </w:rPr>
        <w:t xml:space="preserve"> веке. Книга «выросла» из описания фонда 109 «Порубежные акты» Научного архива Санкт-Петербургского института истории РАН (такое описание, составленное автором и Ю. Б. Фоминой, помещено в </w:t>
      </w:r>
      <w:r w:rsidR="00A93A5C" w:rsidRPr="007F00C5">
        <w:rPr>
          <w:rFonts w:ascii="Times New Roman" w:hAnsi="Times New Roman"/>
          <w:sz w:val="24"/>
          <w:szCs w:val="24"/>
        </w:rPr>
        <w:t>Приложении 1</w:t>
      </w:r>
      <w:r w:rsidRPr="007F00C5">
        <w:rPr>
          <w:rFonts w:ascii="Times New Roman" w:hAnsi="Times New Roman"/>
          <w:sz w:val="24"/>
          <w:szCs w:val="24"/>
        </w:rPr>
        <w:t>). Эта коллекция, со всеми особенностями сохранности входящих в нее документов, стала организующим стрежнем книги. Отсюда – определенные хронологические и иные лакуны представляемых на суд читат</w:t>
      </w:r>
      <w:r w:rsidR="006E3B83" w:rsidRPr="007F00C5">
        <w:rPr>
          <w:rFonts w:ascii="Times New Roman" w:hAnsi="Times New Roman"/>
          <w:sz w:val="24"/>
          <w:szCs w:val="24"/>
        </w:rPr>
        <w:t>ел</w:t>
      </w:r>
      <w:r w:rsidRPr="007F00C5">
        <w:rPr>
          <w:rFonts w:ascii="Times New Roman" w:hAnsi="Times New Roman"/>
          <w:sz w:val="24"/>
          <w:szCs w:val="24"/>
        </w:rPr>
        <w:t>я Очерков: преимущественно и наиболее подробно исследованы памятники 1620</w:t>
      </w:r>
      <w:r w:rsidR="00F6578A" w:rsidRPr="007F00C5">
        <w:rPr>
          <w:rFonts w:ascii="Times New Roman" w:hAnsi="Times New Roman"/>
          <w:sz w:val="24"/>
          <w:szCs w:val="24"/>
        </w:rPr>
        <w:t>–</w:t>
      </w:r>
      <w:r w:rsidRPr="007F00C5">
        <w:rPr>
          <w:rFonts w:ascii="Times New Roman" w:hAnsi="Times New Roman"/>
          <w:sz w:val="24"/>
          <w:szCs w:val="24"/>
        </w:rPr>
        <w:t xml:space="preserve">1630-х гг., когда складывалась русско-шведская граница. </w:t>
      </w:r>
    </w:p>
    <w:p w:rsidR="00D50C32" w:rsidRPr="007F00C5" w:rsidRDefault="00D50C32" w:rsidP="00D50C32">
      <w:pPr>
        <w:spacing w:line="240" w:lineRule="auto"/>
        <w:rPr>
          <w:rFonts w:ascii="Times New Roman" w:hAnsi="Times New Roman"/>
          <w:sz w:val="24"/>
          <w:szCs w:val="24"/>
        </w:rPr>
      </w:pPr>
      <w:r w:rsidRPr="007F00C5">
        <w:rPr>
          <w:rFonts w:ascii="Times New Roman" w:hAnsi="Times New Roman"/>
          <w:sz w:val="24"/>
          <w:szCs w:val="24"/>
          <w:lang w:val="en-US"/>
        </w:rPr>
        <w:t>XVII</w:t>
      </w:r>
      <w:r w:rsidRPr="007F00C5">
        <w:rPr>
          <w:rFonts w:ascii="Times New Roman" w:hAnsi="Times New Roman"/>
          <w:sz w:val="24"/>
          <w:szCs w:val="24"/>
        </w:rPr>
        <w:t xml:space="preserve"> век для Швеции был временем упрочения модерного государства. Сословия королевства, чьи очертания только наметились при первых королях из династии Ваза, в эпоху Густава Адольфа и его дочери королевы Кристины, </w:t>
      </w:r>
      <w:r w:rsidR="00995277" w:rsidRPr="007F00C5">
        <w:rPr>
          <w:rFonts w:ascii="Times New Roman" w:hAnsi="Times New Roman"/>
          <w:sz w:val="24"/>
          <w:szCs w:val="24"/>
        </w:rPr>
        <w:t>получили представительство в риксдаге</w:t>
      </w:r>
      <w:r w:rsidRPr="007F00C5">
        <w:rPr>
          <w:rFonts w:ascii="Times New Roman" w:hAnsi="Times New Roman"/>
          <w:sz w:val="24"/>
          <w:szCs w:val="24"/>
        </w:rPr>
        <w:t xml:space="preserve">. В состав шведского дворянства влились «байоры» </w:t>
      </w:r>
      <w:r w:rsidR="00F6578A" w:rsidRPr="007F00C5">
        <w:rPr>
          <w:rFonts w:ascii="Times New Roman" w:hAnsi="Times New Roman"/>
          <w:sz w:val="24"/>
          <w:szCs w:val="24"/>
        </w:rPr>
        <w:t>–</w:t>
      </w:r>
      <w:r w:rsidRPr="007F00C5">
        <w:rPr>
          <w:rFonts w:ascii="Times New Roman" w:hAnsi="Times New Roman"/>
          <w:sz w:val="24"/>
          <w:szCs w:val="24"/>
        </w:rPr>
        <w:t xml:space="preserve"> присягнувшие королю русские </w:t>
      </w:r>
      <w:r w:rsidR="00A93A5C" w:rsidRPr="007F00C5">
        <w:rPr>
          <w:rFonts w:ascii="Times New Roman" w:hAnsi="Times New Roman"/>
          <w:sz w:val="24"/>
          <w:szCs w:val="24"/>
        </w:rPr>
        <w:t>служилые люди</w:t>
      </w:r>
      <w:r w:rsidR="00A93A5C" w:rsidRPr="007F00C5">
        <w:rPr>
          <w:rStyle w:val="a5"/>
          <w:szCs w:val="24"/>
        </w:rPr>
        <w:footnoteReference w:id="1"/>
      </w:r>
      <w:r w:rsidRPr="007F00C5">
        <w:rPr>
          <w:rFonts w:ascii="Times New Roman" w:hAnsi="Times New Roman"/>
          <w:sz w:val="24"/>
          <w:szCs w:val="24"/>
        </w:rPr>
        <w:t>. С ростом военных расходов все большее значение в шведской жизни стали играть национальные пр</w:t>
      </w:r>
      <w:r w:rsidR="006E3B83" w:rsidRPr="007F00C5">
        <w:rPr>
          <w:rFonts w:ascii="Times New Roman" w:hAnsi="Times New Roman"/>
          <w:sz w:val="24"/>
          <w:szCs w:val="24"/>
        </w:rPr>
        <w:t>е</w:t>
      </w:r>
      <w:r w:rsidRPr="007F00C5">
        <w:rPr>
          <w:rFonts w:ascii="Times New Roman" w:hAnsi="Times New Roman"/>
          <w:sz w:val="24"/>
          <w:szCs w:val="24"/>
        </w:rPr>
        <w:t>дставительные органы (особенно – в годы детства королевы Кристины). Московское же царство, выходя из Смуты, пр</w:t>
      </w:r>
      <w:r w:rsidR="006E3B83" w:rsidRPr="007F00C5">
        <w:rPr>
          <w:rFonts w:ascii="Times New Roman" w:hAnsi="Times New Roman"/>
          <w:sz w:val="24"/>
          <w:szCs w:val="24"/>
        </w:rPr>
        <w:t>о</w:t>
      </w:r>
      <w:r w:rsidRPr="007F00C5">
        <w:rPr>
          <w:rFonts w:ascii="Times New Roman" w:hAnsi="Times New Roman"/>
          <w:sz w:val="24"/>
          <w:szCs w:val="24"/>
        </w:rPr>
        <w:t xml:space="preserve">возгласило восстановление того государства, какое существовало при Иване Грозном и Федоре Ивановиче, но, разумеется, создавало новые структуры, с новыми отношениями, на которые, несомненно, оказал серьезнейшее влияние опыт Смуты. Память о </w:t>
      </w:r>
      <w:r w:rsidR="006E3B83" w:rsidRPr="007F00C5">
        <w:rPr>
          <w:rFonts w:ascii="Times New Roman" w:hAnsi="Times New Roman"/>
          <w:sz w:val="24"/>
          <w:szCs w:val="24"/>
        </w:rPr>
        <w:t>некоторых</w:t>
      </w:r>
      <w:r w:rsidRPr="007F00C5">
        <w:rPr>
          <w:rFonts w:ascii="Times New Roman" w:hAnsi="Times New Roman"/>
          <w:sz w:val="24"/>
          <w:szCs w:val="24"/>
        </w:rPr>
        <w:t xml:space="preserve"> структурах прошлого была утеряна: даже в Москве многое нужно было создавать из ничего</w:t>
      </w:r>
      <w:r w:rsidRPr="007F00C5">
        <w:rPr>
          <w:rStyle w:val="a5"/>
          <w:rFonts w:ascii="Times New Roman" w:hAnsi="Times New Roman"/>
          <w:sz w:val="24"/>
          <w:szCs w:val="24"/>
        </w:rPr>
        <w:footnoteReference w:id="2"/>
      </w:r>
      <w:r w:rsidRPr="007F00C5">
        <w:rPr>
          <w:rFonts w:ascii="Times New Roman" w:hAnsi="Times New Roman"/>
          <w:sz w:val="24"/>
          <w:szCs w:val="24"/>
        </w:rPr>
        <w:t>, конструировать</w:t>
      </w:r>
      <w:r w:rsidR="006E3B83" w:rsidRPr="007F00C5">
        <w:rPr>
          <w:rFonts w:ascii="Times New Roman" w:hAnsi="Times New Roman"/>
          <w:sz w:val="24"/>
          <w:szCs w:val="24"/>
        </w:rPr>
        <w:t xml:space="preserve"> </w:t>
      </w:r>
      <w:r w:rsidRPr="007F00C5">
        <w:rPr>
          <w:rFonts w:ascii="Times New Roman" w:hAnsi="Times New Roman"/>
          <w:sz w:val="24"/>
          <w:szCs w:val="24"/>
        </w:rPr>
        <w:t xml:space="preserve">в свете иных, нежели в </w:t>
      </w:r>
      <w:r w:rsidRPr="007F00C5">
        <w:rPr>
          <w:rFonts w:ascii="Times New Roman" w:hAnsi="Times New Roman"/>
          <w:sz w:val="24"/>
          <w:szCs w:val="24"/>
          <w:lang w:val="en-US"/>
        </w:rPr>
        <w:t>XVI</w:t>
      </w:r>
      <w:r w:rsidRPr="007F00C5">
        <w:rPr>
          <w:rFonts w:ascii="Times New Roman" w:hAnsi="Times New Roman"/>
          <w:sz w:val="24"/>
          <w:szCs w:val="24"/>
        </w:rPr>
        <w:t xml:space="preserve"> веке, политических представлений и приоритетов – возникших под влиянием беспрецедентных (видимо) контактов  с иноземцами. В отдельных городах Московского царства на такую реконструкцию накладывался флёр особенностей Смуты: Псков, Новгород Великий, другие районы испытали сильнейшее воздействие внешн</w:t>
      </w:r>
      <w:r w:rsidR="006E3B83" w:rsidRPr="007F00C5">
        <w:rPr>
          <w:rFonts w:ascii="Times New Roman" w:hAnsi="Times New Roman"/>
          <w:sz w:val="24"/>
          <w:szCs w:val="24"/>
        </w:rPr>
        <w:t>ей</w:t>
      </w:r>
      <w:r w:rsidRPr="007F00C5">
        <w:rPr>
          <w:rFonts w:ascii="Times New Roman" w:hAnsi="Times New Roman"/>
          <w:sz w:val="24"/>
          <w:szCs w:val="24"/>
        </w:rPr>
        <w:t xml:space="preserve"> политической и бытовой культур</w:t>
      </w:r>
      <w:r w:rsidR="006E3B83" w:rsidRPr="007F00C5">
        <w:rPr>
          <w:rFonts w:ascii="Times New Roman" w:hAnsi="Times New Roman"/>
          <w:sz w:val="24"/>
          <w:szCs w:val="24"/>
        </w:rPr>
        <w:t>ы</w:t>
      </w:r>
      <w:r w:rsidRPr="007F00C5">
        <w:rPr>
          <w:rFonts w:ascii="Times New Roman" w:hAnsi="Times New Roman"/>
          <w:sz w:val="24"/>
          <w:szCs w:val="24"/>
        </w:rPr>
        <w:t xml:space="preserve">. </w:t>
      </w:r>
    </w:p>
    <w:p w:rsidR="00D50C32" w:rsidRPr="007F00C5" w:rsidRDefault="00D50C32" w:rsidP="00D50C32">
      <w:pPr>
        <w:spacing w:line="240" w:lineRule="auto"/>
        <w:rPr>
          <w:rFonts w:ascii="Times New Roman" w:hAnsi="Times New Roman"/>
          <w:sz w:val="24"/>
          <w:szCs w:val="24"/>
        </w:rPr>
      </w:pPr>
      <w:r w:rsidRPr="007F00C5">
        <w:rPr>
          <w:rFonts w:ascii="Times New Roman" w:hAnsi="Times New Roman"/>
          <w:sz w:val="24"/>
          <w:szCs w:val="24"/>
        </w:rPr>
        <w:lastRenderedPageBreak/>
        <w:t>Раннее Новое время привнесло в повседневную жизнь русского Северо-Запада новые черты. Появление концепта национального государства – с одной конфессией и, в перспективе – одной нацией, во многом сформировало феномен приграничности. Впрочем, приграничное положение этого пространства придавало ему своеобразие</w:t>
      </w:r>
      <w:r w:rsidR="00BF7D1C" w:rsidRPr="007F00C5">
        <w:rPr>
          <w:rFonts w:ascii="Times New Roman" w:hAnsi="Times New Roman"/>
          <w:sz w:val="24"/>
          <w:szCs w:val="24"/>
        </w:rPr>
        <w:t>,</w:t>
      </w:r>
      <w:r w:rsidRPr="007F00C5">
        <w:rPr>
          <w:rFonts w:ascii="Times New Roman" w:hAnsi="Times New Roman"/>
          <w:sz w:val="24"/>
          <w:szCs w:val="24"/>
        </w:rPr>
        <w:t xml:space="preserve"> начиная с </w:t>
      </w:r>
      <w:r w:rsidRPr="007F00C5">
        <w:rPr>
          <w:rFonts w:ascii="Times New Roman" w:hAnsi="Times New Roman"/>
          <w:sz w:val="24"/>
          <w:szCs w:val="24"/>
          <w:lang w:val="en-US"/>
        </w:rPr>
        <w:t>XIII</w:t>
      </w:r>
      <w:r w:rsidRPr="007F00C5">
        <w:rPr>
          <w:rFonts w:ascii="Times New Roman" w:hAnsi="Times New Roman"/>
          <w:sz w:val="24"/>
          <w:szCs w:val="24"/>
        </w:rPr>
        <w:t xml:space="preserve"> века. Однако в </w:t>
      </w:r>
      <w:r w:rsidRPr="007F00C5">
        <w:rPr>
          <w:rFonts w:ascii="Times New Roman" w:hAnsi="Times New Roman"/>
          <w:sz w:val="24"/>
          <w:szCs w:val="24"/>
          <w:lang w:val="en-US"/>
        </w:rPr>
        <w:t>XVI</w:t>
      </w:r>
      <w:r w:rsidR="00BF7D1C" w:rsidRPr="007F00C5">
        <w:rPr>
          <w:rFonts w:ascii="Times New Roman" w:hAnsi="Times New Roman"/>
          <w:sz w:val="24"/>
          <w:szCs w:val="24"/>
        </w:rPr>
        <w:t>–</w:t>
      </w:r>
      <w:r w:rsidRPr="007F00C5">
        <w:rPr>
          <w:rFonts w:ascii="Times New Roman" w:hAnsi="Times New Roman"/>
          <w:sz w:val="24"/>
          <w:szCs w:val="24"/>
        </w:rPr>
        <w:t xml:space="preserve">первой половине </w:t>
      </w:r>
      <w:r w:rsidRPr="007F00C5">
        <w:rPr>
          <w:rFonts w:ascii="Times New Roman" w:hAnsi="Times New Roman"/>
          <w:sz w:val="24"/>
          <w:szCs w:val="24"/>
          <w:lang w:val="en-US"/>
        </w:rPr>
        <w:t>XVII</w:t>
      </w:r>
      <w:r w:rsidRPr="007F00C5">
        <w:rPr>
          <w:rFonts w:ascii="Times New Roman" w:hAnsi="Times New Roman"/>
          <w:sz w:val="24"/>
          <w:szCs w:val="24"/>
        </w:rPr>
        <w:t xml:space="preserve"> века возникает «граница нового типа» </w:t>
      </w:r>
      <w:r w:rsidR="00F6578A" w:rsidRPr="007F00C5">
        <w:rPr>
          <w:rFonts w:ascii="Times New Roman" w:hAnsi="Times New Roman"/>
          <w:sz w:val="24"/>
          <w:szCs w:val="24"/>
        </w:rPr>
        <w:t>–</w:t>
      </w:r>
      <w:r w:rsidRPr="007F00C5">
        <w:rPr>
          <w:rFonts w:ascii="Times New Roman" w:hAnsi="Times New Roman"/>
          <w:sz w:val="24"/>
          <w:szCs w:val="24"/>
        </w:rPr>
        <w:t xml:space="preserve"> тщательно проведенная и охраняемая. Это оказалось неожиданностью и для тех, кто границу проводил, и для тех, кто ее охранял, и для тех, кому довелось жить рядом с ней. После Смуты православное население Ингерманландии и Карелии, равно как и жители Новгородского и Ладожского уезда, выйдя из Смуты</w:t>
      </w:r>
      <w:r w:rsidR="00BF7D1C" w:rsidRPr="007F00C5">
        <w:rPr>
          <w:rFonts w:ascii="Times New Roman" w:hAnsi="Times New Roman"/>
          <w:sz w:val="24"/>
          <w:szCs w:val="24"/>
        </w:rPr>
        <w:t>,</w:t>
      </w:r>
      <w:r w:rsidRPr="007F00C5">
        <w:rPr>
          <w:rFonts w:ascii="Times New Roman" w:hAnsi="Times New Roman"/>
          <w:sz w:val="24"/>
          <w:szCs w:val="24"/>
        </w:rPr>
        <w:t xml:space="preserve"> начинали учиться жить в новых условиях. </w:t>
      </w:r>
    </w:p>
    <w:p w:rsidR="00D50C32" w:rsidRPr="007F00C5" w:rsidRDefault="00D50C32" w:rsidP="00D50C32">
      <w:pPr>
        <w:spacing w:line="240" w:lineRule="auto"/>
        <w:rPr>
          <w:rFonts w:ascii="Times New Roman" w:hAnsi="Times New Roman"/>
          <w:sz w:val="24"/>
          <w:szCs w:val="24"/>
        </w:rPr>
      </w:pPr>
      <w:r w:rsidRPr="007F00C5">
        <w:rPr>
          <w:rFonts w:ascii="Times New Roman" w:hAnsi="Times New Roman"/>
          <w:sz w:val="24"/>
          <w:szCs w:val="24"/>
        </w:rPr>
        <w:t>При этом нельзя считать данную книгу</w:t>
      </w:r>
      <w:r w:rsidR="00BF7D1C" w:rsidRPr="007F00C5">
        <w:rPr>
          <w:rFonts w:ascii="Times New Roman" w:hAnsi="Times New Roman"/>
          <w:sz w:val="24"/>
          <w:szCs w:val="24"/>
        </w:rPr>
        <w:t>,</w:t>
      </w:r>
      <w:r w:rsidRPr="007F00C5">
        <w:rPr>
          <w:rFonts w:ascii="Times New Roman" w:hAnsi="Times New Roman"/>
          <w:sz w:val="24"/>
          <w:szCs w:val="24"/>
        </w:rPr>
        <w:t xml:space="preserve"> посвященной именно концепту границ. Историография «пограничья», «пограничной культуры» обширна и многообразна, как применительно к границам Московского царства, так и к границам вообще; существует даже специальный термин «лимология», применяемый к истории границ. В свое время Дж. Вечински писал об особом д</w:t>
      </w:r>
      <w:r w:rsidR="00BF7D1C" w:rsidRPr="007F00C5">
        <w:rPr>
          <w:rFonts w:ascii="Times New Roman" w:hAnsi="Times New Roman"/>
          <w:sz w:val="24"/>
          <w:szCs w:val="24"/>
        </w:rPr>
        <w:t>ухе фронтира, хара</w:t>
      </w:r>
      <w:r w:rsidRPr="007F00C5">
        <w:rPr>
          <w:rFonts w:ascii="Times New Roman" w:hAnsi="Times New Roman"/>
          <w:sz w:val="24"/>
          <w:szCs w:val="24"/>
        </w:rPr>
        <w:t>ктерн</w:t>
      </w:r>
      <w:r w:rsidR="00BF7D1C" w:rsidRPr="007F00C5">
        <w:rPr>
          <w:rFonts w:ascii="Times New Roman" w:hAnsi="Times New Roman"/>
          <w:sz w:val="24"/>
          <w:szCs w:val="24"/>
        </w:rPr>
        <w:t>ого</w:t>
      </w:r>
      <w:r w:rsidRPr="007F00C5">
        <w:rPr>
          <w:rFonts w:ascii="Times New Roman" w:hAnsi="Times New Roman"/>
          <w:sz w:val="24"/>
          <w:szCs w:val="24"/>
        </w:rPr>
        <w:t xml:space="preserve"> для всей русской истории, от Киевской Руси, история которой в значительной степени определялась пограничным противостоянием с кочевниками, далее – потерянными границами после монгольского завоевания. Пограничный дух и закрепощение крестьян, особая история Сибири – «внутрен</w:t>
      </w:r>
      <w:r w:rsidR="00BF7D1C" w:rsidRPr="007F00C5">
        <w:rPr>
          <w:rFonts w:ascii="Times New Roman" w:hAnsi="Times New Roman"/>
          <w:sz w:val="24"/>
          <w:szCs w:val="24"/>
        </w:rPr>
        <w:t>ней заграницы», также, по Вечин</w:t>
      </w:r>
      <w:r w:rsidRPr="007F00C5">
        <w:rPr>
          <w:rFonts w:ascii="Times New Roman" w:hAnsi="Times New Roman"/>
          <w:sz w:val="24"/>
          <w:szCs w:val="24"/>
        </w:rPr>
        <w:t>ск</w:t>
      </w:r>
      <w:r w:rsidR="00BF7D1C" w:rsidRPr="007F00C5">
        <w:rPr>
          <w:rFonts w:ascii="Times New Roman" w:hAnsi="Times New Roman"/>
          <w:sz w:val="24"/>
          <w:szCs w:val="24"/>
        </w:rPr>
        <w:t>и</w:t>
      </w:r>
      <w:r w:rsidRPr="007F00C5">
        <w:rPr>
          <w:rFonts w:ascii="Times New Roman" w:hAnsi="Times New Roman"/>
          <w:sz w:val="24"/>
          <w:szCs w:val="24"/>
        </w:rPr>
        <w:t>, определялись пограничным сознанием, присущим русской культуре</w:t>
      </w:r>
      <w:r w:rsidRPr="007F00C5">
        <w:rPr>
          <w:rStyle w:val="a5"/>
          <w:rFonts w:ascii="Times New Roman" w:hAnsi="Times New Roman"/>
          <w:sz w:val="24"/>
          <w:szCs w:val="24"/>
        </w:rPr>
        <w:footnoteReference w:id="3"/>
      </w:r>
      <w:r w:rsidRPr="007F00C5">
        <w:rPr>
          <w:rFonts w:ascii="Times New Roman" w:hAnsi="Times New Roman"/>
          <w:sz w:val="24"/>
          <w:szCs w:val="24"/>
        </w:rPr>
        <w:t>.</w:t>
      </w:r>
    </w:p>
    <w:p w:rsidR="00D50C32" w:rsidRPr="007F00C5" w:rsidRDefault="00D50C32" w:rsidP="00D50C32">
      <w:pPr>
        <w:rPr>
          <w:rFonts w:ascii="Times New Roman" w:hAnsi="Times New Roman"/>
          <w:sz w:val="24"/>
          <w:szCs w:val="24"/>
        </w:rPr>
      </w:pPr>
      <w:r w:rsidRPr="007F00C5">
        <w:rPr>
          <w:rFonts w:ascii="Times New Roman" w:hAnsi="Times New Roman"/>
          <w:sz w:val="24"/>
          <w:szCs w:val="24"/>
        </w:rPr>
        <w:t xml:space="preserve">Одна из ключевых работ современной историографии, посвященная теоретической разработке проблемы границы и приграничья, была опубликована </w:t>
      </w:r>
      <w:r w:rsidR="00BF7D1C" w:rsidRPr="007F00C5">
        <w:rPr>
          <w:rFonts w:ascii="Times New Roman" w:hAnsi="Times New Roman"/>
          <w:sz w:val="24"/>
          <w:szCs w:val="24"/>
        </w:rPr>
        <w:t>в 1991 г.</w:t>
      </w:r>
      <w:r w:rsidRPr="007F00C5">
        <w:rPr>
          <w:rFonts w:ascii="Times New Roman" w:hAnsi="Times New Roman"/>
          <w:sz w:val="24"/>
          <w:szCs w:val="24"/>
        </w:rPr>
        <w:t xml:space="preserve">. П. Салинс в исследовании испано-французского приграничья </w:t>
      </w:r>
      <w:r w:rsidRPr="007F00C5">
        <w:rPr>
          <w:rFonts w:ascii="Times New Roman" w:hAnsi="Times New Roman"/>
          <w:sz w:val="24"/>
          <w:szCs w:val="24"/>
          <w:lang w:val="en-US"/>
        </w:rPr>
        <w:t>XVI</w:t>
      </w:r>
      <w:r w:rsidRPr="007F00C5">
        <w:rPr>
          <w:rFonts w:ascii="Times New Roman" w:hAnsi="Times New Roman"/>
          <w:sz w:val="24"/>
          <w:szCs w:val="24"/>
        </w:rPr>
        <w:t xml:space="preserve"> в. предложил кросс-секторальное изучение границ. «Всякая культура начинается с разбиения мира на внутреннее (</w:t>
      </w:r>
      <w:r w:rsidR="00BF7D1C" w:rsidRPr="007F00C5">
        <w:rPr>
          <w:rFonts w:ascii="Times New Roman" w:hAnsi="Times New Roman"/>
          <w:sz w:val="24"/>
          <w:szCs w:val="24"/>
        </w:rPr>
        <w:t>"</w:t>
      </w:r>
      <w:r w:rsidRPr="007F00C5">
        <w:rPr>
          <w:rFonts w:ascii="Times New Roman" w:hAnsi="Times New Roman"/>
          <w:sz w:val="24"/>
          <w:szCs w:val="24"/>
        </w:rPr>
        <w:t>свое</w:t>
      </w:r>
      <w:r w:rsidR="00BF7D1C" w:rsidRPr="007F00C5">
        <w:rPr>
          <w:rFonts w:ascii="Times New Roman" w:hAnsi="Times New Roman"/>
          <w:sz w:val="24"/>
          <w:szCs w:val="24"/>
        </w:rPr>
        <w:t>"</w:t>
      </w:r>
      <w:r w:rsidRPr="007F00C5">
        <w:rPr>
          <w:rFonts w:ascii="Times New Roman" w:hAnsi="Times New Roman"/>
          <w:sz w:val="24"/>
          <w:szCs w:val="24"/>
        </w:rPr>
        <w:t>) пространство и внешнее (</w:t>
      </w:r>
      <w:r w:rsidR="00BF7D1C" w:rsidRPr="007F00C5">
        <w:rPr>
          <w:rFonts w:ascii="Times New Roman" w:hAnsi="Times New Roman"/>
          <w:sz w:val="24"/>
          <w:szCs w:val="24"/>
        </w:rPr>
        <w:t>"</w:t>
      </w:r>
      <w:r w:rsidRPr="007F00C5">
        <w:rPr>
          <w:rFonts w:ascii="Times New Roman" w:hAnsi="Times New Roman"/>
          <w:sz w:val="24"/>
          <w:szCs w:val="24"/>
        </w:rPr>
        <w:t>их</w:t>
      </w:r>
      <w:r w:rsidR="00BF7D1C" w:rsidRPr="007F00C5">
        <w:rPr>
          <w:rFonts w:ascii="Times New Roman" w:hAnsi="Times New Roman"/>
          <w:sz w:val="24"/>
          <w:szCs w:val="24"/>
        </w:rPr>
        <w:t>"</w:t>
      </w:r>
      <w:r w:rsidRPr="007F00C5">
        <w:rPr>
          <w:rFonts w:ascii="Times New Roman" w:hAnsi="Times New Roman"/>
          <w:sz w:val="24"/>
          <w:szCs w:val="24"/>
        </w:rPr>
        <w:t>)»</w:t>
      </w:r>
      <w:r w:rsidR="00BF7D1C" w:rsidRPr="007F00C5">
        <w:rPr>
          <w:rFonts w:ascii="Times New Roman" w:hAnsi="Times New Roman"/>
          <w:sz w:val="24"/>
          <w:szCs w:val="24"/>
        </w:rPr>
        <w:t>,</w:t>
      </w:r>
      <w:r w:rsidRPr="007F00C5">
        <w:rPr>
          <w:rFonts w:ascii="Times New Roman" w:hAnsi="Times New Roman"/>
          <w:sz w:val="24"/>
          <w:szCs w:val="24"/>
        </w:rPr>
        <w:t xml:space="preserve"> «</w:t>
      </w:r>
      <w:r w:rsidR="00BF7D1C" w:rsidRPr="007F00C5">
        <w:rPr>
          <w:rFonts w:ascii="Times New Roman" w:hAnsi="Times New Roman"/>
          <w:sz w:val="24"/>
          <w:szCs w:val="24"/>
        </w:rPr>
        <w:t>…</w:t>
      </w:r>
      <w:r w:rsidRPr="007F00C5">
        <w:rPr>
          <w:rFonts w:ascii="Times New Roman" w:hAnsi="Times New Roman"/>
          <w:sz w:val="24"/>
          <w:szCs w:val="24"/>
        </w:rPr>
        <w:t>граница – точное деление, подразумевающее политический контекст, а фронтир – качество развития территории, связанное с социальным контекстом». Согласно Салинсу, если в XI и XII веках территории феодальных земель и границы королевств еще никак не отличались друг от друга, то к XIII веку ситуация изменилась. Появ</w:t>
      </w:r>
      <w:r w:rsidR="00BF7D1C" w:rsidRPr="007F00C5">
        <w:rPr>
          <w:rFonts w:ascii="Times New Roman" w:hAnsi="Times New Roman"/>
          <w:sz w:val="24"/>
          <w:szCs w:val="24"/>
        </w:rPr>
        <w:t xml:space="preserve">ился такой фактор как </w:t>
      </w:r>
      <w:r w:rsidRPr="007F00C5">
        <w:rPr>
          <w:rFonts w:ascii="Times New Roman" w:hAnsi="Times New Roman"/>
          <w:sz w:val="24"/>
          <w:szCs w:val="24"/>
        </w:rPr>
        <w:t xml:space="preserve">«фронтир»: </w:t>
      </w:r>
      <w:r w:rsidR="00BF7D1C" w:rsidRPr="007F00C5">
        <w:rPr>
          <w:rFonts w:ascii="Times New Roman" w:hAnsi="Times New Roman"/>
          <w:sz w:val="24"/>
          <w:szCs w:val="24"/>
        </w:rPr>
        <w:t xml:space="preserve">мобильная </w:t>
      </w:r>
      <w:r w:rsidRPr="007F00C5">
        <w:rPr>
          <w:rFonts w:ascii="Times New Roman" w:hAnsi="Times New Roman"/>
          <w:sz w:val="24"/>
          <w:szCs w:val="24"/>
        </w:rPr>
        <w:t xml:space="preserve">военная граница, которая различалась с линейной границей, отмечающей пределы юрисдикции. С XVI века появляется понятие «границы фронтира», </w:t>
      </w:r>
      <w:r w:rsidR="00BF7D1C" w:rsidRPr="007F00C5">
        <w:rPr>
          <w:rFonts w:ascii="Times New Roman" w:hAnsi="Times New Roman"/>
          <w:sz w:val="24"/>
          <w:szCs w:val="24"/>
        </w:rPr>
        <w:t xml:space="preserve">и </w:t>
      </w:r>
      <w:r w:rsidRPr="007F00C5">
        <w:rPr>
          <w:rFonts w:ascii="Times New Roman" w:hAnsi="Times New Roman"/>
          <w:sz w:val="24"/>
          <w:szCs w:val="24"/>
        </w:rPr>
        <w:t>таким образом, произошла постепенная трансформация термина, и границы юрисдикции были постепенно уравнены с военной границей. Однако следует отметить ряд сложностей: так</w:t>
      </w:r>
      <w:r w:rsidR="00BF7D1C" w:rsidRPr="007F00C5">
        <w:rPr>
          <w:rFonts w:ascii="Times New Roman" w:hAnsi="Times New Roman"/>
          <w:sz w:val="24"/>
          <w:szCs w:val="24"/>
        </w:rPr>
        <w:t>,</w:t>
      </w:r>
      <w:r w:rsidRPr="007F00C5">
        <w:rPr>
          <w:rFonts w:ascii="Times New Roman" w:hAnsi="Times New Roman"/>
          <w:sz w:val="24"/>
          <w:szCs w:val="24"/>
        </w:rPr>
        <w:t xml:space="preserve"> мирные договоры XVI</w:t>
      </w:r>
      <w:r w:rsidR="00F6578A" w:rsidRPr="007F00C5">
        <w:rPr>
          <w:rFonts w:ascii="Times New Roman" w:hAnsi="Times New Roman"/>
          <w:sz w:val="24"/>
          <w:szCs w:val="24"/>
        </w:rPr>
        <w:t>–</w:t>
      </w:r>
      <w:r w:rsidRPr="007F00C5">
        <w:rPr>
          <w:rFonts w:ascii="Times New Roman" w:hAnsi="Times New Roman"/>
          <w:sz w:val="24"/>
          <w:szCs w:val="24"/>
        </w:rPr>
        <w:t>XVII вв. иногда подразумевали делимитацию и демаркацию границ, но</w:t>
      </w:r>
      <w:r w:rsidR="00BF7D1C" w:rsidRPr="007F00C5">
        <w:rPr>
          <w:rFonts w:ascii="Times New Roman" w:hAnsi="Times New Roman"/>
          <w:sz w:val="24"/>
          <w:szCs w:val="24"/>
        </w:rPr>
        <w:t>,</w:t>
      </w:r>
      <w:r w:rsidRPr="007F00C5">
        <w:rPr>
          <w:rFonts w:ascii="Times New Roman" w:hAnsi="Times New Roman"/>
          <w:sz w:val="24"/>
          <w:szCs w:val="24"/>
        </w:rPr>
        <w:t xml:space="preserve"> по документам</w:t>
      </w:r>
      <w:r w:rsidR="00BF7D1C" w:rsidRPr="007F00C5">
        <w:rPr>
          <w:rFonts w:ascii="Times New Roman" w:hAnsi="Times New Roman"/>
          <w:sz w:val="24"/>
          <w:szCs w:val="24"/>
        </w:rPr>
        <w:t>,</w:t>
      </w:r>
      <w:r w:rsidRPr="007F00C5">
        <w:rPr>
          <w:rFonts w:ascii="Times New Roman" w:hAnsi="Times New Roman"/>
          <w:sz w:val="24"/>
          <w:szCs w:val="24"/>
        </w:rPr>
        <w:t xml:space="preserve"> для некоторых государств границы влияния и юрисдикции еще долгое время были важнее территориальных границ. </w:t>
      </w:r>
      <w:r w:rsidRPr="007F00C5">
        <w:rPr>
          <w:rStyle w:val="a5"/>
          <w:szCs w:val="24"/>
        </w:rPr>
        <w:footnoteReference w:id="4"/>
      </w:r>
      <w:r w:rsidRPr="007F00C5">
        <w:rPr>
          <w:rFonts w:ascii="Times New Roman" w:hAnsi="Times New Roman"/>
          <w:sz w:val="24"/>
          <w:szCs w:val="24"/>
        </w:rPr>
        <w:t xml:space="preserve"> </w:t>
      </w:r>
    </w:p>
    <w:p w:rsidR="00D50C32" w:rsidRPr="007F00C5" w:rsidRDefault="00D50C32" w:rsidP="00D50C32">
      <w:pPr>
        <w:spacing w:line="240" w:lineRule="auto"/>
        <w:rPr>
          <w:rFonts w:ascii="Times New Roman" w:hAnsi="Times New Roman"/>
          <w:sz w:val="24"/>
          <w:szCs w:val="24"/>
        </w:rPr>
      </w:pPr>
      <w:r w:rsidRPr="007F00C5">
        <w:rPr>
          <w:rFonts w:ascii="Times New Roman" w:hAnsi="Times New Roman"/>
          <w:sz w:val="24"/>
          <w:szCs w:val="24"/>
        </w:rPr>
        <w:t xml:space="preserve">Но в данной книге я менее всего </w:t>
      </w:r>
      <w:r w:rsidR="00BF7D1C" w:rsidRPr="007F00C5">
        <w:rPr>
          <w:rFonts w:ascii="Times New Roman" w:hAnsi="Times New Roman"/>
          <w:sz w:val="24"/>
          <w:szCs w:val="24"/>
        </w:rPr>
        <w:t>хотел бы предлагать читателю св</w:t>
      </w:r>
      <w:r w:rsidRPr="007F00C5">
        <w:rPr>
          <w:rFonts w:ascii="Times New Roman" w:hAnsi="Times New Roman"/>
          <w:sz w:val="24"/>
          <w:szCs w:val="24"/>
        </w:rPr>
        <w:t xml:space="preserve">ои теоретические построения, связанные с концептом границ. Повторю, задача книги – рассказать именно о функционировании русско-шведской границы в </w:t>
      </w:r>
      <w:r w:rsidRPr="007F00C5">
        <w:rPr>
          <w:rFonts w:ascii="Times New Roman" w:hAnsi="Times New Roman"/>
          <w:sz w:val="24"/>
          <w:szCs w:val="24"/>
          <w:lang w:val="en-US"/>
        </w:rPr>
        <w:t>XVII</w:t>
      </w:r>
      <w:r w:rsidRPr="007F00C5">
        <w:rPr>
          <w:rFonts w:ascii="Times New Roman" w:hAnsi="Times New Roman"/>
          <w:sz w:val="24"/>
          <w:szCs w:val="24"/>
        </w:rPr>
        <w:t xml:space="preserve"> веке. Многими учеными подмечено, что для понимания границ в культуре интересно исследование собственно фронт</w:t>
      </w:r>
      <w:r w:rsidR="00BF7D1C" w:rsidRPr="007F00C5">
        <w:rPr>
          <w:rFonts w:ascii="Times New Roman" w:hAnsi="Times New Roman"/>
          <w:sz w:val="24"/>
          <w:szCs w:val="24"/>
        </w:rPr>
        <w:t>ир</w:t>
      </w:r>
      <w:r w:rsidRPr="007F00C5">
        <w:rPr>
          <w:rFonts w:ascii="Times New Roman" w:hAnsi="Times New Roman"/>
          <w:sz w:val="24"/>
          <w:szCs w:val="24"/>
        </w:rPr>
        <w:t>а, границы. Именно через такое исследование возможно различить понятия «колонизатор» и «колонизуемый». Так, любой глобальный конфликт (такой, каким по Э. Фэрри (</w:t>
      </w:r>
      <w:r w:rsidRPr="007F00C5">
        <w:rPr>
          <w:rFonts w:ascii="Times New Roman" w:hAnsi="Times New Roman"/>
          <w:sz w:val="24"/>
          <w:szCs w:val="24"/>
          <w:lang w:val="en-US"/>
        </w:rPr>
        <w:t>A</w:t>
      </w:r>
      <w:r w:rsidRPr="007F00C5">
        <w:rPr>
          <w:rFonts w:ascii="Times New Roman" w:hAnsi="Times New Roman"/>
          <w:sz w:val="24"/>
          <w:szCs w:val="24"/>
        </w:rPr>
        <w:t xml:space="preserve">. </w:t>
      </w:r>
      <w:r w:rsidRPr="007F00C5">
        <w:rPr>
          <w:rFonts w:ascii="Times New Roman" w:hAnsi="Times New Roman"/>
          <w:sz w:val="24"/>
          <w:szCs w:val="24"/>
          <w:lang w:val="en-US"/>
        </w:rPr>
        <w:t>Farry</w:t>
      </w:r>
      <w:r w:rsidRPr="007F00C5">
        <w:rPr>
          <w:rFonts w:ascii="Times New Roman" w:hAnsi="Times New Roman"/>
          <w:sz w:val="24"/>
          <w:szCs w:val="24"/>
        </w:rPr>
        <w:t xml:space="preserve">)  </w:t>
      </w:r>
      <w:r w:rsidRPr="007F00C5">
        <w:rPr>
          <w:rFonts w:ascii="Times New Roman" w:hAnsi="Times New Roman"/>
          <w:sz w:val="24"/>
          <w:szCs w:val="24"/>
        </w:rPr>
        <w:lastRenderedPageBreak/>
        <w:t>б</w:t>
      </w:r>
      <w:r w:rsidR="00BF7D1C" w:rsidRPr="007F00C5">
        <w:rPr>
          <w:rFonts w:ascii="Times New Roman" w:hAnsi="Times New Roman"/>
          <w:sz w:val="24"/>
          <w:szCs w:val="24"/>
        </w:rPr>
        <w:t>ы</w:t>
      </w:r>
      <w:r w:rsidRPr="007F00C5">
        <w:rPr>
          <w:rFonts w:ascii="Times New Roman" w:hAnsi="Times New Roman"/>
          <w:sz w:val="24"/>
          <w:szCs w:val="24"/>
        </w:rPr>
        <w:t>ла Семилетняя война в Америке) отражается и на микроуровне: таким отражением является возникновение новых культурных явлений</w:t>
      </w:r>
      <w:r w:rsidR="00BF7D1C" w:rsidRPr="007F00C5">
        <w:rPr>
          <w:rFonts w:ascii="Times New Roman" w:hAnsi="Times New Roman"/>
          <w:sz w:val="24"/>
          <w:szCs w:val="24"/>
        </w:rPr>
        <w:t>, например</w:t>
      </w:r>
      <w:r w:rsidRPr="007F00C5">
        <w:rPr>
          <w:rFonts w:ascii="Times New Roman" w:hAnsi="Times New Roman"/>
          <w:sz w:val="24"/>
          <w:szCs w:val="24"/>
        </w:rPr>
        <w:t xml:space="preserve"> военных поселений. Значение исследования военных поселений на англо-канадской границе заключается в том, что они</w:t>
      </w:r>
      <w:r w:rsidR="00EC336A" w:rsidRPr="007F00C5">
        <w:rPr>
          <w:rFonts w:ascii="Times New Roman" w:hAnsi="Times New Roman"/>
          <w:sz w:val="24"/>
          <w:szCs w:val="24"/>
        </w:rPr>
        <w:t>,</w:t>
      </w:r>
      <w:r w:rsidRPr="007F00C5">
        <w:rPr>
          <w:rFonts w:ascii="Times New Roman" w:hAnsi="Times New Roman"/>
          <w:sz w:val="24"/>
          <w:szCs w:val="24"/>
        </w:rPr>
        <w:t xml:space="preserve"> </w:t>
      </w:r>
      <w:r w:rsidR="00EC336A" w:rsidRPr="007F00C5">
        <w:rPr>
          <w:rFonts w:ascii="Times New Roman" w:hAnsi="Times New Roman"/>
          <w:sz w:val="24"/>
          <w:szCs w:val="24"/>
        </w:rPr>
        <w:t xml:space="preserve">с одной стороны, </w:t>
      </w:r>
      <w:r w:rsidRPr="007F00C5">
        <w:rPr>
          <w:rFonts w:ascii="Times New Roman" w:hAnsi="Times New Roman"/>
          <w:sz w:val="24"/>
          <w:szCs w:val="24"/>
        </w:rPr>
        <w:t>являются хорошими примерами глобальных тенденций</w:t>
      </w:r>
      <w:r w:rsidR="00EC336A" w:rsidRPr="007F00C5">
        <w:rPr>
          <w:rFonts w:ascii="Times New Roman" w:hAnsi="Times New Roman"/>
          <w:sz w:val="24"/>
          <w:szCs w:val="24"/>
        </w:rPr>
        <w:t>, а с другой –</w:t>
      </w:r>
      <w:r w:rsidRPr="007F00C5">
        <w:rPr>
          <w:rFonts w:ascii="Times New Roman" w:hAnsi="Times New Roman"/>
          <w:sz w:val="24"/>
          <w:szCs w:val="24"/>
        </w:rPr>
        <w:t xml:space="preserve"> возможного выхода </w:t>
      </w:r>
      <w:r w:rsidR="00EC336A" w:rsidRPr="007F00C5">
        <w:rPr>
          <w:rFonts w:ascii="Times New Roman" w:hAnsi="Times New Roman"/>
          <w:sz w:val="24"/>
          <w:szCs w:val="24"/>
        </w:rPr>
        <w:t>на изучение конкретной истории</w:t>
      </w:r>
      <w:r w:rsidRPr="007F00C5">
        <w:rPr>
          <w:rStyle w:val="a5"/>
          <w:rFonts w:ascii="Times New Roman" w:hAnsi="Times New Roman"/>
          <w:sz w:val="24"/>
          <w:szCs w:val="24"/>
        </w:rPr>
        <w:footnoteReference w:id="5"/>
      </w:r>
      <w:r w:rsidRPr="007F00C5">
        <w:rPr>
          <w:rFonts w:ascii="Times New Roman" w:hAnsi="Times New Roman"/>
          <w:sz w:val="24"/>
          <w:szCs w:val="24"/>
        </w:rPr>
        <w:t>.</w:t>
      </w:r>
    </w:p>
    <w:p w:rsidR="00D50C32" w:rsidRPr="007F00C5" w:rsidRDefault="00EC336A" w:rsidP="00D50C32">
      <w:pPr>
        <w:spacing w:line="240" w:lineRule="auto"/>
        <w:rPr>
          <w:rFonts w:ascii="Times New Roman" w:hAnsi="Times New Roman"/>
          <w:sz w:val="24"/>
          <w:szCs w:val="24"/>
        </w:rPr>
      </w:pPr>
      <w:r w:rsidRPr="007F00C5">
        <w:rPr>
          <w:rFonts w:ascii="Times New Roman" w:hAnsi="Times New Roman"/>
          <w:sz w:val="24"/>
          <w:szCs w:val="24"/>
        </w:rPr>
        <w:t>Идея</w:t>
      </w:r>
      <w:r w:rsidR="00D50C32" w:rsidRPr="007F00C5">
        <w:rPr>
          <w:rFonts w:ascii="Times New Roman" w:hAnsi="Times New Roman"/>
          <w:sz w:val="24"/>
          <w:szCs w:val="24"/>
        </w:rPr>
        <w:t xml:space="preserve"> написани</w:t>
      </w:r>
      <w:r w:rsidRPr="007F00C5">
        <w:rPr>
          <w:rFonts w:ascii="Times New Roman" w:hAnsi="Times New Roman"/>
          <w:sz w:val="24"/>
          <w:szCs w:val="24"/>
        </w:rPr>
        <w:t>я</w:t>
      </w:r>
      <w:r w:rsidR="00D50C32" w:rsidRPr="007F00C5">
        <w:rPr>
          <w:rFonts w:ascii="Times New Roman" w:hAnsi="Times New Roman"/>
          <w:sz w:val="24"/>
          <w:szCs w:val="24"/>
        </w:rPr>
        <w:t xml:space="preserve"> этой книги появилась у автора в ходе работы над изучением фонда 109 «Порубежные акты», храняще</w:t>
      </w:r>
      <w:r w:rsidRPr="007F00C5">
        <w:rPr>
          <w:rFonts w:ascii="Times New Roman" w:hAnsi="Times New Roman"/>
          <w:sz w:val="24"/>
          <w:szCs w:val="24"/>
        </w:rPr>
        <w:t>го</w:t>
      </w:r>
      <w:r w:rsidR="00D50C32" w:rsidRPr="007F00C5">
        <w:rPr>
          <w:rFonts w:ascii="Times New Roman" w:hAnsi="Times New Roman"/>
          <w:sz w:val="24"/>
          <w:szCs w:val="24"/>
        </w:rPr>
        <w:t xml:space="preserve">ся в Научном архиве Санкт-Петербургского института истории РАН. Эти документы являются частью архива Посольского стола Новгородского разряда (приказной избы) </w:t>
      </w:r>
      <w:r w:rsidR="00D50C32" w:rsidRPr="007F00C5">
        <w:rPr>
          <w:rFonts w:ascii="Times New Roman" w:hAnsi="Times New Roman"/>
          <w:sz w:val="24"/>
          <w:szCs w:val="24"/>
          <w:lang w:val="en-US"/>
        </w:rPr>
        <w:t>XVII</w:t>
      </w:r>
      <w:r w:rsidR="00D50C32" w:rsidRPr="007F00C5">
        <w:rPr>
          <w:rFonts w:ascii="Times New Roman" w:hAnsi="Times New Roman"/>
          <w:sz w:val="24"/>
          <w:szCs w:val="24"/>
        </w:rPr>
        <w:t xml:space="preserve"> века и отражают ту часть деловой документации стола, которая оставалась в Новгороде, а не отправл</w:t>
      </w:r>
      <w:r w:rsidRPr="007F00C5">
        <w:rPr>
          <w:rFonts w:ascii="Times New Roman" w:hAnsi="Times New Roman"/>
          <w:sz w:val="24"/>
          <w:szCs w:val="24"/>
        </w:rPr>
        <w:t>я</w:t>
      </w:r>
      <w:r w:rsidR="00D50C32" w:rsidRPr="007F00C5">
        <w:rPr>
          <w:rFonts w:ascii="Times New Roman" w:hAnsi="Times New Roman"/>
          <w:sz w:val="24"/>
          <w:szCs w:val="24"/>
        </w:rPr>
        <w:t>лась в Посольский приказ – отпуски воеводских грамот в Посольский приказ, переводы и списки с грамот наместников приграничных  городов Ингерманландии, а также с подорожных, отпускных и прочих грамот, а также документы, связанные с теми задачами, которые стояли перед Посольским столом в Новгороде</w:t>
      </w:r>
      <w:r w:rsidRPr="007F00C5">
        <w:rPr>
          <w:rFonts w:ascii="Times New Roman" w:hAnsi="Times New Roman"/>
          <w:sz w:val="24"/>
          <w:szCs w:val="24"/>
        </w:rPr>
        <w:t xml:space="preserve"> и </w:t>
      </w:r>
      <w:r w:rsidR="00D50C32" w:rsidRPr="007F00C5">
        <w:rPr>
          <w:rFonts w:ascii="Times New Roman" w:hAnsi="Times New Roman"/>
          <w:sz w:val="24"/>
          <w:szCs w:val="24"/>
        </w:rPr>
        <w:t xml:space="preserve">решались прямо на месте. Важнейшими из этой группы документов являются материалы переговоров о размене перебежчиков и материалы воеводских мероприятий, направленных для борьбы с эпидемиями, которые могли прийти из-за границы. </w:t>
      </w:r>
    </w:p>
    <w:p w:rsidR="00D50C32" w:rsidRPr="007F00C5" w:rsidRDefault="00EC336A" w:rsidP="00D50C32">
      <w:pPr>
        <w:spacing w:line="240" w:lineRule="auto"/>
        <w:rPr>
          <w:rFonts w:ascii="Times New Roman" w:hAnsi="Times New Roman"/>
          <w:sz w:val="24"/>
          <w:szCs w:val="24"/>
        </w:rPr>
      </w:pPr>
      <w:r w:rsidRPr="007F00C5">
        <w:rPr>
          <w:rFonts w:ascii="Times New Roman" w:hAnsi="Times New Roman"/>
          <w:sz w:val="24"/>
          <w:szCs w:val="24"/>
        </w:rPr>
        <w:t>При</w:t>
      </w:r>
      <w:r w:rsidR="00D50C32" w:rsidRPr="007F00C5">
        <w:rPr>
          <w:rFonts w:ascii="Times New Roman" w:hAnsi="Times New Roman"/>
          <w:sz w:val="24"/>
          <w:szCs w:val="24"/>
        </w:rPr>
        <w:t xml:space="preserve"> изучени</w:t>
      </w:r>
      <w:r w:rsidRPr="007F00C5">
        <w:rPr>
          <w:rFonts w:ascii="Times New Roman" w:hAnsi="Times New Roman"/>
          <w:sz w:val="24"/>
          <w:szCs w:val="24"/>
        </w:rPr>
        <w:t>и</w:t>
      </w:r>
      <w:r w:rsidR="00D50C32" w:rsidRPr="007F00C5">
        <w:rPr>
          <w:rFonts w:ascii="Times New Roman" w:hAnsi="Times New Roman"/>
          <w:sz w:val="24"/>
          <w:szCs w:val="24"/>
        </w:rPr>
        <w:t xml:space="preserve"> этой коллекции </w:t>
      </w:r>
      <w:r w:rsidR="00D164B2" w:rsidRPr="007F00C5">
        <w:rPr>
          <w:rFonts w:ascii="Times New Roman" w:hAnsi="Times New Roman"/>
          <w:sz w:val="24"/>
          <w:szCs w:val="24"/>
        </w:rPr>
        <w:t>во время</w:t>
      </w:r>
      <w:r w:rsidR="00D50C32" w:rsidRPr="007F00C5">
        <w:rPr>
          <w:rFonts w:ascii="Times New Roman" w:hAnsi="Times New Roman"/>
          <w:sz w:val="24"/>
          <w:szCs w:val="24"/>
        </w:rPr>
        <w:t xml:space="preserve"> работ</w:t>
      </w:r>
      <w:r w:rsidR="00D164B2" w:rsidRPr="007F00C5">
        <w:rPr>
          <w:rFonts w:ascii="Times New Roman" w:hAnsi="Times New Roman"/>
          <w:sz w:val="24"/>
          <w:szCs w:val="24"/>
        </w:rPr>
        <w:t>ы</w:t>
      </w:r>
      <w:r w:rsidR="00D50C32" w:rsidRPr="007F00C5">
        <w:rPr>
          <w:rFonts w:ascii="Times New Roman" w:hAnsi="Times New Roman"/>
          <w:sz w:val="24"/>
          <w:szCs w:val="24"/>
        </w:rPr>
        <w:t xml:space="preserve"> над историей новгородского общества в первые годы после Смуты </w:t>
      </w:r>
      <w:r w:rsidRPr="007F00C5">
        <w:rPr>
          <w:rFonts w:ascii="Times New Roman" w:hAnsi="Times New Roman"/>
          <w:sz w:val="24"/>
          <w:szCs w:val="24"/>
        </w:rPr>
        <w:t>возникла</w:t>
      </w:r>
      <w:r w:rsidR="00D50C32" w:rsidRPr="007F00C5">
        <w:rPr>
          <w:rFonts w:ascii="Times New Roman" w:hAnsi="Times New Roman"/>
          <w:sz w:val="24"/>
          <w:szCs w:val="24"/>
        </w:rPr>
        <w:t xml:space="preserve"> мысль составить новое ее описание (прежнее было сделано в конце 1960-х гг.). В</w:t>
      </w:r>
      <w:r w:rsidRPr="007F00C5">
        <w:rPr>
          <w:rFonts w:ascii="Times New Roman" w:hAnsi="Times New Roman"/>
          <w:sz w:val="24"/>
          <w:szCs w:val="24"/>
        </w:rPr>
        <w:t>о время</w:t>
      </w:r>
      <w:r w:rsidR="00D50C32" w:rsidRPr="007F00C5">
        <w:rPr>
          <w:rFonts w:ascii="Times New Roman" w:hAnsi="Times New Roman"/>
          <w:sz w:val="24"/>
          <w:szCs w:val="24"/>
        </w:rPr>
        <w:t xml:space="preserve"> подготовки такого описания родилась эта книга. Само описание коллекции помещено в приложении</w:t>
      </w:r>
      <w:r w:rsidR="00DA6EB7" w:rsidRPr="007F00C5">
        <w:rPr>
          <w:rFonts w:ascii="Times New Roman" w:hAnsi="Times New Roman"/>
          <w:sz w:val="24"/>
          <w:szCs w:val="24"/>
        </w:rPr>
        <w:t xml:space="preserve"> 1</w:t>
      </w:r>
      <w:r w:rsidR="00D50C32" w:rsidRPr="007F00C5">
        <w:rPr>
          <w:rFonts w:ascii="Times New Roman" w:hAnsi="Times New Roman"/>
          <w:sz w:val="24"/>
          <w:szCs w:val="24"/>
        </w:rPr>
        <w:t>.</w:t>
      </w:r>
    </w:p>
    <w:p w:rsidR="00D50C32" w:rsidRPr="007F00C5" w:rsidRDefault="00D50C32" w:rsidP="00D50C32">
      <w:pPr>
        <w:spacing w:line="240" w:lineRule="auto"/>
        <w:rPr>
          <w:rFonts w:ascii="Times New Roman" w:hAnsi="Times New Roman"/>
          <w:sz w:val="24"/>
          <w:szCs w:val="24"/>
        </w:rPr>
      </w:pPr>
      <w:r w:rsidRPr="007F00C5">
        <w:rPr>
          <w:rFonts w:ascii="Times New Roman" w:hAnsi="Times New Roman"/>
          <w:sz w:val="24"/>
          <w:szCs w:val="24"/>
        </w:rPr>
        <w:t>Определенная сложность возникла в конце 2012 г., когда книга была уже в состоянии близком к завершению, мы с коллегами из Йоэнсуу (К. Катаяла и Ю. Кокконен) и Петрозаводска (И. А. Чернякова) задумали написание близкой по содержанию книги на английском языке. Хочу подчеркнуть, что работа над обоими проектами шла почти одновременно; тем, кто составит себе труд прочесть обе книги, станет ясно, что они, несмотря на очень близкую тему</w:t>
      </w:r>
      <w:r w:rsidR="00995277" w:rsidRPr="007F00C5">
        <w:rPr>
          <w:rFonts w:ascii="Times New Roman" w:hAnsi="Times New Roman"/>
          <w:sz w:val="24"/>
          <w:szCs w:val="24"/>
        </w:rPr>
        <w:t>,</w:t>
      </w:r>
      <w:r w:rsidRPr="007F00C5">
        <w:rPr>
          <w:rFonts w:ascii="Times New Roman" w:hAnsi="Times New Roman"/>
          <w:sz w:val="24"/>
          <w:szCs w:val="24"/>
        </w:rPr>
        <w:t xml:space="preserve"> не дублируют друг друга. Разумеется, в ходе чрезвычайно плодотворных бесед с коллегами возникали идеи о том, как собственно надо сегодня описывать пограничное пространство </w:t>
      </w:r>
      <w:r w:rsidRPr="007F00C5">
        <w:rPr>
          <w:rFonts w:ascii="Times New Roman" w:hAnsi="Times New Roman"/>
          <w:sz w:val="24"/>
          <w:szCs w:val="24"/>
          <w:lang w:val="en-US"/>
        </w:rPr>
        <w:t>XVII</w:t>
      </w:r>
      <w:r w:rsidRPr="007F00C5">
        <w:rPr>
          <w:rFonts w:ascii="Times New Roman" w:hAnsi="Times New Roman"/>
          <w:sz w:val="24"/>
          <w:szCs w:val="24"/>
        </w:rPr>
        <w:t xml:space="preserve"> века, которые не могли не отразиться на данном тексте. Коллеги из Йоэнсуу показали</w:t>
      </w:r>
      <w:r w:rsidR="00EC336A" w:rsidRPr="007F00C5">
        <w:rPr>
          <w:rFonts w:ascii="Times New Roman" w:hAnsi="Times New Roman"/>
          <w:sz w:val="24"/>
          <w:szCs w:val="24"/>
        </w:rPr>
        <w:t>,</w:t>
      </w:r>
      <w:r w:rsidRPr="007F00C5">
        <w:rPr>
          <w:rFonts w:ascii="Times New Roman" w:hAnsi="Times New Roman"/>
          <w:sz w:val="24"/>
          <w:szCs w:val="24"/>
        </w:rPr>
        <w:t xml:space="preserve"> как на пограничные вопросы смотрит финская и шведская историография. Выражаю им за это свою бесконечную </w:t>
      </w:r>
      <w:r w:rsidR="00D164B2" w:rsidRPr="007F00C5">
        <w:rPr>
          <w:rFonts w:ascii="Times New Roman" w:hAnsi="Times New Roman"/>
          <w:sz w:val="24"/>
          <w:szCs w:val="24"/>
        </w:rPr>
        <w:t>благодарность</w:t>
      </w:r>
      <w:r w:rsidRPr="007F00C5">
        <w:rPr>
          <w:rFonts w:ascii="Times New Roman" w:hAnsi="Times New Roman"/>
          <w:sz w:val="24"/>
          <w:szCs w:val="24"/>
        </w:rPr>
        <w:t>.</w:t>
      </w:r>
    </w:p>
    <w:p w:rsidR="00887151" w:rsidRPr="007F00C5" w:rsidRDefault="00887151" w:rsidP="00887151">
      <w:r w:rsidRPr="007F00C5">
        <w:rPr>
          <w:rFonts w:ascii="Times New Roman" w:hAnsi="Times New Roman"/>
          <w:sz w:val="24"/>
          <w:szCs w:val="24"/>
        </w:rPr>
        <w:t>Финская традиция исследования границы, особенно границы восточной, сегодня выходит далеко за пределы научной историографии. Фабула художественного фильма «</w:t>
      </w:r>
      <w:r w:rsidRPr="007F00C5">
        <w:t>Сауна», снятого Аннти-Юсси Аннилой («</w:t>
      </w:r>
      <w:r w:rsidRPr="007F00C5">
        <w:rPr>
          <w:lang w:val="en-US"/>
        </w:rPr>
        <w:t>Sauna</w:t>
      </w:r>
      <w:r w:rsidRPr="007F00C5">
        <w:t xml:space="preserve">», 2005 г.) основана на истории делимитации границы в Карелии, видимо в 1596 г. Главные герои – шведские комиссары братья Эрик и Кнуд Споре (принадлежащие, видимо, к той же фамилии, что и реально известный наместник Кексгольма в 1620–1630-е гг. </w:t>
      </w:r>
      <w:r w:rsidR="005F6C47" w:rsidRPr="007F00C5">
        <w:t>Хенрик</w:t>
      </w:r>
      <w:r w:rsidRPr="007F00C5">
        <w:t xml:space="preserve"> Споре), главный русский комиссар носит фамилию Шиманский/Симанский (Осипом Симанским звали одного из  детей боярских, взятых шведами в плен во время войны 1590-1593 гг.)</w:t>
      </w:r>
    </w:p>
    <w:p w:rsidR="00AF7F5F" w:rsidRPr="007F00C5" w:rsidRDefault="00AF7F5F" w:rsidP="00AF7F5F">
      <w:pPr>
        <w:rPr>
          <w:rFonts w:ascii="Times New Roman" w:hAnsi="Times New Roman"/>
          <w:sz w:val="24"/>
          <w:szCs w:val="24"/>
        </w:rPr>
      </w:pPr>
      <w:r w:rsidRPr="007F00C5">
        <w:rPr>
          <w:rFonts w:ascii="Times New Roman" w:hAnsi="Times New Roman"/>
          <w:sz w:val="24"/>
          <w:szCs w:val="24"/>
        </w:rPr>
        <w:t xml:space="preserve">Проблема соотношения гражданского и военного начал в социально-политической системе раннемодерных государств – одна из важнейших. В работе М. Шёберг, опубликованной в 2014 г., вопрос о различении этих сфер в Шведском королевстве </w:t>
      </w:r>
      <w:r w:rsidRPr="007F00C5">
        <w:rPr>
          <w:rFonts w:ascii="Times New Roman" w:hAnsi="Times New Roman"/>
          <w:sz w:val="24"/>
          <w:szCs w:val="24"/>
        </w:rPr>
        <w:lastRenderedPageBreak/>
        <w:t>рассматривается чрезвычайно полно</w:t>
      </w:r>
      <w:r w:rsidRPr="007F00C5">
        <w:rPr>
          <w:rStyle w:val="a5"/>
          <w:rFonts w:ascii="Times New Roman" w:hAnsi="Times New Roman"/>
          <w:sz w:val="24"/>
          <w:szCs w:val="24"/>
        </w:rPr>
        <w:footnoteReference w:id="6"/>
      </w:r>
      <w:r w:rsidRPr="007F00C5">
        <w:rPr>
          <w:rFonts w:ascii="Times New Roman" w:hAnsi="Times New Roman"/>
          <w:sz w:val="24"/>
          <w:szCs w:val="24"/>
        </w:rPr>
        <w:t xml:space="preserve">. Московское государство, как и современные ему государства Центральной и Северной Европы эпохи Пороховой революции, также искало свой путь в разделении этих сфер. Повседневная жизнь приграничных территорий Московии и Швеции в </w:t>
      </w:r>
      <w:r w:rsidRPr="007F00C5">
        <w:rPr>
          <w:rFonts w:ascii="Times New Roman" w:hAnsi="Times New Roman"/>
          <w:sz w:val="24"/>
          <w:szCs w:val="24"/>
          <w:lang w:val="en-US"/>
        </w:rPr>
        <w:t>XVII</w:t>
      </w:r>
      <w:r w:rsidRPr="007F00C5">
        <w:rPr>
          <w:rFonts w:ascii="Times New Roman" w:hAnsi="Times New Roman"/>
          <w:sz w:val="24"/>
          <w:szCs w:val="24"/>
        </w:rPr>
        <w:t xml:space="preserve"> в. добавляла определенную специфику в такое взаимодействие гражданского и военного начал.</w:t>
      </w:r>
    </w:p>
    <w:p w:rsidR="00D50C32" w:rsidRPr="007F00C5" w:rsidRDefault="00D50C32" w:rsidP="00D50C32">
      <w:pPr>
        <w:spacing w:line="240" w:lineRule="auto"/>
        <w:rPr>
          <w:rFonts w:ascii="Times New Roman" w:hAnsi="Times New Roman"/>
          <w:sz w:val="24"/>
          <w:szCs w:val="24"/>
        </w:rPr>
      </w:pPr>
      <w:r w:rsidRPr="007F00C5">
        <w:rPr>
          <w:rFonts w:ascii="Times New Roman" w:hAnsi="Times New Roman"/>
          <w:sz w:val="24"/>
          <w:szCs w:val="24"/>
        </w:rPr>
        <w:t xml:space="preserve">Важным обстоятельством, повлиявшим на идею написания этой книги, было то, что в предыдущие годы (да и в настоящее время) мой исследовательский интерес был связан как с историей Новгорода </w:t>
      </w:r>
      <w:r w:rsidRPr="007F00C5">
        <w:rPr>
          <w:rFonts w:ascii="Times New Roman" w:hAnsi="Times New Roman"/>
          <w:sz w:val="24"/>
          <w:szCs w:val="24"/>
          <w:lang w:val="en-US"/>
        </w:rPr>
        <w:t>XVII</w:t>
      </w:r>
      <w:r w:rsidRPr="007F00C5">
        <w:rPr>
          <w:rFonts w:ascii="Times New Roman" w:hAnsi="Times New Roman"/>
          <w:sz w:val="24"/>
          <w:szCs w:val="24"/>
        </w:rPr>
        <w:t xml:space="preserve"> века, так и с русско-шведскими контактами. Этот интерес всегда имел историко-географическое преломление: мне кажется невозможным описать историю Балтийских стран раннего Нового времени без создания внятного представления о Балтийском пространстве. Многолетнее изучение истории Смуты на Северо-Западе, обилие литературы, посвященной последствиям Смуты также побужда</w:t>
      </w:r>
      <w:r w:rsidR="00EC336A" w:rsidRPr="007F00C5">
        <w:rPr>
          <w:rFonts w:ascii="Times New Roman" w:hAnsi="Times New Roman"/>
          <w:sz w:val="24"/>
          <w:szCs w:val="24"/>
        </w:rPr>
        <w:t>ю</w:t>
      </w:r>
      <w:r w:rsidRPr="007F00C5">
        <w:rPr>
          <w:rFonts w:ascii="Times New Roman" w:hAnsi="Times New Roman"/>
          <w:sz w:val="24"/>
          <w:szCs w:val="24"/>
        </w:rPr>
        <w:t>т к исследованию того, как здесь, в новой пограничной зоне происходило становление (в большей степени чем восстановление) структуры управления, моделей взаимодействия с зарубежными контрагентами, с Москвой.</w:t>
      </w:r>
    </w:p>
    <w:p w:rsidR="00D50C32" w:rsidRPr="007F00C5" w:rsidRDefault="00D50C32" w:rsidP="00D50C32">
      <w:pPr>
        <w:spacing w:line="240" w:lineRule="auto"/>
        <w:rPr>
          <w:rFonts w:ascii="Times New Roman" w:hAnsi="Times New Roman"/>
          <w:sz w:val="24"/>
          <w:szCs w:val="24"/>
        </w:rPr>
      </w:pPr>
      <w:r w:rsidRPr="007F00C5">
        <w:rPr>
          <w:rFonts w:ascii="Times New Roman" w:hAnsi="Times New Roman"/>
          <w:sz w:val="24"/>
          <w:szCs w:val="24"/>
        </w:rPr>
        <w:t>Перед основным текстом книги хочу сделать некоторые терминологические оговорки. Русский термин, обозначающий шведских штатгальтеров (</w:t>
      </w:r>
      <w:r w:rsidRPr="007F00C5">
        <w:rPr>
          <w:rFonts w:ascii="Times New Roman" w:hAnsi="Times New Roman"/>
          <w:sz w:val="24"/>
          <w:szCs w:val="24"/>
          <w:lang w:val="en-US"/>
        </w:rPr>
        <w:t>st</w:t>
      </w:r>
      <w:r w:rsidR="00292712" w:rsidRPr="007F00C5">
        <w:rPr>
          <w:rFonts w:ascii="Times New Roman" w:hAnsi="Times New Roman"/>
          <w:sz w:val="24"/>
          <w:szCs w:val="24"/>
        </w:rPr>
        <w:t>å</w:t>
      </w:r>
      <w:r w:rsidRPr="007F00C5">
        <w:rPr>
          <w:rFonts w:ascii="Times New Roman" w:hAnsi="Times New Roman"/>
          <w:sz w:val="24"/>
          <w:szCs w:val="24"/>
          <w:lang w:val="en-US"/>
        </w:rPr>
        <w:t>th</w:t>
      </w:r>
      <w:r w:rsidR="00292712" w:rsidRPr="007F00C5">
        <w:rPr>
          <w:rFonts w:ascii="Times New Roman" w:hAnsi="Times New Roman"/>
          <w:sz w:val="24"/>
          <w:szCs w:val="24"/>
        </w:rPr>
        <w:t>å</w:t>
      </w:r>
      <w:r w:rsidRPr="007F00C5">
        <w:rPr>
          <w:rFonts w:ascii="Times New Roman" w:hAnsi="Times New Roman"/>
          <w:sz w:val="24"/>
          <w:szCs w:val="24"/>
          <w:lang w:val="en-US"/>
        </w:rPr>
        <w:t>l</w:t>
      </w:r>
      <w:r w:rsidR="00292712" w:rsidRPr="007F00C5">
        <w:rPr>
          <w:rFonts w:ascii="Times New Roman" w:hAnsi="Times New Roman"/>
          <w:sz w:val="24"/>
          <w:szCs w:val="24"/>
          <w:lang w:val="en-US"/>
        </w:rPr>
        <w:t>lare</w:t>
      </w:r>
      <w:r w:rsidRPr="007F00C5">
        <w:rPr>
          <w:rFonts w:ascii="Times New Roman" w:hAnsi="Times New Roman"/>
          <w:sz w:val="24"/>
          <w:szCs w:val="24"/>
        </w:rPr>
        <w:t xml:space="preserve">) крепостей </w:t>
      </w:r>
      <w:r w:rsidR="00EC336A" w:rsidRPr="007F00C5">
        <w:rPr>
          <w:rFonts w:ascii="Times New Roman" w:hAnsi="Times New Roman"/>
          <w:sz w:val="24"/>
          <w:szCs w:val="24"/>
        </w:rPr>
        <w:t xml:space="preserve">– </w:t>
      </w:r>
      <w:r w:rsidRPr="007F00C5">
        <w:rPr>
          <w:rFonts w:ascii="Times New Roman" w:hAnsi="Times New Roman"/>
          <w:sz w:val="24"/>
          <w:szCs w:val="24"/>
        </w:rPr>
        <w:t>«горододержавец»</w:t>
      </w:r>
      <w:r w:rsidR="00EC336A" w:rsidRPr="007F00C5">
        <w:rPr>
          <w:rFonts w:ascii="Times New Roman" w:hAnsi="Times New Roman"/>
          <w:sz w:val="24"/>
          <w:szCs w:val="24"/>
        </w:rPr>
        <w:t>,</w:t>
      </w:r>
      <w:r w:rsidRPr="007F00C5">
        <w:rPr>
          <w:rFonts w:ascii="Times New Roman" w:hAnsi="Times New Roman"/>
          <w:sz w:val="24"/>
          <w:szCs w:val="24"/>
        </w:rPr>
        <w:t xml:space="preserve"> </w:t>
      </w:r>
      <w:r w:rsidR="00220F42" w:rsidRPr="007F00C5">
        <w:rPr>
          <w:rFonts w:ascii="Times New Roman" w:hAnsi="Times New Roman"/>
          <w:sz w:val="24"/>
          <w:szCs w:val="24"/>
        </w:rPr>
        <w:t xml:space="preserve">«державец», </w:t>
      </w:r>
      <w:r w:rsidRPr="007F00C5">
        <w:rPr>
          <w:rFonts w:ascii="Times New Roman" w:hAnsi="Times New Roman"/>
          <w:sz w:val="24"/>
          <w:szCs w:val="24"/>
        </w:rPr>
        <w:t xml:space="preserve">я передаю как «наместник». </w:t>
      </w:r>
      <w:r w:rsidR="00EC336A" w:rsidRPr="007F00C5">
        <w:rPr>
          <w:rFonts w:ascii="Times New Roman" w:hAnsi="Times New Roman"/>
          <w:sz w:val="24"/>
          <w:szCs w:val="24"/>
        </w:rPr>
        <w:t xml:space="preserve">В русских текстах </w:t>
      </w:r>
      <w:r w:rsidR="00EC336A" w:rsidRPr="007F00C5">
        <w:rPr>
          <w:rFonts w:ascii="Times New Roman" w:hAnsi="Times New Roman"/>
          <w:sz w:val="24"/>
          <w:szCs w:val="24"/>
          <w:lang w:val="en-US"/>
        </w:rPr>
        <w:t>XVII</w:t>
      </w:r>
      <w:r w:rsidR="00EC336A" w:rsidRPr="007F00C5">
        <w:rPr>
          <w:rFonts w:ascii="Times New Roman" w:hAnsi="Times New Roman"/>
          <w:sz w:val="24"/>
          <w:szCs w:val="24"/>
        </w:rPr>
        <w:t xml:space="preserve"> века письма и грамоты, отправленные ингерманландской и иной шведской администрацией</w:t>
      </w:r>
      <w:r w:rsidR="00995277" w:rsidRPr="007F00C5">
        <w:rPr>
          <w:rFonts w:ascii="Times New Roman" w:hAnsi="Times New Roman"/>
          <w:sz w:val="24"/>
          <w:szCs w:val="24"/>
        </w:rPr>
        <w:t>,</w:t>
      </w:r>
      <w:r w:rsidR="00EC336A" w:rsidRPr="007F00C5">
        <w:rPr>
          <w:rFonts w:ascii="Times New Roman" w:hAnsi="Times New Roman"/>
          <w:sz w:val="24"/>
          <w:szCs w:val="24"/>
        </w:rPr>
        <w:t xml:space="preserve"> имеют именование</w:t>
      </w:r>
      <w:r w:rsidRPr="007F00C5">
        <w:rPr>
          <w:rFonts w:ascii="Times New Roman" w:hAnsi="Times New Roman"/>
          <w:sz w:val="24"/>
          <w:szCs w:val="24"/>
        </w:rPr>
        <w:t xml:space="preserve"> «лист»</w:t>
      </w:r>
      <w:r w:rsidR="00EC336A" w:rsidRPr="007F00C5">
        <w:rPr>
          <w:rFonts w:ascii="Times New Roman" w:hAnsi="Times New Roman"/>
          <w:sz w:val="24"/>
          <w:szCs w:val="24"/>
        </w:rPr>
        <w:t xml:space="preserve">; шведские документы называют грамоты своих контрагентов – новгородских и псковских воевод, «письмами»; в настоящем тексте я оба этих типа источников именую повсеместно </w:t>
      </w:r>
      <w:r w:rsidRPr="007F00C5">
        <w:rPr>
          <w:rFonts w:ascii="Times New Roman" w:hAnsi="Times New Roman"/>
          <w:sz w:val="24"/>
          <w:szCs w:val="24"/>
        </w:rPr>
        <w:t>«грамота</w:t>
      </w:r>
      <w:r w:rsidR="00EC336A" w:rsidRPr="007F00C5">
        <w:rPr>
          <w:rFonts w:ascii="Times New Roman" w:hAnsi="Times New Roman"/>
          <w:sz w:val="24"/>
          <w:szCs w:val="24"/>
        </w:rPr>
        <w:t>ми</w:t>
      </w:r>
      <w:r w:rsidRPr="007F00C5">
        <w:rPr>
          <w:rFonts w:ascii="Times New Roman" w:hAnsi="Times New Roman"/>
          <w:sz w:val="24"/>
          <w:szCs w:val="24"/>
        </w:rPr>
        <w:t>»</w:t>
      </w:r>
      <w:r w:rsidR="00EC336A" w:rsidRPr="007F00C5">
        <w:rPr>
          <w:rFonts w:ascii="Times New Roman" w:hAnsi="Times New Roman"/>
          <w:sz w:val="24"/>
          <w:szCs w:val="24"/>
        </w:rPr>
        <w:t xml:space="preserve">. </w:t>
      </w:r>
      <w:r w:rsidRPr="007F00C5">
        <w:rPr>
          <w:rFonts w:ascii="Times New Roman" w:hAnsi="Times New Roman"/>
          <w:sz w:val="24"/>
          <w:szCs w:val="24"/>
        </w:rPr>
        <w:t>Названия городов Орешек и Корела для периода после Столбовского договора 1617 г. я передаю как соответственно Нотебург</w:t>
      </w:r>
      <w:r w:rsidR="00743DF0" w:rsidRPr="007F00C5">
        <w:rPr>
          <w:rStyle w:val="a5"/>
          <w:szCs w:val="24"/>
        </w:rPr>
        <w:footnoteReference w:id="7"/>
      </w:r>
      <w:r w:rsidRPr="007F00C5">
        <w:rPr>
          <w:rFonts w:ascii="Times New Roman" w:hAnsi="Times New Roman"/>
          <w:sz w:val="24"/>
          <w:szCs w:val="24"/>
        </w:rPr>
        <w:t xml:space="preserve"> и Кексгольм. Русские названия «Колывань», «Ругодив», «Юрьев Ливонский» передаю соответственно как «Ревель», «Нарва», «Дерпт».  Применительно к округам этих городов сохраняю русский термин </w:t>
      </w:r>
      <w:r w:rsidRPr="007F00C5">
        <w:rPr>
          <w:rFonts w:ascii="Times New Roman" w:hAnsi="Times New Roman"/>
          <w:sz w:val="24"/>
          <w:szCs w:val="24"/>
          <w:lang w:val="en-US"/>
        </w:rPr>
        <w:t>XVII</w:t>
      </w:r>
      <w:r w:rsidRPr="007F00C5">
        <w:rPr>
          <w:rFonts w:ascii="Times New Roman" w:hAnsi="Times New Roman"/>
          <w:sz w:val="24"/>
          <w:szCs w:val="24"/>
        </w:rPr>
        <w:t xml:space="preserve"> века – «уезд». Для округов Речи Посполитой применяю «литовский» термин «повет» (в том числе для Смоленска в период 1618</w:t>
      </w:r>
      <w:r w:rsidR="00F6578A" w:rsidRPr="007F00C5">
        <w:rPr>
          <w:rFonts w:ascii="Times New Roman" w:hAnsi="Times New Roman"/>
          <w:sz w:val="24"/>
          <w:szCs w:val="24"/>
        </w:rPr>
        <w:t>–</w:t>
      </w:r>
      <w:r w:rsidRPr="007F00C5">
        <w:rPr>
          <w:rFonts w:ascii="Times New Roman" w:hAnsi="Times New Roman"/>
          <w:sz w:val="24"/>
          <w:szCs w:val="24"/>
        </w:rPr>
        <w:t>1654 гг.). Термин «старожилец» я не употребляю в кавычках, хотя это и термин источника; делаю это по причине удобства этого термина для обозначения старожилов, без ненужных позднейших коннотаций. Оговариваю здесь это специально, дабы соблюсти некоторое единство в терминологии на протяжении всей книги</w:t>
      </w:r>
      <w:r w:rsidR="003C48F2" w:rsidRPr="007F00C5">
        <w:rPr>
          <w:rFonts w:ascii="Times New Roman" w:hAnsi="Times New Roman"/>
          <w:sz w:val="24"/>
          <w:szCs w:val="24"/>
        </w:rPr>
        <w:t xml:space="preserve"> (это касается как собственно текста книги, так и помещенного в Приложении 1 описания фонда «Порубежные акты»).</w:t>
      </w:r>
      <w:r w:rsidRPr="007F00C5">
        <w:rPr>
          <w:rFonts w:ascii="Times New Roman" w:hAnsi="Times New Roman"/>
          <w:sz w:val="24"/>
          <w:szCs w:val="24"/>
        </w:rPr>
        <w:t xml:space="preserve"> </w:t>
      </w:r>
      <w:r w:rsidR="00995277" w:rsidRPr="007F00C5">
        <w:rPr>
          <w:rFonts w:ascii="Times New Roman" w:hAnsi="Times New Roman"/>
          <w:sz w:val="24"/>
          <w:szCs w:val="24"/>
        </w:rPr>
        <w:t>При передаче шведских имен собственных я следовал как правило транслитерации (и тут неоценимую помощь оказали мне консультации А. И. Пересветова-Мурата), кроме тех имен, которые имеют традиционное в российской историографии написание (Оксеншерна, а не Уксеншерна и проч.).</w:t>
      </w:r>
    </w:p>
    <w:p w:rsidR="00D50C32" w:rsidRPr="007F00C5" w:rsidRDefault="00D50C32" w:rsidP="00D50C32">
      <w:pPr>
        <w:spacing w:line="240" w:lineRule="auto"/>
        <w:rPr>
          <w:rFonts w:ascii="Times New Roman" w:hAnsi="Times New Roman"/>
          <w:sz w:val="24"/>
          <w:szCs w:val="24"/>
        </w:rPr>
      </w:pPr>
      <w:r w:rsidRPr="007F00C5">
        <w:rPr>
          <w:rFonts w:ascii="Times New Roman" w:hAnsi="Times New Roman"/>
          <w:sz w:val="24"/>
          <w:szCs w:val="24"/>
        </w:rPr>
        <w:t>Не носит концептуального характера употребляющиеся в тексте спорные</w:t>
      </w:r>
      <w:r w:rsidR="00BA4A37" w:rsidRPr="007F00C5">
        <w:rPr>
          <w:rFonts w:ascii="Times New Roman" w:hAnsi="Times New Roman"/>
          <w:sz w:val="24"/>
          <w:szCs w:val="24"/>
        </w:rPr>
        <w:t>,</w:t>
      </w:r>
      <w:r w:rsidRPr="007F00C5">
        <w:rPr>
          <w:rFonts w:ascii="Times New Roman" w:hAnsi="Times New Roman"/>
          <w:sz w:val="24"/>
          <w:szCs w:val="24"/>
        </w:rPr>
        <w:t xml:space="preserve"> с точки зрения периодизации</w:t>
      </w:r>
      <w:r w:rsidR="00BA4A37" w:rsidRPr="007F00C5">
        <w:rPr>
          <w:rFonts w:ascii="Times New Roman" w:hAnsi="Times New Roman"/>
          <w:sz w:val="24"/>
          <w:szCs w:val="24"/>
        </w:rPr>
        <w:t>,</w:t>
      </w:r>
      <w:r w:rsidRPr="007F00C5">
        <w:rPr>
          <w:rFonts w:ascii="Times New Roman" w:hAnsi="Times New Roman"/>
          <w:sz w:val="24"/>
          <w:szCs w:val="24"/>
        </w:rPr>
        <w:t xml:space="preserve"> словосочетания «Ливонская война» и «Балтийские войны». Солидаризируясь с концепцией А. И. Филюшкина о том, что последнее словосочетание точнее отражает </w:t>
      </w:r>
      <w:r w:rsidR="003C48F2" w:rsidRPr="007F00C5">
        <w:rPr>
          <w:rFonts w:ascii="Times New Roman" w:hAnsi="Times New Roman"/>
          <w:sz w:val="24"/>
          <w:szCs w:val="24"/>
        </w:rPr>
        <w:t>историю</w:t>
      </w:r>
      <w:r w:rsidRPr="007F00C5">
        <w:rPr>
          <w:rFonts w:ascii="Times New Roman" w:hAnsi="Times New Roman"/>
          <w:sz w:val="24"/>
          <w:szCs w:val="24"/>
        </w:rPr>
        <w:t xml:space="preserve"> политических конфликтов в этой части Европы во второй </w:t>
      </w:r>
      <w:r w:rsidRPr="007F00C5">
        <w:rPr>
          <w:rFonts w:ascii="Times New Roman" w:hAnsi="Times New Roman"/>
          <w:sz w:val="24"/>
          <w:szCs w:val="24"/>
        </w:rPr>
        <w:lastRenderedPageBreak/>
        <w:t xml:space="preserve">половине </w:t>
      </w:r>
      <w:r w:rsidRPr="007F00C5">
        <w:rPr>
          <w:rFonts w:ascii="Times New Roman" w:hAnsi="Times New Roman"/>
          <w:sz w:val="24"/>
          <w:szCs w:val="24"/>
          <w:lang w:val="en-US"/>
        </w:rPr>
        <w:t>XVI</w:t>
      </w:r>
      <w:r w:rsidRPr="007F00C5">
        <w:rPr>
          <w:rFonts w:ascii="Times New Roman" w:hAnsi="Times New Roman"/>
          <w:sz w:val="24"/>
          <w:szCs w:val="24"/>
        </w:rPr>
        <w:t xml:space="preserve"> в., я не смог все же полностью отказаться от устоявшегося в научной литературе термина «Ливонская война»</w:t>
      </w:r>
      <w:r w:rsidRPr="007F00C5">
        <w:rPr>
          <w:rStyle w:val="a5"/>
          <w:rFonts w:ascii="Times New Roman" w:hAnsi="Times New Roman"/>
          <w:sz w:val="24"/>
          <w:szCs w:val="24"/>
        </w:rPr>
        <w:footnoteReference w:id="8"/>
      </w:r>
      <w:r w:rsidRPr="007F00C5">
        <w:rPr>
          <w:rFonts w:ascii="Times New Roman" w:hAnsi="Times New Roman"/>
          <w:sz w:val="24"/>
          <w:szCs w:val="24"/>
        </w:rPr>
        <w:t>.</w:t>
      </w:r>
    </w:p>
    <w:p w:rsidR="0049030E" w:rsidRPr="00DA6EB7" w:rsidRDefault="00DA6EB7">
      <w:pPr>
        <w:rPr>
          <w:rFonts w:ascii="Times New Roman" w:hAnsi="Times New Roman"/>
          <w:sz w:val="24"/>
          <w:szCs w:val="24"/>
        </w:rPr>
      </w:pPr>
      <w:r w:rsidRPr="007F00C5">
        <w:rPr>
          <w:rFonts w:ascii="Times New Roman" w:hAnsi="Times New Roman"/>
          <w:sz w:val="24"/>
          <w:szCs w:val="24"/>
        </w:rPr>
        <w:t xml:space="preserve">Книга заключает в себя семь очерков, разных по объему и по структуре текста. Надеюсь, у читателя после их прочтения сложится в целом представление о русско-шведской границе </w:t>
      </w:r>
      <w:r w:rsidRPr="007F00C5">
        <w:rPr>
          <w:rFonts w:ascii="Times New Roman" w:hAnsi="Times New Roman"/>
          <w:sz w:val="24"/>
          <w:szCs w:val="24"/>
          <w:lang w:val="en-US"/>
        </w:rPr>
        <w:t>XVII</w:t>
      </w:r>
      <w:r w:rsidRPr="007F00C5">
        <w:rPr>
          <w:rFonts w:ascii="Times New Roman" w:hAnsi="Times New Roman"/>
          <w:sz w:val="24"/>
          <w:szCs w:val="24"/>
        </w:rPr>
        <w:t xml:space="preserve"> века. </w:t>
      </w:r>
      <w:r w:rsidR="00701A1C" w:rsidRPr="007F00C5">
        <w:rPr>
          <w:rFonts w:ascii="Times New Roman" w:hAnsi="Times New Roman"/>
          <w:sz w:val="24"/>
          <w:szCs w:val="24"/>
        </w:rPr>
        <w:t xml:space="preserve">Несомненно, сам жанр очерков обрекает автора (и читателя) на повторы. </w:t>
      </w:r>
      <w:r w:rsidRPr="007F00C5">
        <w:rPr>
          <w:rFonts w:ascii="Times New Roman" w:hAnsi="Times New Roman"/>
          <w:sz w:val="24"/>
          <w:szCs w:val="24"/>
        </w:rPr>
        <w:t>Книга не появилась бы без ценных советов и помощи коллег</w:t>
      </w:r>
      <w:r w:rsidR="00886BA8" w:rsidRPr="007F00C5">
        <w:rPr>
          <w:rFonts w:ascii="Times New Roman" w:hAnsi="Times New Roman"/>
          <w:sz w:val="24"/>
          <w:szCs w:val="24"/>
        </w:rPr>
        <w:t xml:space="preserve"> и друзей</w:t>
      </w:r>
      <w:r w:rsidRPr="007F00C5">
        <w:rPr>
          <w:rFonts w:ascii="Times New Roman" w:hAnsi="Times New Roman"/>
          <w:sz w:val="24"/>
          <w:szCs w:val="24"/>
        </w:rPr>
        <w:t>. Среди тех, кто оказал сильное влияние на создание данного текста</w:t>
      </w:r>
      <w:r w:rsidR="004660FE" w:rsidRPr="007F00C5">
        <w:rPr>
          <w:rFonts w:ascii="Times New Roman" w:hAnsi="Times New Roman"/>
          <w:sz w:val="24"/>
          <w:szCs w:val="24"/>
        </w:rPr>
        <w:t>,</w:t>
      </w:r>
      <w:r w:rsidRPr="007F00C5">
        <w:rPr>
          <w:rFonts w:ascii="Times New Roman" w:hAnsi="Times New Roman"/>
          <w:sz w:val="24"/>
          <w:szCs w:val="24"/>
        </w:rPr>
        <w:t xml:space="preserve"> хочу назвать Александра Толстикова, Александра-Ивана Пересветова</w:t>
      </w:r>
      <w:r w:rsidR="00FA2ABB" w:rsidRPr="007F00C5">
        <w:rPr>
          <w:rFonts w:ascii="Times New Roman" w:hAnsi="Times New Roman"/>
          <w:sz w:val="24"/>
          <w:szCs w:val="24"/>
        </w:rPr>
        <w:t>-</w:t>
      </w:r>
      <w:r w:rsidRPr="007F00C5">
        <w:rPr>
          <w:rFonts w:ascii="Times New Roman" w:hAnsi="Times New Roman"/>
          <w:sz w:val="24"/>
          <w:szCs w:val="24"/>
        </w:rPr>
        <w:t>Мурата, Элисабет Лёфстранд, Киммо Катаяла, Алексея Фролова, Ирину Чернякову, Геннадия Коваленко, Зою Васильевну Дмитриеву, Александра Ильича Филюшкина. Описание коллекции 109 не могло бы появиться без усилий Юлии Борисовны Фоминой, которой автор данных срок пользуется случаем выразить свою особенную признательность.</w:t>
      </w:r>
      <w:r w:rsidR="00EB1617" w:rsidRPr="007F00C5">
        <w:rPr>
          <w:rFonts w:ascii="Times New Roman" w:hAnsi="Times New Roman"/>
          <w:sz w:val="24"/>
          <w:szCs w:val="24"/>
        </w:rPr>
        <w:t xml:space="preserve"> Финансовая поддержка Шведского института и Фонда фундаментальных исследований НИУ «Высшая школа экономики» позволили мне работать над этой книгой в течение нескольких лет.</w:t>
      </w:r>
    </w:p>
    <w:sectPr w:rsidR="0049030E" w:rsidRPr="00DA6EB7" w:rsidSect="0049030E">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8EA" w:rsidRDefault="00FE18EA" w:rsidP="00D50C32">
      <w:pPr>
        <w:spacing w:after="0" w:line="240" w:lineRule="auto"/>
      </w:pPr>
      <w:r>
        <w:separator/>
      </w:r>
    </w:p>
  </w:endnote>
  <w:endnote w:type="continuationSeparator" w:id="0">
    <w:p w:rsidR="00FE18EA" w:rsidRDefault="00FE18EA" w:rsidP="00D50C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8EA" w:rsidRDefault="00FE18EA" w:rsidP="00D50C32">
      <w:pPr>
        <w:spacing w:after="0" w:line="240" w:lineRule="auto"/>
      </w:pPr>
      <w:r>
        <w:separator/>
      </w:r>
    </w:p>
  </w:footnote>
  <w:footnote w:type="continuationSeparator" w:id="0">
    <w:p w:rsidR="00FE18EA" w:rsidRDefault="00FE18EA" w:rsidP="00D50C32">
      <w:pPr>
        <w:spacing w:after="0" w:line="240" w:lineRule="auto"/>
      </w:pPr>
      <w:r>
        <w:continuationSeparator/>
      </w:r>
    </w:p>
  </w:footnote>
  <w:footnote w:id="1">
    <w:p w:rsidR="00A93A5C" w:rsidRPr="007F00C5" w:rsidRDefault="00A93A5C">
      <w:pPr>
        <w:pStyle w:val="a3"/>
        <w:rPr>
          <w:rFonts w:ascii="Times New Roman" w:hAnsi="Times New Roman"/>
          <w:sz w:val="24"/>
          <w:szCs w:val="24"/>
        </w:rPr>
      </w:pPr>
      <w:r w:rsidRPr="007F00C5">
        <w:rPr>
          <w:rStyle w:val="a5"/>
          <w:rFonts w:ascii="Times New Roman" w:hAnsi="Times New Roman"/>
          <w:sz w:val="24"/>
          <w:szCs w:val="24"/>
        </w:rPr>
        <w:footnoteRef/>
      </w:r>
      <w:r w:rsidRPr="007F00C5">
        <w:rPr>
          <w:rFonts w:ascii="Times New Roman" w:hAnsi="Times New Roman"/>
          <w:sz w:val="24"/>
          <w:szCs w:val="24"/>
        </w:rPr>
        <w:t xml:space="preserve"> Подробно о пестром составе «байоров»: </w:t>
      </w:r>
      <w:r w:rsidRPr="007F00C5">
        <w:rPr>
          <w:rFonts w:ascii="Times New Roman" w:hAnsi="Times New Roman"/>
          <w:i/>
          <w:sz w:val="24"/>
          <w:szCs w:val="24"/>
        </w:rPr>
        <w:t>Линд Дж. Х.</w:t>
      </w:r>
      <w:r w:rsidRPr="007F00C5">
        <w:rPr>
          <w:rFonts w:ascii="Times New Roman" w:hAnsi="Times New Roman"/>
          <w:sz w:val="24"/>
          <w:szCs w:val="24"/>
        </w:rPr>
        <w:t xml:space="preserve"> Ингерманландские «русские бояре» в Швеции. Их социальные и генеалогические корни. М., 2000; </w:t>
      </w:r>
      <w:r w:rsidRPr="007F00C5">
        <w:rPr>
          <w:rFonts w:ascii="Times New Roman" w:hAnsi="Times New Roman"/>
          <w:i/>
          <w:sz w:val="24"/>
          <w:szCs w:val="24"/>
        </w:rPr>
        <w:t>Пересветов-Мурат А. И.</w:t>
      </w:r>
      <w:r w:rsidRPr="007F00C5">
        <w:rPr>
          <w:rFonts w:ascii="Times New Roman" w:hAnsi="Times New Roman"/>
          <w:sz w:val="24"/>
          <w:szCs w:val="24"/>
        </w:rPr>
        <w:t xml:space="preserve"> Из Ростова в Ингерманландию: М. А. Пересветов и другие baijor’ы // НИС. Вып. 7 (17). СПб., 1999. С. 366</w:t>
      </w:r>
      <w:r w:rsidR="003D4CA1" w:rsidRPr="007F00C5">
        <w:rPr>
          <w:rFonts w:ascii="Times New Roman" w:hAnsi="Times New Roman"/>
          <w:sz w:val="24"/>
          <w:szCs w:val="24"/>
        </w:rPr>
        <w:t>–</w:t>
      </w:r>
      <w:r w:rsidRPr="007F00C5">
        <w:rPr>
          <w:rFonts w:ascii="Times New Roman" w:hAnsi="Times New Roman"/>
          <w:sz w:val="24"/>
          <w:szCs w:val="24"/>
        </w:rPr>
        <w:t>376.</w:t>
      </w:r>
      <w:r w:rsidR="00CC0C12" w:rsidRPr="007F00C5">
        <w:rPr>
          <w:rFonts w:ascii="Times New Roman" w:hAnsi="Times New Roman"/>
          <w:sz w:val="24"/>
          <w:szCs w:val="24"/>
        </w:rPr>
        <w:t xml:space="preserve"> А. И. Пересветов-Мурат настаивает на верном написании «байюры»; однако, по-видимому, слово «байор» уже стало традиционным.</w:t>
      </w:r>
    </w:p>
  </w:footnote>
  <w:footnote w:id="2">
    <w:p w:rsidR="00D50C32" w:rsidRPr="007F00C5" w:rsidRDefault="00D50C32" w:rsidP="00D50C32">
      <w:pPr>
        <w:pStyle w:val="a3"/>
        <w:rPr>
          <w:rFonts w:ascii="Times New Roman" w:hAnsi="Times New Roman"/>
          <w:sz w:val="24"/>
          <w:szCs w:val="24"/>
          <w:lang w:val="en-US"/>
        </w:rPr>
      </w:pPr>
      <w:r w:rsidRPr="007F00C5">
        <w:rPr>
          <w:rStyle w:val="a5"/>
          <w:rFonts w:ascii="Times New Roman" w:hAnsi="Times New Roman"/>
          <w:sz w:val="24"/>
          <w:szCs w:val="24"/>
        </w:rPr>
        <w:footnoteRef/>
      </w:r>
      <w:r w:rsidRPr="007F00C5">
        <w:rPr>
          <w:rFonts w:ascii="Times New Roman" w:hAnsi="Times New Roman"/>
          <w:sz w:val="24"/>
          <w:szCs w:val="24"/>
        </w:rPr>
        <w:t xml:space="preserve"> Характерная картина уничтоженной в 1611</w:t>
      </w:r>
      <w:r w:rsidR="00F6578A" w:rsidRPr="007F00C5">
        <w:rPr>
          <w:rFonts w:ascii="Times New Roman" w:hAnsi="Times New Roman"/>
          <w:sz w:val="24"/>
          <w:szCs w:val="24"/>
        </w:rPr>
        <w:t>–</w:t>
      </w:r>
      <w:r w:rsidRPr="007F00C5">
        <w:rPr>
          <w:rFonts w:ascii="Times New Roman" w:hAnsi="Times New Roman"/>
          <w:sz w:val="24"/>
          <w:szCs w:val="24"/>
        </w:rPr>
        <w:t xml:space="preserve">1612 гг. придворной жизни в Москве </w:t>
      </w:r>
      <w:r w:rsidR="00BF7D1C" w:rsidRPr="007F00C5">
        <w:rPr>
          <w:rFonts w:ascii="Times New Roman" w:hAnsi="Times New Roman"/>
          <w:sz w:val="24"/>
          <w:szCs w:val="24"/>
        </w:rPr>
        <w:t>проглядывает</w:t>
      </w:r>
      <w:r w:rsidRPr="007F00C5">
        <w:rPr>
          <w:rFonts w:ascii="Times New Roman" w:hAnsi="Times New Roman"/>
          <w:sz w:val="24"/>
          <w:szCs w:val="24"/>
        </w:rPr>
        <w:t xml:space="preserve"> при чтении документов, связанных с подготовкой в апреле 1613 г. к въезду в Москву нареченного царя Михаила Федоровича (Грамота царя Михаила Федоровича Ф. И. Мстиславскому о подготовке палат. 1613 апреля 23 // </w:t>
      </w:r>
      <w:r w:rsidRPr="007F00C5">
        <w:rPr>
          <w:rFonts w:ascii="Times New Roman" w:hAnsi="Times New Roman"/>
          <w:i/>
          <w:sz w:val="24"/>
          <w:szCs w:val="24"/>
        </w:rPr>
        <w:t>Морозова Л. Е.</w:t>
      </w:r>
      <w:r w:rsidRPr="007F00C5">
        <w:rPr>
          <w:rFonts w:ascii="Times New Roman" w:hAnsi="Times New Roman"/>
          <w:sz w:val="24"/>
          <w:szCs w:val="24"/>
        </w:rPr>
        <w:t xml:space="preserve"> Россия на пути из Смуты. М., 2005. С. 414</w:t>
      </w:r>
      <w:r w:rsidR="00F6578A" w:rsidRPr="007F00C5">
        <w:rPr>
          <w:rFonts w:ascii="Times New Roman" w:hAnsi="Times New Roman"/>
          <w:sz w:val="24"/>
          <w:szCs w:val="24"/>
        </w:rPr>
        <w:t>–</w:t>
      </w:r>
      <w:r w:rsidRPr="007F00C5">
        <w:rPr>
          <w:rFonts w:ascii="Times New Roman" w:hAnsi="Times New Roman"/>
          <w:sz w:val="24"/>
          <w:szCs w:val="24"/>
        </w:rPr>
        <w:t>415; Отписка Ф. И. Мстиславского царю Михаилу Федоровичу о ремонте царских палат // Там же. С</w:t>
      </w:r>
      <w:r w:rsidRPr="007F00C5">
        <w:rPr>
          <w:rFonts w:ascii="Times New Roman" w:hAnsi="Times New Roman"/>
          <w:sz w:val="24"/>
          <w:szCs w:val="24"/>
          <w:lang w:val="en-US"/>
        </w:rPr>
        <w:t>. 415</w:t>
      </w:r>
      <w:r w:rsidR="00F6578A" w:rsidRPr="007F00C5">
        <w:rPr>
          <w:rFonts w:ascii="Times New Roman" w:hAnsi="Times New Roman"/>
          <w:sz w:val="24"/>
          <w:szCs w:val="24"/>
          <w:lang w:val="en-US"/>
        </w:rPr>
        <w:t>–</w:t>
      </w:r>
      <w:r w:rsidRPr="007F00C5">
        <w:rPr>
          <w:rFonts w:ascii="Times New Roman" w:hAnsi="Times New Roman"/>
          <w:sz w:val="24"/>
          <w:szCs w:val="24"/>
          <w:lang w:val="en-US"/>
        </w:rPr>
        <w:t>416).</w:t>
      </w:r>
    </w:p>
  </w:footnote>
  <w:footnote w:id="3">
    <w:p w:rsidR="00D50C32" w:rsidRPr="007F00C5" w:rsidRDefault="00D50C32" w:rsidP="00D50C32">
      <w:pPr>
        <w:pStyle w:val="a3"/>
        <w:jc w:val="left"/>
        <w:rPr>
          <w:rFonts w:ascii="Times New Roman" w:hAnsi="Times New Roman"/>
          <w:sz w:val="24"/>
          <w:szCs w:val="24"/>
          <w:lang w:val="en-US"/>
        </w:rPr>
      </w:pPr>
      <w:r w:rsidRPr="007F00C5">
        <w:rPr>
          <w:rStyle w:val="a5"/>
          <w:rFonts w:ascii="Times New Roman" w:hAnsi="Times New Roman"/>
          <w:sz w:val="24"/>
          <w:szCs w:val="24"/>
        </w:rPr>
        <w:footnoteRef/>
      </w:r>
      <w:r w:rsidRPr="007F00C5">
        <w:rPr>
          <w:rFonts w:ascii="Times New Roman" w:hAnsi="Times New Roman"/>
          <w:sz w:val="24"/>
          <w:szCs w:val="24"/>
          <w:lang w:val="en-US"/>
        </w:rPr>
        <w:t xml:space="preserve"> </w:t>
      </w:r>
      <w:r w:rsidRPr="007F00C5">
        <w:rPr>
          <w:rFonts w:ascii="Times New Roman" w:hAnsi="Times New Roman"/>
          <w:i/>
          <w:sz w:val="24"/>
          <w:szCs w:val="24"/>
          <w:lang w:val="en-US"/>
        </w:rPr>
        <w:t>Wieczynski J.</w:t>
      </w:r>
      <w:r w:rsidR="00BF7D1C" w:rsidRPr="007F00C5">
        <w:rPr>
          <w:rFonts w:ascii="Times New Roman" w:hAnsi="Times New Roman"/>
          <w:i/>
          <w:sz w:val="24"/>
          <w:szCs w:val="24"/>
          <w:lang w:val="en-US"/>
        </w:rPr>
        <w:t xml:space="preserve"> </w:t>
      </w:r>
      <w:r w:rsidRPr="007F00C5">
        <w:rPr>
          <w:rFonts w:ascii="Times New Roman" w:hAnsi="Times New Roman"/>
          <w:i/>
          <w:sz w:val="24"/>
          <w:szCs w:val="24"/>
          <w:lang w:val="en-US"/>
        </w:rPr>
        <w:t>L.</w:t>
      </w:r>
      <w:r w:rsidRPr="007F00C5">
        <w:rPr>
          <w:rFonts w:ascii="Times New Roman" w:hAnsi="Times New Roman"/>
          <w:sz w:val="24"/>
          <w:szCs w:val="24"/>
          <w:lang w:val="en-US"/>
        </w:rPr>
        <w:t xml:space="preserve"> The Russian Frontier. The Impact of Borderland upon the Course of Early Russian History. Charlottesville, 1976.</w:t>
      </w:r>
    </w:p>
  </w:footnote>
  <w:footnote w:id="4">
    <w:p w:rsidR="00D50C32" w:rsidRPr="007F00C5" w:rsidRDefault="00D50C32" w:rsidP="00D50C32">
      <w:pPr>
        <w:pStyle w:val="a3"/>
        <w:rPr>
          <w:rFonts w:ascii="Times New Roman" w:eastAsia="+mn-ea" w:hAnsi="Times New Roman"/>
          <w:sz w:val="24"/>
          <w:szCs w:val="24"/>
          <w:lang w:val="en-US"/>
        </w:rPr>
      </w:pPr>
      <w:r w:rsidRPr="007F00C5">
        <w:rPr>
          <w:rStyle w:val="a5"/>
          <w:rFonts w:ascii="Times New Roman" w:hAnsi="Times New Roman"/>
          <w:sz w:val="24"/>
          <w:szCs w:val="24"/>
        </w:rPr>
        <w:footnoteRef/>
      </w:r>
      <w:r w:rsidRPr="007F00C5">
        <w:rPr>
          <w:rFonts w:ascii="Times New Roman" w:hAnsi="Times New Roman"/>
          <w:sz w:val="24"/>
          <w:szCs w:val="24"/>
          <w:lang w:val="en-US"/>
        </w:rPr>
        <w:t xml:space="preserve"> </w:t>
      </w:r>
      <w:r w:rsidRPr="007F00C5">
        <w:rPr>
          <w:rFonts w:ascii="Times New Roman" w:eastAsia="+mn-ea" w:hAnsi="Times New Roman"/>
          <w:i/>
          <w:sz w:val="24"/>
          <w:szCs w:val="24"/>
          <w:lang w:val="en-US"/>
        </w:rPr>
        <w:t>Sahlins</w:t>
      </w:r>
      <w:r w:rsidR="00BF7D1C" w:rsidRPr="007F00C5">
        <w:rPr>
          <w:rFonts w:ascii="Times New Roman" w:eastAsia="+mn-ea" w:hAnsi="Times New Roman"/>
          <w:i/>
          <w:sz w:val="24"/>
          <w:szCs w:val="24"/>
          <w:lang w:val="en-US"/>
        </w:rPr>
        <w:t xml:space="preserve"> </w:t>
      </w:r>
      <w:r w:rsidRPr="007F00C5">
        <w:rPr>
          <w:rFonts w:ascii="Times New Roman" w:eastAsia="+mn-ea" w:hAnsi="Times New Roman"/>
          <w:i/>
          <w:sz w:val="24"/>
          <w:szCs w:val="24"/>
          <w:lang w:val="en-US"/>
        </w:rPr>
        <w:t>P.</w:t>
      </w:r>
      <w:r w:rsidRPr="007F00C5">
        <w:rPr>
          <w:rFonts w:ascii="Times New Roman" w:eastAsia="+mn-ea" w:hAnsi="Times New Roman"/>
          <w:sz w:val="24"/>
          <w:szCs w:val="24"/>
          <w:lang w:val="en-US"/>
        </w:rPr>
        <w:t xml:space="preserve"> Boundaries: The Making of France and Spain in the Pyrenees</w:t>
      </w:r>
      <w:r w:rsidR="00EC336A" w:rsidRPr="007F00C5">
        <w:rPr>
          <w:rFonts w:ascii="Times New Roman" w:hAnsi="Times New Roman"/>
          <w:color w:val="3B3B3B"/>
          <w:sz w:val="24"/>
          <w:szCs w:val="24"/>
          <w:shd w:val="clear" w:color="auto" w:fill="FFFFFF"/>
          <w:lang w:val="en-US"/>
        </w:rPr>
        <w:t xml:space="preserve">: Berkeley: University of  California Press, </w:t>
      </w:r>
      <w:r w:rsidR="00BF7D1C" w:rsidRPr="007F00C5">
        <w:rPr>
          <w:rFonts w:ascii="Times New Roman" w:eastAsia="+mn-ea" w:hAnsi="Times New Roman"/>
          <w:sz w:val="24"/>
          <w:szCs w:val="24"/>
          <w:lang w:val="en-US"/>
        </w:rPr>
        <w:t>1991</w:t>
      </w:r>
      <w:r w:rsidRPr="007F00C5">
        <w:rPr>
          <w:rFonts w:ascii="Times New Roman" w:eastAsia="+mn-ea" w:hAnsi="Times New Roman"/>
          <w:sz w:val="24"/>
          <w:szCs w:val="24"/>
          <w:lang w:val="en-US"/>
        </w:rPr>
        <w:t>.</w:t>
      </w:r>
    </w:p>
  </w:footnote>
  <w:footnote w:id="5">
    <w:p w:rsidR="00D50C32" w:rsidRPr="007F00C5" w:rsidRDefault="00D50C32" w:rsidP="00D50C32">
      <w:pPr>
        <w:pStyle w:val="a3"/>
        <w:jc w:val="left"/>
        <w:rPr>
          <w:rFonts w:ascii="Times New Roman" w:hAnsi="Times New Roman"/>
          <w:sz w:val="24"/>
          <w:szCs w:val="24"/>
          <w:lang w:val="en-US"/>
        </w:rPr>
      </w:pPr>
      <w:r w:rsidRPr="007F00C5">
        <w:rPr>
          <w:rStyle w:val="a5"/>
          <w:rFonts w:ascii="Times New Roman" w:hAnsi="Times New Roman"/>
          <w:sz w:val="24"/>
          <w:szCs w:val="24"/>
        </w:rPr>
        <w:footnoteRef/>
      </w:r>
      <w:r w:rsidRPr="007F00C5">
        <w:rPr>
          <w:rFonts w:ascii="Times New Roman" w:hAnsi="Times New Roman"/>
          <w:sz w:val="24"/>
          <w:szCs w:val="24"/>
          <w:lang w:val="en-US"/>
        </w:rPr>
        <w:t xml:space="preserve"> </w:t>
      </w:r>
      <w:r w:rsidRPr="007F00C5">
        <w:rPr>
          <w:rFonts w:ascii="Times New Roman" w:hAnsi="Times New Roman"/>
          <w:i/>
          <w:sz w:val="24"/>
          <w:szCs w:val="24"/>
          <w:lang w:val="en-US"/>
        </w:rPr>
        <w:t>Farry A.</w:t>
      </w:r>
      <w:r w:rsidRPr="007F00C5">
        <w:rPr>
          <w:rFonts w:ascii="Times New Roman" w:hAnsi="Times New Roman"/>
          <w:sz w:val="24"/>
          <w:szCs w:val="24"/>
          <w:lang w:val="en-US"/>
        </w:rPr>
        <w:t xml:space="preserve"> Regulars and </w:t>
      </w:r>
      <w:r w:rsidR="00EC336A" w:rsidRPr="007F00C5">
        <w:rPr>
          <w:rFonts w:ascii="Times New Roman" w:hAnsi="Times New Roman"/>
          <w:sz w:val="24"/>
          <w:szCs w:val="24"/>
          <w:lang w:val="en-US"/>
        </w:rPr>
        <w:t>«</w:t>
      </w:r>
      <w:r w:rsidRPr="007F00C5">
        <w:rPr>
          <w:rFonts w:ascii="Times New Roman" w:hAnsi="Times New Roman"/>
          <w:sz w:val="24"/>
          <w:szCs w:val="24"/>
          <w:lang w:val="en-US"/>
        </w:rPr>
        <w:t>irregulars</w:t>
      </w:r>
      <w:r w:rsidR="00EC336A" w:rsidRPr="007F00C5">
        <w:rPr>
          <w:rFonts w:ascii="Times New Roman" w:hAnsi="Times New Roman"/>
          <w:sz w:val="24"/>
          <w:szCs w:val="24"/>
          <w:lang w:val="en-US"/>
        </w:rPr>
        <w:t>»</w:t>
      </w:r>
      <w:r w:rsidRPr="007F00C5">
        <w:rPr>
          <w:rFonts w:ascii="Times New Roman" w:hAnsi="Times New Roman"/>
          <w:sz w:val="24"/>
          <w:szCs w:val="24"/>
          <w:lang w:val="en-US"/>
        </w:rPr>
        <w:t xml:space="preserve">: British and provincial variability among Eighteen-Century military frontiers // Historical Archaeology. </w:t>
      </w:r>
      <w:r w:rsidR="00C622EB" w:rsidRPr="007F00C5">
        <w:rPr>
          <w:rFonts w:ascii="Times New Roman" w:hAnsi="Times New Roman"/>
          <w:sz w:val="24"/>
          <w:szCs w:val="24"/>
        </w:rPr>
        <w:t xml:space="preserve">2005. </w:t>
      </w:r>
      <w:r w:rsidRPr="007F00C5">
        <w:rPr>
          <w:rFonts w:ascii="Times New Roman" w:hAnsi="Times New Roman"/>
          <w:sz w:val="24"/>
          <w:szCs w:val="24"/>
          <w:lang w:val="en-US"/>
        </w:rPr>
        <w:t>Vol. 39. Nr. 2. P. 16</w:t>
      </w:r>
      <w:r w:rsidR="00F6578A" w:rsidRPr="007F00C5">
        <w:rPr>
          <w:rFonts w:ascii="Times New Roman" w:hAnsi="Times New Roman"/>
          <w:sz w:val="24"/>
          <w:szCs w:val="24"/>
          <w:lang w:val="en-US"/>
        </w:rPr>
        <w:t>–</w:t>
      </w:r>
      <w:r w:rsidRPr="007F00C5">
        <w:rPr>
          <w:rFonts w:ascii="Times New Roman" w:hAnsi="Times New Roman"/>
          <w:sz w:val="24"/>
          <w:szCs w:val="24"/>
          <w:lang w:val="en-US"/>
        </w:rPr>
        <w:t>32.</w:t>
      </w:r>
    </w:p>
  </w:footnote>
  <w:footnote w:id="6">
    <w:p w:rsidR="00AF7F5F" w:rsidRPr="007F00C5" w:rsidRDefault="00AF7F5F" w:rsidP="00AF7F5F">
      <w:pPr>
        <w:pStyle w:val="a3"/>
        <w:rPr>
          <w:rFonts w:ascii="Times New Roman" w:hAnsi="Times New Roman"/>
          <w:sz w:val="24"/>
          <w:szCs w:val="24"/>
        </w:rPr>
      </w:pPr>
      <w:r w:rsidRPr="007F00C5">
        <w:rPr>
          <w:rStyle w:val="a5"/>
          <w:rFonts w:ascii="Times New Roman" w:hAnsi="Times New Roman"/>
          <w:sz w:val="24"/>
          <w:szCs w:val="24"/>
        </w:rPr>
        <w:footnoteRef/>
      </w:r>
      <w:r w:rsidRPr="007F00C5">
        <w:rPr>
          <w:rFonts w:ascii="Times New Roman" w:hAnsi="Times New Roman"/>
          <w:sz w:val="24"/>
          <w:szCs w:val="24"/>
          <w:lang w:val="en-US"/>
        </w:rPr>
        <w:t xml:space="preserve"> </w:t>
      </w:r>
      <w:r w:rsidRPr="007F00C5">
        <w:rPr>
          <w:rFonts w:ascii="Times New Roman" w:hAnsi="Times New Roman"/>
          <w:i/>
          <w:sz w:val="24"/>
          <w:szCs w:val="24"/>
          <w:lang w:val="en-US"/>
        </w:rPr>
        <w:t>Sjöberg M.</w:t>
      </w:r>
      <w:r w:rsidRPr="007F00C5">
        <w:rPr>
          <w:rFonts w:ascii="Times New Roman" w:hAnsi="Times New Roman"/>
          <w:sz w:val="24"/>
          <w:szCs w:val="24"/>
          <w:lang w:val="en-US"/>
        </w:rPr>
        <w:t xml:space="preserve"> Replacing a Father: Civilian aspect of the Swedish Military, 1600–1800 // Scandinavian Journal of History. </w:t>
      </w:r>
      <w:r w:rsidRPr="007F00C5">
        <w:rPr>
          <w:rFonts w:ascii="Times New Roman" w:hAnsi="Times New Roman"/>
          <w:sz w:val="24"/>
          <w:szCs w:val="24"/>
        </w:rPr>
        <w:t xml:space="preserve">2014. </w:t>
      </w:r>
      <w:r w:rsidRPr="007F00C5">
        <w:rPr>
          <w:rFonts w:ascii="Times New Roman" w:hAnsi="Times New Roman"/>
          <w:sz w:val="24"/>
          <w:szCs w:val="24"/>
          <w:lang w:val="en-US"/>
        </w:rPr>
        <w:t>Vol</w:t>
      </w:r>
      <w:r w:rsidRPr="007F00C5">
        <w:rPr>
          <w:rFonts w:ascii="Times New Roman" w:hAnsi="Times New Roman"/>
          <w:sz w:val="24"/>
          <w:szCs w:val="24"/>
        </w:rPr>
        <w:t xml:space="preserve">. 39. </w:t>
      </w:r>
      <w:r w:rsidRPr="007F00C5">
        <w:rPr>
          <w:rFonts w:ascii="Times New Roman" w:hAnsi="Times New Roman"/>
          <w:sz w:val="24"/>
          <w:szCs w:val="24"/>
          <w:lang w:val="en-US"/>
        </w:rPr>
        <w:t>No</w:t>
      </w:r>
      <w:r w:rsidRPr="007F00C5">
        <w:rPr>
          <w:rFonts w:ascii="Times New Roman" w:hAnsi="Times New Roman"/>
          <w:sz w:val="24"/>
          <w:szCs w:val="24"/>
        </w:rPr>
        <w:t xml:space="preserve">. 2. </w:t>
      </w:r>
      <w:r w:rsidRPr="007F00C5">
        <w:rPr>
          <w:rFonts w:ascii="Times New Roman" w:hAnsi="Times New Roman"/>
          <w:sz w:val="24"/>
          <w:szCs w:val="24"/>
          <w:lang w:val="en-US"/>
        </w:rPr>
        <w:t>P</w:t>
      </w:r>
      <w:r w:rsidRPr="007F00C5">
        <w:rPr>
          <w:rFonts w:ascii="Times New Roman" w:hAnsi="Times New Roman"/>
          <w:sz w:val="24"/>
          <w:szCs w:val="24"/>
        </w:rPr>
        <w:t>. 226–245.</w:t>
      </w:r>
    </w:p>
  </w:footnote>
  <w:footnote w:id="7">
    <w:p w:rsidR="00743DF0" w:rsidRPr="007F00C5" w:rsidRDefault="00743DF0">
      <w:pPr>
        <w:pStyle w:val="a3"/>
      </w:pPr>
      <w:r w:rsidRPr="007F00C5">
        <w:rPr>
          <w:rStyle w:val="a5"/>
        </w:rPr>
        <w:footnoteRef/>
      </w:r>
      <w:r w:rsidRPr="007F00C5">
        <w:t xml:space="preserve"> Нотебург – традиционное русское написание шведского «</w:t>
      </w:r>
      <w:r w:rsidRPr="007F00C5">
        <w:rPr>
          <w:lang w:val="en-US"/>
        </w:rPr>
        <w:t>N</w:t>
      </w:r>
      <w:r w:rsidRPr="007F00C5">
        <w:rPr>
          <w:rFonts w:cs="Arial"/>
        </w:rPr>
        <w:t>ö</w:t>
      </w:r>
      <w:r w:rsidRPr="007F00C5">
        <w:rPr>
          <w:lang w:val="en-US"/>
        </w:rPr>
        <w:t>teborg</w:t>
      </w:r>
      <w:r w:rsidRPr="007F00C5">
        <w:t>», точнее было бы: «Нётеборг»/</w:t>
      </w:r>
    </w:p>
  </w:footnote>
  <w:footnote w:id="8">
    <w:p w:rsidR="00D50C32" w:rsidRPr="00683986" w:rsidRDefault="00D50C32" w:rsidP="00D50C32">
      <w:pPr>
        <w:pStyle w:val="a3"/>
        <w:jc w:val="left"/>
        <w:rPr>
          <w:rFonts w:ascii="Times New Roman" w:hAnsi="Times New Roman"/>
          <w:sz w:val="24"/>
          <w:szCs w:val="24"/>
        </w:rPr>
      </w:pPr>
      <w:r w:rsidRPr="007F00C5">
        <w:rPr>
          <w:rStyle w:val="a5"/>
          <w:rFonts w:ascii="Times New Roman" w:hAnsi="Times New Roman"/>
          <w:sz w:val="24"/>
          <w:szCs w:val="24"/>
        </w:rPr>
        <w:footnoteRef/>
      </w:r>
      <w:r w:rsidRPr="007F00C5">
        <w:rPr>
          <w:rFonts w:ascii="Times New Roman" w:hAnsi="Times New Roman"/>
          <w:sz w:val="24"/>
          <w:szCs w:val="24"/>
        </w:rPr>
        <w:t xml:space="preserve"> </w:t>
      </w:r>
      <w:r w:rsidRPr="007F00C5">
        <w:rPr>
          <w:rFonts w:ascii="Times New Roman" w:hAnsi="Times New Roman"/>
          <w:i/>
          <w:sz w:val="24"/>
          <w:szCs w:val="24"/>
        </w:rPr>
        <w:t>Филюшкин А. И.</w:t>
      </w:r>
      <w:r w:rsidRPr="007F00C5">
        <w:rPr>
          <w:rFonts w:ascii="Times New Roman" w:hAnsi="Times New Roman"/>
          <w:sz w:val="24"/>
          <w:szCs w:val="24"/>
        </w:rPr>
        <w:t xml:space="preserve"> Ливонская война или Балтийские войны? К вопросу о периодизации Ливонской войны // Балтийский вопрос в конца </w:t>
      </w:r>
      <w:r w:rsidRPr="007F00C5">
        <w:rPr>
          <w:rFonts w:ascii="Times New Roman" w:hAnsi="Times New Roman"/>
          <w:sz w:val="24"/>
          <w:szCs w:val="24"/>
          <w:lang w:val="en-US"/>
        </w:rPr>
        <w:t>XV</w:t>
      </w:r>
      <w:r w:rsidR="00BA4A37" w:rsidRPr="007F00C5">
        <w:rPr>
          <w:rFonts w:ascii="Times New Roman" w:hAnsi="Times New Roman"/>
          <w:sz w:val="24"/>
          <w:szCs w:val="24"/>
        </w:rPr>
        <w:t>–</w:t>
      </w:r>
      <w:r w:rsidRPr="007F00C5">
        <w:rPr>
          <w:rFonts w:ascii="Times New Roman" w:hAnsi="Times New Roman"/>
          <w:sz w:val="24"/>
          <w:szCs w:val="24"/>
          <w:lang w:val="en-US"/>
        </w:rPr>
        <w:t>XVI</w:t>
      </w:r>
      <w:r w:rsidRPr="007F00C5">
        <w:rPr>
          <w:rFonts w:ascii="Times New Roman" w:hAnsi="Times New Roman"/>
          <w:sz w:val="24"/>
          <w:szCs w:val="24"/>
        </w:rPr>
        <w:t xml:space="preserve"> в. Сб</w:t>
      </w:r>
      <w:r w:rsidR="00BA4A37" w:rsidRPr="007F00C5">
        <w:rPr>
          <w:rFonts w:ascii="Times New Roman" w:hAnsi="Times New Roman"/>
          <w:sz w:val="24"/>
          <w:szCs w:val="24"/>
        </w:rPr>
        <w:t>.</w:t>
      </w:r>
      <w:r w:rsidRPr="007F00C5">
        <w:rPr>
          <w:rFonts w:ascii="Times New Roman" w:hAnsi="Times New Roman"/>
          <w:sz w:val="24"/>
          <w:szCs w:val="24"/>
        </w:rPr>
        <w:t xml:space="preserve"> науч</w:t>
      </w:r>
      <w:r w:rsidR="00BA4A37" w:rsidRPr="007F00C5">
        <w:rPr>
          <w:rFonts w:ascii="Times New Roman" w:hAnsi="Times New Roman"/>
          <w:sz w:val="24"/>
          <w:szCs w:val="24"/>
        </w:rPr>
        <w:t xml:space="preserve">. </w:t>
      </w:r>
      <w:r w:rsidRPr="007F00C5">
        <w:rPr>
          <w:rFonts w:ascii="Times New Roman" w:hAnsi="Times New Roman"/>
          <w:sz w:val="24"/>
          <w:szCs w:val="24"/>
        </w:rPr>
        <w:t>статей. М., 2010. С. 80</w:t>
      </w:r>
      <w:r w:rsidR="00F6578A" w:rsidRPr="007F00C5">
        <w:rPr>
          <w:rFonts w:ascii="Times New Roman" w:hAnsi="Times New Roman"/>
          <w:sz w:val="24"/>
          <w:szCs w:val="24"/>
        </w:rPr>
        <w:t>–</w:t>
      </w:r>
      <w:r w:rsidRPr="007F00C5">
        <w:rPr>
          <w:rFonts w:ascii="Times New Roman" w:hAnsi="Times New Roman"/>
          <w:sz w:val="24"/>
          <w:szCs w:val="24"/>
        </w:rPr>
        <w:t>94.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115566"/>
      <w:docPartObj>
        <w:docPartGallery w:val="Page Numbers (Top of Page)"/>
        <w:docPartUnique/>
      </w:docPartObj>
    </w:sdtPr>
    <w:sdtContent>
      <w:p w:rsidR="00DB5295" w:rsidRDefault="00660EDB" w:rsidP="00430B91">
        <w:pPr>
          <w:pStyle w:val="a7"/>
          <w:jc w:val="right"/>
        </w:pPr>
        <w:fldSimple w:instr=" PAGE   \* MERGEFORMAT ">
          <w:r w:rsidR="007F00C5">
            <w:rPr>
              <w:noProof/>
            </w:rPr>
            <w:t>5</w:t>
          </w:r>
        </w:fldSimple>
      </w:p>
    </w:sdtContent>
  </w:sdt>
  <w:p w:rsidR="00DB5295" w:rsidRDefault="00DB5295">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D50C32"/>
    <w:rsid w:val="00001B6C"/>
    <w:rsid w:val="0000211C"/>
    <w:rsid w:val="00002933"/>
    <w:rsid w:val="00002EDD"/>
    <w:rsid w:val="0000323E"/>
    <w:rsid w:val="00004BBA"/>
    <w:rsid w:val="0000510A"/>
    <w:rsid w:val="0000542B"/>
    <w:rsid w:val="00006519"/>
    <w:rsid w:val="000074D8"/>
    <w:rsid w:val="000102EB"/>
    <w:rsid w:val="000103E9"/>
    <w:rsid w:val="00011B2C"/>
    <w:rsid w:val="0001210B"/>
    <w:rsid w:val="00012426"/>
    <w:rsid w:val="00012DCE"/>
    <w:rsid w:val="00013497"/>
    <w:rsid w:val="0001358D"/>
    <w:rsid w:val="0001364D"/>
    <w:rsid w:val="000150B7"/>
    <w:rsid w:val="00017EB0"/>
    <w:rsid w:val="0002197E"/>
    <w:rsid w:val="00021A64"/>
    <w:rsid w:val="00022B8E"/>
    <w:rsid w:val="00024491"/>
    <w:rsid w:val="000256E2"/>
    <w:rsid w:val="000262C2"/>
    <w:rsid w:val="00026DD1"/>
    <w:rsid w:val="000279FB"/>
    <w:rsid w:val="00027D96"/>
    <w:rsid w:val="00030469"/>
    <w:rsid w:val="0003271F"/>
    <w:rsid w:val="00032FCB"/>
    <w:rsid w:val="00033A00"/>
    <w:rsid w:val="00033B9F"/>
    <w:rsid w:val="000349D7"/>
    <w:rsid w:val="00034D3B"/>
    <w:rsid w:val="00036ACC"/>
    <w:rsid w:val="00036E32"/>
    <w:rsid w:val="0003776F"/>
    <w:rsid w:val="00037991"/>
    <w:rsid w:val="00041C68"/>
    <w:rsid w:val="00041EB4"/>
    <w:rsid w:val="00042A44"/>
    <w:rsid w:val="00043699"/>
    <w:rsid w:val="00044A90"/>
    <w:rsid w:val="00044B7D"/>
    <w:rsid w:val="00044F61"/>
    <w:rsid w:val="0004752A"/>
    <w:rsid w:val="00050E98"/>
    <w:rsid w:val="00051811"/>
    <w:rsid w:val="00051F67"/>
    <w:rsid w:val="000521A0"/>
    <w:rsid w:val="0005266E"/>
    <w:rsid w:val="0005292A"/>
    <w:rsid w:val="00052C5D"/>
    <w:rsid w:val="0005355C"/>
    <w:rsid w:val="00055F1A"/>
    <w:rsid w:val="00056A81"/>
    <w:rsid w:val="000576B5"/>
    <w:rsid w:val="00057DD7"/>
    <w:rsid w:val="000607FC"/>
    <w:rsid w:val="00061509"/>
    <w:rsid w:val="000622E4"/>
    <w:rsid w:val="00062C9D"/>
    <w:rsid w:val="00063433"/>
    <w:rsid w:val="00063715"/>
    <w:rsid w:val="00063B1C"/>
    <w:rsid w:val="00063B51"/>
    <w:rsid w:val="000675F5"/>
    <w:rsid w:val="00067B76"/>
    <w:rsid w:val="0007020C"/>
    <w:rsid w:val="00072D51"/>
    <w:rsid w:val="00074299"/>
    <w:rsid w:val="00074CEA"/>
    <w:rsid w:val="00075907"/>
    <w:rsid w:val="00075B9F"/>
    <w:rsid w:val="000768A9"/>
    <w:rsid w:val="000775C5"/>
    <w:rsid w:val="00080514"/>
    <w:rsid w:val="000805E0"/>
    <w:rsid w:val="000817D8"/>
    <w:rsid w:val="000832F2"/>
    <w:rsid w:val="00083E88"/>
    <w:rsid w:val="0008436D"/>
    <w:rsid w:val="000843F7"/>
    <w:rsid w:val="00087402"/>
    <w:rsid w:val="000877C3"/>
    <w:rsid w:val="00092389"/>
    <w:rsid w:val="000926D5"/>
    <w:rsid w:val="00093685"/>
    <w:rsid w:val="00095A20"/>
    <w:rsid w:val="0009663C"/>
    <w:rsid w:val="000975FF"/>
    <w:rsid w:val="0009774A"/>
    <w:rsid w:val="000A0B49"/>
    <w:rsid w:val="000A17DC"/>
    <w:rsid w:val="000A2E85"/>
    <w:rsid w:val="000A3663"/>
    <w:rsid w:val="000A5916"/>
    <w:rsid w:val="000A596F"/>
    <w:rsid w:val="000A6270"/>
    <w:rsid w:val="000A631B"/>
    <w:rsid w:val="000A6DCE"/>
    <w:rsid w:val="000B0417"/>
    <w:rsid w:val="000B1752"/>
    <w:rsid w:val="000B1D3A"/>
    <w:rsid w:val="000B2963"/>
    <w:rsid w:val="000B2B62"/>
    <w:rsid w:val="000B2D71"/>
    <w:rsid w:val="000B368E"/>
    <w:rsid w:val="000B41EC"/>
    <w:rsid w:val="000B54E5"/>
    <w:rsid w:val="000B5905"/>
    <w:rsid w:val="000B5B14"/>
    <w:rsid w:val="000B6367"/>
    <w:rsid w:val="000B6AFD"/>
    <w:rsid w:val="000B7A7D"/>
    <w:rsid w:val="000B7DA0"/>
    <w:rsid w:val="000C03D4"/>
    <w:rsid w:val="000C0E59"/>
    <w:rsid w:val="000C1034"/>
    <w:rsid w:val="000C1E60"/>
    <w:rsid w:val="000C3C64"/>
    <w:rsid w:val="000C49D2"/>
    <w:rsid w:val="000C4DE6"/>
    <w:rsid w:val="000C5C10"/>
    <w:rsid w:val="000C6102"/>
    <w:rsid w:val="000C62E1"/>
    <w:rsid w:val="000C7A3A"/>
    <w:rsid w:val="000C7E5F"/>
    <w:rsid w:val="000D0350"/>
    <w:rsid w:val="000D0A12"/>
    <w:rsid w:val="000D2F57"/>
    <w:rsid w:val="000D32B9"/>
    <w:rsid w:val="000D341C"/>
    <w:rsid w:val="000D3B06"/>
    <w:rsid w:val="000D3E3A"/>
    <w:rsid w:val="000D4539"/>
    <w:rsid w:val="000D4CAF"/>
    <w:rsid w:val="000D6758"/>
    <w:rsid w:val="000E07C0"/>
    <w:rsid w:val="000E1B81"/>
    <w:rsid w:val="000E56A0"/>
    <w:rsid w:val="000E5A5B"/>
    <w:rsid w:val="000E5A60"/>
    <w:rsid w:val="000E5E4A"/>
    <w:rsid w:val="000E6521"/>
    <w:rsid w:val="000E714C"/>
    <w:rsid w:val="000E716E"/>
    <w:rsid w:val="000E797E"/>
    <w:rsid w:val="000F1E32"/>
    <w:rsid w:val="000F2437"/>
    <w:rsid w:val="000F2DB5"/>
    <w:rsid w:val="000F3DE2"/>
    <w:rsid w:val="000F4088"/>
    <w:rsid w:val="000F44B9"/>
    <w:rsid w:val="000F4BB4"/>
    <w:rsid w:val="000F4F2F"/>
    <w:rsid w:val="000F5F0D"/>
    <w:rsid w:val="000F6AB8"/>
    <w:rsid w:val="000F6E11"/>
    <w:rsid w:val="0010052B"/>
    <w:rsid w:val="001005BB"/>
    <w:rsid w:val="001008F8"/>
    <w:rsid w:val="001011D9"/>
    <w:rsid w:val="00101329"/>
    <w:rsid w:val="00102610"/>
    <w:rsid w:val="0010265F"/>
    <w:rsid w:val="00103400"/>
    <w:rsid w:val="00103714"/>
    <w:rsid w:val="00103F4E"/>
    <w:rsid w:val="00104919"/>
    <w:rsid w:val="00106667"/>
    <w:rsid w:val="00107692"/>
    <w:rsid w:val="001076CA"/>
    <w:rsid w:val="00107AC4"/>
    <w:rsid w:val="00107D8C"/>
    <w:rsid w:val="0011102E"/>
    <w:rsid w:val="00113F4F"/>
    <w:rsid w:val="00114D52"/>
    <w:rsid w:val="0011646C"/>
    <w:rsid w:val="00117D95"/>
    <w:rsid w:val="0012054F"/>
    <w:rsid w:val="001206B5"/>
    <w:rsid w:val="00120714"/>
    <w:rsid w:val="00120DCF"/>
    <w:rsid w:val="00120DE2"/>
    <w:rsid w:val="00121245"/>
    <w:rsid w:val="0012232B"/>
    <w:rsid w:val="001237E2"/>
    <w:rsid w:val="00125D10"/>
    <w:rsid w:val="001262A1"/>
    <w:rsid w:val="00127BC1"/>
    <w:rsid w:val="00130281"/>
    <w:rsid w:val="00134322"/>
    <w:rsid w:val="001349B3"/>
    <w:rsid w:val="00135813"/>
    <w:rsid w:val="00135DE2"/>
    <w:rsid w:val="00136F2A"/>
    <w:rsid w:val="00140880"/>
    <w:rsid w:val="00140F25"/>
    <w:rsid w:val="00141BDA"/>
    <w:rsid w:val="00141CEE"/>
    <w:rsid w:val="00141E34"/>
    <w:rsid w:val="0014263F"/>
    <w:rsid w:val="00143403"/>
    <w:rsid w:val="00144644"/>
    <w:rsid w:val="00144B1D"/>
    <w:rsid w:val="00144C0B"/>
    <w:rsid w:val="00145675"/>
    <w:rsid w:val="001456CD"/>
    <w:rsid w:val="0014591D"/>
    <w:rsid w:val="00145A35"/>
    <w:rsid w:val="00145B2E"/>
    <w:rsid w:val="00146375"/>
    <w:rsid w:val="00146EEA"/>
    <w:rsid w:val="0014727F"/>
    <w:rsid w:val="001473FA"/>
    <w:rsid w:val="00152825"/>
    <w:rsid w:val="00154214"/>
    <w:rsid w:val="00154456"/>
    <w:rsid w:val="00154944"/>
    <w:rsid w:val="00156115"/>
    <w:rsid w:val="0015611D"/>
    <w:rsid w:val="001579FC"/>
    <w:rsid w:val="00160857"/>
    <w:rsid w:val="0016273F"/>
    <w:rsid w:val="00163CE1"/>
    <w:rsid w:val="00164005"/>
    <w:rsid w:val="00164965"/>
    <w:rsid w:val="001649A3"/>
    <w:rsid w:val="00164E73"/>
    <w:rsid w:val="00165DBB"/>
    <w:rsid w:val="00166399"/>
    <w:rsid w:val="001665FF"/>
    <w:rsid w:val="00166AD4"/>
    <w:rsid w:val="00167631"/>
    <w:rsid w:val="00170241"/>
    <w:rsid w:val="00170561"/>
    <w:rsid w:val="00170854"/>
    <w:rsid w:val="001714CC"/>
    <w:rsid w:val="00171550"/>
    <w:rsid w:val="00172669"/>
    <w:rsid w:val="00173351"/>
    <w:rsid w:val="00174446"/>
    <w:rsid w:val="00174DFE"/>
    <w:rsid w:val="00175309"/>
    <w:rsid w:val="00175C8A"/>
    <w:rsid w:val="001764FE"/>
    <w:rsid w:val="001768FC"/>
    <w:rsid w:val="00176913"/>
    <w:rsid w:val="0017728B"/>
    <w:rsid w:val="001776E1"/>
    <w:rsid w:val="00177B5D"/>
    <w:rsid w:val="00177C91"/>
    <w:rsid w:val="00177D08"/>
    <w:rsid w:val="0018007E"/>
    <w:rsid w:val="00182911"/>
    <w:rsid w:val="00183222"/>
    <w:rsid w:val="0018331B"/>
    <w:rsid w:val="00183680"/>
    <w:rsid w:val="00183E47"/>
    <w:rsid w:val="001841A6"/>
    <w:rsid w:val="0018421A"/>
    <w:rsid w:val="001846A7"/>
    <w:rsid w:val="001847BC"/>
    <w:rsid w:val="0018493A"/>
    <w:rsid w:val="00186684"/>
    <w:rsid w:val="00186754"/>
    <w:rsid w:val="001867E2"/>
    <w:rsid w:val="001869D8"/>
    <w:rsid w:val="001877D8"/>
    <w:rsid w:val="001909EA"/>
    <w:rsid w:val="00191206"/>
    <w:rsid w:val="00191D08"/>
    <w:rsid w:val="00192712"/>
    <w:rsid w:val="001940CB"/>
    <w:rsid w:val="00194B74"/>
    <w:rsid w:val="00195058"/>
    <w:rsid w:val="001963A7"/>
    <w:rsid w:val="0019674C"/>
    <w:rsid w:val="00197022"/>
    <w:rsid w:val="00197536"/>
    <w:rsid w:val="001A10AB"/>
    <w:rsid w:val="001A17B0"/>
    <w:rsid w:val="001A2349"/>
    <w:rsid w:val="001A2C08"/>
    <w:rsid w:val="001A32C0"/>
    <w:rsid w:val="001A401B"/>
    <w:rsid w:val="001A4FC5"/>
    <w:rsid w:val="001A66B1"/>
    <w:rsid w:val="001A78E2"/>
    <w:rsid w:val="001B0631"/>
    <w:rsid w:val="001B0F14"/>
    <w:rsid w:val="001B194A"/>
    <w:rsid w:val="001B43DF"/>
    <w:rsid w:val="001B4EC3"/>
    <w:rsid w:val="001C0B26"/>
    <w:rsid w:val="001C2B13"/>
    <w:rsid w:val="001C2EE6"/>
    <w:rsid w:val="001C2FF6"/>
    <w:rsid w:val="001C2FFD"/>
    <w:rsid w:val="001C3524"/>
    <w:rsid w:val="001C4A1B"/>
    <w:rsid w:val="001C4C05"/>
    <w:rsid w:val="001C5137"/>
    <w:rsid w:val="001C5BC5"/>
    <w:rsid w:val="001C5FCB"/>
    <w:rsid w:val="001D08ED"/>
    <w:rsid w:val="001D12E2"/>
    <w:rsid w:val="001D2B58"/>
    <w:rsid w:val="001D41F1"/>
    <w:rsid w:val="001D4455"/>
    <w:rsid w:val="001D6324"/>
    <w:rsid w:val="001E0CBE"/>
    <w:rsid w:val="001E1165"/>
    <w:rsid w:val="001E3251"/>
    <w:rsid w:val="001E3753"/>
    <w:rsid w:val="001E3991"/>
    <w:rsid w:val="001E47F6"/>
    <w:rsid w:val="001E5B5A"/>
    <w:rsid w:val="001E5BA1"/>
    <w:rsid w:val="001E6531"/>
    <w:rsid w:val="001E67C0"/>
    <w:rsid w:val="001E6CC5"/>
    <w:rsid w:val="001F112F"/>
    <w:rsid w:val="001F114C"/>
    <w:rsid w:val="001F2CCF"/>
    <w:rsid w:val="001F323B"/>
    <w:rsid w:val="001F333A"/>
    <w:rsid w:val="001F4227"/>
    <w:rsid w:val="001F470E"/>
    <w:rsid w:val="001F4A78"/>
    <w:rsid w:val="001F6B3C"/>
    <w:rsid w:val="001F6DD5"/>
    <w:rsid w:val="001F724D"/>
    <w:rsid w:val="001F777A"/>
    <w:rsid w:val="001F7917"/>
    <w:rsid w:val="001F7ECC"/>
    <w:rsid w:val="002001A2"/>
    <w:rsid w:val="00200986"/>
    <w:rsid w:val="00201407"/>
    <w:rsid w:val="002042EE"/>
    <w:rsid w:val="00205600"/>
    <w:rsid w:val="00206F3D"/>
    <w:rsid w:val="00207958"/>
    <w:rsid w:val="00211B8B"/>
    <w:rsid w:val="00212EA5"/>
    <w:rsid w:val="00213B92"/>
    <w:rsid w:val="00213DBF"/>
    <w:rsid w:val="0021438B"/>
    <w:rsid w:val="00216122"/>
    <w:rsid w:val="00216B28"/>
    <w:rsid w:val="00216F49"/>
    <w:rsid w:val="00217D54"/>
    <w:rsid w:val="00217D6B"/>
    <w:rsid w:val="002206DD"/>
    <w:rsid w:val="00220F42"/>
    <w:rsid w:val="00221F75"/>
    <w:rsid w:val="00222571"/>
    <w:rsid w:val="0022260C"/>
    <w:rsid w:val="00224158"/>
    <w:rsid w:val="00224488"/>
    <w:rsid w:val="002247DF"/>
    <w:rsid w:val="0022482A"/>
    <w:rsid w:val="002249EE"/>
    <w:rsid w:val="00224E41"/>
    <w:rsid w:val="0022525B"/>
    <w:rsid w:val="00227BAF"/>
    <w:rsid w:val="002307A8"/>
    <w:rsid w:val="00231DA9"/>
    <w:rsid w:val="0023205E"/>
    <w:rsid w:val="0023457A"/>
    <w:rsid w:val="00234ED0"/>
    <w:rsid w:val="00235CE8"/>
    <w:rsid w:val="00235F54"/>
    <w:rsid w:val="00236C42"/>
    <w:rsid w:val="00237362"/>
    <w:rsid w:val="00237CF5"/>
    <w:rsid w:val="002422E7"/>
    <w:rsid w:val="002439D4"/>
    <w:rsid w:val="0024403C"/>
    <w:rsid w:val="00244100"/>
    <w:rsid w:val="00244254"/>
    <w:rsid w:val="00244B6D"/>
    <w:rsid w:val="00244E0C"/>
    <w:rsid w:val="00245E18"/>
    <w:rsid w:val="002464FF"/>
    <w:rsid w:val="0024785B"/>
    <w:rsid w:val="00247E3B"/>
    <w:rsid w:val="00247FE4"/>
    <w:rsid w:val="002501C5"/>
    <w:rsid w:val="002505EF"/>
    <w:rsid w:val="0025075B"/>
    <w:rsid w:val="0025142E"/>
    <w:rsid w:val="002519C3"/>
    <w:rsid w:val="00252681"/>
    <w:rsid w:val="00252E19"/>
    <w:rsid w:val="002530BF"/>
    <w:rsid w:val="002536BE"/>
    <w:rsid w:val="0025768C"/>
    <w:rsid w:val="0026006C"/>
    <w:rsid w:val="00260ED1"/>
    <w:rsid w:val="00263581"/>
    <w:rsid w:val="002638B9"/>
    <w:rsid w:val="00263F3D"/>
    <w:rsid w:val="00264E51"/>
    <w:rsid w:val="00265740"/>
    <w:rsid w:val="0026575B"/>
    <w:rsid w:val="00265AD0"/>
    <w:rsid w:val="002669A9"/>
    <w:rsid w:val="00266B6C"/>
    <w:rsid w:val="00267357"/>
    <w:rsid w:val="00270760"/>
    <w:rsid w:val="002712DD"/>
    <w:rsid w:val="00273556"/>
    <w:rsid w:val="00274505"/>
    <w:rsid w:val="0027499E"/>
    <w:rsid w:val="002756A3"/>
    <w:rsid w:val="00275F53"/>
    <w:rsid w:val="0027731F"/>
    <w:rsid w:val="0027756E"/>
    <w:rsid w:val="00277EAD"/>
    <w:rsid w:val="00280BD5"/>
    <w:rsid w:val="00280EAC"/>
    <w:rsid w:val="00281700"/>
    <w:rsid w:val="00281EC5"/>
    <w:rsid w:val="00282468"/>
    <w:rsid w:val="00282519"/>
    <w:rsid w:val="002834CE"/>
    <w:rsid w:val="00287EDD"/>
    <w:rsid w:val="00290ACE"/>
    <w:rsid w:val="00292086"/>
    <w:rsid w:val="00292712"/>
    <w:rsid w:val="002940DD"/>
    <w:rsid w:val="00294828"/>
    <w:rsid w:val="00296718"/>
    <w:rsid w:val="0029704B"/>
    <w:rsid w:val="002971C8"/>
    <w:rsid w:val="002A0094"/>
    <w:rsid w:val="002A1248"/>
    <w:rsid w:val="002A2A3F"/>
    <w:rsid w:val="002A2E40"/>
    <w:rsid w:val="002A3596"/>
    <w:rsid w:val="002A4810"/>
    <w:rsid w:val="002A48D0"/>
    <w:rsid w:val="002A51BA"/>
    <w:rsid w:val="002A55BA"/>
    <w:rsid w:val="002A57BF"/>
    <w:rsid w:val="002A6062"/>
    <w:rsid w:val="002A63E7"/>
    <w:rsid w:val="002A702A"/>
    <w:rsid w:val="002A7167"/>
    <w:rsid w:val="002A71D8"/>
    <w:rsid w:val="002B0D30"/>
    <w:rsid w:val="002B1C64"/>
    <w:rsid w:val="002B2708"/>
    <w:rsid w:val="002B2787"/>
    <w:rsid w:val="002B2B41"/>
    <w:rsid w:val="002B3698"/>
    <w:rsid w:val="002B5ADF"/>
    <w:rsid w:val="002B5F3C"/>
    <w:rsid w:val="002B6EE2"/>
    <w:rsid w:val="002B7E8C"/>
    <w:rsid w:val="002C060E"/>
    <w:rsid w:val="002C0FCD"/>
    <w:rsid w:val="002C1E12"/>
    <w:rsid w:val="002C2FE0"/>
    <w:rsid w:val="002C32E4"/>
    <w:rsid w:val="002C4B3D"/>
    <w:rsid w:val="002C4CD8"/>
    <w:rsid w:val="002C5624"/>
    <w:rsid w:val="002C5F54"/>
    <w:rsid w:val="002C6459"/>
    <w:rsid w:val="002C7210"/>
    <w:rsid w:val="002C78B7"/>
    <w:rsid w:val="002C7E36"/>
    <w:rsid w:val="002D0E6B"/>
    <w:rsid w:val="002D29C5"/>
    <w:rsid w:val="002D405B"/>
    <w:rsid w:val="002D45BD"/>
    <w:rsid w:val="002D5197"/>
    <w:rsid w:val="002D6339"/>
    <w:rsid w:val="002D651D"/>
    <w:rsid w:val="002D673A"/>
    <w:rsid w:val="002E0339"/>
    <w:rsid w:val="002E1BEA"/>
    <w:rsid w:val="002E1E09"/>
    <w:rsid w:val="002E2600"/>
    <w:rsid w:val="002E2E52"/>
    <w:rsid w:val="002E4542"/>
    <w:rsid w:val="002E4842"/>
    <w:rsid w:val="002E50FF"/>
    <w:rsid w:val="002E571D"/>
    <w:rsid w:val="002E57AE"/>
    <w:rsid w:val="002E59BF"/>
    <w:rsid w:val="002E5D9D"/>
    <w:rsid w:val="002E6313"/>
    <w:rsid w:val="002E6919"/>
    <w:rsid w:val="002F161C"/>
    <w:rsid w:val="002F203C"/>
    <w:rsid w:val="002F335E"/>
    <w:rsid w:val="002F398F"/>
    <w:rsid w:val="002F4266"/>
    <w:rsid w:val="002F46F2"/>
    <w:rsid w:val="002F58F1"/>
    <w:rsid w:val="002F5B2C"/>
    <w:rsid w:val="002F648E"/>
    <w:rsid w:val="0030057A"/>
    <w:rsid w:val="003009EA"/>
    <w:rsid w:val="003030B2"/>
    <w:rsid w:val="003036DC"/>
    <w:rsid w:val="00303828"/>
    <w:rsid w:val="0030457D"/>
    <w:rsid w:val="00304ACB"/>
    <w:rsid w:val="00304FDE"/>
    <w:rsid w:val="00310988"/>
    <w:rsid w:val="0031109B"/>
    <w:rsid w:val="003110A1"/>
    <w:rsid w:val="003129A4"/>
    <w:rsid w:val="00312DB0"/>
    <w:rsid w:val="00314B1D"/>
    <w:rsid w:val="00314F5D"/>
    <w:rsid w:val="00315701"/>
    <w:rsid w:val="00315CB8"/>
    <w:rsid w:val="00315F81"/>
    <w:rsid w:val="003208FA"/>
    <w:rsid w:val="00322CE5"/>
    <w:rsid w:val="0032465D"/>
    <w:rsid w:val="00324F88"/>
    <w:rsid w:val="00325C18"/>
    <w:rsid w:val="00326D1E"/>
    <w:rsid w:val="003304AE"/>
    <w:rsid w:val="0033132B"/>
    <w:rsid w:val="003352E4"/>
    <w:rsid w:val="003376A9"/>
    <w:rsid w:val="00337C09"/>
    <w:rsid w:val="00337C73"/>
    <w:rsid w:val="00337D59"/>
    <w:rsid w:val="003416CB"/>
    <w:rsid w:val="00341EB9"/>
    <w:rsid w:val="00342011"/>
    <w:rsid w:val="003424BA"/>
    <w:rsid w:val="0034297B"/>
    <w:rsid w:val="0034303B"/>
    <w:rsid w:val="00344F32"/>
    <w:rsid w:val="00345BB0"/>
    <w:rsid w:val="00347027"/>
    <w:rsid w:val="003504F8"/>
    <w:rsid w:val="003509C4"/>
    <w:rsid w:val="00350CD3"/>
    <w:rsid w:val="003510AB"/>
    <w:rsid w:val="003511EF"/>
    <w:rsid w:val="003516E4"/>
    <w:rsid w:val="003520DA"/>
    <w:rsid w:val="00356067"/>
    <w:rsid w:val="0035650C"/>
    <w:rsid w:val="00357287"/>
    <w:rsid w:val="00361607"/>
    <w:rsid w:val="00361F2B"/>
    <w:rsid w:val="00362B97"/>
    <w:rsid w:val="00362EE1"/>
    <w:rsid w:val="003639AD"/>
    <w:rsid w:val="00363CC1"/>
    <w:rsid w:val="00364361"/>
    <w:rsid w:val="00364B05"/>
    <w:rsid w:val="00365E69"/>
    <w:rsid w:val="00366ABD"/>
    <w:rsid w:val="00366C64"/>
    <w:rsid w:val="003671E5"/>
    <w:rsid w:val="00370273"/>
    <w:rsid w:val="00370722"/>
    <w:rsid w:val="00370893"/>
    <w:rsid w:val="00371CB0"/>
    <w:rsid w:val="003730E0"/>
    <w:rsid w:val="0037364B"/>
    <w:rsid w:val="00375FBE"/>
    <w:rsid w:val="00377FE8"/>
    <w:rsid w:val="00380663"/>
    <w:rsid w:val="003822C2"/>
    <w:rsid w:val="00382937"/>
    <w:rsid w:val="00382F36"/>
    <w:rsid w:val="003830E4"/>
    <w:rsid w:val="003836A1"/>
    <w:rsid w:val="0038416A"/>
    <w:rsid w:val="00384B54"/>
    <w:rsid w:val="00385B43"/>
    <w:rsid w:val="00385F33"/>
    <w:rsid w:val="003902C0"/>
    <w:rsid w:val="00391E7B"/>
    <w:rsid w:val="00396784"/>
    <w:rsid w:val="00396E09"/>
    <w:rsid w:val="00396FAC"/>
    <w:rsid w:val="003A044C"/>
    <w:rsid w:val="003A086F"/>
    <w:rsid w:val="003A0BEC"/>
    <w:rsid w:val="003A0DC4"/>
    <w:rsid w:val="003A1076"/>
    <w:rsid w:val="003A17F5"/>
    <w:rsid w:val="003A1898"/>
    <w:rsid w:val="003A5428"/>
    <w:rsid w:val="003A58A6"/>
    <w:rsid w:val="003A5B74"/>
    <w:rsid w:val="003A6EF2"/>
    <w:rsid w:val="003B010F"/>
    <w:rsid w:val="003B0DFA"/>
    <w:rsid w:val="003B1412"/>
    <w:rsid w:val="003B1823"/>
    <w:rsid w:val="003B339A"/>
    <w:rsid w:val="003B33C2"/>
    <w:rsid w:val="003B358A"/>
    <w:rsid w:val="003B35BA"/>
    <w:rsid w:val="003B39FA"/>
    <w:rsid w:val="003B4CCF"/>
    <w:rsid w:val="003B4E5D"/>
    <w:rsid w:val="003B4E8C"/>
    <w:rsid w:val="003B52B0"/>
    <w:rsid w:val="003B5F4B"/>
    <w:rsid w:val="003B6457"/>
    <w:rsid w:val="003B6687"/>
    <w:rsid w:val="003C1D84"/>
    <w:rsid w:val="003C458D"/>
    <w:rsid w:val="003C479D"/>
    <w:rsid w:val="003C48F2"/>
    <w:rsid w:val="003C60F6"/>
    <w:rsid w:val="003C6B59"/>
    <w:rsid w:val="003C7F47"/>
    <w:rsid w:val="003D0C96"/>
    <w:rsid w:val="003D1835"/>
    <w:rsid w:val="003D44E2"/>
    <w:rsid w:val="003D4CA1"/>
    <w:rsid w:val="003D4CB5"/>
    <w:rsid w:val="003D4F7B"/>
    <w:rsid w:val="003D55C6"/>
    <w:rsid w:val="003D705F"/>
    <w:rsid w:val="003D7CEA"/>
    <w:rsid w:val="003D7F13"/>
    <w:rsid w:val="003E09C8"/>
    <w:rsid w:val="003E0B17"/>
    <w:rsid w:val="003E2C46"/>
    <w:rsid w:val="003E2EF2"/>
    <w:rsid w:val="003E5B97"/>
    <w:rsid w:val="003E5FEA"/>
    <w:rsid w:val="003F0AC4"/>
    <w:rsid w:val="003F1285"/>
    <w:rsid w:val="003F1E89"/>
    <w:rsid w:val="003F24ED"/>
    <w:rsid w:val="003F4404"/>
    <w:rsid w:val="003F4496"/>
    <w:rsid w:val="003F5F74"/>
    <w:rsid w:val="003F6258"/>
    <w:rsid w:val="003F6394"/>
    <w:rsid w:val="003F69A4"/>
    <w:rsid w:val="00401829"/>
    <w:rsid w:val="004028E3"/>
    <w:rsid w:val="00402EE6"/>
    <w:rsid w:val="00402F8F"/>
    <w:rsid w:val="0040422F"/>
    <w:rsid w:val="0040424C"/>
    <w:rsid w:val="004043BF"/>
    <w:rsid w:val="0040466F"/>
    <w:rsid w:val="00404B6A"/>
    <w:rsid w:val="00404C35"/>
    <w:rsid w:val="00405828"/>
    <w:rsid w:val="00405F9E"/>
    <w:rsid w:val="004060E5"/>
    <w:rsid w:val="00406D03"/>
    <w:rsid w:val="004121B0"/>
    <w:rsid w:val="00413C54"/>
    <w:rsid w:val="00413EB2"/>
    <w:rsid w:val="004159D1"/>
    <w:rsid w:val="004161BF"/>
    <w:rsid w:val="004167DF"/>
    <w:rsid w:val="00416F55"/>
    <w:rsid w:val="004204C7"/>
    <w:rsid w:val="00421DD0"/>
    <w:rsid w:val="004227ED"/>
    <w:rsid w:val="00422E63"/>
    <w:rsid w:val="00423470"/>
    <w:rsid w:val="00424147"/>
    <w:rsid w:val="00424B48"/>
    <w:rsid w:val="0042577C"/>
    <w:rsid w:val="00430157"/>
    <w:rsid w:val="00430B91"/>
    <w:rsid w:val="004314EC"/>
    <w:rsid w:val="00431593"/>
    <w:rsid w:val="00433C77"/>
    <w:rsid w:val="00434B2C"/>
    <w:rsid w:val="00440461"/>
    <w:rsid w:val="0044097F"/>
    <w:rsid w:val="00440E50"/>
    <w:rsid w:val="00443DA2"/>
    <w:rsid w:val="00443F63"/>
    <w:rsid w:val="0044426A"/>
    <w:rsid w:val="00444EDE"/>
    <w:rsid w:val="00445227"/>
    <w:rsid w:val="0044656C"/>
    <w:rsid w:val="00446A40"/>
    <w:rsid w:val="004473B0"/>
    <w:rsid w:val="00450841"/>
    <w:rsid w:val="004509B3"/>
    <w:rsid w:val="00450F89"/>
    <w:rsid w:val="00452B2A"/>
    <w:rsid w:val="004547F1"/>
    <w:rsid w:val="00455960"/>
    <w:rsid w:val="00457527"/>
    <w:rsid w:val="0046125E"/>
    <w:rsid w:val="00461AF3"/>
    <w:rsid w:val="00465EB1"/>
    <w:rsid w:val="004660FE"/>
    <w:rsid w:val="0046669B"/>
    <w:rsid w:val="00466790"/>
    <w:rsid w:val="00466936"/>
    <w:rsid w:val="0046707C"/>
    <w:rsid w:val="0047029F"/>
    <w:rsid w:val="00470F79"/>
    <w:rsid w:val="00471859"/>
    <w:rsid w:val="00471C6B"/>
    <w:rsid w:val="004731E7"/>
    <w:rsid w:val="00473B65"/>
    <w:rsid w:val="0047488A"/>
    <w:rsid w:val="004769A5"/>
    <w:rsid w:val="0047703B"/>
    <w:rsid w:val="004800AA"/>
    <w:rsid w:val="00480DEF"/>
    <w:rsid w:val="00484999"/>
    <w:rsid w:val="00484E45"/>
    <w:rsid w:val="00486527"/>
    <w:rsid w:val="0049030E"/>
    <w:rsid w:val="0049076B"/>
    <w:rsid w:val="00491CD8"/>
    <w:rsid w:val="00492BDA"/>
    <w:rsid w:val="00495EAF"/>
    <w:rsid w:val="00496122"/>
    <w:rsid w:val="00496B2F"/>
    <w:rsid w:val="00496BB2"/>
    <w:rsid w:val="00496BC5"/>
    <w:rsid w:val="00496CC6"/>
    <w:rsid w:val="0049764E"/>
    <w:rsid w:val="004A0B68"/>
    <w:rsid w:val="004A22A8"/>
    <w:rsid w:val="004A28AA"/>
    <w:rsid w:val="004A46EF"/>
    <w:rsid w:val="004A4E83"/>
    <w:rsid w:val="004A5256"/>
    <w:rsid w:val="004B0618"/>
    <w:rsid w:val="004B1037"/>
    <w:rsid w:val="004B11BA"/>
    <w:rsid w:val="004B15D4"/>
    <w:rsid w:val="004B1E0D"/>
    <w:rsid w:val="004B2C34"/>
    <w:rsid w:val="004B310C"/>
    <w:rsid w:val="004B31E3"/>
    <w:rsid w:val="004B3766"/>
    <w:rsid w:val="004B3D6E"/>
    <w:rsid w:val="004B4E8A"/>
    <w:rsid w:val="004B4FD0"/>
    <w:rsid w:val="004B612C"/>
    <w:rsid w:val="004B64E3"/>
    <w:rsid w:val="004B724E"/>
    <w:rsid w:val="004B7FA8"/>
    <w:rsid w:val="004C0470"/>
    <w:rsid w:val="004C0F43"/>
    <w:rsid w:val="004C2B7F"/>
    <w:rsid w:val="004C41F3"/>
    <w:rsid w:val="004C6298"/>
    <w:rsid w:val="004C63AA"/>
    <w:rsid w:val="004C63C9"/>
    <w:rsid w:val="004C6702"/>
    <w:rsid w:val="004C6DD5"/>
    <w:rsid w:val="004D0418"/>
    <w:rsid w:val="004D1052"/>
    <w:rsid w:val="004D12F6"/>
    <w:rsid w:val="004D1757"/>
    <w:rsid w:val="004D1AB9"/>
    <w:rsid w:val="004D430E"/>
    <w:rsid w:val="004D44D5"/>
    <w:rsid w:val="004D4526"/>
    <w:rsid w:val="004D4B8D"/>
    <w:rsid w:val="004D67EB"/>
    <w:rsid w:val="004D68EC"/>
    <w:rsid w:val="004D6CFB"/>
    <w:rsid w:val="004E0BB4"/>
    <w:rsid w:val="004E0BF7"/>
    <w:rsid w:val="004E1AE3"/>
    <w:rsid w:val="004E2361"/>
    <w:rsid w:val="004E2ED6"/>
    <w:rsid w:val="004E3805"/>
    <w:rsid w:val="004E3CF0"/>
    <w:rsid w:val="004E3DAB"/>
    <w:rsid w:val="004E479F"/>
    <w:rsid w:val="004E5F1F"/>
    <w:rsid w:val="004E6669"/>
    <w:rsid w:val="004E6AF6"/>
    <w:rsid w:val="004F0F2E"/>
    <w:rsid w:val="004F20C7"/>
    <w:rsid w:val="004F3090"/>
    <w:rsid w:val="004F3458"/>
    <w:rsid w:val="004F3BF9"/>
    <w:rsid w:val="004F462D"/>
    <w:rsid w:val="004F493E"/>
    <w:rsid w:val="004F4A0B"/>
    <w:rsid w:val="004F5C94"/>
    <w:rsid w:val="004F5D8D"/>
    <w:rsid w:val="004F7688"/>
    <w:rsid w:val="00500658"/>
    <w:rsid w:val="00500917"/>
    <w:rsid w:val="00500CC1"/>
    <w:rsid w:val="005010D6"/>
    <w:rsid w:val="00501A58"/>
    <w:rsid w:val="00502FF9"/>
    <w:rsid w:val="00503049"/>
    <w:rsid w:val="00504E1B"/>
    <w:rsid w:val="00505402"/>
    <w:rsid w:val="00505C55"/>
    <w:rsid w:val="00506B1A"/>
    <w:rsid w:val="00506DB2"/>
    <w:rsid w:val="00507DC9"/>
    <w:rsid w:val="00507E99"/>
    <w:rsid w:val="005104B7"/>
    <w:rsid w:val="005107FE"/>
    <w:rsid w:val="005108A7"/>
    <w:rsid w:val="0051139A"/>
    <w:rsid w:val="00511593"/>
    <w:rsid w:val="00512300"/>
    <w:rsid w:val="00513A39"/>
    <w:rsid w:val="00514316"/>
    <w:rsid w:val="0051434C"/>
    <w:rsid w:val="005148C1"/>
    <w:rsid w:val="00514A63"/>
    <w:rsid w:val="00514CF7"/>
    <w:rsid w:val="0051614A"/>
    <w:rsid w:val="005166E5"/>
    <w:rsid w:val="005167BD"/>
    <w:rsid w:val="00517A9D"/>
    <w:rsid w:val="00517B9F"/>
    <w:rsid w:val="005204F7"/>
    <w:rsid w:val="00521BD4"/>
    <w:rsid w:val="00522394"/>
    <w:rsid w:val="00522B69"/>
    <w:rsid w:val="00523414"/>
    <w:rsid w:val="00523488"/>
    <w:rsid w:val="005259EC"/>
    <w:rsid w:val="00525FB6"/>
    <w:rsid w:val="0052615C"/>
    <w:rsid w:val="00526F39"/>
    <w:rsid w:val="005323C8"/>
    <w:rsid w:val="0053312B"/>
    <w:rsid w:val="00534629"/>
    <w:rsid w:val="00534A21"/>
    <w:rsid w:val="00535448"/>
    <w:rsid w:val="00535532"/>
    <w:rsid w:val="0054230E"/>
    <w:rsid w:val="0054231E"/>
    <w:rsid w:val="005429D5"/>
    <w:rsid w:val="00542E82"/>
    <w:rsid w:val="0054441F"/>
    <w:rsid w:val="0054592A"/>
    <w:rsid w:val="00545F8C"/>
    <w:rsid w:val="00545FF0"/>
    <w:rsid w:val="00551037"/>
    <w:rsid w:val="00551B38"/>
    <w:rsid w:val="00551C75"/>
    <w:rsid w:val="00551EC2"/>
    <w:rsid w:val="005537BB"/>
    <w:rsid w:val="00554711"/>
    <w:rsid w:val="00554A08"/>
    <w:rsid w:val="00554F91"/>
    <w:rsid w:val="00555143"/>
    <w:rsid w:val="00555716"/>
    <w:rsid w:val="005561D3"/>
    <w:rsid w:val="005617A0"/>
    <w:rsid w:val="00562052"/>
    <w:rsid w:val="00562F60"/>
    <w:rsid w:val="00563986"/>
    <w:rsid w:val="005641F9"/>
    <w:rsid w:val="0056439D"/>
    <w:rsid w:val="0056449D"/>
    <w:rsid w:val="00565E5E"/>
    <w:rsid w:val="005661B2"/>
    <w:rsid w:val="005662B8"/>
    <w:rsid w:val="005679BD"/>
    <w:rsid w:val="0057009A"/>
    <w:rsid w:val="00570771"/>
    <w:rsid w:val="00570B99"/>
    <w:rsid w:val="00570C91"/>
    <w:rsid w:val="00571C6D"/>
    <w:rsid w:val="00571F28"/>
    <w:rsid w:val="00572099"/>
    <w:rsid w:val="0057243D"/>
    <w:rsid w:val="00573E49"/>
    <w:rsid w:val="0057467F"/>
    <w:rsid w:val="0057523A"/>
    <w:rsid w:val="00575A4C"/>
    <w:rsid w:val="00576D9A"/>
    <w:rsid w:val="00580C5A"/>
    <w:rsid w:val="0058117D"/>
    <w:rsid w:val="00583D25"/>
    <w:rsid w:val="0058496C"/>
    <w:rsid w:val="005855C2"/>
    <w:rsid w:val="005869CA"/>
    <w:rsid w:val="00590632"/>
    <w:rsid w:val="005917F2"/>
    <w:rsid w:val="00592363"/>
    <w:rsid w:val="00592610"/>
    <w:rsid w:val="00592A78"/>
    <w:rsid w:val="00592C9B"/>
    <w:rsid w:val="00593645"/>
    <w:rsid w:val="005949A0"/>
    <w:rsid w:val="005971B2"/>
    <w:rsid w:val="005A04E2"/>
    <w:rsid w:val="005A100A"/>
    <w:rsid w:val="005A21BA"/>
    <w:rsid w:val="005A3C8E"/>
    <w:rsid w:val="005A5449"/>
    <w:rsid w:val="005A6002"/>
    <w:rsid w:val="005A68E0"/>
    <w:rsid w:val="005A72F4"/>
    <w:rsid w:val="005A7747"/>
    <w:rsid w:val="005B0344"/>
    <w:rsid w:val="005B0A26"/>
    <w:rsid w:val="005B0C44"/>
    <w:rsid w:val="005B2A81"/>
    <w:rsid w:val="005B45D4"/>
    <w:rsid w:val="005B4690"/>
    <w:rsid w:val="005B47E2"/>
    <w:rsid w:val="005B5323"/>
    <w:rsid w:val="005B6BED"/>
    <w:rsid w:val="005B6FE8"/>
    <w:rsid w:val="005B7F35"/>
    <w:rsid w:val="005C092A"/>
    <w:rsid w:val="005C0E5C"/>
    <w:rsid w:val="005C26A7"/>
    <w:rsid w:val="005C33BD"/>
    <w:rsid w:val="005C4F60"/>
    <w:rsid w:val="005C5173"/>
    <w:rsid w:val="005C5790"/>
    <w:rsid w:val="005C6AE5"/>
    <w:rsid w:val="005C752A"/>
    <w:rsid w:val="005D2EC6"/>
    <w:rsid w:val="005D3061"/>
    <w:rsid w:val="005D373E"/>
    <w:rsid w:val="005D3B83"/>
    <w:rsid w:val="005D4A89"/>
    <w:rsid w:val="005D5348"/>
    <w:rsid w:val="005D6695"/>
    <w:rsid w:val="005D71A2"/>
    <w:rsid w:val="005D7791"/>
    <w:rsid w:val="005D77B6"/>
    <w:rsid w:val="005D78F9"/>
    <w:rsid w:val="005D7A18"/>
    <w:rsid w:val="005E16D1"/>
    <w:rsid w:val="005E1A87"/>
    <w:rsid w:val="005E28CB"/>
    <w:rsid w:val="005E37B8"/>
    <w:rsid w:val="005E3FAA"/>
    <w:rsid w:val="005E4B72"/>
    <w:rsid w:val="005E51C8"/>
    <w:rsid w:val="005E5E11"/>
    <w:rsid w:val="005E5F7A"/>
    <w:rsid w:val="005E68DE"/>
    <w:rsid w:val="005E6910"/>
    <w:rsid w:val="005E7603"/>
    <w:rsid w:val="005E7C27"/>
    <w:rsid w:val="005F1C37"/>
    <w:rsid w:val="005F1F81"/>
    <w:rsid w:val="005F25C2"/>
    <w:rsid w:val="005F264B"/>
    <w:rsid w:val="005F3323"/>
    <w:rsid w:val="005F4956"/>
    <w:rsid w:val="005F6658"/>
    <w:rsid w:val="005F6C47"/>
    <w:rsid w:val="005F6E23"/>
    <w:rsid w:val="005F74D4"/>
    <w:rsid w:val="00601042"/>
    <w:rsid w:val="006039FA"/>
    <w:rsid w:val="0060502D"/>
    <w:rsid w:val="00605E51"/>
    <w:rsid w:val="00605F88"/>
    <w:rsid w:val="00606B1B"/>
    <w:rsid w:val="006101B6"/>
    <w:rsid w:val="0061096B"/>
    <w:rsid w:val="00610A92"/>
    <w:rsid w:val="00610AED"/>
    <w:rsid w:val="0061147C"/>
    <w:rsid w:val="006114E1"/>
    <w:rsid w:val="00612766"/>
    <w:rsid w:val="00613D33"/>
    <w:rsid w:val="0061458A"/>
    <w:rsid w:val="006146D6"/>
    <w:rsid w:val="006153AD"/>
    <w:rsid w:val="00615561"/>
    <w:rsid w:val="0061563F"/>
    <w:rsid w:val="006156EC"/>
    <w:rsid w:val="006173AA"/>
    <w:rsid w:val="0062026D"/>
    <w:rsid w:val="00621299"/>
    <w:rsid w:val="006226DB"/>
    <w:rsid w:val="00624619"/>
    <w:rsid w:val="00624C40"/>
    <w:rsid w:val="00624F32"/>
    <w:rsid w:val="006259C6"/>
    <w:rsid w:val="00630152"/>
    <w:rsid w:val="00630903"/>
    <w:rsid w:val="00630E79"/>
    <w:rsid w:val="0063186F"/>
    <w:rsid w:val="00632CA3"/>
    <w:rsid w:val="00633D61"/>
    <w:rsid w:val="00635054"/>
    <w:rsid w:val="006365D9"/>
    <w:rsid w:val="00636975"/>
    <w:rsid w:val="00636A08"/>
    <w:rsid w:val="00637A4E"/>
    <w:rsid w:val="00637D19"/>
    <w:rsid w:val="0064014A"/>
    <w:rsid w:val="006401DD"/>
    <w:rsid w:val="006402E4"/>
    <w:rsid w:val="0064182E"/>
    <w:rsid w:val="00644D33"/>
    <w:rsid w:val="0064593C"/>
    <w:rsid w:val="00646BB3"/>
    <w:rsid w:val="00646F8A"/>
    <w:rsid w:val="00651BEE"/>
    <w:rsid w:val="006522EA"/>
    <w:rsid w:val="00652C0C"/>
    <w:rsid w:val="00654392"/>
    <w:rsid w:val="00654765"/>
    <w:rsid w:val="00654D16"/>
    <w:rsid w:val="00655F44"/>
    <w:rsid w:val="00657F11"/>
    <w:rsid w:val="00660EDB"/>
    <w:rsid w:val="006615EF"/>
    <w:rsid w:val="0066168A"/>
    <w:rsid w:val="00665196"/>
    <w:rsid w:val="00667605"/>
    <w:rsid w:val="00667C14"/>
    <w:rsid w:val="00667EA2"/>
    <w:rsid w:val="006707C1"/>
    <w:rsid w:val="00670B9F"/>
    <w:rsid w:val="00671284"/>
    <w:rsid w:val="0067143D"/>
    <w:rsid w:val="00671F2D"/>
    <w:rsid w:val="00672615"/>
    <w:rsid w:val="006728E9"/>
    <w:rsid w:val="006733D0"/>
    <w:rsid w:val="00673752"/>
    <w:rsid w:val="00673DF7"/>
    <w:rsid w:val="00674E93"/>
    <w:rsid w:val="006755B1"/>
    <w:rsid w:val="00676972"/>
    <w:rsid w:val="00677E61"/>
    <w:rsid w:val="00683986"/>
    <w:rsid w:val="00683F52"/>
    <w:rsid w:val="0068405F"/>
    <w:rsid w:val="00684682"/>
    <w:rsid w:val="00685C2B"/>
    <w:rsid w:val="00686858"/>
    <w:rsid w:val="00686A00"/>
    <w:rsid w:val="00686C1E"/>
    <w:rsid w:val="00687DB0"/>
    <w:rsid w:val="0069151D"/>
    <w:rsid w:val="006937BE"/>
    <w:rsid w:val="00693E21"/>
    <w:rsid w:val="006946B6"/>
    <w:rsid w:val="00696C6E"/>
    <w:rsid w:val="006973B3"/>
    <w:rsid w:val="00697410"/>
    <w:rsid w:val="006976C6"/>
    <w:rsid w:val="006A2181"/>
    <w:rsid w:val="006A3C47"/>
    <w:rsid w:val="006A3CF7"/>
    <w:rsid w:val="006A4242"/>
    <w:rsid w:val="006A5ECE"/>
    <w:rsid w:val="006A63FD"/>
    <w:rsid w:val="006A6D58"/>
    <w:rsid w:val="006A7608"/>
    <w:rsid w:val="006A7720"/>
    <w:rsid w:val="006A79F0"/>
    <w:rsid w:val="006B0AB2"/>
    <w:rsid w:val="006B354A"/>
    <w:rsid w:val="006B453B"/>
    <w:rsid w:val="006B5071"/>
    <w:rsid w:val="006B5D00"/>
    <w:rsid w:val="006B6FEF"/>
    <w:rsid w:val="006B71DE"/>
    <w:rsid w:val="006B7BA0"/>
    <w:rsid w:val="006B7DFB"/>
    <w:rsid w:val="006B7EE0"/>
    <w:rsid w:val="006C157E"/>
    <w:rsid w:val="006C1998"/>
    <w:rsid w:val="006C1E31"/>
    <w:rsid w:val="006C24D3"/>
    <w:rsid w:val="006C42F3"/>
    <w:rsid w:val="006C6ACB"/>
    <w:rsid w:val="006C6DCC"/>
    <w:rsid w:val="006D0082"/>
    <w:rsid w:val="006D1A8D"/>
    <w:rsid w:val="006D2462"/>
    <w:rsid w:val="006D2C39"/>
    <w:rsid w:val="006D457F"/>
    <w:rsid w:val="006D4FCA"/>
    <w:rsid w:val="006D7134"/>
    <w:rsid w:val="006D71BF"/>
    <w:rsid w:val="006E0EEE"/>
    <w:rsid w:val="006E13CB"/>
    <w:rsid w:val="006E1726"/>
    <w:rsid w:val="006E2BAF"/>
    <w:rsid w:val="006E37AA"/>
    <w:rsid w:val="006E3B83"/>
    <w:rsid w:val="006E431F"/>
    <w:rsid w:val="006E4C6E"/>
    <w:rsid w:val="006E5A0F"/>
    <w:rsid w:val="006E633D"/>
    <w:rsid w:val="006E6D9C"/>
    <w:rsid w:val="006E705A"/>
    <w:rsid w:val="006F09E9"/>
    <w:rsid w:val="006F15DD"/>
    <w:rsid w:val="006F1D77"/>
    <w:rsid w:val="006F21F9"/>
    <w:rsid w:val="006F3311"/>
    <w:rsid w:val="006F4AFB"/>
    <w:rsid w:val="006F4DBE"/>
    <w:rsid w:val="006F6748"/>
    <w:rsid w:val="006F72C1"/>
    <w:rsid w:val="006F7C63"/>
    <w:rsid w:val="006F7D69"/>
    <w:rsid w:val="007003DF"/>
    <w:rsid w:val="00700C4A"/>
    <w:rsid w:val="00700D83"/>
    <w:rsid w:val="00701A1C"/>
    <w:rsid w:val="007027D8"/>
    <w:rsid w:val="00703103"/>
    <w:rsid w:val="007035CA"/>
    <w:rsid w:val="00704592"/>
    <w:rsid w:val="007050D8"/>
    <w:rsid w:val="0070577B"/>
    <w:rsid w:val="007060E7"/>
    <w:rsid w:val="00706A75"/>
    <w:rsid w:val="0071071A"/>
    <w:rsid w:val="00710B20"/>
    <w:rsid w:val="00710EC6"/>
    <w:rsid w:val="007113D7"/>
    <w:rsid w:val="00711953"/>
    <w:rsid w:val="00712168"/>
    <w:rsid w:val="00712619"/>
    <w:rsid w:val="00712720"/>
    <w:rsid w:val="00713814"/>
    <w:rsid w:val="00714778"/>
    <w:rsid w:val="00715F5A"/>
    <w:rsid w:val="00717E7A"/>
    <w:rsid w:val="00720C1D"/>
    <w:rsid w:val="0072186B"/>
    <w:rsid w:val="007234BC"/>
    <w:rsid w:val="00723AE6"/>
    <w:rsid w:val="00723D56"/>
    <w:rsid w:val="00726B28"/>
    <w:rsid w:val="00726EF7"/>
    <w:rsid w:val="00727765"/>
    <w:rsid w:val="00727C6A"/>
    <w:rsid w:val="00730A38"/>
    <w:rsid w:val="00730A88"/>
    <w:rsid w:val="00730FD7"/>
    <w:rsid w:val="00731378"/>
    <w:rsid w:val="00731470"/>
    <w:rsid w:val="00731F1D"/>
    <w:rsid w:val="00734324"/>
    <w:rsid w:val="00735BCB"/>
    <w:rsid w:val="00736CD8"/>
    <w:rsid w:val="00737F84"/>
    <w:rsid w:val="007414B3"/>
    <w:rsid w:val="007416E7"/>
    <w:rsid w:val="00741D68"/>
    <w:rsid w:val="00742670"/>
    <w:rsid w:val="00742D05"/>
    <w:rsid w:val="00743208"/>
    <w:rsid w:val="00743DF0"/>
    <w:rsid w:val="0074497B"/>
    <w:rsid w:val="00744E4C"/>
    <w:rsid w:val="00745248"/>
    <w:rsid w:val="007475E7"/>
    <w:rsid w:val="00747AF5"/>
    <w:rsid w:val="00750095"/>
    <w:rsid w:val="007501CE"/>
    <w:rsid w:val="007506C2"/>
    <w:rsid w:val="00750871"/>
    <w:rsid w:val="00751ACD"/>
    <w:rsid w:val="00751ADB"/>
    <w:rsid w:val="00751C41"/>
    <w:rsid w:val="00752E66"/>
    <w:rsid w:val="007532C1"/>
    <w:rsid w:val="00753E84"/>
    <w:rsid w:val="00754063"/>
    <w:rsid w:val="00755C32"/>
    <w:rsid w:val="00755ECC"/>
    <w:rsid w:val="0075615B"/>
    <w:rsid w:val="00757015"/>
    <w:rsid w:val="00761665"/>
    <w:rsid w:val="00761D5D"/>
    <w:rsid w:val="00761E36"/>
    <w:rsid w:val="00764A61"/>
    <w:rsid w:val="00764B78"/>
    <w:rsid w:val="00764D4E"/>
    <w:rsid w:val="0076691D"/>
    <w:rsid w:val="00771DCE"/>
    <w:rsid w:val="00772C81"/>
    <w:rsid w:val="00772D24"/>
    <w:rsid w:val="007737D2"/>
    <w:rsid w:val="00775054"/>
    <w:rsid w:val="00776692"/>
    <w:rsid w:val="007769F4"/>
    <w:rsid w:val="00777DA5"/>
    <w:rsid w:val="00780571"/>
    <w:rsid w:val="0078080D"/>
    <w:rsid w:val="0078125A"/>
    <w:rsid w:val="0078172E"/>
    <w:rsid w:val="00782049"/>
    <w:rsid w:val="0078270F"/>
    <w:rsid w:val="00783694"/>
    <w:rsid w:val="00785168"/>
    <w:rsid w:val="00785183"/>
    <w:rsid w:val="007868F7"/>
    <w:rsid w:val="007871C1"/>
    <w:rsid w:val="00787E57"/>
    <w:rsid w:val="00795941"/>
    <w:rsid w:val="00796061"/>
    <w:rsid w:val="0079642F"/>
    <w:rsid w:val="00796A8D"/>
    <w:rsid w:val="00797FB2"/>
    <w:rsid w:val="007A09B8"/>
    <w:rsid w:val="007A393C"/>
    <w:rsid w:val="007A4C5F"/>
    <w:rsid w:val="007A4D52"/>
    <w:rsid w:val="007A589F"/>
    <w:rsid w:val="007A77A1"/>
    <w:rsid w:val="007B075D"/>
    <w:rsid w:val="007B14DB"/>
    <w:rsid w:val="007B20FE"/>
    <w:rsid w:val="007B2929"/>
    <w:rsid w:val="007B2BD2"/>
    <w:rsid w:val="007B3C66"/>
    <w:rsid w:val="007B3E05"/>
    <w:rsid w:val="007B422F"/>
    <w:rsid w:val="007B5305"/>
    <w:rsid w:val="007B5425"/>
    <w:rsid w:val="007B55B4"/>
    <w:rsid w:val="007B5973"/>
    <w:rsid w:val="007B61AF"/>
    <w:rsid w:val="007B6997"/>
    <w:rsid w:val="007B785C"/>
    <w:rsid w:val="007C25E3"/>
    <w:rsid w:val="007C4741"/>
    <w:rsid w:val="007C639D"/>
    <w:rsid w:val="007C769A"/>
    <w:rsid w:val="007D1487"/>
    <w:rsid w:val="007D2A1C"/>
    <w:rsid w:val="007D395E"/>
    <w:rsid w:val="007D4300"/>
    <w:rsid w:val="007D71B9"/>
    <w:rsid w:val="007E1944"/>
    <w:rsid w:val="007E1FA1"/>
    <w:rsid w:val="007E3A83"/>
    <w:rsid w:val="007E52CA"/>
    <w:rsid w:val="007E553E"/>
    <w:rsid w:val="007E5EE8"/>
    <w:rsid w:val="007E6AAF"/>
    <w:rsid w:val="007E7015"/>
    <w:rsid w:val="007E722C"/>
    <w:rsid w:val="007E74F6"/>
    <w:rsid w:val="007E77FE"/>
    <w:rsid w:val="007F00C5"/>
    <w:rsid w:val="007F0C0E"/>
    <w:rsid w:val="007F0F66"/>
    <w:rsid w:val="007F2107"/>
    <w:rsid w:val="007F2234"/>
    <w:rsid w:val="007F26B7"/>
    <w:rsid w:val="007F27E7"/>
    <w:rsid w:val="007F2F3A"/>
    <w:rsid w:val="007F3BF9"/>
    <w:rsid w:val="007F4C6F"/>
    <w:rsid w:val="007F5B4F"/>
    <w:rsid w:val="007F636D"/>
    <w:rsid w:val="007F6AB9"/>
    <w:rsid w:val="00800C13"/>
    <w:rsid w:val="00801EBD"/>
    <w:rsid w:val="00801F49"/>
    <w:rsid w:val="00802233"/>
    <w:rsid w:val="00802A7E"/>
    <w:rsid w:val="0080346E"/>
    <w:rsid w:val="00803AF2"/>
    <w:rsid w:val="00805730"/>
    <w:rsid w:val="00806B4B"/>
    <w:rsid w:val="00806CF0"/>
    <w:rsid w:val="0080723F"/>
    <w:rsid w:val="008072EB"/>
    <w:rsid w:val="00807E22"/>
    <w:rsid w:val="008129A9"/>
    <w:rsid w:val="00814021"/>
    <w:rsid w:val="00814B52"/>
    <w:rsid w:val="00815AD6"/>
    <w:rsid w:val="008166D7"/>
    <w:rsid w:val="00817629"/>
    <w:rsid w:val="00817A99"/>
    <w:rsid w:val="008212A4"/>
    <w:rsid w:val="008217D8"/>
    <w:rsid w:val="0082217F"/>
    <w:rsid w:val="008221AB"/>
    <w:rsid w:val="00823DA0"/>
    <w:rsid w:val="00824F35"/>
    <w:rsid w:val="00824F4E"/>
    <w:rsid w:val="00825BAB"/>
    <w:rsid w:val="0082612F"/>
    <w:rsid w:val="00826A4A"/>
    <w:rsid w:val="00826C07"/>
    <w:rsid w:val="0083137D"/>
    <w:rsid w:val="00832BBB"/>
    <w:rsid w:val="00832F0D"/>
    <w:rsid w:val="00834162"/>
    <w:rsid w:val="00834532"/>
    <w:rsid w:val="008345D3"/>
    <w:rsid w:val="00834706"/>
    <w:rsid w:val="008353DE"/>
    <w:rsid w:val="008374A2"/>
    <w:rsid w:val="00837B3C"/>
    <w:rsid w:val="0084064E"/>
    <w:rsid w:val="0084189F"/>
    <w:rsid w:val="00843FB6"/>
    <w:rsid w:val="00845349"/>
    <w:rsid w:val="00845ECD"/>
    <w:rsid w:val="008473DD"/>
    <w:rsid w:val="00847751"/>
    <w:rsid w:val="00850FA2"/>
    <w:rsid w:val="00852C9B"/>
    <w:rsid w:val="00854399"/>
    <w:rsid w:val="008552E2"/>
    <w:rsid w:val="0085579C"/>
    <w:rsid w:val="00856536"/>
    <w:rsid w:val="00856B0F"/>
    <w:rsid w:val="00860D06"/>
    <w:rsid w:val="0086194C"/>
    <w:rsid w:val="008644FA"/>
    <w:rsid w:val="0086478D"/>
    <w:rsid w:val="00864817"/>
    <w:rsid w:val="00864FEA"/>
    <w:rsid w:val="00865395"/>
    <w:rsid w:val="008659A8"/>
    <w:rsid w:val="00867592"/>
    <w:rsid w:val="0087128F"/>
    <w:rsid w:val="008738C5"/>
    <w:rsid w:val="0087434A"/>
    <w:rsid w:val="00874400"/>
    <w:rsid w:val="00874936"/>
    <w:rsid w:val="0087535B"/>
    <w:rsid w:val="008754F1"/>
    <w:rsid w:val="00877068"/>
    <w:rsid w:val="00881726"/>
    <w:rsid w:val="00881BC4"/>
    <w:rsid w:val="008836B9"/>
    <w:rsid w:val="00884817"/>
    <w:rsid w:val="008866DE"/>
    <w:rsid w:val="008867A7"/>
    <w:rsid w:val="00886BA8"/>
    <w:rsid w:val="00887151"/>
    <w:rsid w:val="00891078"/>
    <w:rsid w:val="00891873"/>
    <w:rsid w:val="00892B44"/>
    <w:rsid w:val="00892E2A"/>
    <w:rsid w:val="00892F93"/>
    <w:rsid w:val="00895503"/>
    <w:rsid w:val="00895756"/>
    <w:rsid w:val="008979A8"/>
    <w:rsid w:val="008A00C1"/>
    <w:rsid w:val="008A27F5"/>
    <w:rsid w:val="008A2A0B"/>
    <w:rsid w:val="008A2E82"/>
    <w:rsid w:val="008A5B55"/>
    <w:rsid w:val="008A653A"/>
    <w:rsid w:val="008A67A7"/>
    <w:rsid w:val="008A701D"/>
    <w:rsid w:val="008A7C54"/>
    <w:rsid w:val="008B16D6"/>
    <w:rsid w:val="008B250F"/>
    <w:rsid w:val="008B3324"/>
    <w:rsid w:val="008B4841"/>
    <w:rsid w:val="008B5CEF"/>
    <w:rsid w:val="008B7806"/>
    <w:rsid w:val="008B7C4B"/>
    <w:rsid w:val="008C0972"/>
    <w:rsid w:val="008C140B"/>
    <w:rsid w:val="008C1B08"/>
    <w:rsid w:val="008C27A7"/>
    <w:rsid w:val="008C3011"/>
    <w:rsid w:val="008C30FC"/>
    <w:rsid w:val="008C4759"/>
    <w:rsid w:val="008D0045"/>
    <w:rsid w:val="008D011C"/>
    <w:rsid w:val="008D112E"/>
    <w:rsid w:val="008D386F"/>
    <w:rsid w:val="008D57CA"/>
    <w:rsid w:val="008D5F6E"/>
    <w:rsid w:val="008D6B1B"/>
    <w:rsid w:val="008D6F05"/>
    <w:rsid w:val="008D7251"/>
    <w:rsid w:val="008E0514"/>
    <w:rsid w:val="008E0611"/>
    <w:rsid w:val="008E0C1C"/>
    <w:rsid w:val="008E1B7C"/>
    <w:rsid w:val="008E21BF"/>
    <w:rsid w:val="008E2B58"/>
    <w:rsid w:val="008E4EB5"/>
    <w:rsid w:val="008E5B01"/>
    <w:rsid w:val="008E6057"/>
    <w:rsid w:val="008E650E"/>
    <w:rsid w:val="008E65BC"/>
    <w:rsid w:val="008E7DC7"/>
    <w:rsid w:val="008F017F"/>
    <w:rsid w:val="008F2C03"/>
    <w:rsid w:val="008F3071"/>
    <w:rsid w:val="008F3123"/>
    <w:rsid w:val="008F3413"/>
    <w:rsid w:val="008F3595"/>
    <w:rsid w:val="008F37E2"/>
    <w:rsid w:val="008F55EF"/>
    <w:rsid w:val="008F62D9"/>
    <w:rsid w:val="008F6BFB"/>
    <w:rsid w:val="008F7010"/>
    <w:rsid w:val="008F7DAE"/>
    <w:rsid w:val="00900AAF"/>
    <w:rsid w:val="00900BB9"/>
    <w:rsid w:val="009019A4"/>
    <w:rsid w:val="00901F66"/>
    <w:rsid w:val="00902197"/>
    <w:rsid w:val="00902DF8"/>
    <w:rsid w:val="009038EE"/>
    <w:rsid w:val="00903C67"/>
    <w:rsid w:val="009045D1"/>
    <w:rsid w:val="00905173"/>
    <w:rsid w:val="00905442"/>
    <w:rsid w:val="009054F5"/>
    <w:rsid w:val="00906A37"/>
    <w:rsid w:val="00907009"/>
    <w:rsid w:val="00907054"/>
    <w:rsid w:val="009073E3"/>
    <w:rsid w:val="00907DB3"/>
    <w:rsid w:val="00910C3A"/>
    <w:rsid w:val="00910FDA"/>
    <w:rsid w:val="00911116"/>
    <w:rsid w:val="00912EEC"/>
    <w:rsid w:val="009130EA"/>
    <w:rsid w:val="00913A09"/>
    <w:rsid w:val="00913DF4"/>
    <w:rsid w:val="0091463B"/>
    <w:rsid w:val="009156BA"/>
    <w:rsid w:val="00915977"/>
    <w:rsid w:val="0091638B"/>
    <w:rsid w:val="009172FC"/>
    <w:rsid w:val="009178AD"/>
    <w:rsid w:val="00917D02"/>
    <w:rsid w:val="0092188C"/>
    <w:rsid w:val="00923B48"/>
    <w:rsid w:val="00925BC2"/>
    <w:rsid w:val="00925C46"/>
    <w:rsid w:val="009275C3"/>
    <w:rsid w:val="00927782"/>
    <w:rsid w:val="009302E1"/>
    <w:rsid w:val="00930717"/>
    <w:rsid w:val="00933A5F"/>
    <w:rsid w:val="00934C64"/>
    <w:rsid w:val="00935716"/>
    <w:rsid w:val="00937000"/>
    <w:rsid w:val="0093760E"/>
    <w:rsid w:val="00937CCE"/>
    <w:rsid w:val="009421A3"/>
    <w:rsid w:val="009423CF"/>
    <w:rsid w:val="00942C8A"/>
    <w:rsid w:val="00944A1E"/>
    <w:rsid w:val="00945890"/>
    <w:rsid w:val="00945917"/>
    <w:rsid w:val="00945C5A"/>
    <w:rsid w:val="00945DC7"/>
    <w:rsid w:val="009519DC"/>
    <w:rsid w:val="0095245B"/>
    <w:rsid w:val="00954190"/>
    <w:rsid w:val="009556BE"/>
    <w:rsid w:val="00960056"/>
    <w:rsid w:val="0096094B"/>
    <w:rsid w:val="00961EB3"/>
    <w:rsid w:val="00961F4E"/>
    <w:rsid w:val="00962E58"/>
    <w:rsid w:val="00963588"/>
    <w:rsid w:val="00963781"/>
    <w:rsid w:val="00963D68"/>
    <w:rsid w:val="00964E08"/>
    <w:rsid w:val="00964E28"/>
    <w:rsid w:val="009652F4"/>
    <w:rsid w:val="009667CC"/>
    <w:rsid w:val="00966A7A"/>
    <w:rsid w:val="009674A2"/>
    <w:rsid w:val="00967BFD"/>
    <w:rsid w:val="00967C8D"/>
    <w:rsid w:val="00971CC2"/>
    <w:rsid w:val="00972712"/>
    <w:rsid w:val="009731CE"/>
    <w:rsid w:val="0097360D"/>
    <w:rsid w:val="009739E1"/>
    <w:rsid w:val="00973BD9"/>
    <w:rsid w:val="00975291"/>
    <w:rsid w:val="009755E4"/>
    <w:rsid w:val="00975E2E"/>
    <w:rsid w:val="00976E76"/>
    <w:rsid w:val="00977558"/>
    <w:rsid w:val="00977A85"/>
    <w:rsid w:val="00977E2A"/>
    <w:rsid w:val="009807A2"/>
    <w:rsid w:val="0098255F"/>
    <w:rsid w:val="009833D6"/>
    <w:rsid w:val="00983565"/>
    <w:rsid w:val="00983879"/>
    <w:rsid w:val="0098422F"/>
    <w:rsid w:val="00984460"/>
    <w:rsid w:val="009851D4"/>
    <w:rsid w:val="009904CE"/>
    <w:rsid w:val="00990C8D"/>
    <w:rsid w:val="00992BF2"/>
    <w:rsid w:val="00992EBE"/>
    <w:rsid w:val="00993DC1"/>
    <w:rsid w:val="009943A1"/>
    <w:rsid w:val="009945B7"/>
    <w:rsid w:val="00995277"/>
    <w:rsid w:val="009954EA"/>
    <w:rsid w:val="00995A30"/>
    <w:rsid w:val="00995CE3"/>
    <w:rsid w:val="009962F1"/>
    <w:rsid w:val="00996725"/>
    <w:rsid w:val="009A07AF"/>
    <w:rsid w:val="009A1A96"/>
    <w:rsid w:val="009A378F"/>
    <w:rsid w:val="009A57E0"/>
    <w:rsid w:val="009A5CCA"/>
    <w:rsid w:val="009A5D53"/>
    <w:rsid w:val="009A5E66"/>
    <w:rsid w:val="009A65DE"/>
    <w:rsid w:val="009A6CDE"/>
    <w:rsid w:val="009B211C"/>
    <w:rsid w:val="009B50C8"/>
    <w:rsid w:val="009B6410"/>
    <w:rsid w:val="009B7928"/>
    <w:rsid w:val="009C0A67"/>
    <w:rsid w:val="009C0D8B"/>
    <w:rsid w:val="009C16D8"/>
    <w:rsid w:val="009C1D65"/>
    <w:rsid w:val="009C1FE5"/>
    <w:rsid w:val="009C2511"/>
    <w:rsid w:val="009C2DF0"/>
    <w:rsid w:val="009C2EA6"/>
    <w:rsid w:val="009C3819"/>
    <w:rsid w:val="009C3AE4"/>
    <w:rsid w:val="009C55DF"/>
    <w:rsid w:val="009C5740"/>
    <w:rsid w:val="009C57F6"/>
    <w:rsid w:val="009C5E1C"/>
    <w:rsid w:val="009C5EC5"/>
    <w:rsid w:val="009C6957"/>
    <w:rsid w:val="009D2EB3"/>
    <w:rsid w:val="009D3310"/>
    <w:rsid w:val="009D366D"/>
    <w:rsid w:val="009D5CA5"/>
    <w:rsid w:val="009D6451"/>
    <w:rsid w:val="009E06AE"/>
    <w:rsid w:val="009E190B"/>
    <w:rsid w:val="009E21FE"/>
    <w:rsid w:val="009E2F43"/>
    <w:rsid w:val="009E35C7"/>
    <w:rsid w:val="009E494D"/>
    <w:rsid w:val="009E56D5"/>
    <w:rsid w:val="009E6BA5"/>
    <w:rsid w:val="009F14A2"/>
    <w:rsid w:val="009F1FAB"/>
    <w:rsid w:val="009F2357"/>
    <w:rsid w:val="009F280F"/>
    <w:rsid w:val="009F38FD"/>
    <w:rsid w:val="009F4CB0"/>
    <w:rsid w:val="009F79E2"/>
    <w:rsid w:val="00A004DA"/>
    <w:rsid w:val="00A006B5"/>
    <w:rsid w:val="00A006DC"/>
    <w:rsid w:val="00A012D7"/>
    <w:rsid w:val="00A026B1"/>
    <w:rsid w:val="00A02940"/>
    <w:rsid w:val="00A02DBB"/>
    <w:rsid w:val="00A02EF2"/>
    <w:rsid w:val="00A03C48"/>
    <w:rsid w:val="00A053DE"/>
    <w:rsid w:val="00A060AE"/>
    <w:rsid w:val="00A0654A"/>
    <w:rsid w:val="00A0677F"/>
    <w:rsid w:val="00A07A2D"/>
    <w:rsid w:val="00A10179"/>
    <w:rsid w:val="00A11458"/>
    <w:rsid w:val="00A123DB"/>
    <w:rsid w:val="00A12A68"/>
    <w:rsid w:val="00A130C6"/>
    <w:rsid w:val="00A13426"/>
    <w:rsid w:val="00A15669"/>
    <w:rsid w:val="00A15E64"/>
    <w:rsid w:val="00A16D66"/>
    <w:rsid w:val="00A171D2"/>
    <w:rsid w:val="00A17FCB"/>
    <w:rsid w:val="00A20410"/>
    <w:rsid w:val="00A2107C"/>
    <w:rsid w:val="00A21A6B"/>
    <w:rsid w:val="00A22376"/>
    <w:rsid w:val="00A2319B"/>
    <w:rsid w:val="00A2359B"/>
    <w:rsid w:val="00A2455F"/>
    <w:rsid w:val="00A255A1"/>
    <w:rsid w:val="00A27D3F"/>
    <w:rsid w:val="00A30F4E"/>
    <w:rsid w:val="00A3218C"/>
    <w:rsid w:val="00A32222"/>
    <w:rsid w:val="00A32801"/>
    <w:rsid w:val="00A33F9B"/>
    <w:rsid w:val="00A34119"/>
    <w:rsid w:val="00A3472F"/>
    <w:rsid w:val="00A34DD4"/>
    <w:rsid w:val="00A34F69"/>
    <w:rsid w:val="00A35F09"/>
    <w:rsid w:val="00A3601A"/>
    <w:rsid w:val="00A40D8F"/>
    <w:rsid w:val="00A41A9D"/>
    <w:rsid w:val="00A4267C"/>
    <w:rsid w:val="00A42954"/>
    <w:rsid w:val="00A4449B"/>
    <w:rsid w:val="00A44986"/>
    <w:rsid w:val="00A4657B"/>
    <w:rsid w:val="00A46B2F"/>
    <w:rsid w:val="00A51CF9"/>
    <w:rsid w:val="00A56877"/>
    <w:rsid w:val="00A60517"/>
    <w:rsid w:val="00A60A83"/>
    <w:rsid w:val="00A613DF"/>
    <w:rsid w:val="00A62F70"/>
    <w:rsid w:val="00A63289"/>
    <w:rsid w:val="00A648EE"/>
    <w:rsid w:val="00A65147"/>
    <w:rsid w:val="00A66454"/>
    <w:rsid w:val="00A66D0E"/>
    <w:rsid w:val="00A678E4"/>
    <w:rsid w:val="00A67939"/>
    <w:rsid w:val="00A7008A"/>
    <w:rsid w:val="00A71F7F"/>
    <w:rsid w:val="00A726D5"/>
    <w:rsid w:val="00A73795"/>
    <w:rsid w:val="00A7552F"/>
    <w:rsid w:val="00A75DFF"/>
    <w:rsid w:val="00A80CD2"/>
    <w:rsid w:val="00A832E3"/>
    <w:rsid w:val="00A840E4"/>
    <w:rsid w:val="00A846DF"/>
    <w:rsid w:val="00A84A58"/>
    <w:rsid w:val="00A84D9B"/>
    <w:rsid w:val="00A85C48"/>
    <w:rsid w:val="00A86636"/>
    <w:rsid w:val="00A871DD"/>
    <w:rsid w:val="00A90C4A"/>
    <w:rsid w:val="00A91754"/>
    <w:rsid w:val="00A91771"/>
    <w:rsid w:val="00A92059"/>
    <w:rsid w:val="00A9266C"/>
    <w:rsid w:val="00A93A5C"/>
    <w:rsid w:val="00A94124"/>
    <w:rsid w:val="00A96D49"/>
    <w:rsid w:val="00A9758D"/>
    <w:rsid w:val="00AA022D"/>
    <w:rsid w:val="00AA0475"/>
    <w:rsid w:val="00AA159B"/>
    <w:rsid w:val="00AA1A6E"/>
    <w:rsid w:val="00AA23C8"/>
    <w:rsid w:val="00AA346F"/>
    <w:rsid w:val="00AA3F4F"/>
    <w:rsid w:val="00AA4602"/>
    <w:rsid w:val="00AA529F"/>
    <w:rsid w:val="00AA5E00"/>
    <w:rsid w:val="00AA76BF"/>
    <w:rsid w:val="00AA77E7"/>
    <w:rsid w:val="00AB049E"/>
    <w:rsid w:val="00AB05E9"/>
    <w:rsid w:val="00AB0A8D"/>
    <w:rsid w:val="00AB13B8"/>
    <w:rsid w:val="00AB4855"/>
    <w:rsid w:val="00AB6D38"/>
    <w:rsid w:val="00AC00FC"/>
    <w:rsid w:val="00AC1E7B"/>
    <w:rsid w:val="00AC2EF2"/>
    <w:rsid w:val="00AC2FE4"/>
    <w:rsid w:val="00AC3097"/>
    <w:rsid w:val="00AC3939"/>
    <w:rsid w:val="00AC428E"/>
    <w:rsid w:val="00AC4296"/>
    <w:rsid w:val="00AC4496"/>
    <w:rsid w:val="00AC4882"/>
    <w:rsid w:val="00AC5FF2"/>
    <w:rsid w:val="00AC63DF"/>
    <w:rsid w:val="00AC7E44"/>
    <w:rsid w:val="00AD0770"/>
    <w:rsid w:val="00AD1445"/>
    <w:rsid w:val="00AD16B9"/>
    <w:rsid w:val="00AD23B7"/>
    <w:rsid w:val="00AD2B21"/>
    <w:rsid w:val="00AD3AA9"/>
    <w:rsid w:val="00AD556E"/>
    <w:rsid w:val="00AD56BF"/>
    <w:rsid w:val="00AD584F"/>
    <w:rsid w:val="00AD64C6"/>
    <w:rsid w:val="00AD77A1"/>
    <w:rsid w:val="00AD7BA6"/>
    <w:rsid w:val="00AE193C"/>
    <w:rsid w:val="00AE27A2"/>
    <w:rsid w:val="00AE3552"/>
    <w:rsid w:val="00AE448B"/>
    <w:rsid w:val="00AE4F43"/>
    <w:rsid w:val="00AE5104"/>
    <w:rsid w:val="00AE6968"/>
    <w:rsid w:val="00AE7B24"/>
    <w:rsid w:val="00AF204C"/>
    <w:rsid w:val="00AF2A3D"/>
    <w:rsid w:val="00AF2CE5"/>
    <w:rsid w:val="00AF44A5"/>
    <w:rsid w:val="00AF48F5"/>
    <w:rsid w:val="00AF5380"/>
    <w:rsid w:val="00AF5433"/>
    <w:rsid w:val="00AF5642"/>
    <w:rsid w:val="00AF6221"/>
    <w:rsid w:val="00AF670E"/>
    <w:rsid w:val="00AF67E1"/>
    <w:rsid w:val="00AF7209"/>
    <w:rsid w:val="00AF7F08"/>
    <w:rsid w:val="00AF7F5F"/>
    <w:rsid w:val="00B0028A"/>
    <w:rsid w:val="00B00C72"/>
    <w:rsid w:val="00B0110A"/>
    <w:rsid w:val="00B025A2"/>
    <w:rsid w:val="00B02702"/>
    <w:rsid w:val="00B02DB9"/>
    <w:rsid w:val="00B065D6"/>
    <w:rsid w:val="00B0695C"/>
    <w:rsid w:val="00B06B06"/>
    <w:rsid w:val="00B07B33"/>
    <w:rsid w:val="00B11398"/>
    <w:rsid w:val="00B119F9"/>
    <w:rsid w:val="00B12BEC"/>
    <w:rsid w:val="00B13D73"/>
    <w:rsid w:val="00B161D8"/>
    <w:rsid w:val="00B208C3"/>
    <w:rsid w:val="00B2102C"/>
    <w:rsid w:val="00B21F73"/>
    <w:rsid w:val="00B2247C"/>
    <w:rsid w:val="00B22D9C"/>
    <w:rsid w:val="00B2423D"/>
    <w:rsid w:val="00B244FC"/>
    <w:rsid w:val="00B24912"/>
    <w:rsid w:val="00B27FB1"/>
    <w:rsid w:val="00B32AB1"/>
    <w:rsid w:val="00B32D4C"/>
    <w:rsid w:val="00B32DD4"/>
    <w:rsid w:val="00B33B29"/>
    <w:rsid w:val="00B33D73"/>
    <w:rsid w:val="00B34291"/>
    <w:rsid w:val="00B3532D"/>
    <w:rsid w:val="00B36571"/>
    <w:rsid w:val="00B37CA5"/>
    <w:rsid w:val="00B4105B"/>
    <w:rsid w:val="00B411A4"/>
    <w:rsid w:val="00B4149D"/>
    <w:rsid w:val="00B418A5"/>
    <w:rsid w:val="00B419E6"/>
    <w:rsid w:val="00B41F67"/>
    <w:rsid w:val="00B41F82"/>
    <w:rsid w:val="00B42877"/>
    <w:rsid w:val="00B4408C"/>
    <w:rsid w:val="00B44FB4"/>
    <w:rsid w:val="00B458B6"/>
    <w:rsid w:val="00B45CAB"/>
    <w:rsid w:val="00B465CE"/>
    <w:rsid w:val="00B47523"/>
    <w:rsid w:val="00B47AF0"/>
    <w:rsid w:val="00B5017B"/>
    <w:rsid w:val="00B510BA"/>
    <w:rsid w:val="00B526AB"/>
    <w:rsid w:val="00B53A62"/>
    <w:rsid w:val="00B54B13"/>
    <w:rsid w:val="00B55D20"/>
    <w:rsid w:val="00B55E6F"/>
    <w:rsid w:val="00B56558"/>
    <w:rsid w:val="00B61046"/>
    <w:rsid w:val="00B61C73"/>
    <w:rsid w:val="00B63C7E"/>
    <w:rsid w:val="00B64AF9"/>
    <w:rsid w:val="00B655AF"/>
    <w:rsid w:val="00B660C7"/>
    <w:rsid w:val="00B6677A"/>
    <w:rsid w:val="00B670A2"/>
    <w:rsid w:val="00B67585"/>
    <w:rsid w:val="00B67698"/>
    <w:rsid w:val="00B67BF4"/>
    <w:rsid w:val="00B70F46"/>
    <w:rsid w:val="00B71220"/>
    <w:rsid w:val="00B71E73"/>
    <w:rsid w:val="00B73116"/>
    <w:rsid w:val="00B73DC1"/>
    <w:rsid w:val="00B749F1"/>
    <w:rsid w:val="00B755A6"/>
    <w:rsid w:val="00B756D8"/>
    <w:rsid w:val="00B761F4"/>
    <w:rsid w:val="00B778A9"/>
    <w:rsid w:val="00B77BE3"/>
    <w:rsid w:val="00B8142B"/>
    <w:rsid w:val="00B81536"/>
    <w:rsid w:val="00B8168A"/>
    <w:rsid w:val="00B823AE"/>
    <w:rsid w:val="00B826F1"/>
    <w:rsid w:val="00B84054"/>
    <w:rsid w:val="00B84178"/>
    <w:rsid w:val="00B84607"/>
    <w:rsid w:val="00B857B0"/>
    <w:rsid w:val="00B86FA0"/>
    <w:rsid w:val="00B90258"/>
    <w:rsid w:val="00B90BD3"/>
    <w:rsid w:val="00B90F3E"/>
    <w:rsid w:val="00B92225"/>
    <w:rsid w:val="00B923A5"/>
    <w:rsid w:val="00B925CD"/>
    <w:rsid w:val="00B93452"/>
    <w:rsid w:val="00B94651"/>
    <w:rsid w:val="00B94D23"/>
    <w:rsid w:val="00B94D63"/>
    <w:rsid w:val="00B953FA"/>
    <w:rsid w:val="00B95C67"/>
    <w:rsid w:val="00B95DCC"/>
    <w:rsid w:val="00BA0012"/>
    <w:rsid w:val="00BA0151"/>
    <w:rsid w:val="00BA0D00"/>
    <w:rsid w:val="00BA102E"/>
    <w:rsid w:val="00BA119E"/>
    <w:rsid w:val="00BA2478"/>
    <w:rsid w:val="00BA2E64"/>
    <w:rsid w:val="00BA4A37"/>
    <w:rsid w:val="00BA5030"/>
    <w:rsid w:val="00BA52AF"/>
    <w:rsid w:val="00BA58A1"/>
    <w:rsid w:val="00BA62A7"/>
    <w:rsid w:val="00BA62E5"/>
    <w:rsid w:val="00BA666C"/>
    <w:rsid w:val="00BA7070"/>
    <w:rsid w:val="00BA7A95"/>
    <w:rsid w:val="00BB02BA"/>
    <w:rsid w:val="00BB06C7"/>
    <w:rsid w:val="00BB0B72"/>
    <w:rsid w:val="00BB1CF0"/>
    <w:rsid w:val="00BB21A8"/>
    <w:rsid w:val="00BB2AD9"/>
    <w:rsid w:val="00BB463D"/>
    <w:rsid w:val="00BB46B3"/>
    <w:rsid w:val="00BB4D00"/>
    <w:rsid w:val="00BB5522"/>
    <w:rsid w:val="00BB58B6"/>
    <w:rsid w:val="00BB5DA9"/>
    <w:rsid w:val="00BB78CF"/>
    <w:rsid w:val="00BB7A94"/>
    <w:rsid w:val="00BC080F"/>
    <w:rsid w:val="00BC0A0B"/>
    <w:rsid w:val="00BC1E19"/>
    <w:rsid w:val="00BC41A5"/>
    <w:rsid w:val="00BD0B5F"/>
    <w:rsid w:val="00BD2092"/>
    <w:rsid w:val="00BD23AC"/>
    <w:rsid w:val="00BD3135"/>
    <w:rsid w:val="00BD3157"/>
    <w:rsid w:val="00BD3557"/>
    <w:rsid w:val="00BD4A72"/>
    <w:rsid w:val="00BD4F2A"/>
    <w:rsid w:val="00BD5B0B"/>
    <w:rsid w:val="00BD5F11"/>
    <w:rsid w:val="00BD6C6A"/>
    <w:rsid w:val="00BD7356"/>
    <w:rsid w:val="00BD7A05"/>
    <w:rsid w:val="00BE10CD"/>
    <w:rsid w:val="00BE12E3"/>
    <w:rsid w:val="00BE18E6"/>
    <w:rsid w:val="00BE1B78"/>
    <w:rsid w:val="00BE1C7A"/>
    <w:rsid w:val="00BE2873"/>
    <w:rsid w:val="00BE359B"/>
    <w:rsid w:val="00BE44CD"/>
    <w:rsid w:val="00BE5162"/>
    <w:rsid w:val="00BE673F"/>
    <w:rsid w:val="00BE7536"/>
    <w:rsid w:val="00BE758D"/>
    <w:rsid w:val="00BE784A"/>
    <w:rsid w:val="00BF19DD"/>
    <w:rsid w:val="00BF1A3B"/>
    <w:rsid w:val="00BF1C33"/>
    <w:rsid w:val="00BF2E9B"/>
    <w:rsid w:val="00BF4691"/>
    <w:rsid w:val="00BF4BBE"/>
    <w:rsid w:val="00BF51D0"/>
    <w:rsid w:val="00BF7750"/>
    <w:rsid w:val="00BF7817"/>
    <w:rsid w:val="00BF7D1C"/>
    <w:rsid w:val="00C0038D"/>
    <w:rsid w:val="00C0284C"/>
    <w:rsid w:val="00C03D51"/>
    <w:rsid w:val="00C04B28"/>
    <w:rsid w:val="00C05486"/>
    <w:rsid w:val="00C0678D"/>
    <w:rsid w:val="00C072A8"/>
    <w:rsid w:val="00C07AEA"/>
    <w:rsid w:val="00C10DD2"/>
    <w:rsid w:val="00C12285"/>
    <w:rsid w:val="00C128B4"/>
    <w:rsid w:val="00C12961"/>
    <w:rsid w:val="00C13592"/>
    <w:rsid w:val="00C136BB"/>
    <w:rsid w:val="00C13C2B"/>
    <w:rsid w:val="00C13E4D"/>
    <w:rsid w:val="00C15CBC"/>
    <w:rsid w:val="00C16738"/>
    <w:rsid w:val="00C17D50"/>
    <w:rsid w:val="00C20278"/>
    <w:rsid w:val="00C20867"/>
    <w:rsid w:val="00C2176B"/>
    <w:rsid w:val="00C2275E"/>
    <w:rsid w:val="00C22CB9"/>
    <w:rsid w:val="00C25A42"/>
    <w:rsid w:val="00C276A3"/>
    <w:rsid w:val="00C309CD"/>
    <w:rsid w:val="00C3115F"/>
    <w:rsid w:val="00C31DF1"/>
    <w:rsid w:val="00C325EF"/>
    <w:rsid w:val="00C33AB7"/>
    <w:rsid w:val="00C34885"/>
    <w:rsid w:val="00C355E0"/>
    <w:rsid w:val="00C35790"/>
    <w:rsid w:val="00C35998"/>
    <w:rsid w:val="00C36C2C"/>
    <w:rsid w:val="00C36E5E"/>
    <w:rsid w:val="00C379C4"/>
    <w:rsid w:val="00C37A39"/>
    <w:rsid w:val="00C408E2"/>
    <w:rsid w:val="00C408FF"/>
    <w:rsid w:val="00C41EB3"/>
    <w:rsid w:val="00C42918"/>
    <w:rsid w:val="00C453D1"/>
    <w:rsid w:val="00C4596B"/>
    <w:rsid w:val="00C45FAF"/>
    <w:rsid w:val="00C469FD"/>
    <w:rsid w:val="00C47661"/>
    <w:rsid w:val="00C4767F"/>
    <w:rsid w:val="00C47C05"/>
    <w:rsid w:val="00C47C2B"/>
    <w:rsid w:val="00C5257C"/>
    <w:rsid w:val="00C52D95"/>
    <w:rsid w:val="00C551A9"/>
    <w:rsid w:val="00C56401"/>
    <w:rsid w:val="00C566DE"/>
    <w:rsid w:val="00C5687B"/>
    <w:rsid w:val="00C56B5B"/>
    <w:rsid w:val="00C574BD"/>
    <w:rsid w:val="00C57E52"/>
    <w:rsid w:val="00C6002F"/>
    <w:rsid w:val="00C60672"/>
    <w:rsid w:val="00C607BA"/>
    <w:rsid w:val="00C614D5"/>
    <w:rsid w:val="00C61C63"/>
    <w:rsid w:val="00C62178"/>
    <w:rsid w:val="00C622EB"/>
    <w:rsid w:val="00C62663"/>
    <w:rsid w:val="00C64A6D"/>
    <w:rsid w:val="00C66461"/>
    <w:rsid w:val="00C676A5"/>
    <w:rsid w:val="00C678E6"/>
    <w:rsid w:val="00C70087"/>
    <w:rsid w:val="00C72EC4"/>
    <w:rsid w:val="00C7370A"/>
    <w:rsid w:val="00C73D4A"/>
    <w:rsid w:val="00C74CAE"/>
    <w:rsid w:val="00C7564C"/>
    <w:rsid w:val="00C77C45"/>
    <w:rsid w:val="00C807E2"/>
    <w:rsid w:val="00C80910"/>
    <w:rsid w:val="00C81C5C"/>
    <w:rsid w:val="00C81ED4"/>
    <w:rsid w:val="00C83180"/>
    <w:rsid w:val="00C83CD3"/>
    <w:rsid w:val="00C854CD"/>
    <w:rsid w:val="00C85739"/>
    <w:rsid w:val="00C85B93"/>
    <w:rsid w:val="00C86E79"/>
    <w:rsid w:val="00C90109"/>
    <w:rsid w:val="00C903CF"/>
    <w:rsid w:val="00C92139"/>
    <w:rsid w:val="00C92AFC"/>
    <w:rsid w:val="00C93605"/>
    <w:rsid w:val="00C938F9"/>
    <w:rsid w:val="00C94467"/>
    <w:rsid w:val="00C945C7"/>
    <w:rsid w:val="00C94B69"/>
    <w:rsid w:val="00C94CA9"/>
    <w:rsid w:val="00C94E9F"/>
    <w:rsid w:val="00C95FC0"/>
    <w:rsid w:val="00C9669F"/>
    <w:rsid w:val="00C968E6"/>
    <w:rsid w:val="00C96AC4"/>
    <w:rsid w:val="00C96B34"/>
    <w:rsid w:val="00C96EF3"/>
    <w:rsid w:val="00C97422"/>
    <w:rsid w:val="00CA044B"/>
    <w:rsid w:val="00CA0B4F"/>
    <w:rsid w:val="00CA1364"/>
    <w:rsid w:val="00CA1658"/>
    <w:rsid w:val="00CA1B03"/>
    <w:rsid w:val="00CA27C3"/>
    <w:rsid w:val="00CA2891"/>
    <w:rsid w:val="00CA2B01"/>
    <w:rsid w:val="00CA442D"/>
    <w:rsid w:val="00CA568B"/>
    <w:rsid w:val="00CA5BA9"/>
    <w:rsid w:val="00CB07AC"/>
    <w:rsid w:val="00CB0F7A"/>
    <w:rsid w:val="00CB110F"/>
    <w:rsid w:val="00CB128F"/>
    <w:rsid w:val="00CB17C6"/>
    <w:rsid w:val="00CB1A98"/>
    <w:rsid w:val="00CB24AE"/>
    <w:rsid w:val="00CB2EC9"/>
    <w:rsid w:val="00CB4628"/>
    <w:rsid w:val="00CB4AF2"/>
    <w:rsid w:val="00CB4D88"/>
    <w:rsid w:val="00CB51C5"/>
    <w:rsid w:val="00CB5FD2"/>
    <w:rsid w:val="00CB6381"/>
    <w:rsid w:val="00CB6ECD"/>
    <w:rsid w:val="00CB72F7"/>
    <w:rsid w:val="00CB7BD7"/>
    <w:rsid w:val="00CC0C12"/>
    <w:rsid w:val="00CC1463"/>
    <w:rsid w:val="00CC193D"/>
    <w:rsid w:val="00CC255D"/>
    <w:rsid w:val="00CC3580"/>
    <w:rsid w:val="00CC4055"/>
    <w:rsid w:val="00CC44F8"/>
    <w:rsid w:val="00CC4635"/>
    <w:rsid w:val="00CC56B3"/>
    <w:rsid w:val="00CD0037"/>
    <w:rsid w:val="00CD187D"/>
    <w:rsid w:val="00CD27F7"/>
    <w:rsid w:val="00CD3130"/>
    <w:rsid w:val="00CD3134"/>
    <w:rsid w:val="00CD33F7"/>
    <w:rsid w:val="00CD379A"/>
    <w:rsid w:val="00CD486D"/>
    <w:rsid w:val="00CD5892"/>
    <w:rsid w:val="00CD5B4D"/>
    <w:rsid w:val="00CD68E8"/>
    <w:rsid w:val="00CD74D3"/>
    <w:rsid w:val="00CE06B8"/>
    <w:rsid w:val="00CE0AF5"/>
    <w:rsid w:val="00CE2A79"/>
    <w:rsid w:val="00CE33A3"/>
    <w:rsid w:val="00CE5591"/>
    <w:rsid w:val="00CE64E5"/>
    <w:rsid w:val="00CE65B7"/>
    <w:rsid w:val="00CE68C6"/>
    <w:rsid w:val="00CE714F"/>
    <w:rsid w:val="00CF12C7"/>
    <w:rsid w:val="00CF1CC8"/>
    <w:rsid w:val="00CF1F44"/>
    <w:rsid w:val="00CF2D47"/>
    <w:rsid w:val="00CF35DE"/>
    <w:rsid w:val="00CF5CA3"/>
    <w:rsid w:val="00CF7A70"/>
    <w:rsid w:val="00D002FD"/>
    <w:rsid w:val="00D006B7"/>
    <w:rsid w:val="00D00748"/>
    <w:rsid w:val="00D00C11"/>
    <w:rsid w:val="00D0133C"/>
    <w:rsid w:val="00D0167F"/>
    <w:rsid w:val="00D03183"/>
    <w:rsid w:val="00D04C2A"/>
    <w:rsid w:val="00D0680E"/>
    <w:rsid w:val="00D07966"/>
    <w:rsid w:val="00D1052D"/>
    <w:rsid w:val="00D10BD9"/>
    <w:rsid w:val="00D118DB"/>
    <w:rsid w:val="00D11BF8"/>
    <w:rsid w:val="00D142EF"/>
    <w:rsid w:val="00D149CB"/>
    <w:rsid w:val="00D1551E"/>
    <w:rsid w:val="00D15CDD"/>
    <w:rsid w:val="00D164B2"/>
    <w:rsid w:val="00D1653B"/>
    <w:rsid w:val="00D16FCE"/>
    <w:rsid w:val="00D208C3"/>
    <w:rsid w:val="00D21ADC"/>
    <w:rsid w:val="00D220BB"/>
    <w:rsid w:val="00D236C9"/>
    <w:rsid w:val="00D24D32"/>
    <w:rsid w:val="00D25865"/>
    <w:rsid w:val="00D274DE"/>
    <w:rsid w:val="00D27DDA"/>
    <w:rsid w:val="00D30B34"/>
    <w:rsid w:val="00D31C97"/>
    <w:rsid w:val="00D31EF9"/>
    <w:rsid w:val="00D327CD"/>
    <w:rsid w:val="00D34367"/>
    <w:rsid w:val="00D3451B"/>
    <w:rsid w:val="00D34B8E"/>
    <w:rsid w:val="00D352A1"/>
    <w:rsid w:val="00D35606"/>
    <w:rsid w:val="00D4395A"/>
    <w:rsid w:val="00D43FD7"/>
    <w:rsid w:val="00D4415C"/>
    <w:rsid w:val="00D44D88"/>
    <w:rsid w:val="00D46187"/>
    <w:rsid w:val="00D46715"/>
    <w:rsid w:val="00D47C86"/>
    <w:rsid w:val="00D47D11"/>
    <w:rsid w:val="00D5025A"/>
    <w:rsid w:val="00D50274"/>
    <w:rsid w:val="00D50C32"/>
    <w:rsid w:val="00D51320"/>
    <w:rsid w:val="00D515FA"/>
    <w:rsid w:val="00D52792"/>
    <w:rsid w:val="00D527D4"/>
    <w:rsid w:val="00D5387F"/>
    <w:rsid w:val="00D55AEF"/>
    <w:rsid w:val="00D56360"/>
    <w:rsid w:val="00D56E0E"/>
    <w:rsid w:val="00D612A3"/>
    <w:rsid w:val="00D6273C"/>
    <w:rsid w:val="00D71872"/>
    <w:rsid w:val="00D722B6"/>
    <w:rsid w:val="00D739C2"/>
    <w:rsid w:val="00D740B8"/>
    <w:rsid w:val="00D75159"/>
    <w:rsid w:val="00D75C15"/>
    <w:rsid w:val="00D76193"/>
    <w:rsid w:val="00D76F8A"/>
    <w:rsid w:val="00D773C4"/>
    <w:rsid w:val="00D77760"/>
    <w:rsid w:val="00D81152"/>
    <w:rsid w:val="00D8141D"/>
    <w:rsid w:val="00D8211C"/>
    <w:rsid w:val="00D822DA"/>
    <w:rsid w:val="00D825C8"/>
    <w:rsid w:val="00D83596"/>
    <w:rsid w:val="00D85064"/>
    <w:rsid w:val="00D8609B"/>
    <w:rsid w:val="00D86B0B"/>
    <w:rsid w:val="00D86D79"/>
    <w:rsid w:val="00D86E43"/>
    <w:rsid w:val="00D937CC"/>
    <w:rsid w:val="00D93C16"/>
    <w:rsid w:val="00D93F16"/>
    <w:rsid w:val="00D950D9"/>
    <w:rsid w:val="00D965F1"/>
    <w:rsid w:val="00D96B10"/>
    <w:rsid w:val="00D97DB3"/>
    <w:rsid w:val="00DA2F1A"/>
    <w:rsid w:val="00DA3332"/>
    <w:rsid w:val="00DA38D4"/>
    <w:rsid w:val="00DA3BAF"/>
    <w:rsid w:val="00DA3EE0"/>
    <w:rsid w:val="00DA5162"/>
    <w:rsid w:val="00DA5B08"/>
    <w:rsid w:val="00DA5C78"/>
    <w:rsid w:val="00DA60E6"/>
    <w:rsid w:val="00DA6E96"/>
    <w:rsid w:val="00DA6EB7"/>
    <w:rsid w:val="00DA7199"/>
    <w:rsid w:val="00DA7F0A"/>
    <w:rsid w:val="00DB0ECA"/>
    <w:rsid w:val="00DB3A6F"/>
    <w:rsid w:val="00DB4541"/>
    <w:rsid w:val="00DB4CFB"/>
    <w:rsid w:val="00DB5295"/>
    <w:rsid w:val="00DB54AA"/>
    <w:rsid w:val="00DB6411"/>
    <w:rsid w:val="00DC0EF1"/>
    <w:rsid w:val="00DC2EC4"/>
    <w:rsid w:val="00DC3C07"/>
    <w:rsid w:val="00DC5CB1"/>
    <w:rsid w:val="00DC5ED5"/>
    <w:rsid w:val="00DC68A4"/>
    <w:rsid w:val="00DC76CD"/>
    <w:rsid w:val="00DC7B8B"/>
    <w:rsid w:val="00DC7C77"/>
    <w:rsid w:val="00DD0C88"/>
    <w:rsid w:val="00DD2190"/>
    <w:rsid w:val="00DD2240"/>
    <w:rsid w:val="00DD2DB2"/>
    <w:rsid w:val="00DD49E1"/>
    <w:rsid w:val="00DD598C"/>
    <w:rsid w:val="00DD61A2"/>
    <w:rsid w:val="00DD6311"/>
    <w:rsid w:val="00DE022E"/>
    <w:rsid w:val="00DE1454"/>
    <w:rsid w:val="00DE14E2"/>
    <w:rsid w:val="00DE3837"/>
    <w:rsid w:val="00DE6DA6"/>
    <w:rsid w:val="00DF0DCF"/>
    <w:rsid w:val="00DF0FB8"/>
    <w:rsid w:val="00DF1641"/>
    <w:rsid w:val="00DF1BFD"/>
    <w:rsid w:val="00DF40C1"/>
    <w:rsid w:val="00DF67E5"/>
    <w:rsid w:val="00DF7078"/>
    <w:rsid w:val="00DF7F06"/>
    <w:rsid w:val="00E008AC"/>
    <w:rsid w:val="00E00FA1"/>
    <w:rsid w:val="00E01BA8"/>
    <w:rsid w:val="00E02F10"/>
    <w:rsid w:val="00E0374E"/>
    <w:rsid w:val="00E04FDC"/>
    <w:rsid w:val="00E0585B"/>
    <w:rsid w:val="00E05CE3"/>
    <w:rsid w:val="00E0626C"/>
    <w:rsid w:val="00E06340"/>
    <w:rsid w:val="00E112CF"/>
    <w:rsid w:val="00E121E4"/>
    <w:rsid w:val="00E12F05"/>
    <w:rsid w:val="00E15514"/>
    <w:rsid w:val="00E159E0"/>
    <w:rsid w:val="00E163AE"/>
    <w:rsid w:val="00E16AE3"/>
    <w:rsid w:val="00E172CE"/>
    <w:rsid w:val="00E17C9D"/>
    <w:rsid w:val="00E20324"/>
    <w:rsid w:val="00E20DC0"/>
    <w:rsid w:val="00E22477"/>
    <w:rsid w:val="00E237CF"/>
    <w:rsid w:val="00E24BAF"/>
    <w:rsid w:val="00E26287"/>
    <w:rsid w:val="00E27276"/>
    <w:rsid w:val="00E304EF"/>
    <w:rsid w:val="00E30661"/>
    <w:rsid w:val="00E3179E"/>
    <w:rsid w:val="00E3269B"/>
    <w:rsid w:val="00E32A5A"/>
    <w:rsid w:val="00E32F25"/>
    <w:rsid w:val="00E346F7"/>
    <w:rsid w:val="00E34975"/>
    <w:rsid w:val="00E349F6"/>
    <w:rsid w:val="00E3516B"/>
    <w:rsid w:val="00E35980"/>
    <w:rsid w:val="00E366B2"/>
    <w:rsid w:val="00E36744"/>
    <w:rsid w:val="00E371C2"/>
    <w:rsid w:val="00E376BA"/>
    <w:rsid w:val="00E42021"/>
    <w:rsid w:val="00E43CA4"/>
    <w:rsid w:val="00E44722"/>
    <w:rsid w:val="00E44966"/>
    <w:rsid w:val="00E45240"/>
    <w:rsid w:val="00E45D86"/>
    <w:rsid w:val="00E4675E"/>
    <w:rsid w:val="00E47AAA"/>
    <w:rsid w:val="00E47BFB"/>
    <w:rsid w:val="00E50982"/>
    <w:rsid w:val="00E51317"/>
    <w:rsid w:val="00E519F0"/>
    <w:rsid w:val="00E51FEB"/>
    <w:rsid w:val="00E52CAB"/>
    <w:rsid w:val="00E5364E"/>
    <w:rsid w:val="00E53F2A"/>
    <w:rsid w:val="00E55CFC"/>
    <w:rsid w:val="00E55D81"/>
    <w:rsid w:val="00E602C7"/>
    <w:rsid w:val="00E61144"/>
    <w:rsid w:val="00E6200B"/>
    <w:rsid w:val="00E634AE"/>
    <w:rsid w:val="00E63E70"/>
    <w:rsid w:val="00E64948"/>
    <w:rsid w:val="00E64D95"/>
    <w:rsid w:val="00E6549B"/>
    <w:rsid w:val="00E65F91"/>
    <w:rsid w:val="00E669AC"/>
    <w:rsid w:val="00E670D3"/>
    <w:rsid w:val="00E70200"/>
    <w:rsid w:val="00E7032B"/>
    <w:rsid w:val="00E706D2"/>
    <w:rsid w:val="00E709B6"/>
    <w:rsid w:val="00E70EE1"/>
    <w:rsid w:val="00E72154"/>
    <w:rsid w:val="00E72A4B"/>
    <w:rsid w:val="00E75F62"/>
    <w:rsid w:val="00E81715"/>
    <w:rsid w:val="00E819BA"/>
    <w:rsid w:val="00E82C75"/>
    <w:rsid w:val="00E82D20"/>
    <w:rsid w:val="00E8414C"/>
    <w:rsid w:val="00E84CDA"/>
    <w:rsid w:val="00E86B6C"/>
    <w:rsid w:val="00E87CD1"/>
    <w:rsid w:val="00E91F29"/>
    <w:rsid w:val="00E92561"/>
    <w:rsid w:val="00E92693"/>
    <w:rsid w:val="00E92CA8"/>
    <w:rsid w:val="00E933E7"/>
    <w:rsid w:val="00E94C38"/>
    <w:rsid w:val="00E95C5B"/>
    <w:rsid w:val="00E9734B"/>
    <w:rsid w:val="00E97B85"/>
    <w:rsid w:val="00EA0497"/>
    <w:rsid w:val="00EA22FE"/>
    <w:rsid w:val="00EA244C"/>
    <w:rsid w:val="00EA26E8"/>
    <w:rsid w:val="00EA31BC"/>
    <w:rsid w:val="00EA39B9"/>
    <w:rsid w:val="00EA3A40"/>
    <w:rsid w:val="00EA4243"/>
    <w:rsid w:val="00EA54B2"/>
    <w:rsid w:val="00EA57E2"/>
    <w:rsid w:val="00EA61BD"/>
    <w:rsid w:val="00EA6D18"/>
    <w:rsid w:val="00EB08A2"/>
    <w:rsid w:val="00EB0BFA"/>
    <w:rsid w:val="00EB1617"/>
    <w:rsid w:val="00EB177D"/>
    <w:rsid w:val="00EB2582"/>
    <w:rsid w:val="00EB2DFE"/>
    <w:rsid w:val="00EB2E05"/>
    <w:rsid w:val="00EB4655"/>
    <w:rsid w:val="00EB7343"/>
    <w:rsid w:val="00EB7CDA"/>
    <w:rsid w:val="00EC011C"/>
    <w:rsid w:val="00EC0215"/>
    <w:rsid w:val="00EC0266"/>
    <w:rsid w:val="00EC0E77"/>
    <w:rsid w:val="00EC23BF"/>
    <w:rsid w:val="00EC28D2"/>
    <w:rsid w:val="00EC2F77"/>
    <w:rsid w:val="00EC336A"/>
    <w:rsid w:val="00EC405B"/>
    <w:rsid w:val="00EC418F"/>
    <w:rsid w:val="00ED22ED"/>
    <w:rsid w:val="00ED3E74"/>
    <w:rsid w:val="00ED4DC8"/>
    <w:rsid w:val="00ED52EE"/>
    <w:rsid w:val="00ED57D1"/>
    <w:rsid w:val="00ED5D08"/>
    <w:rsid w:val="00ED6181"/>
    <w:rsid w:val="00EE0F6F"/>
    <w:rsid w:val="00EE1E31"/>
    <w:rsid w:val="00EE416F"/>
    <w:rsid w:val="00EE63D0"/>
    <w:rsid w:val="00EE6AD4"/>
    <w:rsid w:val="00EE7133"/>
    <w:rsid w:val="00EF09E7"/>
    <w:rsid w:val="00EF12B0"/>
    <w:rsid w:val="00EF18D0"/>
    <w:rsid w:val="00EF1D15"/>
    <w:rsid w:val="00EF265F"/>
    <w:rsid w:val="00EF3EA6"/>
    <w:rsid w:val="00EF4554"/>
    <w:rsid w:val="00EF4C57"/>
    <w:rsid w:val="00EF6383"/>
    <w:rsid w:val="00EF6881"/>
    <w:rsid w:val="00EF7AA0"/>
    <w:rsid w:val="00F00C00"/>
    <w:rsid w:val="00F00C80"/>
    <w:rsid w:val="00F0186A"/>
    <w:rsid w:val="00F033C6"/>
    <w:rsid w:val="00F058E7"/>
    <w:rsid w:val="00F05A1A"/>
    <w:rsid w:val="00F06A33"/>
    <w:rsid w:val="00F10130"/>
    <w:rsid w:val="00F1033B"/>
    <w:rsid w:val="00F10770"/>
    <w:rsid w:val="00F107BC"/>
    <w:rsid w:val="00F12631"/>
    <w:rsid w:val="00F1275B"/>
    <w:rsid w:val="00F12F30"/>
    <w:rsid w:val="00F131A3"/>
    <w:rsid w:val="00F13238"/>
    <w:rsid w:val="00F167F1"/>
    <w:rsid w:val="00F16C8E"/>
    <w:rsid w:val="00F17D4B"/>
    <w:rsid w:val="00F2074F"/>
    <w:rsid w:val="00F21DB0"/>
    <w:rsid w:val="00F229ED"/>
    <w:rsid w:val="00F23294"/>
    <w:rsid w:val="00F24CF0"/>
    <w:rsid w:val="00F25954"/>
    <w:rsid w:val="00F308B7"/>
    <w:rsid w:val="00F308CE"/>
    <w:rsid w:val="00F30CA8"/>
    <w:rsid w:val="00F31A84"/>
    <w:rsid w:val="00F31D7C"/>
    <w:rsid w:val="00F31E1C"/>
    <w:rsid w:val="00F33C9B"/>
    <w:rsid w:val="00F35568"/>
    <w:rsid w:val="00F3696E"/>
    <w:rsid w:val="00F37556"/>
    <w:rsid w:val="00F415B8"/>
    <w:rsid w:val="00F43E95"/>
    <w:rsid w:val="00F44748"/>
    <w:rsid w:val="00F44D7E"/>
    <w:rsid w:val="00F458A5"/>
    <w:rsid w:val="00F47ADC"/>
    <w:rsid w:val="00F5142C"/>
    <w:rsid w:val="00F514BA"/>
    <w:rsid w:val="00F52616"/>
    <w:rsid w:val="00F52AE4"/>
    <w:rsid w:val="00F53297"/>
    <w:rsid w:val="00F53434"/>
    <w:rsid w:val="00F53F44"/>
    <w:rsid w:val="00F545BF"/>
    <w:rsid w:val="00F55F8B"/>
    <w:rsid w:val="00F61063"/>
    <w:rsid w:val="00F61F6C"/>
    <w:rsid w:val="00F625AE"/>
    <w:rsid w:val="00F62735"/>
    <w:rsid w:val="00F63013"/>
    <w:rsid w:val="00F6451E"/>
    <w:rsid w:val="00F649B2"/>
    <w:rsid w:val="00F6578A"/>
    <w:rsid w:val="00F658BB"/>
    <w:rsid w:val="00F658F7"/>
    <w:rsid w:val="00F700C6"/>
    <w:rsid w:val="00F706C9"/>
    <w:rsid w:val="00F71138"/>
    <w:rsid w:val="00F71F98"/>
    <w:rsid w:val="00F721AB"/>
    <w:rsid w:val="00F72F2C"/>
    <w:rsid w:val="00F73126"/>
    <w:rsid w:val="00F732A6"/>
    <w:rsid w:val="00F74161"/>
    <w:rsid w:val="00F741E9"/>
    <w:rsid w:val="00F74F8E"/>
    <w:rsid w:val="00F75CC4"/>
    <w:rsid w:val="00F7773E"/>
    <w:rsid w:val="00F802AD"/>
    <w:rsid w:val="00F80BC9"/>
    <w:rsid w:val="00F8345E"/>
    <w:rsid w:val="00F836B9"/>
    <w:rsid w:val="00F8469C"/>
    <w:rsid w:val="00F84A4A"/>
    <w:rsid w:val="00F85467"/>
    <w:rsid w:val="00F86C01"/>
    <w:rsid w:val="00F90B0F"/>
    <w:rsid w:val="00F91114"/>
    <w:rsid w:val="00F918A3"/>
    <w:rsid w:val="00F9412B"/>
    <w:rsid w:val="00F94271"/>
    <w:rsid w:val="00F943ED"/>
    <w:rsid w:val="00F94911"/>
    <w:rsid w:val="00F95E2A"/>
    <w:rsid w:val="00F95F9E"/>
    <w:rsid w:val="00F96688"/>
    <w:rsid w:val="00F97A9F"/>
    <w:rsid w:val="00F97D93"/>
    <w:rsid w:val="00FA0006"/>
    <w:rsid w:val="00FA064B"/>
    <w:rsid w:val="00FA2584"/>
    <w:rsid w:val="00FA2A20"/>
    <w:rsid w:val="00FA2ABB"/>
    <w:rsid w:val="00FA2C7B"/>
    <w:rsid w:val="00FA32FC"/>
    <w:rsid w:val="00FA3A33"/>
    <w:rsid w:val="00FA4B82"/>
    <w:rsid w:val="00FA56E4"/>
    <w:rsid w:val="00FA5C18"/>
    <w:rsid w:val="00FA5FBA"/>
    <w:rsid w:val="00FA738C"/>
    <w:rsid w:val="00FB0F06"/>
    <w:rsid w:val="00FB1DF2"/>
    <w:rsid w:val="00FB1E00"/>
    <w:rsid w:val="00FB3D33"/>
    <w:rsid w:val="00FB45F1"/>
    <w:rsid w:val="00FB5D61"/>
    <w:rsid w:val="00FC13E7"/>
    <w:rsid w:val="00FC1BBE"/>
    <w:rsid w:val="00FC3088"/>
    <w:rsid w:val="00FC37F7"/>
    <w:rsid w:val="00FC73CC"/>
    <w:rsid w:val="00FC7430"/>
    <w:rsid w:val="00FD0480"/>
    <w:rsid w:val="00FD1E57"/>
    <w:rsid w:val="00FD20B0"/>
    <w:rsid w:val="00FD2132"/>
    <w:rsid w:val="00FD23AA"/>
    <w:rsid w:val="00FD289E"/>
    <w:rsid w:val="00FD2FC2"/>
    <w:rsid w:val="00FD36A7"/>
    <w:rsid w:val="00FD6D93"/>
    <w:rsid w:val="00FE0479"/>
    <w:rsid w:val="00FE18EA"/>
    <w:rsid w:val="00FE2C15"/>
    <w:rsid w:val="00FE7479"/>
    <w:rsid w:val="00FF2A8B"/>
    <w:rsid w:val="00FF38DD"/>
    <w:rsid w:val="00FF45BE"/>
    <w:rsid w:val="00FF5472"/>
    <w:rsid w:val="00FF5A71"/>
    <w:rsid w:val="00FF650D"/>
    <w:rsid w:val="00FF6A22"/>
    <w:rsid w:val="00FF6A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C32"/>
    <w:rPr>
      <w:rFonts w:ascii="Calibri" w:eastAsia="Calibri" w:hAnsi="Calibri" w:cs="Times New Roman"/>
    </w:rPr>
  </w:style>
  <w:style w:type="paragraph" w:styleId="1">
    <w:name w:val="heading 1"/>
    <w:basedOn w:val="a"/>
    <w:next w:val="a"/>
    <w:link w:val="10"/>
    <w:qFormat/>
    <w:rsid w:val="00D50C32"/>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0C32"/>
    <w:rPr>
      <w:rFonts w:ascii="Cambria" w:eastAsia="Times New Roman" w:hAnsi="Cambria" w:cs="Times New Roman"/>
      <w:b/>
      <w:bCs/>
      <w:kern w:val="32"/>
      <w:sz w:val="32"/>
      <w:szCs w:val="32"/>
    </w:rPr>
  </w:style>
  <w:style w:type="paragraph" w:styleId="a3">
    <w:name w:val="footnote text"/>
    <w:aliases w:val="Подстр. сноска,Iiano?. niinea,Текст сноски1"/>
    <w:basedOn w:val="a"/>
    <w:link w:val="a4"/>
    <w:rsid w:val="00D50C32"/>
    <w:pPr>
      <w:spacing w:after="0" w:line="240" w:lineRule="auto"/>
      <w:jc w:val="both"/>
    </w:pPr>
    <w:rPr>
      <w:rFonts w:ascii="Arial" w:eastAsia="Times New Roman" w:hAnsi="Arial"/>
      <w:sz w:val="18"/>
      <w:szCs w:val="20"/>
      <w:lang w:eastAsia="ru-RU"/>
    </w:rPr>
  </w:style>
  <w:style w:type="character" w:customStyle="1" w:styleId="a4">
    <w:name w:val="Текст сноски Знак"/>
    <w:aliases w:val="Подстр. сноска Знак,Iiano?. niinea Знак,Текст сноски1 Знак"/>
    <w:basedOn w:val="a0"/>
    <w:link w:val="a3"/>
    <w:rsid w:val="00D50C32"/>
    <w:rPr>
      <w:rFonts w:ascii="Arial" w:eastAsia="Times New Roman" w:hAnsi="Arial" w:cs="Times New Roman"/>
      <w:sz w:val="18"/>
      <w:szCs w:val="20"/>
      <w:lang w:eastAsia="ru-RU"/>
    </w:rPr>
  </w:style>
  <w:style w:type="character" w:styleId="a5">
    <w:name w:val="footnote reference"/>
    <w:basedOn w:val="a0"/>
    <w:rsid w:val="00D50C32"/>
    <w:rPr>
      <w:rFonts w:ascii="Arial" w:hAnsi="Arial"/>
      <w:position w:val="6"/>
      <w:sz w:val="16"/>
    </w:rPr>
  </w:style>
  <w:style w:type="character" w:customStyle="1" w:styleId="apple-converted-space">
    <w:name w:val="apple-converted-space"/>
    <w:basedOn w:val="a0"/>
    <w:rsid w:val="00D50C32"/>
  </w:style>
  <w:style w:type="character" w:styleId="a6">
    <w:name w:val="Emphasis"/>
    <w:basedOn w:val="a0"/>
    <w:uiPriority w:val="20"/>
    <w:qFormat/>
    <w:rsid w:val="00D50C32"/>
    <w:rPr>
      <w:i/>
      <w:iCs/>
    </w:rPr>
  </w:style>
  <w:style w:type="paragraph" w:styleId="a7">
    <w:name w:val="header"/>
    <w:basedOn w:val="a"/>
    <w:link w:val="a8"/>
    <w:uiPriority w:val="99"/>
    <w:unhideWhenUsed/>
    <w:rsid w:val="00DB529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B5295"/>
    <w:rPr>
      <w:rFonts w:ascii="Calibri" w:eastAsia="Calibri" w:hAnsi="Calibri" w:cs="Times New Roman"/>
    </w:rPr>
  </w:style>
  <w:style w:type="paragraph" w:styleId="a9">
    <w:name w:val="footer"/>
    <w:basedOn w:val="a"/>
    <w:link w:val="aa"/>
    <w:uiPriority w:val="99"/>
    <w:semiHidden/>
    <w:unhideWhenUsed/>
    <w:rsid w:val="00DB529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B529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864758-7FCE-423B-B781-22B953413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1971</Words>
  <Characters>11240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Адриан Селин</cp:lastModifiedBy>
  <cp:revision>2</cp:revision>
  <dcterms:created xsi:type="dcterms:W3CDTF">2016-10-23T09:34:00Z</dcterms:created>
  <dcterms:modified xsi:type="dcterms:W3CDTF">2016-10-23T09:34:00Z</dcterms:modified>
</cp:coreProperties>
</file>