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7" w:rsidRDefault="001C30F4" w:rsidP="00DE2C27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-13.5pt;width:376.05pt;height:36pt;z-index:251657728" stroked="f">
            <v:textbox style="mso-next-textbox:#_x0000_s1031" inset="0,0,0,0">
              <w:txbxContent>
                <w:p w:rsidR="00F50AEF" w:rsidRPr="002153AE" w:rsidRDefault="00F50AEF" w:rsidP="00F50AEF">
                  <w:pPr>
                    <w:pStyle w:val="a3"/>
                  </w:pPr>
                  <w:r>
                    <w:t>Вестник ТвГУ. Серия "</w:t>
                  </w:r>
                  <w:r w:rsidR="00B37C49">
                    <w:t>Педагогика и психология</w:t>
                  </w:r>
                  <w:r>
                    <w:t>".</w:t>
                  </w:r>
                  <w:r w:rsidR="00293C4D">
                    <w:t xml:space="preserve"> </w:t>
                  </w:r>
                  <w:r w:rsidR="00B37C49">
                    <w:t>2011</w:t>
                  </w:r>
                  <w:r>
                    <w:t>. Выпуск</w:t>
                  </w:r>
                  <w:r w:rsidR="002A5986">
                    <w:t xml:space="preserve"> </w:t>
                  </w:r>
                  <w:r w:rsidR="00B37C49">
                    <w:t>1</w:t>
                  </w:r>
                  <w:r>
                    <w:t xml:space="preserve">. С. </w:t>
                  </w:r>
                  <w:r w:rsidR="001C30F4">
                    <w:fldChar w:fldCharType="begin"/>
                  </w:r>
                  <w:r w:rsidR="002A5986">
                    <w:instrText xml:space="preserve"> MACROBUTTON NoMacro </w:instrText>
                  </w:r>
                  <w:r w:rsidR="006114E8">
                    <w:instrText>Введите страни</w:instrText>
                  </w:r>
                  <w:r w:rsidR="002A5986">
                    <w:instrText>цу с которой начинается статья</w:instrText>
                  </w:r>
                  <w:r w:rsidR="001C30F4">
                    <w:fldChar w:fldCharType="end"/>
                  </w:r>
                  <w:r w:rsidR="002153AE">
                    <w:t>-</w:t>
                  </w:r>
                  <w:r w:rsidR="001C30F4">
                    <w:fldChar w:fldCharType="begin"/>
                  </w:r>
                  <w:r w:rsidR="002A5986">
                    <w:instrText xml:space="preserve"> MACROBUTTON NoMacro </w:instrText>
                  </w:r>
                  <w:r w:rsidR="006114E8">
                    <w:instrText>Введие ст</w:instrText>
                  </w:r>
                  <w:r w:rsidR="002A5986">
                    <w:instrText>раницу которой кончается статья</w:instrText>
                  </w:r>
                  <w:r w:rsidR="001C30F4">
                    <w:fldChar w:fldCharType="end"/>
                  </w:r>
                </w:p>
              </w:txbxContent>
            </v:textbox>
          </v:shape>
        </w:pict>
      </w:r>
    </w:p>
    <w:p w:rsidR="00DE2C27" w:rsidRPr="002153AE" w:rsidRDefault="00DE2C27" w:rsidP="002A5986">
      <w:pPr>
        <w:pStyle w:val="-1"/>
        <w:tabs>
          <w:tab w:val="left" w:pos="5090"/>
        </w:tabs>
        <w:rPr>
          <w:szCs w:val="22"/>
        </w:rPr>
      </w:pPr>
      <w:r>
        <w:rPr>
          <w:szCs w:val="22"/>
        </w:rPr>
        <w:t xml:space="preserve">УДК </w:t>
      </w:r>
      <w:r w:rsidR="007D7365">
        <w:rPr>
          <w:szCs w:val="22"/>
        </w:rPr>
        <w:t>81</w:t>
      </w:r>
      <w:r w:rsidR="007D7365" w:rsidRPr="001E6DF4">
        <w:rPr>
          <w:szCs w:val="22"/>
        </w:rPr>
        <w:t>’42: 81’27=111</w:t>
      </w:r>
      <w:r w:rsidR="002A5986">
        <w:rPr>
          <w:szCs w:val="22"/>
        </w:rPr>
        <w:tab/>
      </w:r>
    </w:p>
    <w:p w:rsidR="00A65543" w:rsidRPr="00A65543" w:rsidRDefault="00A65543" w:rsidP="00A65543">
      <w:pPr>
        <w:spacing w:line="360" w:lineRule="auto"/>
        <w:ind w:firstLine="851"/>
        <w:rPr>
          <w:b/>
        </w:rPr>
      </w:pPr>
      <w:r w:rsidRPr="00A65543">
        <w:rPr>
          <w:b/>
        </w:rPr>
        <w:t>ЖАНРОВОЕ СВОЕОБРАЗИЕ АНГЛОЯЗЫЧНОГО ПОЛИТИЧЕСКОГО ДИСКУРСА: СРАВНИТЕЛЬНЫЙ АНАЛИЗ ПОБЕДНЫХ И ИНАУГУРАЦИОННЫХ РЕЧЕЙ БАРАКА ОБАМЫ</w:t>
      </w:r>
    </w:p>
    <w:p w:rsidR="005C30C9" w:rsidRDefault="005C30C9" w:rsidP="0079228E">
      <w:pPr>
        <w:pStyle w:val="-2"/>
      </w:pPr>
    </w:p>
    <w:p w:rsidR="00C63567" w:rsidRPr="00A65543" w:rsidRDefault="00A65543" w:rsidP="00C63567">
      <w:pPr>
        <w:pStyle w:val="-4"/>
      </w:pPr>
      <w:r>
        <w:t>Ю.М.Чантуридзе</w:t>
      </w:r>
    </w:p>
    <w:p w:rsidR="0036048A" w:rsidRDefault="001C30F4" w:rsidP="0036048A">
      <w:pPr>
        <w:pStyle w:val="-7"/>
      </w:pPr>
      <w:r>
        <w:fldChar w:fldCharType="begin"/>
      </w:r>
      <w:r w:rsidR="00E1772C">
        <w:instrText xml:space="preserve"> MACROBUTTON  AcceptAllChangesInDoc </w:instrText>
      </w:r>
      <w:r>
        <w:fldChar w:fldCharType="end"/>
      </w:r>
      <w:r w:rsidR="00760E56">
        <w:t>К настоящему времени было проведено значительное количество исследований, освещающих понятия дискурса и жанра, однако жанровое своеобразие политического дискурса нуждается в более полном описании, поэтому в данной статье предпринята попытка расширить количество жанров политического дискурса при помощи жанра победной речи будущего президента.</w:t>
      </w:r>
    </w:p>
    <w:p w:rsidR="003A1477" w:rsidRDefault="00760E56" w:rsidP="0036048A">
      <w:pPr>
        <w:pStyle w:val="-7"/>
      </w:pPr>
      <w:r>
        <w:t xml:space="preserve">За основу исследования было принято функциональное описание жанра инаугурационной речи </w:t>
      </w:r>
      <w:proofErr w:type="spellStart"/>
      <w:r>
        <w:t>Е.И.Шейгал</w:t>
      </w:r>
      <w:proofErr w:type="spellEnd"/>
      <w:r>
        <w:t>. В статье проводится сравнительный анализ этого жанра политического дискурса с новым выделяемым жанром победной речи. Оба жа</w:t>
      </w:r>
      <w:r w:rsidR="00F255D4">
        <w:t xml:space="preserve">нра схожи с точки зрения выполнения интегративной, </w:t>
      </w:r>
      <w:proofErr w:type="spellStart"/>
      <w:r w:rsidR="00F255D4">
        <w:t>инспиративной</w:t>
      </w:r>
      <w:proofErr w:type="spellEnd"/>
      <w:r w:rsidR="00F255D4">
        <w:t xml:space="preserve"> и перформативной функций. Также список схожих функций был пополнен </w:t>
      </w:r>
      <w:proofErr w:type="spellStart"/>
      <w:r w:rsidR="00F255D4">
        <w:t>интердискурсивной</w:t>
      </w:r>
      <w:proofErr w:type="spellEnd"/>
      <w:r w:rsidR="00F255D4">
        <w:t xml:space="preserve"> функцией, </w:t>
      </w:r>
      <w:r w:rsidR="003A1477">
        <w:t xml:space="preserve">заключающейся в имплицитной и эксплицитной отсылке аудитории к </w:t>
      </w:r>
      <w:r w:rsidR="00FB340F">
        <w:t>речевым</w:t>
      </w:r>
      <w:r w:rsidR="003A1477">
        <w:t xml:space="preserve"> практикам предшественников и современников говорящего, а также – в </w:t>
      </w:r>
      <w:r w:rsidR="00FB340F">
        <w:t>ап</w:t>
      </w:r>
      <w:r w:rsidR="003A1477">
        <w:t>ел</w:t>
      </w:r>
      <w:r w:rsidR="00FB340F">
        <w:t>л</w:t>
      </w:r>
      <w:r w:rsidR="003A1477">
        <w:t>яции к общему знанию автора и адресатов дискурса.</w:t>
      </w:r>
    </w:p>
    <w:p w:rsidR="00760E56" w:rsidRDefault="00F255D4" w:rsidP="0036048A">
      <w:pPr>
        <w:pStyle w:val="-7"/>
      </w:pPr>
      <w:r>
        <w:t xml:space="preserve">Однако наблюдается и ряд различий. Так, инаугурационным речам, по мнению </w:t>
      </w:r>
      <w:proofErr w:type="spellStart"/>
      <w:r>
        <w:t>Е.И.Шейгал</w:t>
      </w:r>
      <w:proofErr w:type="spellEnd"/>
      <w:r>
        <w:t xml:space="preserve">, свойственна еще и декларативная функция, проявляющаяся в дидактичности сказанного. Напротив, </w:t>
      </w:r>
      <w:r w:rsidR="003A1477">
        <w:t>победные речи характеризует большая экспрессивность сказанного, проявляющаяся в стилевых особенностях языкового материала. Следовательно, можно говорить об экспрессивной функции победных речей.</w:t>
      </w:r>
    </w:p>
    <w:p w:rsidR="003E5A56" w:rsidRDefault="003E5A56" w:rsidP="003E5A56">
      <w:pPr>
        <w:pStyle w:val="-7"/>
      </w:pPr>
      <w:r>
        <w:t xml:space="preserve">Обзор функций жанров инаугурационной и победной речей производится на материале дискурса Барака </w:t>
      </w:r>
      <w:proofErr w:type="spellStart"/>
      <w:r>
        <w:t>Обамы</w:t>
      </w:r>
      <w:proofErr w:type="spellEnd"/>
      <w:r>
        <w:t>.</w:t>
      </w:r>
    </w:p>
    <w:p w:rsidR="003E5A56" w:rsidRPr="007D7365" w:rsidRDefault="003E5A56" w:rsidP="003E5A56">
      <w:pPr>
        <w:pStyle w:val="-7"/>
      </w:pPr>
    </w:p>
    <w:p w:rsidR="0036048A" w:rsidRPr="00CE51CC" w:rsidRDefault="009F3246" w:rsidP="00CE51CC">
      <w:pPr>
        <w:ind w:firstLine="709"/>
        <w:rPr>
          <w:i/>
        </w:rPr>
      </w:pPr>
      <w:r w:rsidRPr="00E1772C">
        <w:rPr>
          <w:b/>
          <w:bCs/>
          <w:iCs/>
        </w:rPr>
        <w:t>Ключевые слова</w:t>
      </w:r>
      <w:r w:rsidRPr="00E1772C">
        <w:rPr>
          <w:b/>
        </w:rPr>
        <w:t>:</w:t>
      </w:r>
      <w:r w:rsidR="004A53EB" w:rsidRPr="004A53EB">
        <w:t xml:space="preserve"> </w:t>
      </w:r>
      <w:r w:rsidR="004A53EB" w:rsidRPr="004A53EB">
        <w:rPr>
          <w:i/>
        </w:rPr>
        <w:t xml:space="preserve">Политический дискурс, жанр, победная речь, </w:t>
      </w:r>
      <w:r w:rsidR="004A53EB">
        <w:rPr>
          <w:i/>
        </w:rPr>
        <w:t xml:space="preserve">инаугурационная речь, </w:t>
      </w:r>
      <w:r w:rsidR="004A53EB" w:rsidRPr="004A53EB">
        <w:rPr>
          <w:i/>
        </w:rPr>
        <w:t>жанровые функции</w:t>
      </w:r>
    </w:p>
    <w:p w:rsidR="00A65543" w:rsidRDefault="00A65543" w:rsidP="00A65543">
      <w:pPr>
        <w:spacing w:line="360" w:lineRule="auto"/>
        <w:ind w:firstLine="851"/>
      </w:pPr>
    </w:p>
    <w:p w:rsidR="00410692" w:rsidRPr="00410692" w:rsidRDefault="00410692" w:rsidP="00410692">
      <w:pPr>
        <w:ind w:firstLine="851"/>
      </w:pPr>
      <w:r w:rsidRPr="00410692">
        <w:t>Английский язык предоставляет уникальную базу для изучения жанрового своеобразия политического дискурса. Однако, в научных трудах языковедов определения жанра настоль</w:t>
      </w:r>
      <w:r w:rsidR="001E6DF4">
        <w:t>ко разнообразны, что</w:t>
      </w:r>
      <w:r w:rsidRPr="00410692">
        <w:t xml:space="preserve"> </w:t>
      </w:r>
      <w:r w:rsidRPr="00410692">
        <w:lastRenderedPageBreak/>
        <w:t>непросто свести их к единой дефиниции. В данной статье за основу будет взята словарная статья, посвященная этому понятию, из «Словаря лингвистических терминов» профессора О.С.Ахмановой, которая рассматривает жанр как «разновидность речи, определяемую данными условиями ситуации и целью употребления» [</w:t>
      </w:r>
      <w:r>
        <w:t>2</w:t>
      </w:r>
      <w:r w:rsidRPr="00410692">
        <w:t xml:space="preserve">, 148 </w:t>
      </w:r>
      <w:proofErr w:type="gramStart"/>
      <w:r w:rsidRPr="00410692">
        <w:t>с</w:t>
      </w:r>
      <w:proofErr w:type="gramEnd"/>
      <w:r w:rsidRPr="00410692">
        <w:t>.]. Это определение является релевантным для данного исследования, поскольку ситуация и задачи коммуникации играют определяющую роль в политическом дискурсе.</w:t>
      </w:r>
    </w:p>
    <w:p w:rsidR="00410692" w:rsidRPr="00410692" w:rsidRDefault="00410692" w:rsidP="00410692">
      <w:pPr>
        <w:ind w:firstLine="851"/>
      </w:pPr>
      <w:r w:rsidRPr="00410692">
        <w:t xml:space="preserve">На данный момент в жанровом своеобразии английского политического дискурса особо выделяются инаугурационные речи (далее – ИР) и парламентские дебаты. Такой интерес определяется все возрастающей ролью политики в современном мире, а также важностью принимаемых решений. Действительно, оба названных жанра политического дискурса связаны в той или иной степени с осуществлением выбора: ИР победителя выборов президента страны </w:t>
      </w:r>
      <w:proofErr w:type="gramStart"/>
      <w:r w:rsidRPr="00410692">
        <w:t>возможна</w:t>
      </w:r>
      <w:proofErr w:type="gramEnd"/>
      <w:r w:rsidRPr="00410692">
        <w:t xml:space="preserve"> только в случае голосования людей за него, а парламентские дебаты нацелены на обсуждение политики государства. Следовательно, в одном случае говорящий должен оправдать выбор адресатов дискурса, а в другом - убедить окружающих в необходимости принять то или иное решение. </w:t>
      </w:r>
    </w:p>
    <w:p w:rsidR="00410692" w:rsidRPr="00410692" w:rsidRDefault="00410692" w:rsidP="00410692">
      <w:pPr>
        <w:ind w:firstLine="851"/>
      </w:pPr>
      <w:r w:rsidRPr="00410692">
        <w:t xml:space="preserve">Традиция произнесения ИР существует уже долгое время, что объясняет </w:t>
      </w:r>
      <w:proofErr w:type="spellStart"/>
      <w:r w:rsidRPr="00410692">
        <w:t>оформленность</w:t>
      </w:r>
      <w:proofErr w:type="spellEnd"/>
      <w:r w:rsidRPr="00410692">
        <w:t xml:space="preserve"> норм ее содержания и произнесения на публике. Это значит, что при создании ИР автор ориентируется на конкретные правила, отклонение от которых едва ли возможно. Однако существует еще один жанр политического дискурса, связанный с выборами президента, но позволяющий </w:t>
      </w:r>
      <w:proofErr w:type="gramStart"/>
      <w:r w:rsidRPr="00410692">
        <w:t>говорящему</w:t>
      </w:r>
      <w:proofErr w:type="gramEnd"/>
      <w:r w:rsidRPr="00410692">
        <w:t xml:space="preserve"> чувствовать себя более свободным при выборе темы, структуры речи и манеры ее подачи. Таким жанром является победная речь (далее – </w:t>
      </w:r>
      <w:proofErr w:type="gramStart"/>
      <w:r w:rsidRPr="00410692">
        <w:t>ПР</w:t>
      </w:r>
      <w:proofErr w:type="gramEnd"/>
      <w:r w:rsidRPr="00410692">
        <w:t>) будущего президента.</w:t>
      </w:r>
    </w:p>
    <w:p w:rsidR="00410692" w:rsidRPr="00410692" w:rsidRDefault="00410692" w:rsidP="00410692">
      <w:pPr>
        <w:ind w:firstLine="851"/>
      </w:pPr>
      <w:r w:rsidRPr="00410692">
        <w:t xml:space="preserve">Если обратиться к классификации родов риторики, проведенной Аристотелем, то </w:t>
      </w:r>
      <w:proofErr w:type="gramStart"/>
      <w:r w:rsidRPr="00410692">
        <w:t>ПР</w:t>
      </w:r>
      <w:proofErr w:type="gramEnd"/>
      <w:r w:rsidRPr="00410692">
        <w:t xml:space="preserve">, как и ИР, можно отнести к </w:t>
      </w:r>
      <w:proofErr w:type="spellStart"/>
      <w:r w:rsidRPr="00410692">
        <w:t>эпидейктической</w:t>
      </w:r>
      <w:proofErr w:type="spellEnd"/>
      <w:r w:rsidRPr="00410692">
        <w:t xml:space="preserve"> риторике [</w:t>
      </w:r>
      <w:r>
        <w:t>1</w:t>
      </w:r>
      <w:r w:rsidRPr="00410692">
        <w:t xml:space="preserve">, с.15-69]. Философ характеризует ее как торжественную речь, назначением которой является обращение к эмоциям аудитории. Чаще всего </w:t>
      </w:r>
      <w:proofErr w:type="spellStart"/>
      <w:r w:rsidRPr="00410692">
        <w:t>эпидейктическая</w:t>
      </w:r>
      <w:proofErr w:type="spellEnd"/>
      <w:r w:rsidRPr="00410692">
        <w:t xml:space="preserve"> речь произносится по определенному официальному случаю и отражает какое-либо важное историческое событие в жизни народа. Этот факт определяет использование возвышенного стиля языка, уход от речевых шаблонов и широкое использование риторических средств.</w:t>
      </w:r>
    </w:p>
    <w:p w:rsidR="00410692" w:rsidRPr="00410692" w:rsidRDefault="00410692" w:rsidP="00410692">
      <w:pPr>
        <w:ind w:firstLine="851"/>
      </w:pPr>
      <w:r w:rsidRPr="00410692">
        <w:t xml:space="preserve">Анализ одного из жанров политического дискурса, а именно  - ИР, проведенный </w:t>
      </w:r>
      <w:proofErr w:type="spellStart"/>
      <w:r w:rsidRPr="00410692">
        <w:t>Е.И.Шейгал</w:t>
      </w:r>
      <w:proofErr w:type="spellEnd"/>
      <w:r w:rsidRPr="00410692">
        <w:t xml:space="preserve">, лег в основу данного сравнительного изучения функциональных особенностей ПР и ИР. Для осуществления такого исследования был выбран языковой материал, представленный в данной работе победными и инаугурационными речами Барака </w:t>
      </w:r>
      <w:proofErr w:type="spellStart"/>
      <w:r w:rsidRPr="00410692">
        <w:t>Обамы</w:t>
      </w:r>
      <w:proofErr w:type="spellEnd"/>
      <w:r w:rsidRPr="00410692">
        <w:t xml:space="preserve">. </w:t>
      </w:r>
      <w:r w:rsidRPr="00410692">
        <w:lastRenderedPageBreak/>
        <w:t>Такой выбор объясняется достижениями нынешнего президента США в публичных выступлениях, а также возможностью провести сравнительный анализ речей, произнесенных после президентских выборов в США за 2008 и 2012 годы.</w:t>
      </w:r>
    </w:p>
    <w:p w:rsidR="00410692" w:rsidRPr="00410692" w:rsidRDefault="00410692" w:rsidP="00410692">
      <w:pPr>
        <w:ind w:firstLine="851"/>
      </w:pPr>
      <w:r w:rsidRPr="00410692">
        <w:t xml:space="preserve">Характеристику жанров </w:t>
      </w:r>
      <w:proofErr w:type="gramStart"/>
      <w:r w:rsidRPr="00410692">
        <w:t>ПР</w:t>
      </w:r>
      <w:proofErr w:type="gramEnd"/>
      <w:r w:rsidRPr="00410692">
        <w:t xml:space="preserve"> и ИР необходимо начать с рассмотрения их функций. Е.И. </w:t>
      </w:r>
      <w:proofErr w:type="spellStart"/>
      <w:r w:rsidRPr="00410692">
        <w:t>Шейгал</w:t>
      </w:r>
      <w:proofErr w:type="spellEnd"/>
      <w:r w:rsidRPr="00410692">
        <w:t xml:space="preserve"> выделяет четыре основные функции инаугурационной речи. В данной статье будет проведена попытка применить их и к победной речи, а также выделить дополнительные функции, характерные больше для последнего жанра.</w:t>
      </w:r>
    </w:p>
    <w:p w:rsidR="00410692" w:rsidRPr="00410692" w:rsidRDefault="00410692" w:rsidP="00410692">
      <w:pPr>
        <w:ind w:firstLine="851"/>
      </w:pPr>
      <w:proofErr w:type="gramStart"/>
      <w:r w:rsidRPr="00410692">
        <w:t>ПР</w:t>
      </w:r>
      <w:proofErr w:type="gramEnd"/>
      <w:r w:rsidRPr="00410692">
        <w:t xml:space="preserve">, подобно ИР, выполняет </w:t>
      </w:r>
      <w:r w:rsidRPr="00410692">
        <w:rPr>
          <w:b/>
        </w:rPr>
        <w:t>интегративную</w:t>
      </w:r>
      <w:r w:rsidRPr="00410692">
        <w:t xml:space="preserve"> функцию, заключающуюся в объединении всех представителей нации в единое целое [</w:t>
      </w:r>
      <w:r>
        <w:t>6</w:t>
      </w:r>
      <w:r w:rsidRPr="00410692">
        <w:t xml:space="preserve">, с.333]. Барак Обама указывает на единство американского народа и призывает преодолеть расовые и классовые противоречия. И его избрание президентом страны лишний раз доказало, что Америка готова к таким переменам. </w:t>
      </w:r>
    </w:p>
    <w:p w:rsidR="00410692" w:rsidRPr="00410692" w:rsidRDefault="00410692" w:rsidP="00410692">
      <w:pPr>
        <w:ind w:firstLine="851"/>
        <w:rPr>
          <w:rStyle w:val="a6"/>
          <w:lang w:val="en-US"/>
        </w:rPr>
      </w:pPr>
      <w:r w:rsidRPr="00410692">
        <w:rPr>
          <w:rStyle w:val="a6"/>
          <w:lang w:val="en-US"/>
        </w:rPr>
        <w:t>It's the answer spoken by young and old, rich and poor, Democrat and Republican, black, white, Hispanic, Asian, Native American, gay, straight, disabled and not disabled &lt;…&gt; we are, and always will be, the United States of America.</w:t>
      </w:r>
      <w:r>
        <w:rPr>
          <w:rStyle w:val="a6"/>
          <w:lang w:val="en-US"/>
        </w:rPr>
        <w:t>[12]</w:t>
      </w:r>
    </w:p>
    <w:p w:rsidR="00410692" w:rsidRPr="00410692" w:rsidRDefault="00410692" w:rsidP="00410692">
      <w:pPr>
        <w:ind w:firstLine="851"/>
        <w:rPr>
          <w:rStyle w:val="a6"/>
        </w:rPr>
      </w:pPr>
      <w:r w:rsidRPr="00410692">
        <w:rPr>
          <w:rStyle w:val="a6"/>
          <w:lang w:val="en-US"/>
        </w:rPr>
        <w:t xml:space="preserve">It doesn't </w:t>
      </w:r>
      <w:proofErr w:type="gramStart"/>
      <w:r w:rsidRPr="00410692">
        <w:rPr>
          <w:rStyle w:val="a6"/>
          <w:lang w:val="en-US"/>
        </w:rPr>
        <w:t>matter</w:t>
      </w:r>
      <w:proofErr w:type="gramEnd"/>
      <w:r w:rsidRPr="00410692">
        <w:rPr>
          <w:rStyle w:val="a6"/>
          <w:lang w:val="en-US"/>
        </w:rPr>
        <w:t xml:space="preserve"> whether you're black or white or Hispanic or Asian or Native American or young or old or rich or poor, </w:t>
      </w:r>
      <w:proofErr w:type="spellStart"/>
      <w:r w:rsidRPr="00410692">
        <w:rPr>
          <w:rStyle w:val="a6"/>
          <w:lang w:val="en-US"/>
        </w:rPr>
        <w:t>abled</w:t>
      </w:r>
      <w:proofErr w:type="spellEnd"/>
      <w:r w:rsidRPr="00410692">
        <w:rPr>
          <w:rStyle w:val="a6"/>
          <w:lang w:val="en-US"/>
        </w:rPr>
        <w:t xml:space="preserve">, disabled, gay or straight. &lt;…&gt; </w:t>
      </w:r>
      <w:proofErr w:type="gramStart"/>
      <w:r w:rsidRPr="00410692">
        <w:rPr>
          <w:rStyle w:val="a6"/>
          <w:lang w:val="en-US"/>
        </w:rPr>
        <w:t>We</w:t>
      </w:r>
      <w:proofErr w:type="gramEnd"/>
      <w:r w:rsidRPr="00410692">
        <w:rPr>
          <w:rStyle w:val="a6"/>
          <w:lang w:val="en-US"/>
        </w:rPr>
        <w:t xml:space="preserve"> are, and forever will be, the United States of America. </w:t>
      </w:r>
      <w:r>
        <w:rPr>
          <w:rStyle w:val="a6"/>
        </w:rPr>
        <w:t>[13]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 xml:space="preserve">Такая структура, заключающаяся в однородном перечислении характеристик различных групп людей в США, стала отличительной чертой дискурса Барака </w:t>
      </w:r>
      <w:proofErr w:type="spellStart"/>
      <w:r w:rsidRPr="00410692">
        <w:rPr>
          <w:rStyle w:val="a6"/>
          <w:i w:val="0"/>
        </w:rPr>
        <w:t>Обамы</w:t>
      </w:r>
      <w:proofErr w:type="spellEnd"/>
      <w:r w:rsidRPr="00410692">
        <w:rPr>
          <w:rStyle w:val="a6"/>
          <w:i w:val="0"/>
        </w:rPr>
        <w:t xml:space="preserve"> и образовала прочную ассоциацию с его автором.</w:t>
      </w:r>
    </w:p>
    <w:p w:rsidR="00410692" w:rsidRPr="00410692" w:rsidRDefault="00410692" w:rsidP="00410692">
      <w:pPr>
        <w:ind w:firstLine="851"/>
      </w:pPr>
      <w:r w:rsidRPr="00410692">
        <w:rPr>
          <w:rStyle w:val="a6"/>
          <w:i w:val="0"/>
        </w:rPr>
        <w:t>Выражению идеи единства также способствует использование имплицитных маркеров:</w:t>
      </w:r>
      <w:r w:rsidRPr="00410692">
        <w:rPr>
          <w:rStyle w:val="a6"/>
        </w:rPr>
        <w:t xml:space="preserve"> </w:t>
      </w:r>
      <w:r w:rsidRPr="00410692">
        <w:t>местоимения второго лица «</w:t>
      </w:r>
      <w:r w:rsidRPr="00410692">
        <w:rPr>
          <w:lang w:val="en-US"/>
        </w:rPr>
        <w:t>you</w:t>
      </w:r>
      <w:r w:rsidRPr="00410692">
        <w:t>» и первого лица множественного числа «</w:t>
      </w:r>
      <w:r w:rsidRPr="00410692">
        <w:rPr>
          <w:lang w:val="en-US"/>
        </w:rPr>
        <w:t>we</w:t>
      </w:r>
      <w:r w:rsidRPr="00410692">
        <w:t>», а также их притяжательных форм.</w:t>
      </w:r>
    </w:p>
    <w:p w:rsidR="00410692" w:rsidRPr="001E6DF4" w:rsidRDefault="00410692" w:rsidP="00410692">
      <w:pPr>
        <w:ind w:firstLine="851"/>
        <w:rPr>
          <w:i/>
        </w:rPr>
      </w:pPr>
      <w:r w:rsidRPr="00410692">
        <w:rPr>
          <w:i/>
          <w:lang w:val="en-US"/>
        </w:rPr>
        <w:t xml:space="preserve">…I will never forget who this victory truly belongs to - it belongs to </w:t>
      </w:r>
      <w:r w:rsidRPr="00273AC1">
        <w:rPr>
          <w:i/>
          <w:u w:val="single"/>
          <w:lang w:val="en-US"/>
        </w:rPr>
        <w:t>you</w:t>
      </w:r>
      <w:r w:rsidRPr="00410692">
        <w:rPr>
          <w:i/>
          <w:lang w:val="en-US"/>
        </w:rPr>
        <w:t xml:space="preserve">. This is </w:t>
      </w:r>
      <w:r w:rsidRPr="00273AC1">
        <w:rPr>
          <w:i/>
          <w:u w:val="single"/>
          <w:lang w:val="en-US"/>
        </w:rPr>
        <w:t>your</w:t>
      </w:r>
      <w:r w:rsidRPr="00410692">
        <w:rPr>
          <w:i/>
          <w:lang w:val="en-US"/>
        </w:rPr>
        <w:t xml:space="preserve"> victory. </w:t>
      </w:r>
      <w:r>
        <w:rPr>
          <w:i/>
          <w:lang w:val="en-US"/>
        </w:rPr>
        <w:t>[12]</w:t>
      </w:r>
      <w:r w:rsidRPr="00410692">
        <w:rPr>
          <w:i/>
          <w:lang w:val="en-US"/>
        </w:rPr>
        <w:t xml:space="preserve"> It [the task of perfecting our union] moves forward because of </w:t>
      </w:r>
      <w:r w:rsidRPr="00273AC1">
        <w:rPr>
          <w:i/>
          <w:u w:val="single"/>
          <w:lang w:val="en-US"/>
        </w:rPr>
        <w:t>you</w:t>
      </w:r>
      <w:r w:rsidRPr="00410692">
        <w:rPr>
          <w:i/>
          <w:lang w:val="en-US"/>
        </w:rPr>
        <w:t xml:space="preserve">. </w:t>
      </w:r>
      <w:r>
        <w:rPr>
          <w:i/>
          <w:lang w:val="en-US"/>
        </w:rPr>
        <w:t>[13]</w:t>
      </w:r>
      <w:r w:rsidRPr="00410692">
        <w:rPr>
          <w:i/>
          <w:lang w:val="en-US"/>
        </w:rPr>
        <w:t xml:space="preserve"> </w:t>
      </w:r>
      <w:r w:rsidRPr="00273AC1">
        <w:rPr>
          <w:i/>
          <w:u w:val="single"/>
          <w:lang w:val="en-US"/>
        </w:rPr>
        <w:t>You and I</w:t>
      </w:r>
      <w:r w:rsidRPr="00410692">
        <w:rPr>
          <w:i/>
          <w:lang w:val="en-US"/>
        </w:rPr>
        <w:t xml:space="preserve">, as citizens, have the power to set this country’s course. </w:t>
      </w:r>
      <w:r w:rsidRPr="001E6DF4">
        <w:rPr>
          <w:i/>
        </w:rPr>
        <w:t>[11]</w:t>
      </w:r>
    </w:p>
    <w:p w:rsidR="00410692" w:rsidRPr="00410692" w:rsidRDefault="00410692" w:rsidP="00410692">
      <w:pPr>
        <w:ind w:firstLine="851"/>
      </w:pPr>
      <w:r w:rsidRPr="00410692">
        <w:t xml:space="preserve">Данные примеры свидетельствуют о благодарности Барака </w:t>
      </w:r>
      <w:proofErr w:type="spellStart"/>
      <w:r w:rsidRPr="00410692">
        <w:t>Обамы</w:t>
      </w:r>
      <w:proofErr w:type="spellEnd"/>
      <w:r w:rsidRPr="00410692">
        <w:t xml:space="preserve"> людям за их поддержку, поскольку без нее победа первого </w:t>
      </w:r>
      <w:proofErr w:type="spellStart"/>
      <w:r w:rsidRPr="00410692">
        <w:t>афроамериканца</w:t>
      </w:r>
      <w:proofErr w:type="spellEnd"/>
      <w:r w:rsidRPr="00410692">
        <w:t xml:space="preserve"> в выборах на пост президента США была бы невозможна, а также представляют собой призыв объединить силы людей и президента в стремлении определить курс развития страны на ближайшее будущее.</w:t>
      </w:r>
    </w:p>
    <w:p w:rsidR="00410692" w:rsidRPr="00410692" w:rsidRDefault="00410692" w:rsidP="00410692">
      <w:pPr>
        <w:ind w:firstLine="851"/>
      </w:pPr>
      <w:r w:rsidRPr="00410692">
        <w:t>Наивысшая степень единства достигается в выражениях, заключающих в себе неразделимость личности президента и народа в борьбе за лучшее будущее: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lastRenderedPageBreak/>
        <w:t xml:space="preserve">… </w:t>
      </w:r>
      <w:proofErr w:type="gramStart"/>
      <w:r w:rsidRPr="00410692">
        <w:rPr>
          <w:i/>
          <w:lang w:val="en-US"/>
        </w:rPr>
        <w:t>in</w:t>
      </w:r>
      <w:proofErr w:type="gramEnd"/>
      <w:r w:rsidRPr="00410692">
        <w:rPr>
          <w:i/>
          <w:lang w:val="en-US"/>
        </w:rPr>
        <w:t xml:space="preserve"> this country, 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rise or fall as </w:t>
      </w:r>
      <w:r w:rsidRPr="00410692">
        <w:rPr>
          <w:i/>
          <w:u w:val="single"/>
          <w:lang w:val="en-US"/>
        </w:rPr>
        <w:t>one nation</w:t>
      </w:r>
      <w:r w:rsidRPr="00410692">
        <w:rPr>
          <w:i/>
          <w:lang w:val="en-US"/>
        </w:rPr>
        <w:t xml:space="preserve">; as </w:t>
      </w:r>
      <w:r w:rsidRPr="00410692">
        <w:rPr>
          <w:i/>
          <w:u w:val="single"/>
          <w:lang w:val="en-US"/>
        </w:rPr>
        <w:t>one people</w:t>
      </w:r>
      <w:r w:rsidRPr="00410692">
        <w:rPr>
          <w:i/>
          <w:lang w:val="en-US"/>
        </w:rPr>
        <w:t xml:space="preserve">. </w:t>
      </w:r>
      <w:r>
        <w:rPr>
          <w:i/>
          <w:lang w:val="en-US"/>
        </w:rPr>
        <w:t>[12]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lang w:val="en-US"/>
        </w:rPr>
        <w:t>…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gather because 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have chosen hope over fear… </w:t>
      </w:r>
      <w:r>
        <w:rPr>
          <w:i/>
          <w:lang w:val="en-US"/>
        </w:rPr>
        <w:t>[10]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… </w:t>
      </w:r>
      <w:proofErr w:type="gramStart"/>
      <w:r w:rsidRPr="00410692">
        <w:rPr>
          <w:i/>
          <w:u w:val="single"/>
          <w:lang w:val="en-US"/>
        </w:rPr>
        <w:t>we</w:t>
      </w:r>
      <w:proofErr w:type="gramEnd"/>
      <w:r w:rsidRPr="00410692">
        <w:rPr>
          <w:i/>
          <w:lang w:val="en-US"/>
        </w:rPr>
        <w:t xml:space="preserve"> are an American </w:t>
      </w:r>
      <w:r w:rsidRPr="00410692">
        <w:rPr>
          <w:i/>
          <w:u w:val="single"/>
          <w:lang w:val="en-US"/>
        </w:rPr>
        <w:t>family</w:t>
      </w:r>
      <w:r w:rsidRPr="00410692">
        <w:rPr>
          <w:i/>
          <w:lang w:val="en-US"/>
        </w:rPr>
        <w:t xml:space="preserve">, and 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rise or fall </w:t>
      </w:r>
      <w:r w:rsidRPr="00410692">
        <w:rPr>
          <w:i/>
          <w:u w:val="single"/>
          <w:lang w:val="en-US"/>
        </w:rPr>
        <w:t>together</w:t>
      </w:r>
      <w:r w:rsidRPr="00410692">
        <w:rPr>
          <w:i/>
          <w:lang w:val="en-US"/>
        </w:rPr>
        <w:t xml:space="preserve"> as </w:t>
      </w:r>
      <w:r w:rsidRPr="00410692">
        <w:rPr>
          <w:i/>
          <w:u w:val="single"/>
          <w:lang w:val="en-US"/>
        </w:rPr>
        <w:t>one nation</w:t>
      </w:r>
      <w:r w:rsidRPr="00410692">
        <w:rPr>
          <w:i/>
          <w:lang w:val="en-US"/>
        </w:rPr>
        <w:t xml:space="preserve"> and as </w:t>
      </w:r>
      <w:r w:rsidRPr="00410692">
        <w:rPr>
          <w:i/>
          <w:u w:val="single"/>
          <w:lang w:val="en-US"/>
        </w:rPr>
        <w:t>one people</w:t>
      </w:r>
      <w:r w:rsidRPr="00410692">
        <w:rPr>
          <w:i/>
          <w:lang w:val="en-US"/>
        </w:rPr>
        <w:t xml:space="preserve">. </w:t>
      </w:r>
      <w:r>
        <w:rPr>
          <w:i/>
          <w:lang w:val="en-US"/>
        </w:rPr>
        <w:t>[13]</w:t>
      </w:r>
    </w:p>
    <w:p w:rsidR="00410692" w:rsidRPr="00410692" w:rsidRDefault="00410692" w:rsidP="00410692">
      <w:pPr>
        <w:ind w:firstLine="851"/>
        <w:rPr>
          <w:i/>
        </w:rPr>
      </w:pPr>
      <w:r w:rsidRPr="00410692">
        <w:rPr>
          <w:i/>
          <w:u w:val="single"/>
          <w:lang w:val="en-US"/>
        </w:rPr>
        <w:t>Together</w:t>
      </w:r>
      <w:r w:rsidRPr="00410692">
        <w:rPr>
          <w:i/>
          <w:lang w:val="en-US"/>
        </w:rPr>
        <w:t xml:space="preserve">, 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determined that… </w:t>
      </w:r>
      <w:r w:rsidRPr="00410692">
        <w:rPr>
          <w:i/>
          <w:u w:val="single"/>
          <w:lang w:val="en-US"/>
        </w:rPr>
        <w:t>Together</w:t>
      </w:r>
      <w:r w:rsidRPr="00410692">
        <w:rPr>
          <w:i/>
          <w:lang w:val="en-US"/>
        </w:rPr>
        <w:t xml:space="preserve">, 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discovered that… </w:t>
      </w:r>
      <w:r w:rsidRPr="00410692">
        <w:rPr>
          <w:i/>
          <w:u w:val="single"/>
          <w:lang w:val="en-US"/>
        </w:rPr>
        <w:t>Together</w:t>
      </w:r>
      <w:r w:rsidRPr="00410692">
        <w:rPr>
          <w:i/>
          <w:lang w:val="en-US"/>
        </w:rPr>
        <w:t xml:space="preserve">, </w:t>
      </w:r>
      <w:r w:rsidRPr="00410692">
        <w:rPr>
          <w:i/>
          <w:u w:val="single"/>
          <w:lang w:val="en-US"/>
        </w:rPr>
        <w:t>we</w:t>
      </w:r>
      <w:r w:rsidRPr="00410692">
        <w:rPr>
          <w:i/>
          <w:lang w:val="en-US"/>
        </w:rPr>
        <w:t xml:space="preserve"> resolved that… </w:t>
      </w:r>
      <w:r>
        <w:rPr>
          <w:i/>
        </w:rPr>
        <w:t>[11]</w:t>
      </w:r>
    </w:p>
    <w:p w:rsidR="00410692" w:rsidRPr="00410692" w:rsidRDefault="00410692" w:rsidP="00410692">
      <w:pPr>
        <w:ind w:firstLine="851"/>
      </w:pPr>
      <w:r w:rsidRPr="00410692">
        <w:t>Благодаря приведенным примерам становится понятно, что народ воспринимается не только как свидетель знаменательного события, но и как его полноправный участник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</w:p>
    <w:p w:rsidR="00410692" w:rsidRPr="00410692" w:rsidRDefault="00410692" w:rsidP="00410692">
      <w:pPr>
        <w:ind w:firstLine="851"/>
      </w:pPr>
      <w:r w:rsidRPr="00410692">
        <w:t xml:space="preserve">Еще одной функцией, объединяющей жанры </w:t>
      </w:r>
      <w:proofErr w:type="gramStart"/>
      <w:r w:rsidRPr="00410692">
        <w:t>ПР</w:t>
      </w:r>
      <w:proofErr w:type="gramEnd"/>
      <w:r w:rsidRPr="00410692">
        <w:t xml:space="preserve"> и ИР, является </w:t>
      </w:r>
      <w:r w:rsidRPr="00410692">
        <w:rPr>
          <w:b/>
        </w:rPr>
        <w:t>инспиративная</w:t>
      </w:r>
      <w:r w:rsidRPr="00410692">
        <w:t xml:space="preserve">. Она проявляется в воодушевлении </w:t>
      </w:r>
      <w:proofErr w:type="gramStart"/>
      <w:r w:rsidRPr="00410692">
        <w:t>слушающих</w:t>
      </w:r>
      <w:proofErr w:type="gramEnd"/>
      <w:r w:rsidRPr="00410692">
        <w:t xml:space="preserve"> на предстоящие великие дела, ведь каждый новый лидер надеется изменить страну к лучшему, а для этого ему необходима поддержка народа.</w:t>
      </w:r>
    </w:p>
    <w:p w:rsidR="00410692" w:rsidRPr="00410692" w:rsidRDefault="00410692" w:rsidP="00410692">
      <w:pPr>
        <w:ind w:firstLine="851"/>
      </w:pPr>
      <w:r w:rsidRPr="00410692">
        <w:t xml:space="preserve">Благодаря опыту предшественников Барака </w:t>
      </w:r>
      <w:proofErr w:type="spellStart"/>
      <w:r w:rsidRPr="00410692">
        <w:t>Обамы</w:t>
      </w:r>
      <w:proofErr w:type="spellEnd"/>
      <w:r w:rsidRPr="00410692">
        <w:t xml:space="preserve">, а также широкому спектру возможностей </w:t>
      </w:r>
      <w:r w:rsidRPr="00410692">
        <w:rPr>
          <w:lang w:val="en-US"/>
        </w:rPr>
        <w:t>XXI</w:t>
      </w:r>
      <w:r w:rsidRPr="00410692">
        <w:t xml:space="preserve"> века, использование которых заложено в политическом плане будущего президента, Америке, предположительно, удастся выйти на новый уровень развития. Эта идея поддерживается в рамках всего объема дискурса Барака </w:t>
      </w:r>
      <w:proofErr w:type="spellStart"/>
      <w:r w:rsidRPr="00410692">
        <w:t>Обамы</w:t>
      </w:r>
      <w:proofErr w:type="spellEnd"/>
      <w:r w:rsidRPr="00410692">
        <w:t xml:space="preserve"> набором лексических единиц с семантикой изменения и новизны, обещающих преобразование страны.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There is </w:t>
      </w:r>
      <w:r w:rsidRPr="00410692">
        <w:rPr>
          <w:i/>
          <w:u w:val="single"/>
          <w:lang w:val="en-US"/>
        </w:rPr>
        <w:t>new</w:t>
      </w:r>
      <w:r w:rsidRPr="00410692">
        <w:rPr>
          <w:i/>
          <w:lang w:val="en-US"/>
        </w:rPr>
        <w:t xml:space="preserve"> energy to harness and </w:t>
      </w:r>
      <w:r w:rsidRPr="00410692">
        <w:rPr>
          <w:i/>
          <w:u w:val="single"/>
          <w:lang w:val="en-US"/>
        </w:rPr>
        <w:t>new</w:t>
      </w:r>
      <w:r w:rsidRPr="00410692">
        <w:rPr>
          <w:i/>
          <w:lang w:val="en-US"/>
        </w:rPr>
        <w:t xml:space="preserve"> jobs to be created; </w:t>
      </w:r>
      <w:r w:rsidRPr="00410692">
        <w:rPr>
          <w:i/>
          <w:u w:val="single"/>
          <w:lang w:val="en-US"/>
        </w:rPr>
        <w:t>new</w:t>
      </w:r>
      <w:r w:rsidRPr="00410692">
        <w:rPr>
          <w:i/>
          <w:lang w:val="en-US"/>
        </w:rPr>
        <w:t xml:space="preserve"> schools to build. </w:t>
      </w:r>
      <w:r>
        <w:rPr>
          <w:i/>
          <w:lang w:val="en-US"/>
        </w:rPr>
        <w:t>[12]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…prepare the nation for a </w:t>
      </w:r>
      <w:r w:rsidRPr="00410692">
        <w:rPr>
          <w:i/>
          <w:u w:val="single"/>
          <w:lang w:val="en-US"/>
        </w:rPr>
        <w:t>new</w:t>
      </w:r>
      <w:r w:rsidRPr="00410692">
        <w:rPr>
          <w:i/>
          <w:lang w:val="en-US"/>
        </w:rPr>
        <w:t xml:space="preserve"> age. 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… </w:t>
      </w:r>
      <w:proofErr w:type="gramStart"/>
      <w:r w:rsidRPr="00410692">
        <w:rPr>
          <w:i/>
          <w:lang w:val="en-US"/>
        </w:rPr>
        <w:t>begin</w:t>
      </w:r>
      <w:proofErr w:type="gramEnd"/>
      <w:r w:rsidRPr="00410692">
        <w:rPr>
          <w:i/>
          <w:lang w:val="en-US"/>
        </w:rPr>
        <w:t xml:space="preserve"> again the work of </w:t>
      </w:r>
      <w:r w:rsidRPr="00410692">
        <w:rPr>
          <w:i/>
          <w:u w:val="single"/>
          <w:lang w:val="en-US"/>
        </w:rPr>
        <w:t>remaking</w:t>
      </w:r>
      <w:r w:rsidRPr="00410692">
        <w:rPr>
          <w:i/>
          <w:lang w:val="en-US"/>
        </w:rPr>
        <w:t xml:space="preserve"> America. </w:t>
      </w:r>
      <w:r>
        <w:rPr>
          <w:i/>
          <w:lang w:val="en-US"/>
        </w:rPr>
        <w:t>[10]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Our economy is </w:t>
      </w:r>
      <w:r w:rsidRPr="00410692">
        <w:rPr>
          <w:i/>
          <w:u w:val="single"/>
          <w:lang w:val="en-US"/>
        </w:rPr>
        <w:t>recovering</w:t>
      </w:r>
      <w:r w:rsidRPr="00410692">
        <w:rPr>
          <w:i/>
          <w:lang w:val="en-US"/>
        </w:rPr>
        <w:t xml:space="preserve">. </w:t>
      </w:r>
      <w:r>
        <w:rPr>
          <w:i/>
          <w:lang w:val="en-US"/>
        </w:rPr>
        <w:t>[13]</w:t>
      </w:r>
    </w:p>
    <w:p w:rsidR="00410692" w:rsidRPr="00410692" w:rsidRDefault="00410692" w:rsidP="00410692">
      <w:pPr>
        <w:ind w:firstLine="851"/>
        <w:rPr>
          <w:i/>
        </w:rPr>
      </w:pPr>
      <w:r w:rsidRPr="00410692">
        <w:rPr>
          <w:i/>
          <w:lang w:val="en-US"/>
        </w:rPr>
        <w:t xml:space="preserve">So we must harness </w:t>
      </w:r>
      <w:r w:rsidRPr="00410692">
        <w:rPr>
          <w:i/>
          <w:u w:val="single"/>
          <w:lang w:val="en-US"/>
        </w:rPr>
        <w:t>new</w:t>
      </w:r>
      <w:r w:rsidRPr="00410692">
        <w:rPr>
          <w:i/>
          <w:lang w:val="en-US"/>
        </w:rPr>
        <w:t xml:space="preserve"> ideas and technology to </w:t>
      </w:r>
      <w:r w:rsidRPr="00410692">
        <w:rPr>
          <w:i/>
          <w:u w:val="single"/>
          <w:lang w:val="en-US"/>
        </w:rPr>
        <w:t>remake</w:t>
      </w:r>
      <w:r w:rsidRPr="00410692">
        <w:rPr>
          <w:i/>
          <w:lang w:val="en-US"/>
        </w:rPr>
        <w:t xml:space="preserve"> our government, </w:t>
      </w:r>
      <w:r w:rsidRPr="00410692">
        <w:rPr>
          <w:i/>
          <w:u w:val="single"/>
          <w:lang w:val="en-US"/>
        </w:rPr>
        <w:t>revamp</w:t>
      </w:r>
      <w:r w:rsidRPr="00410692">
        <w:rPr>
          <w:i/>
          <w:lang w:val="en-US"/>
        </w:rPr>
        <w:t xml:space="preserve"> our tax code, </w:t>
      </w:r>
      <w:proofErr w:type="gramStart"/>
      <w:r w:rsidRPr="00410692">
        <w:rPr>
          <w:i/>
          <w:u w:val="single"/>
          <w:lang w:val="en-US"/>
        </w:rPr>
        <w:t>reform</w:t>
      </w:r>
      <w:proofErr w:type="gramEnd"/>
      <w:r w:rsidRPr="00410692">
        <w:rPr>
          <w:i/>
          <w:lang w:val="en-US"/>
        </w:rPr>
        <w:t xml:space="preserve"> our schools… </w:t>
      </w:r>
      <w:r>
        <w:rPr>
          <w:i/>
        </w:rPr>
        <w:t>[11]</w:t>
      </w:r>
    </w:p>
    <w:p w:rsidR="00410692" w:rsidRPr="00410692" w:rsidRDefault="00410692" w:rsidP="00410692">
      <w:pPr>
        <w:ind w:firstLine="851"/>
      </w:pPr>
      <w:r w:rsidRPr="00410692">
        <w:t xml:space="preserve">В обновленном государстве особое внимание будет уделяться национальным ценностям и стремлению укрепить позицию страны на мировой арене, доказав величие ее народа. Следовательно, в своих речах новый президент превозносит Америку, используя </w:t>
      </w:r>
      <w:proofErr w:type="spellStart"/>
      <w:r w:rsidRPr="00410692">
        <w:t>суперлативы</w:t>
      </w:r>
      <w:proofErr w:type="spellEnd"/>
      <w:r w:rsidRPr="00410692">
        <w:t xml:space="preserve">. </w:t>
      </w:r>
    </w:p>
    <w:p w:rsidR="00410692" w:rsidRPr="00410692" w:rsidRDefault="00410692" w:rsidP="00410692">
      <w:pPr>
        <w:ind w:firstLine="851"/>
        <w:rPr>
          <w:rStyle w:val="a6"/>
          <w:i w:val="0"/>
          <w:iCs w:val="0"/>
          <w:lang w:val="en-US"/>
        </w:rPr>
      </w:pPr>
      <w:r w:rsidRPr="00410692">
        <w:rPr>
          <w:rStyle w:val="a6"/>
          <w:lang w:val="en-US"/>
        </w:rPr>
        <w:t xml:space="preserve">We have </w:t>
      </w:r>
      <w:r w:rsidRPr="00273AC1">
        <w:rPr>
          <w:rStyle w:val="a6"/>
          <w:u w:val="single"/>
          <w:lang w:val="en-US"/>
        </w:rPr>
        <w:t>the most powerful</w:t>
      </w:r>
      <w:r w:rsidRPr="00410692">
        <w:rPr>
          <w:rStyle w:val="a6"/>
          <w:lang w:val="en-US"/>
        </w:rPr>
        <w:t xml:space="preserve"> military in history… </w:t>
      </w:r>
      <w:r>
        <w:rPr>
          <w:rStyle w:val="a6"/>
          <w:lang w:val="en-US"/>
        </w:rPr>
        <w:t>[12]</w:t>
      </w:r>
    </w:p>
    <w:p w:rsidR="00410692" w:rsidRPr="00410692" w:rsidRDefault="00410692" w:rsidP="00410692">
      <w:pPr>
        <w:ind w:firstLine="851"/>
        <w:rPr>
          <w:rStyle w:val="a6"/>
          <w:i w:val="0"/>
          <w:lang w:val="en-US"/>
        </w:rPr>
      </w:pPr>
      <w:r w:rsidRPr="00410692">
        <w:rPr>
          <w:i/>
          <w:lang w:val="en-US"/>
        </w:rPr>
        <w:t xml:space="preserve">We remain </w:t>
      </w:r>
      <w:r w:rsidRPr="00273AC1">
        <w:rPr>
          <w:i/>
          <w:u w:val="single"/>
          <w:lang w:val="en-US"/>
        </w:rPr>
        <w:t>the most prosperous</w:t>
      </w:r>
      <w:r w:rsidRPr="00410692">
        <w:rPr>
          <w:i/>
          <w:lang w:val="en-US"/>
        </w:rPr>
        <w:t xml:space="preserve">, powerful nation on Earth. </w:t>
      </w:r>
      <w:r>
        <w:rPr>
          <w:i/>
          <w:lang w:val="en-US"/>
        </w:rPr>
        <w:t>[10]</w:t>
      </w:r>
    </w:p>
    <w:p w:rsidR="00410692" w:rsidRPr="00410692" w:rsidRDefault="00410692" w:rsidP="00410692">
      <w:pPr>
        <w:ind w:firstLine="851"/>
        <w:rPr>
          <w:rStyle w:val="a6"/>
        </w:rPr>
      </w:pPr>
      <w:r w:rsidRPr="00410692">
        <w:rPr>
          <w:rStyle w:val="a6"/>
          <w:lang w:val="en-US"/>
        </w:rPr>
        <w:t xml:space="preserve">… </w:t>
      </w:r>
      <w:proofErr w:type="gramStart"/>
      <w:r w:rsidRPr="00410692">
        <w:rPr>
          <w:rStyle w:val="a6"/>
          <w:lang w:val="en-US"/>
        </w:rPr>
        <w:t>we</w:t>
      </w:r>
      <w:proofErr w:type="gramEnd"/>
      <w:r w:rsidRPr="00410692">
        <w:rPr>
          <w:rStyle w:val="a6"/>
          <w:lang w:val="en-US"/>
        </w:rPr>
        <w:t xml:space="preserve"> live in </w:t>
      </w:r>
      <w:r w:rsidRPr="00273AC1">
        <w:rPr>
          <w:rStyle w:val="a6"/>
          <w:u w:val="single"/>
          <w:lang w:val="en-US"/>
        </w:rPr>
        <w:t>the greatest</w:t>
      </w:r>
      <w:r w:rsidRPr="00410692">
        <w:rPr>
          <w:rStyle w:val="a6"/>
          <w:lang w:val="en-US"/>
        </w:rPr>
        <w:t xml:space="preserve"> nation on Earth. </w:t>
      </w:r>
      <w:r>
        <w:rPr>
          <w:rStyle w:val="a6"/>
        </w:rPr>
        <w:t>[13]</w:t>
      </w:r>
    </w:p>
    <w:p w:rsidR="00410692" w:rsidRPr="00410692" w:rsidRDefault="00410692" w:rsidP="00410692">
      <w:pPr>
        <w:ind w:firstLine="851"/>
      </w:pPr>
      <w:r w:rsidRPr="00410692">
        <w:t xml:space="preserve">Приведенные фразы из дискурса Барака </w:t>
      </w:r>
      <w:proofErr w:type="spellStart"/>
      <w:r w:rsidRPr="00410692">
        <w:t>Обамы</w:t>
      </w:r>
      <w:proofErr w:type="spellEnd"/>
      <w:r w:rsidRPr="00410692">
        <w:t xml:space="preserve"> позволяют слушателям поверить в образ всемогущей Америки и проникнуться оптимизмом по отношению к будущему страны.</w:t>
      </w:r>
    </w:p>
    <w:p w:rsidR="00410692" w:rsidRPr="00410692" w:rsidRDefault="00410692" w:rsidP="00410692">
      <w:pPr>
        <w:ind w:firstLine="851"/>
      </w:pPr>
      <w:r w:rsidRPr="00410692">
        <w:t xml:space="preserve">Помимо вышеперечисленных функций, </w:t>
      </w:r>
      <w:proofErr w:type="gramStart"/>
      <w:r w:rsidRPr="00410692">
        <w:t>ПР</w:t>
      </w:r>
      <w:proofErr w:type="gramEnd"/>
      <w:r w:rsidRPr="00410692">
        <w:t xml:space="preserve"> и ИР выполняют еще и </w:t>
      </w:r>
      <w:r w:rsidRPr="00410692">
        <w:rPr>
          <w:b/>
        </w:rPr>
        <w:t>перформативную</w:t>
      </w:r>
      <w:r w:rsidRPr="00410692">
        <w:t xml:space="preserve"> функцию. Обе речи являются ключевыми моментами официального ритуала, который складывался не один десяток лет, поэтому у публики уже есть определенные ожидания от </w:t>
      </w:r>
      <w:r w:rsidRPr="00410692">
        <w:lastRenderedPageBreak/>
        <w:t xml:space="preserve">этих событий. Говорящий будет выступать в новых ролях: как победитель на выборах и как избранный президент страны. Это объясняет особое внимание людей к данным событиям, и, следовательно, </w:t>
      </w:r>
      <w:proofErr w:type="gramStart"/>
      <w:r w:rsidRPr="00410692">
        <w:t>говорящий</w:t>
      </w:r>
      <w:proofErr w:type="gramEnd"/>
      <w:r w:rsidRPr="00410692">
        <w:t xml:space="preserve"> может проявить свое ораторское мастерство.</w:t>
      </w:r>
    </w:p>
    <w:p w:rsidR="00410692" w:rsidRPr="00410692" w:rsidRDefault="00410692" w:rsidP="00410692">
      <w:pPr>
        <w:ind w:firstLine="851"/>
      </w:pPr>
      <w:r w:rsidRPr="00410692">
        <w:t xml:space="preserve">Перформативная функция предполагает отсутствие полемических высказываний в речи, поэтому </w:t>
      </w:r>
      <w:proofErr w:type="spellStart"/>
      <w:r w:rsidRPr="00410692">
        <w:t>Е.И.Шейгал</w:t>
      </w:r>
      <w:proofErr w:type="spellEnd"/>
      <w:r w:rsidRPr="00410692">
        <w:t xml:space="preserve"> определяет ИР как «безопасную» риторику (термин </w:t>
      </w:r>
      <w:proofErr w:type="spellStart"/>
      <w:r w:rsidRPr="00410692">
        <w:t>Р.Джойслина</w:t>
      </w:r>
      <w:proofErr w:type="spellEnd"/>
      <w:r w:rsidRPr="00410692">
        <w:t xml:space="preserve">; англ. </w:t>
      </w:r>
      <w:r w:rsidRPr="00410692">
        <w:rPr>
          <w:lang w:val="en-US"/>
        </w:rPr>
        <w:t>riskless</w:t>
      </w:r>
      <w:r w:rsidRPr="00410692">
        <w:t xml:space="preserve"> </w:t>
      </w:r>
      <w:r w:rsidRPr="00410692">
        <w:rPr>
          <w:lang w:val="en-US"/>
        </w:rPr>
        <w:t>rhetoric</w:t>
      </w:r>
      <w:r w:rsidRPr="00410692">
        <w:t xml:space="preserve"> [</w:t>
      </w:r>
      <w:r>
        <w:t>8</w:t>
      </w:r>
      <w:r w:rsidRPr="00410692">
        <w:t>, с. 316]) [</w:t>
      </w:r>
      <w:r>
        <w:t>5</w:t>
      </w:r>
      <w:r w:rsidRPr="00410692">
        <w:t xml:space="preserve">, с. 205]. Данная характеристика применима и к </w:t>
      </w:r>
      <w:proofErr w:type="gramStart"/>
      <w:r w:rsidRPr="00410692">
        <w:t>ПР</w:t>
      </w:r>
      <w:proofErr w:type="gramEnd"/>
      <w:r w:rsidRPr="00410692">
        <w:t xml:space="preserve">, поскольку ее назначение предполагает лишь упоминание общеизвестных фактов, а не сообщение информации, новой для аудитории. Отсутствие необходимости концентрировать внимание слушающих на значении слов позволяет автору дискурса продемонстрировать свое ораторское мастерство, наделив </w:t>
      </w:r>
      <w:proofErr w:type="gramStart"/>
      <w:r w:rsidRPr="00410692">
        <w:t>свой</w:t>
      </w:r>
      <w:proofErr w:type="gramEnd"/>
      <w:r w:rsidRPr="00410692">
        <w:t xml:space="preserve"> дискурс невероятной силой.</w:t>
      </w:r>
    </w:p>
    <w:p w:rsidR="00410692" w:rsidRPr="00410692" w:rsidRDefault="00410692" w:rsidP="00410692">
      <w:pPr>
        <w:ind w:firstLine="851"/>
      </w:pPr>
      <w:r w:rsidRPr="00410692">
        <w:t xml:space="preserve">В данной связи ораторские способности Барака </w:t>
      </w:r>
      <w:proofErr w:type="spellStart"/>
      <w:r w:rsidRPr="00410692">
        <w:t>Обамы</w:t>
      </w:r>
      <w:proofErr w:type="spellEnd"/>
      <w:r w:rsidRPr="00410692">
        <w:t xml:space="preserve"> достойны упоминания: он использует стандартные, известные всем приемы, однако сочетает их так мастерски, что ему удается добиться несравнимого влияния своего дискурса на публику. Именно на это обратил внимание британский лингвист Дэвид </w:t>
      </w:r>
      <w:proofErr w:type="spellStart"/>
      <w:r w:rsidRPr="00410692">
        <w:t>Кристал</w:t>
      </w:r>
      <w:proofErr w:type="spellEnd"/>
      <w:r w:rsidRPr="00410692">
        <w:t xml:space="preserve">, опубликовав развернутый риторический анализ победной речи Барака </w:t>
      </w:r>
      <w:proofErr w:type="spellStart"/>
      <w:r w:rsidRPr="00410692">
        <w:t>Обамы</w:t>
      </w:r>
      <w:proofErr w:type="spellEnd"/>
      <w:r w:rsidRPr="00410692">
        <w:t xml:space="preserve"> 2008 года в своем </w:t>
      </w:r>
      <w:proofErr w:type="spellStart"/>
      <w:r w:rsidRPr="00410692">
        <w:t>блоге</w:t>
      </w:r>
      <w:proofErr w:type="spellEnd"/>
      <w:r w:rsidRPr="00410692">
        <w:t xml:space="preserve"> [</w:t>
      </w:r>
      <w:r>
        <w:t>7</w:t>
      </w:r>
      <w:r w:rsidRPr="00410692">
        <w:t>]. По его мнению, Обама следует одному из основных правил риторики, а именно правилу трехчастной организации групп высказываний, там, где это является возможным. Такая структура привлекает внимание слушателей и облегчает восприятие.</w:t>
      </w:r>
    </w:p>
    <w:p w:rsidR="00410692" w:rsidRPr="00410692" w:rsidRDefault="00410692" w:rsidP="00410692">
      <w:pPr>
        <w:ind w:firstLine="851"/>
      </w:pPr>
      <w:r w:rsidRPr="00410692">
        <w:rPr>
          <w:i/>
          <w:iCs/>
          <w:lang w:val="en-US"/>
        </w:rPr>
        <w:t>If</w:t>
      </w:r>
      <w:r w:rsidRPr="00410692">
        <w:rPr>
          <w:i/>
          <w:iCs/>
        </w:rPr>
        <w:t xml:space="preserve"> </w:t>
      </w:r>
      <w:r w:rsidRPr="00410692">
        <w:rPr>
          <w:i/>
          <w:iCs/>
          <w:lang w:val="en-US"/>
        </w:rPr>
        <w:t>there</w:t>
      </w:r>
      <w:r w:rsidRPr="00410692">
        <w:rPr>
          <w:i/>
          <w:iCs/>
        </w:rPr>
        <w:t xml:space="preserve"> </w:t>
      </w:r>
      <w:r w:rsidRPr="00410692">
        <w:rPr>
          <w:i/>
          <w:iCs/>
          <w:lang w:val="en-US"/>
        </w:rPr>
        <w:t>is</w:t>
      </w:r>
      <w:r w:rsidRPr="00410692">
        <w:rPr>
          <w:i/>
          <w:iCs/>
        </w:rPr>
        <w:t xml:space="preserve"> </w:t>
      </w:r>
      <w:r w:rsidRPr="00410692">
        <w:rPr>
          <w:i/>
          <w:iCs/>
          <w:lang w:val="en-US"/>
        </w:rPr>
        <w:t>anyone</w:t>
      </w:r>
      <w:r w:rsidRPr="00410692">
        <w:rPr>
          <w:i/>
          <w:iCs/>
        </w:rPr>
        <w:t xml:space="preserve"> </w:t>
      </w:r>
      <w:r w:rsidRPr="00410692">
        <w:rPr>
          <w:i/>
          <w:iCs/>
          <w:lang w:val="en-US"/>
        </w:rPr>
        <w:t>out</w:t>
      </w:r>
      <w:r w:rsidRPr="00410692">
        <w:rPr>
          <w:i/>
          <w:iCs/>
        </w:rPr>
        <w:t xml:space="preserve"> </w:t>
      </w:r>
      <w:r w:rsidRPr="00410692">
        <w:rPr>
          <w:i/>
          <w:iCs/>
          <w:lang w:val="en-US"/>
        </w:rPr>
        <w:t>there</w:t>
      </w:r>
      <w:r w:rsidRPr="00410692">
        <w:rPr>
          <w:i/>
          <w:iCs/>
        </w:rPr>
        <w:t xml:space="preserve"> </w:t>
      </w:r>
    </w:p>
    <w:p w:rsidR="00410692" w:rsidRPr="00410692" w:rsidRDefault="00410692" w:rsidP="00410692">
      <w:pPr>
        <w:ind w:firstLine="851"/>
        <w:rPr>
          <w:i/>
          <w:iCs/>
          <w:lang w:val="en-US"/>
        </w:rPr>
      </w:pPr>
      <w:proofErr w:type="gramStart"/>
      <w:r w:rsidRPr="00410692">
        <w:rPr>
          <w:i/>
          <w:iCs/>
          <w:lang w:val="en-US"/>
        </w:rPr>
        <w:t>1)who</w:t>
      </w:r>
      <w:proofErr w:type="gramEnd"/>
      <w:r w:rsidRPr="00410692">
        <w:rPr>
          <w:i/>
          <w:iCs/>
          <w:lang w:val="en-US"/>
        </w:rPr>
        <w:t xml:space="preserve"> still doubts that America is a place where all things are possible, </w:t>
      </w:r>
    </w:p>
    <w:p w:rsidR="00410692" w:rsidRPr="00410692" w:rsidRDefault="00410692" w:rsidP="00410692">
      <w:pPr>
        <w:ind w:firstLine="851"/>
        <w:rPr>
          <w:i/>
          <w:iCs/>
          <w:lang w:val="en-US"/>
        </w:rPr>
      </w:pPr>
      <w:proofErr w:type="gramStart"/>
      <w:r w:rsidRPr="00410692">
        <w:rPr>
          <w:i/>
          <w:iCs/>
          <w:lang w:val="en-US"/>
        </w:rPr>
        <w:t>2)who</w:t>
      </w:r>
      <w:proofErr w:type="gramEnd"/>
      <w:r w:rsidRPr="00410692">
        <w:rPr>
          <w:i/>
          <w:iCs/>
          <w:lang w:val="en-US"/>
        </w:rPr>
        <w:t xml:space="preserve"> still wonders if the dream of our founders is alive in our time, </w:t>
      </w:r>
    </w:p>
    <w:p w:rsidR="00410692" w:rsidRPr="00410692" w:rsidRDefault="00410692" w:rsidP="00410692">
      <w:pPr>
        <w:ind w:firstLine="851"/>
        <w:rPr>
          <w:i/>
          <w:iCs/>
          <w:lang w:val="en-US"/>
        </w:rPr>
      </w:pPr>
      <w:proofErr w:type="gramStart"/>
      <w:r w:rsidRPr="00410692">
        <w:rPr>
          <w:i/>
          <w:iCs/>
          <w:lang w:val="en-US"/>
        </w:rPr>
        <w:t>3)who</w:t>
      </w:r>
      <w:proofErr w:type="gramEnd"/>
      <w:r w:rsidRPr="00410692">
        <w:rPr>
          <w:i/>
          <w:iCs/>
          <w:lang w:val="en-US"/>
        </w:rPr>
        <w:t xml:space="preserve"> still questions the power of our democracy, </w:t>
      </w:r>
    </w:p>
    <w:p w:rsidR="00410692" w:rsidRPr="001E6DF4" w:rsidRDefault="00410692" w:rsidP="00410692">
      <w:pPr>
        <w:ind w:firstLine="851"/>
        <w:rPr>
          <w:i/>
          <w:iCs/>
        </w:rPr>
      </w:pPr>
      <w:proofErr w:type="gramStart"/>
      <w:r w:rsidRPr="00410692">
        <w:rPr>
          <w:i/>
          <w:iCs/>
          <w:lang w:val="en-US"/>
        </w:rPr>
        <w:t>tonight</w:t>
      </w:r>
      <w:proofErr w:type="gramEnd"/>
      <w:r w:rsidRPr="001E6DF4">
        <w:rPr>
          <w:i/>
          <w:iCs/>
        </w:rPr>
        <w:t xml:space="preserve"> </w:t>
      </w:r>
      <w:r w:rsidRPr="00410692">
        <w:rPr>
          <w:i/>
          <w:iCs/>
          <w:lang w:val="en-US"/>
        </w:rPr>
        <w:t>is</w:t>
      </w:r>
      <w:r w:rsidRPr="001E6DF4">
        <w:rPr>
          <w:i/>
          <w:iCs/>
        </w:rPr>
        <w:t xml:space="preserve"> </w:t>
      </w:r>
      <w:r w:rsidRPr="00410692">
        <w:rPr>
          <w:i/>
          <w:iCs/>
          <w:lang w:val="en-US"/>
        </w:rPr>
        <w:t>your</w:t>
      </w:r>
      <w:r w:rsidRPr="001E6DF4">
        <w:rPr>
          <w:i/>
          <w:iCs/>
        </w:rPr>
        <w:t xml:space="preserve"> </w:t>
      </w:r>
      <w:r w:rsidRPr="00410692">
        <w:rPr>
          <w:i/>
          <w:iCs/>
          <w:lang w:val="en-US"/>
        </w:rPr>
        <w:t>answer</w:t>
      </w:r>
      <w:r w:rsidRPr="001E6DF4">
        <w:rPr>
          <w:i/>
          <w:iCs/>
        </w:rPr>
        <w:t>. [12]</w:t>
      </w:r>
    </w:p>
    <w:p w:rsidR="00410692" w:rsidRPr="001E6DF4" w:rsidRDefault="00410692" w:rsidP="00410692">
      <w:pPr>
        <w:ind w:firstLine="851"/>
      </w:pPr>
    </w:p>
    <w:p w:rsidR="00410692" w:rsidRPr="00410692" w:rsidRDefault="00410692" w:rsidP="00410692">
      <w:pPr>
        <w:ind w:firstLine="851"/>
      </w:pPr>
      <w:r w:rsidRPr="00410692">
        <w:t xml:space="preserve">Примеры подобной организации информации в дискурсе </w:t>
      </w:r>
      <w:proofErr w:type="spellStart"/>
      <w:r w:rsidRPr="00410692">
        <w:t>Б.Обамы</w:t>
      </w:r>
      <w:proofErr w:type="spellEnd"/>
      <w:r w:rsidRPr="00410692">
        <w:t xml:space="preserve"> многочисленны.</w:t>
      </w:r>
    </w:p>
    <w:p w:rsidR="00410692" w:rsidRPr="00410692" w:rsidRDefault="00410692" w:rsidP="00410692">
      <w:pPr>
        <w:ind w:firstLine="851"/>
        <w:rPr>
          <w:rStyle w:val="a6"/>
          <w:i w:val="0"/>
          <w:lang w:val="en-US"/>
        </w:rPr>
      </w:pPr>
      <w:r w:rsidRPr="00410692">
        <w:rPr>
          <w:i/>
          <w:lang w:val="en-US"/>
        </w:rPr>
        <w:t xml:space="preserve">Homes have been lost; jobs shed; businesses shuttered. </w:t>
      </w:r>
      <w:r>
        <w:rPr>
          <w:i/>
          <w:lang w:val="en-US"/>
        </w:rPr>
        <w:t>[10]</w:t>
      </w:r>
    </w:p>
    <w:p w:rsidR="00410692" w:rsidRPr="00410692" w:rsidRDefault="00410692" w:rsidP="00410692">
      <w:pPr>
        <w:ind w:firstLine="851"/>
        <w:rPr>
          <w:rStyle w:val="a6"/>
          <w:lang w:val="en-US"/>
        </w:rPr>
      </w:pPr>
      <w:r w:rsidRPr="00410692">
        <w:rPr>
          <w:rStyle w:val="a6"/>
          <w:lang w:val="en-US"/>
        </w:rPr>
        <w:t>We believe in a generous America, in a compassionate America, in a tolerant America</w:t>
      </w:r>
      <w:proofErr w:type="gramStart"/>
      <w:r w:rsidRPr="00410692">
        <w:rPr>
          <w:rStyle w:val="a6"/>
          <w:lang w:val="en-US"/>
        </w:rPr>
        <w:t>…</w:t>
      </w:r>
      <w:r>
        <w:rPr>
          <w:rStyle w:val="a6"/>
          <w:lang w:val="en-US"/>
        </w:rPr>
        <w:t>[</w:t>
      </w:r>
      <w:proofErr w:type="gramEnd"/>
      <w:r>
        <w:rPr>
          <w:rStyle w:val="a6"/>
          <w:lang w:val="en-US"/>
        </w:rPr>
        <w:t>13]</w:t>
      </w:r>
    </w:p>
    <w:p w:rsidR="00410692" w:rsidRPr="001E6DF4" w:rsidRDefault="00410692" w:rsidP="00410692">
      <w:pPr>
        <w:ind w:firstLine="851"/>
        <w:rPr>
          <w:rStyle w:val="a6"/>
          <w:i w:val="0"/>
          <w:iCs w:val="0"/>
        </w:rPr>
      </w:pPr>
      <w:r w:rsidRPr="00410692">
        <w:rPr>
          <w:i/>
          <w:lang w:val="en-US"/>
        </w:rPr>
        <w:t>Together, we determined that… Together, we discovered that… Together</w:t>
      </w:r>
      <w:r w:rsidRPr="001E6DF4">
        <w:rPr>
          <w:i/>
        </w:rPr>
        <w:t xml:space="preserve">, </w:t>
      </w:r>
      <w:r w:rsidRPr="00410692">
        <w:rPr>
          <w:i/>
          <w:lang w:val="en-US"/>
        </w:rPr>
        <w:t>we</w:t>
      </w:r>
      <w:r w:rsidRPr="001E6DF4">
        <w:rPr>
          <w:i/>
        </w:rPr>
        <w:t xml:space="preserve"> </w:t>
      </w:r>
      <w:r w:rsidRPr="00410692">
        <w:rPr>
          <w:i/>
          <w:lang w:val="en-US"/>
        </w:rPr>
        <w:t>resolved</w:t>
      </w:r>
      <w:r w:rsidRPr="001E6DF4">
        <w:rPr>
          <w:i/>
        </w:rPr>
        <w:t xml:space="preserve"> </w:t>
      </w:r>
      <w:r w:rsidRPr="00410692">
        <w:rPr>
          <w:i/>
          <w:lang w:val="en-US"/>
        </w:rPr>
        <w:t>that</w:t>
      </w:r>
      <w:r w:rsidRPr="001E6DF4">
        <w:rPr>
          <w:i/>
        </w:rPr>
        <w:t>… [11]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>Помимо правила трехчастной организации, Барак Обама часто прибегает к использованию синтаксического параллелизма, который проявляется на разных уровнях синтаксиса.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It's the answer told 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proofErr w:type="gramStart"/>
      <w:r w:rsidRPr="00410692">
        <w:rPr>
          <w:i/>
          <w:lang w:val="en-US"/>
        </w:rPr>
        <w:t>by</w:t>
      </w:r>
      <w:proofErr w:type="gramEnd"/>
      <w:r w:rsidRPr="00410692">
        <w:rPr>
          <w:i/>
          <w:lang w:val="en-US"/>
        </w:rPr>
        <w:t xml:space="preserve"> lines that stretched around schools and churches &lt;…&gt;; </w:t>
      </w:r>
    </w:p>
    <w:p w:rsidR="00410692" w:rsidRPr="00410692" w:rsidRDefault="00410692" w:rsidP="00410692">
      <w:pPr>
        <w:ind w:firstLine="851"/>
      </w:pPr>
      <w:proofErr w:type="gramStart"/>
      <w:r w:rsidRPr="00410692">
        <w:rPr>
          <w:i/>
          <w:lang w:val="en-US"/>
        </w:rPr>
        <w:lastRenderedPageBreak/>
        <w:t>by</w:t>
      </w:r>
      <w:proofErr w:type="gramEnd"/>
      <w:r w:rsidRPr="00410692">
        <w:rPr>
          <w:i/>
          <w:lang w:val="en-US"/>
        </w:rPr>
        <w:t xml:space="preserve"> people who waited three hours and four hours… </w:t>
      </w:r>
      <w:r>
        <w:rPr>
          <w:i/>
        </w:rPr>
        <w:t>[12]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 xml:space="preserve">Сочетание данных средств выразительности позволяет речи звучать убедительно и понятно, чем и объясняется успех публичных выступлений Барака </w:t>
      </w:r>
      <w:proofErr w:type="spellStart"/>
      <w:r w:rsidRPr="00410692">
        <w:rPr>
          <w:rStyle w:val="a6"/>
          <w:i w:val="0"/>
        </w:rPr>
        <w:t>Обамы</w:t>
      </w:r>
      <w:proofErr w:type="spellEnd"/>
      <w:r w:rsidRPr="00410692">
        <w:rPr>
          <w:rStyle w:val="a6"/>
          <w:i w:val="0"/>
        </w:rPr>
        <w:t>.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 xml:space="preserve">Следующей функцией ИР, выделяемой </w:t>
      </w:r>
      <w:proofErr w:type="spellStart"/>
      <w:r w:rsidRPr="00410692">
        <w:rPr>
          <w:rStyle w:val="a6"/>
          <w:i w:val="0"/>
        </w:rPr>
        <w:t>Е.И.Шейгал</w:t>
      </w:r>
      <w:proofErr w:type="spellEnd"/>
      <w:r w:rsidRPr="00410692">
        <w:rPr>
          <w:rStyle w:val="a6"/>
          <w:i w:val="0"/>
        </w:rPr>
        <w:t xml:space="preserve"> в своей монографии, является </w:t>
      </w:r>
      <w:r w:rsidRPr="00410692">
        <w:rPr>
          <w:rStyle w:val="a6"/>
          <w:b/>
          <w:i w:val="0"/>
        </w:rPr>
        <w:t>декларативная</w:t>
      </w:r>
      <w:r w:rsidRPr="00410692">
        <w:rPr>
          <w:rStyle w:val="a6"/>
          <w:i w:val="0"/>
        </w:rPr>
        <w:t xml:space="preserve"> функция. Она состоит в том, что президент предстает перед аудиторией в роли мудрого учителя, наполняя свою речь дидактикой. </w:t>
      </w:r>
      <w:proofErr w:type="gramStart"/>
      <w:r w:rsidRPr="00410692">
        <w:rPr>
          <w:rStyle w:val="a6"/>
          <w:i w:val="0"/>
        </w:rPr>
        <w:t>Его задачей является напомнить людям о необходимости поддерживать существование ценностей, которые передавались из поколения в поколение и на которых основывается воспитание современного общества, о моральном долге перед страной и друг перед другом, а также о принципах, которыми должны руководствоваться люди при совершении того или иного выбора. [</w:t>
      </w:r>
      <w:r>
        <w:rPr>
          <w:rStyle w:val="a6"/>
          <w:i w:val="0"/>
        </w:rPr>
        <w:t>6</w:t>
      </w:r>
      <w:r w:rsidRPr="00410692">
        <w:rPr>
          <w:rStyle w:val="a6"/>
          <w:i w:val="0"/>
        </w:rPr>
        <w:t>, с.337-339] Это объясняет высокую степень концентрации модальных глаголов и слов, связанных с</w:t>
      </w:r>
      <w:proofErr w:type="gramEnd"/>
      <w:r w:rsidRPr="00410692">
        <w:rPr>
          <w:rStyle w:val="a6"/>
          <w:i w:val="0"/>
        </w:rPr>
        <w:t xml:space="preserve"> понятием долга в ИР.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Starting today, we </w:t>
      </w:r>
      <w:r w:rsidRPr="00410692">
        <w:rPr>
          <w:i/>
          <w:u w:val="single"/>
          <w:lang w:val="en-US"/>
        </w:rPr>
        <w:t>must</w:t>
      </w:r>
      <w:r w:rsidRPr="00410692">
        <w:rPr>
          <w:i/>
          <w:lang w:val="en-US"/>
        </w:rPr>
        <w:t xml:space="preserve"> pick ourselves up, dust ourselves off, and begin again the work of remaking America.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What is required of us now is a new era of </w:t>
      </w:r>
      <w:r w:rsidRPr="00410692">
        <w:rPr>
          <w:i/>
          <w:u w:val="single"/>
          <w:lang w:val="en-US"/>
        </w:rPr>
        <w:t>responsibility</w:t>
      </w:r>
      <w:r w:rsidRPr="00410692">
        <w:rPr>
          <w:i/>
          <w:lang w:val="en-US"/>
        </w:rPr>
        <w:t xml:space="preserve"> - </w:t>
      </w:r>
      <w:proofErr w:type="gramStart"/>
      <w:r w:rsidRPr="00410692">
        <w:rPr>
          <w:i/>
          <w:lang w:val="en-US"/>
        </w:rPr>
        <w:t>a recognition</w:t>
      </w:r>
      <w:proofErr w:type="gramEnd"/>
      <w:r w:rsidRPr="00410692">
        <w:rPr>
          <w:i/>
          <w:lang w:val="en-US"/>
        </w:rPr>
        <w:t xml:space="preserve">, on the part of every American, that we have </w:t>
      </w:r>
      <w:r w:rsidRPr="00410692">
        <w:rPr>
          <w:i/>
          <w:u w:val="single"/>
          <w:lang w:val="en-US"/>
        </w:rPr>
        <w:t>duties</w:t>
      </w:r>
      <w:r w:rsidRPr="00410692">
        <w:rPr>
          <w:i/>
          <w:lang w:val="en-US"/>
        </w:rPr>
        <w:t xml:space="preserve"> to ourselves, our nation, and the world… </w:t>
      </w:r>
      <w:r>
        <w:rPr>
          <w:i/>
          <w:lang w:val="en-US"/>
        </w:rPr>
        <w:t>[10]</w:t>
      </w:r>
    </w:p>
    <w:p w:rsidR="00410692" w:rsidRPr="00410692" w:rsidRDefault="00410692" w:rsidP="00410692">
      <w:pPr>
        <w:ind w:firstLine="851"/>
        <w:rPr>
          <w:i/>
          <w:lang w:val="en-US"/>
        </w:rPr>
      </w:pPr>
      <w:r w:rsidRPr="00410692">
        <w:rPr>
          <w:i/>
          <w:lang w:val="en-US"/>
        </w:rPr>
        <w:t xml:space="preserve">… </w:t>
      </w:r>
      <w:proofErr w:type="gramStart"/>
      <w:r w:rsidRPr="00410692">
        <w:rPr>
          <w:i/>
          <w:lang w:val="en-US"/>
        </w:rPr>
        <w:t>and</w:t>
      </w:r>
      <w:proofErr w:type="gramEnd"/>
      <w:r w:rsidRPr="00410692">
        <w:rPr>
          <w:i/>
          <w:lang w:val="en-US"/>
        </w:rPr>
        <w:t xml:space="preserve"> we </w:t>
      </w:r>
      <w:r w:rsidRPr="00410692">
        <w:rPr>
          <w:i/>
          <w:u w:val="single"/>
          <w:lang w:val="en-US"/>
        </w:rPr>
        <w:t>must</w:t>
      </w:r>
      <w:r w:rsidRPr="00410692">
        <w:rPr>
          <w:i/>
          <w:lang w:val="en-US"/>
        </w:rPr>
        <w:t xml:space="preserve"> carry those lessons into this time as well.</w:t>
      </w:r>
    </w:p>
    <w:p w:rsidR="00410692" w:rsidRPr="00410692" w:rsidRDefault="00410692" w:rsidP="00410692">
      <w:pPr>
        <w:ind w:firstLine="851"/>
        <w:rPr>
          <w:i/>
        </w:rPr>
      </w:pPr>
      <w:r w:rsidRPr="00410692">
        <w:rPr>
          <w:i/>
          <w:lang w:val="en-US"/>
        </w:rPr>
        <w:t xml:space="preserve">You and I, as citizens, have the </w:t>
      </w:r>
      <w:r w:rsidRPr="00410692">
        <w:rPr>
          <w:i/>
          <w:u w:val="single"/>
          <w:lang w:val="en-US"/>
        </w:rPr>
        <w:t>obligation</w:t>
      </w:r>
      <w:r w:rsidRPr="00410692">
        <w:rPr>
          <w:i/>
          <w:lang w:val="en-US"/>
        </w:rPr>
        <w:t xml:space="preserve"> to shape the debates of our time -- not only with the votes we cast, but with the voices we lift in defense of our most ancient values and enduring ideals. </w:t>
      </w:r>
      <w:r>
        <w:rPr>
          <w:i/>
        </w:rPr>
        <w:t>[11]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 xml:space="preserve">В отличие от инаугурации, момент победы на выборах не является столь же формальным событием, и в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 xml:space="preserve"> на первый план выходит выражение эмоций, а не дидактика. Следовательно, можно утверждать, что декларативная функция не представлена в ней так же ярко, как в ИР. Наоборот, в жанре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 xml:space="preserve"> превалирует </w:t>
      </w:r>
      <w:r w:rsidRPr="00410692">
        <w:rPr>
          <w:rStyle w:val="a6"/>
          <w:b/>
          <w:i w:val="0"/>
        </w:rPr>
        <w:t>экспрессивная</w:t>
      </w:r>
      <w:r w:rsidRPr="00410692">
        <w:rPr>
          <w:rStyle w:val="a6"/>
          <w:i w:val="0"/>
        </w:rPr>
        <w:t xml:space="preserve"> функция, поскольку ПР является первой реакцией кандидата в президенты на результаты выборов. Вне сомнений, победитель испытывает сильные положительные эмоции, которыми он хотел бы поделиться с теми, кто поддерживал его на пути к посту главы государства. Именно в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 xml:space="preserve"> будущий президент выражает радость по поводу своего избрания и в очередной раз напоминает людям, что все, о чем он говорил во время предвыборной кампании, будет претворено в жизнь.</w:t>
      </w:r>
    </w:p>
    <w:p w:rsidR="00410692" w:rsidRPr="00410692" w:rsidRDefault="00410692" w:rsidP="00410692">
      <w:pPr>
        <w:ind w:firstLine="851"/>
      </w:pPr>
      <w:r w:rsidRPr="00410692">
        <w:rPr>
          <w:rStyle w:val="a6"/>
          <w:i w:val="0"/>
        </w:rPr>
        <w:t xml:space="preserve">Наличие экспрессивной функции предопределяет стиль жанра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>: для него характерно преобладание лексических единиц с положительными коннотациями, вселяющих в людей надежду на светлое и радостное будущее</w:t>
      </w:r>
      <w:r w:rsidRPr="00410692">
        <w:rPr>
          <w:rStyle w:val="a6"/>
        </w:rPr>
        <w:t xml:space="preserve"> (</w:t>
      </w:r>
      <w:r w:rsidRPr="00410692">
        <w:rPr>
          <w:i/>
          <w:lang w:val="en-US"/>
        </w:rPr>
        <w:t>power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democracy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brave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perfected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union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new</w:t>
      </w:r>
      <w:r w:rsidRPr="00410692">
        <w:rPr>
          <w:i/>
        </w:rPr>
        <w:t xml:space="preserve"> </w:t>
      </w:r>
      <w:r>
        <w:rPr>
          <w:i/>
        </w:rPr>
        <w:t>[12]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the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best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grateful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appreciation</w:t>
      </w:r>
      <w:r w:rsidRPr="00410692">
        <w:rPr>
          <w:i/>
        </w:rPr>
        <w:t xml:space="preserve">, </w:t>
      </w:r>
      <w:r w:rsidRPr="00410692">
        <w:rPr>
          <w:i/>
          <w:lang w:val="en-US"/>
        </w:rPr>
        <w:t>determination</w:t>
      </w:r>
      <w:r w:rsidRPr="00410692">
        <w:rPr>
          <w:i/>
        </w:rPr>
        <w:t xml:space="preserve"> </w:t>
      </w:r>
      <w:r>
        <w:rPr>
          <w:i/>
        </w:rPr>
        <w:t>[13]</w:t>
      </w:r>
      <w:r w:rsidRPr="00410692">
        <w:rPr>
          <w:i/>
        </w:rPr>
        <w:t xml:space="preserve"> </w:t>
      </w:r>
      <w:r w:rsidRPr="00410692">
        <w:t xml:space="preserve">и др.) контрастное описание ситуации в стране до и после выборов, а также </w:t>
      </w:r>
      <w:r w:rsidRPr="00410692">
        <w:lastRenderedPageBreak/>
        <w:t>многочисленные рефрены. Именно от сочетания выразительных стилистических средств зависит успех победной речи.</w:t>
      </w:r>
    </w:p>
    <w:p w:rsidR="00410692" w:rsidRPr="00410692" w:rsidRDefault="00410692" w:rsidP="00410692">
      <w:pPr>
        <w:ind w:firstLine="851"/>
      </w:pPr>
      <w:r w:rsidRPr="00410692">
        <w:t xml:space="preserve">Однако внутри жанра </w:t>
      </w:r>
      <w:proofErr w:type="gramStart"/>
      <w:r w:rsidRPr="00410692">
        <w:t>ПР</w:t>
      </w:r>
      <w:proofErr w:type="gramEnd"/>
      <w:r w:rsidRPr="00410692">
        <w:t xml:space="preserve"> может осуществляться градация речей по степени экспрессивности. Так, при сопоставительном анализе двух </w:t>
      </w:r>
      <w:proofErr w:type="gramStart"/>
      <w:r w:rsidRPr="00410692">
        <w:t>ПР</w:t>
      </w:r>
      <w:proofErr w:type="gramEnd"/>
      <w:r w:rsidRPr="00410692">
        <w:t xml:space="preserve"> Барака </w:t>
      </w:r>
      <w:proofErr w:type="spellStart"/>
      <w:r w:rsidRPr="00410692">
        <w:t>Обамы</w:t>
      </w:r>
      <w:proofErr w:type="spellEnd"/>
      <w:r w:rsidRPr="00410692">
        <w:t xml:space="preserve"> первая оказывается гораздо более насыщенной эмоционально, чем вторая. Причиной этого может быть разделяющий их президентский срок длиной в 4 года. Если 2009 стал первым годом президентства Барака </w:t>
      </w:r>
      <w:proofErr w:type="spellStart"/>
      <w:proofErr w:type="gramStart"/>
      <w:r w:rsidRPr="00410692">
        <w:t>Обамы</w:t>
      </w:r>
      <w:proofErr w:type="spellEnd"/>
      <w:proofErr w:type="gramEnd"/>
      <w:r w:rsidRPr="00410692">
        <w:t xml:space="preserve"> и он видел массу возможностей улучшить жизнь в Америке, то к 2013 году уже появилось осознание того, что не все планы так легко претворить в жизнь.</w:t>
      </w:r>
    </w:p>
    <w:p w:rsidR="00410692" w:rsidRPr="00410692" w:rsidRDefault="00410692" w:rsidP="00410692">
      <w:pPr>
        <w:ind w:firstLine="851"/>
        <w:rPr>
          <w:rStyle w:val="a6"/>
          <w:i w:val="0"/>
          <w:iCs w:val="0"/>
        </w:rPr>
      </w:pPr>
      <w:proofErr w:type="gramStart"/>
      <w:r w:rsidRPr="00410692">
        <w:t xml:space="preserve">Как отмечают в газете </w:t>
      </w:r>
      <w:r w:rsidRPr="00410692">
        <w:rPr>
          <w:lang w:val="en-US"/>
        </w:rPr>
        <w:t>The</w:t>
      </w:r>
      <w:r w:rsidRPr="00410692">
        <w:t xml:space="preserve"> </w:t>
      </w:r>
      <w:r w:rsidRPr="00410692">
        <w:rPr>
          <w:lang w:val="en-US"/>
        </w:rPr>
        <w:t>Washington</w:t>
      </w:r>
      <w:r w:rsidRPr="00410692">
        <w:t xml:space="preserve"> </w:t>
      </w:r>
      <w:r w:rsidRPr="00410692">
        <w:rPr>
          <w:lang w:val="en-US"/>
        </w:rPr>
        <w:t>Post</w:t>
      </w:r>
      <w:r w:rsidRPr="00410692">
        <w:t xml:space="preserve">, некоторые избиратели отнеслись с недоверием к парящей в высоте риторике </w:t>
      </w:r>
      <w:proofErr w:type="spellStart"/>
      <w:r w:rsidRPr="00410692">
        <w:t>Обамы</w:t>
      </w:r>
      <w:proofErr w:type="spellEnd"/>
      <w:r w:rsidRPr="00410692">
        <w:t xml:space="preserve"> и его грандиозным планам на будущее, поэтому к 2012 году ему пришлось более реалистично подойти к своим ожиданиям от нового президентского срока, в результате чего </w:t>
      </w:r>
      <w:r w:rsidR="00273AC1" w:rsidRPr="00410692">
        <w:t>«кандидат надежды и перемен стал кандидатом скро</w:t>
      </w:r>
      <w:r w:rsidR="00273AC1">
        <w:t>мных планов и достижимых целей»</w:t>
      </w:r>
      <w:r w:rsidR="00273AC1" w:rsidRPr="00410692">
        <w:t xml:space="preserve"> </w:t>
      </w:r>
      <w:r w:rsidR="00273AC1" w:rsidRPr="00273AC1">
        <w:t>(</w:t>
      </w:r>
      <w:r w:rsidRPr="00410692">
        <w:t>«</w:t>
      </w:r>
      <w:r w:rsidRPr="00410692">
        <w:rPr>
          <w:lang w:val="en-US"/>
        </w:rPr>
        <w:t>the</w:t>
      </w:r>
      <w:r w:rsidRPr="00410692">
        <w:t xml:space="preserve"> </w:t>
      </w:r>
      <w:r w:rsidRPr="00410692">
        <w:rPr>
          <w:lang w:val="en-US"/>
        </w:rPr>
        <w:t>candidate</w:t>
      </w:r>
      <w:r w:rsidRPr="00410692">
        <w:t xml:space="preserve"> </w:t>
      </w:r>
      <w:r w:rsidRPr="00410692">
        <w:rPr>
          <w:lang w:val="en-US"/>
        </w:rPr>
        <w:t>of</w:t>
      </w:r>
      <w:r w:rsidRPr="00410692">
        <w:t xml:space="preserve"> </w:t>
      </w:r>
      <w:r w:rsidRPr="00410692">
        <w:rPr>
          <w:lang w:val="en-US"/>
        </w:rPr>
        <w:t>hope</w:t>
      </w:r>
      <w:r w:rsidRPr="00410692">
        <w:t xml:space="preserve"> </w:t>
      </w:r>
      <w:r w:rsidRPr="00410692">
        <w:rPr>
          <w:lang w:val="en-US"/>
        </w:rPr>
        <w:t>and</w:t>
      </w:r>
      <w:r w:rsidRPr="00410692">
        <w:t xml:space="preserve"> </w:t>
      </w:r>
      <w:r w:rsidRPr="00410692">
        <w:rPr>
          <w:lang w:val="en-US"/>
        </w:rPr>
        <w:t>change</w:t>
      </w:r>
      <w:proofErr w:type="gramEnd"/>
      <w:r w:rsidRPr="00410692">
        <w:t xml:space="preserve"> </w:t>
      </w:r>
      <w:proofErr w:type="gramStart"/>
      <w:r w:rsidRPr="00410692">
        <w:rPr>
          <w:lang w:val="en-US"/>
        </w:rPr>
        <w:t>became</w:t>
      </w:r>
      <w:proofErr w:type="gramEnd"/>
      <w:r w:rsidRPr="00410692">
        <w:t xml:space="preserve"> </w:t>
      </w:r>
      <w:r w:rsidRPr="00410692">
        <w:rPr>
          <w:lang w:val="en-US"/>
        </w:rPr>
        <w:t>the</w:t>
      </w:r>
      <w:r w:rsidRPr="00410692">
        <w:t xml:space="preserve"> </w:t>
      </w:r>
      <w:r w:rsidRPr="00410692">
        <w:rPr>
          <w:lang w:val="en-US"/>
        </w:rPr>
        <w:t>candidate</w:t>
      </w:r>
      <w:r w:rsidRPr="00410692">
        <w:t xml:space="preserve"> </w:t>
      </w:r>
      <w:r w:rsidRPr="00410692">
        <w:rPr>
          <w:lang w:val="en-US"/>
        </w:rPr>
        <w:t>of</w:t>
      </w:r>
      <w:r w:rsidRPr="00410692">
        <w:t xml:space="preserve"> </w:t>
      </w:r>
      <w:r w:rsidRPr="00410692">
        <w:rPr>
          <w:lang w:val="en-US"/>
        </w:rPr>
        <w:t>modest</w:t>
      </w:r>
      <w:r w:rsidRPr="00410692">
        <w:t xml:space="preserve"> </w:t>
      </w:r>
      <w:r w:rsidRPr="00410692">
        <w:rPr>
          <w:lang w:val="en-US"/>
        </w:rPr>
        <w:t>plans</w:t>
      </w:r>
      <w:r w:rsidRPr="00410692">
        <w:t xml:space="preserve"> </w:t>
      </w:r>
      <w:r w:rsidRPr="00410692">
        <w:rPr>
          <w:lang w:val="en-US"/>
        </w:rPr>
        <w:t>and</w:t>
      </w:r>
      <w:r w:rsidRPr="00410692">
        <w:t xml:space="preserve"> </w:t>
      </w:r>
      <w:r w:rsidRPr="00410692">
        <w:rPr>
          <w:lang w:val="en-US"/>
        </w:rPr>
        <w:t>achievable</w:t>
      </w:r>
      <w:r w:rsidRPr="00410692">
        <w:t xml:space="preserve"> </w:t>
      </w:r>
      <w:r w:rsidRPr="00410692">
        <w:rPr>
          <w:lang w:val="en-US"/>
        </w:rPr>
        <w:t>goals</w:t>
      </w:r>
      <w:r w:rsidR="00273AC1">
        <w:t>»</w:t>
      </w:r>
      <w:r w:rsidR="00273AC1" w:rsidRPr="00273AC1">
        <w:t xml:space="preserve">), </w:t>
      </w:r>
      <w:r w:rsidRPr="00410692">
        <w:t>что неминуемо сказалось на использовании экспрессивных средств [9].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</w:p>
    <w:p w:rsidR="00410692" w:rsidRPr="00410692" w:rsidRDefault="00410692" w:rsidP="00410692">
      <w:pPr>
        <w:ind w:firstLine="851"/>
      </w:pPr>
      <w:proofErr w:type="spellStart"/>
      <w:r w:rsidRPr="00410692">
        <w:rPr>
          <w:rStyle w:val="a6"/>
          <w:i w:val="0"/>
        </w:rPr>
        <w:t>Е.И.Шейгал</w:t>
      </w:r>
      <w:proofErr w:type="spellEnd"/>
      <w:r w:rsidRPr="00410692">
        <w:rPr>
          <w:rStyle w:val="a6"/>
          <w:i w:val="0"/>
        </w:rPr>
        <w:t xml:space="preserve"> завершает характеристику жанра ИР рассмотрением декларативной функции, однако ею функциональные особенности ИР и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 xml:space="preserve"> не исчерпываются. Данный список можно дополнить </w:t>
      </w:r>
      <w:proofErr w:type="spellStart"/>
      <w:r w:rsidRPr="00410692">
        <w:rPr>
          <w:rStyle w:val="a6"/>
          <w:b/>
          <w:i w:val="0"/>
        </w:rPr>
        <w:t>интердискурсивной</w:t>
      </w:r>
      <w:proofErr w:type="spellEnd"/>
      <w:r w:rsidRPr="00410692">
        <w:rPr>
          <w:rStyle w:val="a6"/>
          <w:i w:val="0"/>
        </w:rPr>
        <w:t xml:space="preserve"> функцией, заключающейся в частой апелляции к опыту предшественников </w:t>
      </w:r>
      <w:proofErr w:type="gramStart"/>
      <w:r w:rsidRPr="00410692">
        <w:rPr>
          <w:rStyle w:val="a6"/>
          <w:i w:val="0"/>
        </w:rPr>
        <w:t>говорящего</w:t>
      </w:r>
      <w:proofErr w:type="gramEnd"/>
      <w:r w:rsidRPr="00410692">
        <w:rPr>
          <w:rStyle w:val="a6"/>
          <w:i w:val="0"/>
        </w:rPr>
        <w:t xml:space="preserve"> и их дискурсивным практикам. Таким образом, устанавливается прочная связь прошлого с настоящим и подчеркивается преемственность поколений. Следовательно, в дискурсе Барака </w:t>
      </w:r>
      <w:proofErr w:type="spellStart"/>
      <w:r w:rsidRPr="00410692">
        <w:rPr>
          <w:rStyle w:val="a6"/>
          <w:i w:val="0"/>
        </w:rPr>
        <w:t>Обамы</w:t>
      </w:r>
      <w:proofErr w:type="spellEnd"/>
      <w:r w:rsidRPr="00410692">
        <w:rPr>
          <w:rStyle w:val="a6"/>
          <w:i w:val="0"/>
        </w:rPr>
        <w:t xml:space="preserve"> </w:t>
      </w:r>
      <w:r w:rsidRPr="00410692">
        <w:t xml:space="preserve">«отчетливо слышны голоса предшественников нового президента как среди тех, кто возглавлял США до него, так и среди тех, кто посвятил свою жизнь борьбе за права всех представителей американского народа и заложил основу равноправия в Америке. Эта особенность отражает стремление </w:t>
      </w:r>
      <w:proofErr w:type="spellStart"/>
      <w:r w:rsidRPr="00410692">
        <w:t>Обамы</w:t>
      </w:r>
      <w:proofErr w:type="spellEnd"/>
      <w:r w:rsidRPr="00410692">
        <w:t xml:space="preserve"> найти поддержку не только среди своих современников, но и у своих предшественников» [</w:t>
      </w:r>
      <w:r>
        <w:t>4</w:t>
      </w:r>
      <w:r w:rsidRPr="00410692">
        <w:t xml:space="preserve">, с.142]. Наиболее частотными являются обращения к </w:t>
      </w:r>
      <w:proofErr w:type="spellStart"/>
      <w:r w:rsidRPr="00410692">
        <w:t>дискурсам</w:t>
      </w:r>
      <w:proofErr w:type="spellEnd"/>
      <w:r w:rsidRPr="00410692">
        <w:t xml:space="preserve"> Мартина Лютера Кинга и Авраама Линкольна.</w:t>
      </w:r>
    </w:p>
    <w:p w:rsidR="00410692" w:rsidRPr="00410692" w:rsidRDefault="00410692" w:rsidP="00410692">
      <w:pPr>
        <w:ind w:firstLine="851"/>
        <w:rPr>
          <w:rStyle w:val="CharAttribute0"/>
        </w:rPr>
      </w:pPr>
      <w:r w:rsidRPr="00410692">
        <w:rPr>
          <w:rStyle w:val="a6"/>
          <w:i w:val="0"/>
        </w:rPr>
        <w:t xml:space="preserve">Например, в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 xml:space="preserve"> 2008 года Барак Обама ссылается на Мартина Лютера Кинга как на «проповедника из Атланты, который сказал народу, что они вместе все преодолеют»</w:t>
      </w:r>
      <w:r w:rsidRPr="00410692">
        <w:t xml:space="preserve"> («</w:t>
      </w:r>
      <w:r w:rsidRPr="00410692">
        <w:rPr>
          <w:i/>
          <w:lang w:val="en-US"/>
        </w:rPr>
        <w:t>a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preacher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from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Atlanta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who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told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a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people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that</w:t>
      </w:r>
      <w:r w:rsidRPr="00410692">
        <w:rPr>
          <w:i/>
        </w:rPr>
        <w:t xml:space="preserve"> ‘</w:t>
      </w:r>
      <w:r w:rsidRPr="00410692">
        <w:rPr>
          <w:i/>
          <w:lang w:val="en-US"/>
        </w:rPr>
        <w:t>We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Shall</w:t>
      </w:r>
      <w:r w:rsidRPr="00410692">
        <w:rPr>
          <w:i/>
        </w:rPr>
        <w:t xml:space="preserve"> </w:t>
      </w:r>
      <w:r w:rsidRPr="00410692">
        <w:rPr>
          <w:i/>
          <w:lang w:val="en-US"/>
        </w:rPr>
        <w:t>Overcome</w:t>
      </w:r>
      <w:r w:rsidRPr="00410692">
        <w:t>’»</w:t>
      </w:r>
      <w:r>
        <w:t xml:space="preserve"> </w:t>
      </w:r>
      <w:r w:rsidRPr="00410692">
        <w:t>[12]</w:t>
      </w:r>
      <w:r w:rsidRPr="00410692">
        <w:rPr>
          <w:rStyle w:val="a6"/>
          <w:i w:val="0"/>
        </w:rPr>
        <w:t>).</w:t>
      </w:r>
      <w:r w:rsidRPr="00410692">
        <w:rPr>
          <w:rStyle w:val="a6"/>
        </w:rPr>
        <w:t xml:space="preserve"> </w:t>
      </w:r>
      <w:r w:rsidRPr="00410692">
        <w:rPr>
          <w:rStyle w:val="a6"/>
          <w:i w:val="0"/>
        </w:rPr>
        <w:t xml:space="preserve">Выбор говорящим этой фразы объясняется широким спектром активирующихся дополнительных </w:t>
      </w:r>
      <w:r w:rsidRPr="00410692">
        <w:rPr>
          <w:rStyle w:val="a6"/>
        </w:rPr>
        <w:t xml:space="preserve">смыслов: слова </w:t>
      </w:r>
      <w:r w:rsidRPr="00410692">
        <w:rPr>
          <w:rStyle w:val="CharAttribute0"/>
        </w:rPr>
        <w:t>“</w:t>
      </w:r>
      <w:r w:rsidRPr="00410692">
        <w:rPr>
          <w:rStyle w:val="CharAttribute0"/>
          <w:lang w:val="en-US"/>
        </w:rPr>
        <w:t>We</w:t>
      </w:r>
      <w:r w:rsidRPr="00410692">
        <w:rPr>
          <w:rStyle w:val="CharAttribute0"/>
        </w:rPr>
        <w:t xml:space="preserve"> </w:t>
      </w:r>
      <w:r w:rsidRPr="00410692">
        <w:rPr>
          <w:rStyle w:val="CharAttribute0"/>
          <w:lang w:val="en-US"/>
        </w:rPr>
        <w:t>Shall</w:t>
      </w:r>
      <w:r w:rsidRPr="00410692">
        <w:rPr>
          <w:rStyle w:val="CharAttribute0"/>
        </w:rPr>
        <w:t xml:space="preserve"> </w:t>
      </w:r>
      <w:r w:rsidRPr="00410692">
        <w:rPr>
          <w:rStyle w:val="CharAttribute0"/>
          <w:lang w:val="en-US"/>
        </w:rPr>
        <w:t>Overcome</w:t>
      </w:r>
      <w:r w:rsidRPr="00410692">
        <w:rPr>
          <w:rStyle w:val="CharAttribute0"/>
        </w:rPr>
        <w:t xml:space="preserve">” имели значительную известность благодаря названию песни, популярной в США в середине </w:t>
      </w:r>
      <w:r w:rsidRPr="00410692">
        <w:rPr>
          <w:rStyle w:val="CharAttribute0"/>
          <w:lang w:val="en-US"/>
        </w:rPr>
        <w:t>XX</w:t>
      </w:r>
      <w:r w:rsidRPr="00410692">
        <w:rPr>
          <w:rStyle w:val="CharAttribute0"/>
        </w:rPr>
        <w:t xml:space="preserve"> века и приуроченной к движению за гражданские </w:t>
      </w:r>
      <w:r w:rsidRPr="00410692">
        <w:rPr>
          <w:rStyle w:val="CharAttribute0"/>
        </w:rPr>
        <w:lastRenderedPageBreak/>
        <w:t xml:space="preserve">права. Они же имеют непосредственную связь с афроамериканской евангельской музыкой, что привносит в речь еще и библейские мотивы.  Все эти смыслы раскрываются в речи Мартина Лютера Кинга в Мемфисе 31 марта 1968 года, благодаря которой они стали еще более </w:t>
      </w:r>
      <w:proofErr w:type="gramStart"/>
      <w:r w:rsidRPr="00410692">
        <w:rPr>
          <w:rStyle w:val="CharAttribute0"/>
        </w:rPr>
        <w:t>известными</w:t>
      </w:r>
      <w:proofErr w:type="gramEnd"/>
      <w:r w:rsidRPr="00410692">
        <w:rPr>
          <w:rStyle w:val="CharAttribute0"/>
        </w:rPr>
        <w:t xml:space="preserve">. Таким образом, эта цитата обращена как к Мартину Лютеру Кингу, усиливая глубокую веру Барака </w:t>
      </w:r>
      <w:proofErr w:type="spellStart"/>
      <w:r w:rsidRPr="00410692">
        <w:rPr>
          <w:rStyle w:val="CharAttribute0"/>
        </w:rPr>
        <w:t>Обамы</w:t>
      </w:r>
      <w:proofErr w:type="spellEnd"/>
      <w:r w:rsidRPr="00410692">
        <w:rPr>
          <w:rStyle w:val="CharAttribute0"/>
        </w:rPr>
        <w:t xml:space="preserve"> в мирное будущее не только афроамериканцев, но и всех американцев, так и к песне, которая объединила людей и символизировала надежду в их сердцах.</w:t>
      </w:r>
    </w:p>
    <w:p w:rsidR="00410692" w:rsidRPr="004D3EEA" w:rsidRDefault="00410692" w:rsidP="00410692">
      <w:pPr>
        <w:ind w:firstLine="851"/>
      </w:pPr>
      <w:r w:rsidRPr="00410692">
        <w:t xml:space="preserve">Отсюда следует, что </w:t>
      </w:r>
      <w:proofErr w:type="spellStart"/>
      <w:r w:rsidRPr="00410692">
        <w:t>интердискурсивная</w:t>
      </w:r>
      <w:proofErr w:type="spellEnd"/>
      <w:r w:rsidRPr="00410692">
        <w:t xml:space="preserve"> функция позволяет активировать «общее знание» (термин </w:t>
      </w:r>
      <w:proofErr w:type="spellStart"/>
      <w:r w:rsidRPr="00410692">
        <w:t>Е.С.Кубряковой</w:t>
      </w:r>
      <w:proofErr w:type="spellEnd"/>
      <w:r w:rsidRPr="00410692">
        <w:t>) [</w:t>
      </w:r>
      <w:r>
        <w:t>3</w:t>
      </w:r>
      <w:r w:rsidRPr="00410692">
        <w:t xml:space="preserve">, с.174-175], которым владеют как адресаты дискурса, так и его автор благодаря общности их культурного фона. Это позволяет </w:t>
      </w:r>
      <w:proofErr w:type="gramStart"/>
      <w:r w:rsidRPr="00410692">
        <w:t>говорящему</w:t>
      </w:r>
      <w:proofErr w:type="gramEnd"/>
      <w:r w:rsidRPr="00410692">
        <w:t xml:space="preserve"> установить тесный контакт с аудиторией и расширить прагматические рамки сказанного.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 xml:space="preserve">Проведенный в данной статье анализ функциональных особенностей жанров победной речи и инаугурационной речи выявил схожесть между ними в большинстве параметров. Однако их нельзя считать полностью идентичными, поскольку для первого жанра характерно преобладание экспрессивной функции, в то время как для второго – декларативной. Отсюда следует, что </w:t>
      </w:r>
      <w:proofErr w:type="gramStart"/>
      <w:r w:rsidRPr="00410692">
        <w:rPr>
          <w:rStyle w:val="a6"/>
          <w:i w:val="0"/>
        </w:rPr>
        <w:t>ПР</w:t>
      </w:r>
      <w:proofErr w:type="gramEnd"/>
      <w:r w:rsidRPr="00410692">
        <w:rPr>
          <w:rStyle w:val="a6"/>
          <w:i w:val="0"/>
        </w:rPr>
        <w:t xml:space="preserve"> может быть выделена как самостоятельный жанр, поскольку с точки зрения выполняемых функций она не идентична ИР и имеет особое назначение - </w:t>
      </w:r>
      <w:r w:rsidRPr="00410692">
        <w:t xml:space="preserve">показать закономерность текущей ситуации, вписав ее в исторический контекст и обозначив достижения последнего времени; подвести итог предвыборной кампании, суммировав ее постулаты; выразить благодарность всем, кто оказал поддержку кандидату в президенты; доказать, что люди сделали правильный выбор, поскольку он позволит им приблизиться к достижению совершенного общества. </w:t>
      </w:r>
      <w:r w:rsidRPr="00410692">
        <w:rPr>
          <w:rStyle w:val="a6"/>
          <w:i w:val="0"/>
        </w:rPr>
        <w:t xml:space="preserve">Помимо этого, было обосновано выделение новой функции обоих жанров – </w:t>
      </w:r>
      <w:proofErr w:type="spellStart"/>
      <w:r w:rsidRPr="00410692">
        <w:rPr>
          <w:rStyle w:val="a6"/>
          <w:i w:val="0"/>
        </w:rPr>
        <w:t>интердискурсивной</w:t>
      </w:r>
      <w:proofErr w:type="spellEnd"/>
      <w:r w:rsidRPr="00410692">
        <w:rPr>
          <w:rStyle w:val="a6"/>
          <w:i w:val="0"/>
        </w:rPr>
        <w:t xml:space="preserve">, позволяющей автору дискурса привлекать </w:t>
      </w:r>
      <w:proofErr w:type="spellStart"/>
      <w:r w:rsidRPr="00410692">
        <w:rPr>
          <w:rStyle w:val="a6"/>
          <w:i w:val="0"/>
        </w:rPr>
        <w:t>дискурсы</w:t>
      </w:r>
      <w:proofErr w:type="spellEnd"/>
      <w:r w:rsidRPr="00410692">
        <w:rPr>
          <w:rStyle w:val="a6"/>
          <w:i w:val="0"/>
        </w:rPr>
        <w:t xml:space="preserve"> своих предшественников и современников для усиления влияния на аудиторию за счет активации «общего знания».</w:t>
      </w:r>
    </w:p>
    <w:p w:rsidR="00410692" w:rsidRPr="00410692" w:rsidRDefault="00410692" w:rsidP="00410692">
      <w:pPr>
        <w:ind w:firstLine="851"/>
        <w:rPr>
          <w:rStyle w:val="a6"/>
          <w:i w:val="0"/>
        </w:rPr>
      </w:pPr>
      <w:r w:rsidRPr="00410692">
        <w:rPr>
          <w:rStyle w:val="a6"/>
          <w:i w:val="0"/>
        </w:rPr>
        <w:t>Таким образом, списки жанров политического дискурса и их функций могут быть пополнены новыми компонентами.</w:t>
      </w:r>
    </w:p>
    <w:p w:rsidR="00CB45E7" w:rsidRDefault="00CB45E7" w:rsidP="002560B3">
      <w:pPr>
        <w:pStyle w:val="-a"/>
      </w:pPr>
    </w:p>
    <w:p w:rsidR="000D1D2D" w:rsidRDefault="000D1D2D" w:rsidP="000D1D2D">
      <w:pPr>
        <w:pStyle w:val="-c"/>
      </w:pPr>
      <w:r>
        <w:t>Список литературы</w:t>
      </w:r>
    </w:p>
    <w:p w:rsidR="00A65543" w:rsidRDefault="00A65543" w:rsidP="006B244B">
      <w:pPr>
        <w:pStyle w:val="-a"/>
      </w:pPr>
    </w:p>
    <w:p w:rsidR="00A65543" w:rsidRPr="003B476B" w:rsidRDefault="00A65543" w:rsidP="00A65543">
      <w:pPr>
        <w:pStyle w:val="-"/>
      </w:pPr>
      <w:r w:rsidRPr="003B476B">
        <w:t xml:space="preserve">Аристотель. Риторика. Книга 1 // Античные риторики. – М.: Изд-во МГУ, 1978. – 278 </w:t>
      </w:r>
      <w:r w:rsidRPr="003B476B">
        <w:rPr>
          <w:lang w:val="en-US"/>
        </w:rPr>
        <w:t>c</w:t>
      </w:r>
      <w:r w:rsidRPr="003B476B">
        <w:t>.</w:t>
      </w:r>
    </w:p>
    <w:p w:rsidR="00A65543" w:rsidRPr="003B476B" w:rsidRDefault="00A65543" w:rsidP="00A65543">
      <w:pPr>
        <w:pStyle w:val="-"/>
      </w:pPr>
      <w:r w:rsidRPr="003B476B">
        <w:t xml:space="preserve">Ахманова О.С. Словарь лингвистических терминов. Изд. 4-е, стереотипное. – М.: </w:t>
      </w:r>
      <w:proofErr w:type="spellStart"/>
      <w:r w:rsidRPr="003B476B">
        <w:t>КомКнига</w:t>
      </w:r>
      <w:proofErr w:type="spellEnd"/>
      <w:r w:rsidRPr="003B476B">
        <w:t>, 2007. – 576 с.</w:t>
      </w:r>
    </w:p>
    <w:p w:rsidR="00A65543" w:rsidRPr="00A65543" w:rsidRDefault="00A65543" w:rsidP="00A65543">
      <w:pPr>
        <w:pStyle w:val="-"/>
      </w:pPr>
      <w:r w:rsidRPr="003B476B">
        <w:lastRenderedPageBreak/>
        <w:t xml:space="preserve">Краткий словарь когнитивных терминов / под общей редакцией Е.С. </w:t>
      </w:r>
      <w:proofErr w:type="spellStart"/>
      <w:r w:rsidRPr="003B476B">
        <w:t>Кубряковой</w:t>
      </w:r>
      <w:proofErr w:type="spellEnd"/>
      <w:r w:rsidRPr="003B476B">
        <w:t xml:space="preserve">. – М.: </w:t>
      </w:r>
      <w:proofErr w:type="spellStart"/>
      <w:r w:rsidRPr="003B476B">
        <w:t>Филол</w:t>
      </w:r>
      <w:proofErr w:type="spellEnd"/>
      <w:r w:rsidRPr="003B476B">
        <w:t>. ф-т МГУ им. М</w:t>
      </w:r>
      <w:r w:rsidRPr="00A65543">
        <w:t xml:space="preserve">. </w:t>
      </w:r>
      <w:r w:rsidRPr="003B476B">
        <w:t>В</w:t>
      </w:r>
      <w:r w:rsidRPr="00A65543">
        <w:t xml:space="preserve">. </w:t>
      </w:r>
      <w:r w:rsidRPr="003B476B">
        <w:t>Ломоносова</w:t>
      </w:r>
      <w:r w:rsidRPr="00A65543">
        <w:t xml:space="preserve">, 1997. – 245 </w:t>
      </w:r>
      <w:proofErr w:type="gramStart"/>
      <w:r w:rsidRPr="00A65543">
        <w:t>с</w:t>
      </w:r>
      <w:proofErr w:type="gramEnd"/>
      <w:r w:rsidRPr="00A65543">
        <w:t>.</w:t>
      </w:r>
    </w:p>
    <w:p w:rsidR="00A65543" w:rsidRPr="003B476B" w:rsidRDefault="00A65543" w:rsidP="00A65543">
      <w:pPr>
        <w:pStyle w:val="-"/>
      </w:pPr>
      <w:r w:rsidRPr="003B476B">
        <w:rPr>
          <w:rStyle w:val="nowrap"/>
          <w:szCs w:val="28"/>
        </w:rPr>
        <w:t>Чантуридзе Ю. М.</w:t>
      </w:r>
      <w:r w:rsidRPr="003B476B">
        <w:t xml:space="preserve"> Интердискурсивность как часть когнитивного подхода к коммуникации (на примере победной речи </w:t>
      </w:r>
      <w:proofErr w:type="spellStart"/>
      <w:r w:rsidRPr="003B476B">
        <w:t>Б.Обамы</w:t>
      </w:r>
      <w:proofErr w:type="spellEnd"/>
      <w:r w:rsidRPr="003B476B">
        <w:t>, 2008) // Ярославский педагогический вестник. - 2014. - № I (Гуманитарные науки). - С. 140-144.</w:t>
      </w:r>
    </w:p>
    <w:p w:rsidR="00A65543" w:rsidRPr="003B476B" w:rsidRDefault="00A65543" w:rsidP="00A65543">
      <w:pPr>
        <w:pStyle w:val="-"/>
      </w:pPr>
      <w:proofErr w:type="spellStart"/>
      <w:r w:rsidRPr="003B476B">
        <w:t>Шейгал</w:t>
      </w:r>
      <w:proofErr w:type="spellEnd"/>
      <w:r w:rsidRPr="003B476B">
        <w:t xml:space="preserve"> Е. И. </w:t>
      </w:r>
      <w:r w:rsidRPr="003B476B">
        <w:rPr>
          <w:bCs/>
        </w:rPr>
        <w:t>Инаугурационное обращение как жанр политического дискурса</w:t>
      </w:r>
      <w:r w:rsidRPr="003B476B">
        <w:t xml:space="preserve">  // Жанры речи - Саратов, 2002. - №3 - С. 205-214</w:t>
      </w:r>
    </w:p>
    <w:p w:rsidR="00A65543" w:rsidRPr="00A65543" w:rsidRDefault="00A65543" w:rsidP="00A65543">
      <w:pPr>
        <w:pStyle w:val="-"/>
      </w:pPr>
      <w:proofErr w:type="spellStart"/>
      <w:r w:rsidRPr="003B476B">
        <w:rPr>
          <w:bCs/>
        </w:rPr>
        <w:t>Шейгал</w:t>
      </w:r>
      <w:proofErr w:type="spellEnd"/>
      <w:r w:rsidRPr="003B476B">
        <w:t xml:space="preserve"> Е. И. </w:t>
      </w:r>
      <w:r w:rsidRPr="003B476B">
        <w:rPr>
          <w:bCs/>
        </w:rPr>
        <w:t>Семиотика</w:t>
      </w:r>
      <w:r w:rsidRPr="003B476B">
        <w:t xml:space="preserve"> </w:t>
      </w:r>
      <w:r w:rsidRPr="003B476B">
        <w:rPr>
          <w:bCs/>
        </w:rPr>
        <w:t>политического</w:t>
      </w:r>
      <w:r w:rsidRPr="003B476B">
        <w:t xml:space="preserve"> </w:t>
      </w:r>
      <w:r w:rsidRPr="003B476B">
        <w:rPr>
          <w:bCs/>
        </w:rPr>
        <w:t xml:space="preserve">дискурса: </w:t>
      </w:r>
      <w:proofErr w:type="spellStart"/>
      <w:r w:rsidRPr="003B476B">
        <w:rPr>
          <w:bCs/>
        </w:rPr>
        <w:t>дис</w:t>
      </w:r>
      <w:proofErr w:type="spellEnd"/>
      <w:r w:rsidRPr="003B476B">
        <w:rPr>
          <w:bCs/>
        </w:rPr>
        <w:t>…</w:t>
      </w:r>
      <w:proofErr w:type="spellStart"/>
      <w:r w:rsidRPr="003B476B">
        <w:rPr>
          <w:bCs/>
        </w:rPr>
        <w:t>док</w:t>
      </w:r>
      <w:proofErr w:type="gramStart"/>
      <w:r w:rsidRPr="003B476B">
        <w:rPr>
          <w:bCs/>
        </w:rPr>
        <w:t>.ф</w:t>
      </w:r>
      <w:proofErr w:type="gramEnd"/>
      <w:r w:rsidRPr="003B476B">
        <w:rPr>
          <w:bCs/>
        </w:rPr>
        <w:t>илол.наук</w:t>
      </w:r>
      <w:proofErr w:type="spellEnd"/>
      <w:r w:rsidRPr="003B476B">
        <w:rPr>
          <w:bCs/>
        </w:rPr>
        <w:t xml:space="preserve"> – Волгоград:  </w:t>
      </w:r>
      <w:r w:rsidRPr="003B476B">
        <w:t xml:space="preserve">Волгоградский государственный педагогический университет, 2000.  </w:t>
      </w:r>
      <w:r w:rsidRPr="00A65543">
        <w:t xml:space="preserve">– 440 </w:t>
      </w:r>
      <w:proofErr w:type="gramStart"/>
      <w:r w:rsidRPr="003B476B">
        <w:t>с</w:t>
      </w:r>
      <w:proofErr w:type="gramEnd"/>
      <w:r w:rsidRPr="00A65543">
        <w:t>.</w:t>
      </w:r>
    </w:p>
    <w:p w:rsidR="00A65543" w:rsidRDefault="00A65543" w:rsidP="00A65543">
      <w:pPr>
        <w:pStyle w:val="-"/>
      </w:pPr>
      <w:r w:rsidRPr="003B476B">
        <w:rPr>
          <w:lang w:val="en-US"/>
        </w:rPr>
        <w:t>Crystal</w:t>
      </w:r>
      <w:r w:rsidRPr="003B476B">
        <w:t xml:space="preserve"> </w:t>
      </w:r>
      <w:r w:rsidRPr="003B476B">
        <w:rPr>
          <w:lang w:val="en-US"/>
        </w:rPr>
        <w:t>D</w:t>
      </w:r>
      <w:r w:rsidRPr="003B476B">
        <w:t xml:space="preserve">. </w:t>
      </w:r>
      <w:r w:rsidRPr="003B476B">
        <w:rPr>
          <w:lang w:val="en-US"/>
        </w:rPr>
        <w:t>DCBLOG</w:t>
      </w:r>
      <w:r w:rsidRPr="003B476B">
        <w:t xml:space="preserve">. </w:t>
      </w:r>
      <w:r w:rsidRPr="003B476B">
        <w:rPr>
          <w:lang w:val="en-US"/>
        </w:rPr>
        <w:t>URL</w:t>
      </w:r>
      <w:r w:rsidRPr="003B476B">
        <w:t xml:space="preserve">: </w:t>
      </w:r>
      <w:r w:rsidRPr="003B476B">
        <w:rPr>
          <w:lang w:val="en-US"/>
        </w:rPr>
        <w:t>http</w:t>
      </w:r>
      <w:r w:rsidRPr="003B476B">
        <w:t>://</w:t>
      </w:r>
      <w:proofErr w:type="spellStart"/>
      <w:r w:rsidRPr="003B476B">
        <w:rPr>
          <w:lang w:val="en-US"/>
        </w:rPr>
        <w:t>david</w:t>
      </w:r>
      <w:proofErr w:type="spellEnd"/>
      <w:r w:rsidRPr="003B476B">
        <w:t>-</w:t>
      </w:r>
      <w:r w:rsidRPr="003B476B">
        <w:rPr>
          <w:lang w:val="en-US"/>
        </w:rPr>
        <w:t>crystal</w:t>
      </w:r>
      <w:r w:rsidRPr="003B476B">
        <w:t>.</w:t>
      </w:r>
      <w:proofErr w:type="spellStart"/>
      <w:r w:rsidRPr="003B476B">
        <w:rPr>
          <w:lang w:val="en-US"/>
        </w:rPr>
        <w:t>blogspot</w:t>
      </w:r>
      <w:proofErr w:type="spellEnd"/>
      <w:r w:rsidRPr="003B476B">
        <w:t>.</w:t>
      </w:r>
      <w:proofErr w:type="spellStart"/>
      <w:r w:rsidRPr="003B476B">
        <w:rPr>
          <w:lang w:val="en-US"/>
        </w:rPr>
        <w:t>ru</w:t>
      </w:r>
      <w:proofErr w:type="spellEnd"/>
      <w:r w:rsidRPr="003B476B">
        <w:t>/2008/11/</w:t>
      </w:r>
      <w:r w:rsidRPr="003B476B">
        <w:rPr>
          <w:lang w:val="en-US"/>
        </w:rPr>
        <w:t>on</w:t>
      </w:r>
      <w:r w:rsidRPr="003B476B">
        <w:t>-</w:t>
      </w:r>
      <w:proofErr w:type="spellStart"/>
      <w:r w:rsidRPr="003B476B">
        <w:rPr>
          <w:lang w:val="en-US"/>
        </w:rPr>
        <w:t>obamas</w:t>
      </w:r>
      <w:proofErr w:type="spellEnd"/>
      <w:r w:rsidRPr="003B476B">
        <w:t>-</w:t>
      </w:r>
      <w:r w:rsidRPr="003B476B">
        <w:rPr>
          <w:lang w:val="en-US"/>
        </w:rPr>
        <w:t>victory</w:t>
      </w:r>
      <w:r w:rsidRPr="003B476B">
        <w:t>-</w:t>
      </w:r>
      <w:r w:rsidRPr="003B476B">
        <w:rPr>
          <w:lang w:val="en-US"/>
        </w:rPr>
        <w:t>style</w:t>
      </w:r>
      <w:r w:rsidRPr="003B476B">
        <w:t>.</w:t>
      </w:r>
      <w:r w:rsidRPr="003B476B">
        <w:rPr>
          <w:lang w:val="en-US"/>
        </w:rPr>
        <w:t>html</w:t>
      </w:r>
      <w:r w:rsidRPr="003B476B">
        <w:t>. (дата обращения 20.10.2014)</w:t>
      </w:r>
    </w:p>
    <w:p w:rsidR="00410692" w:rsidRPr="00410692" w:rsidRDefault="00410692" w:rsidP="00A65543">
      <w:pPr>
        <w:pStyle w:val="-"/>
        <w:rPr>
          <w:lang w:val="en-US"/>
        </w:rPr>
      </w:pPr>
      <w:proofErr w:type="spellStart"/>
      <w:r w:rsidRPr="003B476B">
        <w:rPr>
          <w:szCs w:val="28"/>
          <w:lang w:val="en-US"/>
        </w:rPr>
        <w:t>Joslyn</w:t>
      </w:r>
      <w:proofErr w:type="spellEnd"/>
      <w:r w:rsidRPr="003B476B">
        <w:rPr>
          <w:szCs w:val="28"/>
          <w:lang w:val="en-US"/>
        </w:rPr>
        <w:t xml:space="preserve"> R. Keeping Politics in the Study of Political Discourse - Columbia (S. Car.), 1986.</w:t>
      </w:r>
    </w:p>
    <w:p w:rsidR="00410692" w:rsidRPr="00410692" w:rsidRDefault="00410692" w:rsidP="00A65543">
      <w:pPr>
        <w:pStyle w:val="-"/>
        <w:rPr>
          <w:lang w:val="en-US"/>
        </w:rPr>
      </w:pPr>
      <w:r w:rsidRPr="00410692">
        <w:rPr>
          <w:rStyle w:val="a6"/>
          <w:i w:val="0"/>
          <w:szCs w:val="28"/>
          <w:lang w:val="en-US"/>
        </w:rPr>
        <w:t xml:space="preserve">Klein E. Obama’s victory speech: Behind the return of the president’s rhetoric // The Washington Post - 7.11.2012. URL: </w:t>
      </w:r>
      <w:r w:rsidRPr="00410692">
        <w:rPr>
          <w:szCs w:val="28"/>
          <w:lang w:val="en-US"/>
        </w:rPr>
        <w:t>http://www.washingtonpost.com/blogs/wonkblog/wp/2012/11</w:t>
      </w:r>
      <w:r w:rsidRPr="003B476B">
        <w:rPr>
          <w:szCs w:val="28"/>
          <w:lang w:val="en-US"/>
        </w:rPr>
        <w:t xml:space="preserve">/07/obamas-victory-speech-behind-the-return-of-the-presidents-rhetoric/. </w:t>
      </w:r>
      <w:r w:rsidRPr="003B476B">
        <w:rPr>
          <w:szCs w:val="28"/>
        </w:rPr>
        <w:t>(дата обращения 21.10.2014)</w:t>
      </w:r>
    </w:p>
    <w:p w:rsidR="00A65543" w:rsidRDefault="00A65543" w:rsidP="00A65543">
      <w:pPr>
        <w:pStyle w:val="-"/>
      </w:pPr>
      <w:r>
        <w:rPr>
          <w:lang w:val="en-US"/>
        </w:rPr>
        <w:t xml:space="preserve">Obama B. Inaugural Address, 2009. </w:t>
      </w:r>
      <w:proofErr w:type="gramStart"/>
      <w:r>
        <w:rPr>
          <w:lang w:val="en-US"/>
        </w:rPr>
        <w:t>URL</w:t>
      </w:r>
      <w:r w:rsidRPr="00A65543">
        <w:rPr>
          <w:lang w:val="en-US"/>
        </w:rPr>
        <w:t>.:</w:t>
      </w:r>
      <w:proofErr w:type="gramEnd"/>
      <w:r w:rsidRPr="00A65543">
        <w:rPr>
          <w:lang w:val="en-US"/>
        </w:rPr>
        <w:t xml:space="preserve"> http://abcnews.go.com/Politics/Inauguration/president-obama-inauguration-speech-transcript/story?id=6689022. </w:t>
      </w:r>
      <w:r w:rsidRPr="00A65543">
        <w:t>(</w:t>
      </w:r>
      <w:r>
        <w:t>дата обращения: 05.02.2015)</w:t>
      </w:r>
    </w:p>
    <w:p w:rsidR="00A65543" w:rsidRPr="00A65543" w:rsidRDefault="00A65543" w:rsidP="00A65543">
      <w:pPr>
        <w:pStyle w:val="-"/>
      </w:pPr>
      <w:r>
        <w:rPr>
          <w:lang w:val="en-US"/>
        </w:rPr>
        <w:t>Obama B. Inaugural Address, 20</w:t>
      </w:r>
      <w:r w:rsidRPr="00A65543">
        <w:rPr>
          <w:lang w:val="en-US"/>
        </w:rPr>
        <w:t>13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URL</w:t>
      </w:r>
      <w:r w:rsidRPr="001E6DF4">
        <w:rPr>
          <w:lang w:val="en-US"/>
        </w:rPr>
        <w:t>.:</w:t>
      </w:r>
      <w:proofErr w:type="gramEnd"/>
      <w:r w:rsidRPr="001E6DF4">
        <w:rPr>
          <w:lang w:val="en-US"/>
        </w:rPr>
        <w:t xml:space="preserve"> </w:t>
      </w:r>
      <w:r w:rsidRPr="00A65543">
        <w:rPr>
          <w:lang w:val="en-US"/>
        </w:rPr>
        <w:t>https</w:t>
      </w:r>
      <w:r w:rsidRPr="001E6DF4">
        <w:rPr>
          <w:lang w:val="en-US"/>
        </w:rPr>
        <w:t>://</w:t>
      </w:r>
      <w:r w:rsidRPr="00A65543">
        <w:rPr>
          <w:lang w:val="en-US"/>
        </w:rPr>
        <w:t>www</w:t>
      </w:r>
      <w:r w:rsidRPr="001E6DF4">
        <w:rPr>
          <w:lang w:val="en-US"/>
        </w:rPr>
        <w:t>.</w:t>
      </w:r>
      <w:r w:rsidRPr="00A65543">
        <w:rPr>
          <w:lang w:val="en-US"/>
        </w:rPr>
        <w:t>whitehouse</w:t>
      </w:r>
      <w:r w:rsidRPr="001E6DF4">
        <w:rPr>
          <w:lang w:val="en-US"/>
        </w:rPr>
        <w:t>.</w:t>
      </w:r>
      <w:r w:rsidRPr="00A65543">
        <w:rPr>
          <w:lang w:val="en-US"/>
        </w:rPr>
        <w:t>gov</w:t>
      </w:r>
      <w:r w:rsidRPr="001E6DF4">
        <w:rPr>
          <w:lang w:val="en-US"/>
        </w:rPr>
        <w:t>/</w:t>
      </w:r>
      <w:r w:rsidRPr="00A65543">
        <w:rPr>
          <w:lang w:val="en-US"/>
        </w:rPr>
        <w:t>the</w:t>
      </w:r>
      <w:r w:rsidRPr="001E6DF4">
        <w:rPr>
          <w:lang w:val="en-US"/>
        </w:rPr>
        <w:t>-</w:t>
      </w:r>
      <w:r w:rsidRPr="00A65543">
        <w:rPr>
          <w:lang w:val="en-US"/>
        </w:rPr>
        <w:t>press</w:t>
      </w:r>
      <w:r w:rsidRPr="001E6DF4">
        <w:rPr>
          <w:lang w:val="en-US"/>
        </w:rPr>
        <w:t>-</w:t>
      </w:r>
      <w:r w:rsidRPr="00A65543">
        <w:rPr>
          <w:lang w:val="en-US"/>
        </w:rPr>
        <w:t>office</w:t>
      </w:r>
      <w:r w:rsidRPr="001E6DF4">
        <w:rPr>
          <w:lang w:val="en-US"/>
        </w:rPr>
        <w:t>/2013/01/21/</w:t>
      </w:r>
      <w:r w:rsidRPr="00A65543">
        <w:rPr>
          <w:lang w:val="en-US"/>
        </w:rPr>
        <w:t>inaugural</w:t>
      </w:r>
      <w:r w:rsidRPr="001E6DF4">
        <w:rPr>
          <w:lang w:val="en-US"/>
        </w:rPr>
        <w:t>-</w:t>
      </w:r>
      <w:r w:rsidRPr="00A65543">
        <w:rPr>
          <w:lang w:val="en-US"/>
        </w:rPr>
        <w:t>address</w:t>
      </w:r>
      <w:r w:rsidRPr="001E6DF4">
        <w:rPr>
          <w:lang w:val="en-US"/>
        </w:rPr>
        <w:t>-</w:t>
      </w:r>
      <w:r w:rsidRPr="00A65543">
        <w:rPr>
          <w:lang w:val="en-US"/>
        </w:rPr>
        <w:t>president</w:t>
      </w:r>
      <w:r w:rsidRPr="001E6DF4">
        <w:rPr>
          <w:lang w:val="en-US"/>
        </w:rPr>
        <w:t>-</w:t>
      </w:r>
      <w:r w:rsidRPr="00A65543">
        <w:rPr>
          <w:lang w:val="en-US"/>
        </w:rPr>
        <w:t>barack</w:t>
      </w:r>
      <w:r w:rsidRPr="001E6DF4">
        <w:rPr>
          <w:lang w:val="en-US"/>
        </w:rPr>
        <w:t>-</w:t>
      </w:r>
      <w:r w:rsidRPr="00A65543">
        <w:rPr>
          <w:lang w:val="en-US"/>
        </w:rPr>
        <w:t>obama</w:t>
      </w:r>
      <w:r w:rsidRPr="001E6DF4">
        <w:rPr>
          <w:lang w:val="en-US"/>
        </w:rPr>
        <w:t xml:space="preserve">. </w:t>
      </w:r>
      <w:r>
        <w:t>(дата обращения: 05.02.2015)</w:t>
      </w:r>
    </w:p>
    <w:p w:rsidR="00A65543" w:rsidRPr="003B476B" w:rsidRDefault="00A65543" w:rsidP="00A65543">
      <w:pPr>
        <w:pStyle w:val="-"/>
        <w:rPr>
          <w:lang w:val="en-US"/>
        </w:rPr>
      </w:pPr>
      <w:r w:rsidRPr="003B476B">
        <w:rPr>
          <w:lang w:val="en-US"/>
        </w:rPr>
        <w:t xml:space="preserve">Obama B. Victory Speech, 2008. </w:t>
      </w:r>
      <w:proofErr w:type="gramStart"/>
      <w:r w:rsidRPr="003B476B">
        <w:rPr>
          <w:lang w:val="en-US"/>
        </w:rPr>
        <w:t>URL.:</w:t>
      </w:r>
      <w:proofErr w:type="gramEnd"/>
      <w:r w:rsidRPr="003B476B">
        <w:rPr>
          <w:lang w:val="en-US"/>
        </w:rPr>
        <w:t xml:space="preserve"> http://www.americanrhetoric.com/speeches/convention2008/barackobamavictoryspeech.htm. (</w:t>
      </w:r>
      <w:r w:rsidRPr="003B476B">
        <w:t>дата</w:t>
      </w:r>
      <w:r w:rsidRPr="003B476B">
        <w:rPr>
          <w:lang w:val="en-US"/>
        </w:rPr>
        <w:t xml:space="preserve"> </w:t>
      </w:r>
      <w:r w:rsidRPr="003B476B">
        <w:t>обращения</w:t>
      </w:r>
      <w:r w:rsidRPr="003B476B">
        <w:rPr>
          <w:lang w:val="en-US"/>
        </w:rPr>
        <w:t xml:space="preserve"> 12.10.2014)</w:t>
      </w:r>
    </w:p>
    <w:p w:rsidR="00A65543" w:rsidRPr="003B476B" w:rsidRDefault="00A65543" w:rsidP="00A65543">
      <w:pPr>
        <w:pStyle w:val="-"/>
      </w:pPr>
      <w:r w:rsidRPr="003B476B">
        <w:rPr>
          <w:lang w:val="en-US"/>
        </w:rPr>
        <w:t xml:space="preserve">Obama B. Victory Speech, 2012. URL: http://www.bbc.com/news/world-20236369. </w:t>
      </w:r>
      <w:r w:rsidRPr="003B476B">
        <w:t>(дата обращения 12.10.2014)</w:t>
      </w:r>
    </w:p>
    <w:p w:rsidR="00CB45E7" w:rsidRDefault="00CB45E7" w:rsidP="006B244B">
      <w:pPr>
        <w:pStyle w:val="-a"/>
      </w:pPr>
    </w:p>
    <w:p w:rsidR="002C3299" w:rsidRPr="002C3299" w:rsidRDefault="002C3299" w:rsidP="002C3299">
      <w:pPr>
        <w:spacing w:line="360" w:lineRule="auto"/>
        <w:ind w:firstLine="851"/>
        <w:rPr>
          <w:b/>
          <w:lang w:val="en-US"/>
        </w:rPr>
      </w:pPr>
      <w:r>
        <w:rPr>
          <w:b/>
          <w:lang w:val="en-US"/>
        </w:rPr>
        <w:t>GENRE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PECULIARITIES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ENGLISH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POLITICAL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DISCOURSE</w:t>
      </w:r>
      <w:r w:rsidRPr="002C3299">
        <w:rPr>
          <w:b/>
          <w:lang w:val="en-US"/>
        </w:rPr>
        <w:t xml:space="preserve">: </w:t>
      </w:r>
      <w:r>
        <w:rPr>
          <w:b/>
          <w:lang w:val="en-US"/>
        </w:rPr>
        <w:t>THE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COMPARATIVE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ANALYSIS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BARACK</w:t>
      </w:r>
      <w:r w:rsidRPr="002C3299">
        <w:rPr>
          <w:b/>
          <w:lang w:val="en-US"/>
        </w:rPr>
        <w:t xml:space="preserve"> </w:t>
      </w:r>
      <w:r w:rsidR="00273AC1">
        <w:rPr>
          <w:b/>
          <w:lang w:val="en-US"/>
        </w:rPr>
        <w:t>OBAMA</w:t>
      </w:r>
      <w:r w:rsidRPr="002C3299">
        <w:rPr>
          <w:b/>
          <w:lang w:val="en-US"/>
        </w:rPr>
        <w:t>’</w:t>
      </w:r>
      <w:r>
        <w:rPr>
          <w:b/>
          <w:lang w:val="en-US"/>
        </w:rPr>
        <w:t>S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VICTORY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SPEECHES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AND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INAUGURAL</w:t>
      </w:r>
      <w:r w:rsidRPr="002C3299">
        <w:rPr>
          <w:b/>
          <w:lang w:val="en-US"/>
        </w:rPr>
        <w:t xml:space="preserve"> </w:t>
      </w:r>
      <w:r>
        <w:rPr>
          <w:b/>
          <w:lang w:val="en-US"/>
        </w:rPr>
        <w:t>ADDRESSES</w:t>
      </w:r>
    </w:p>
    <w:p w:rsidR="00BA2921" w:rsidRPr="002C3299" w:rsidRDefault="002C3299" w:rsidP="00BA2921">
      <w:pPr>
        <w:pStyle w:val="-4"/>
        <w:rPr>
          <w:lang w:val="en-US"/>
        </w:rPr>
      </w:pPr>
      <w:proofErr w:type="spellStart"/>
      <w:r>
        <w:rPr>
          <w:lang w:val="en-US"/>
        </w:rPr>
        <w:t>Y.M.Chanturidze</w:t>
      </w:r>
      <w:proofErr w:type="spellEnd"/>
    </w:p>
    <w:p w:rsidR="00BA2921" w:rsidRPr="002C3299" w:rsidRDefault="002C3299" w:rsidP="00BA2921">
      <w:pPr>
        <w:pStyle w:val="-5"/>
        <w:rPr>
          <w:lang w:val="en-US"/>
        </w:rPr>
      </w:pPr>
      <w:r>
        <w:rPr>
          <w:lang w:val="en-US"/>
        </w:rPr>
        <w:t>MSU, Moscow</w:t>
      </w:r>
    </w:p>
    <w:p w:rsidR="00BA2921" w:rsidRPr="002C3299" w:rsidRDefault="00BA2921" w:rsidP="00BA2921">
      <w:pPr>
        <w:pStyle w:val="-5"/>
        <w:rPr>
          <w:lang w:val="en-US"/>
        </w:rPr>
      </w:pPr>
    </w:p>
    <w:p w:rsidR="00FB340F" w:rsidRDefault="003E5A56" w:rsidP="006B244B">
      <w:pPr>
        <w:pStyle w:val="-7"/>
        <w:rPr>
          <w:lang w:val="en-US"/>
        </w:rPr>
      </w:pPr>
      <w:r>
        <w:rPr>
          <w:lang w:val="en-US"/>
        </w:rPr>
        <w:lastRenderedPageBreak/>
        <w:t xml:space="preserve">Recently there has been a significant amount of research in the fields of discourse and genre. However, </w:t>
      </w:r>
      <w:r w:rsidR="00FB340F">
        <w:rPr>
          <w:lang w:val="en-US"/>
        </w:rPr>
        <w:t xml:space="preserve">a more complete description of </w:t>
      </w:r>
      <w:r>
        <w:rPr>
          <w:lang w:val="en-US"/>
        </w:rPr>
        <w:t>the genre peculiarities of political discourse</w:t>
      </w:r>
      <w:r w:rsidR="00253777">
        <w:rPr>
          <w:lang w:val="en-US"/>
        </w:rPr>
        <w:t xml:space="preserve"> </w:t>
      </w:r>
      <w:r w:rsidR="00FB340F">
        <w:rPr>
          <w:lang w:val="en-US"/>
        </w:rPr>
        <w:t>is needed, which is why in this article one more genre of political discourse is singled out</w:t>
      </w:r>
      <w:r w:rsidR="00FB340F" w:rsidRPr="00FB340F">
        <w:rPr>
          <w:lang w:val="en-US"/>
        </w:rPr>
        <w:t xml:space="preserve"> </w:t>
      </w:r>
      <w:r w:rsidR="00FB340F">
        <w:rPr>
          <w:lang w:val="en-US"/>
        </w:rPr>
        <w:t>–</w:t>
      </w:r>
      <w:r w:rsidR="00FB340F" w:rsidRPr="00FB340F">
        <w:rPr>
          <w:lang w:val="en-US"/>
        </w:rPr>
        <w:t xml:space="preserve"> </w:t>
      </w:r>
      <w:r w:rsidR="00FB340F">
        <w:rPr>
          <w:lang w:val="en-US"/>
        </w:rPr>
        <w:t>the genre of president’s victory speech.</w:t>
      </w:r>
    </w:p>
    <w:p w:rsidR="00BA2921" w:rsidRDefault="00FB340F" w:rsidP="006B244B">
      <w:pPr>
        <w:pStyle w:val="-7"/>
        <w:rPr>
          <w:lang w:val="en-US"/>
        </w:rPr>
      </w:pPr>
      <w:r>
        <w:rPr>
          <w:lang w:val="en-US"/>
        </w:rPr>
        <w:t xml:space="preserve">The functional description of inaugural addresses made by </w:t>
      </w:r>
      <w:proofErr w:type="spellStart"/>
      <w:r>
        <w:rPr>
          <w:lang w:val="en-US"/>
        </w:rPr>
        <w:t>Sheygal</w:t>
      </w:r>
      <w:proofErr w:type="spellEnd"/>
      <w:r>
        <w:rPr>
          <w:lang w:val="en-US"/>
        </w:rPr>
        <w:t xml:space="preserve"> E.I. serves as a basis of the description in question. The comparative analysis of two genres – the inaugural address and the victory speech – is carried out. It has turned out that both genres are similar in the following functions: integrative, </w:t>
      </w:r>
      <w:proofErr w:type="spellStart"/>
      <w:r>
        <w:rPr>
          <w:lang w:val="en-US"/>
        </w:rPr>
        <w:t>inspirative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performative</w:t>
      </w:r>
      <w:proofErr w:type="spellEnd"/>
      <w:r>
        <w:rPr>
          <w:lang w:val="en-US"/>
        </w:rPr>
        <w:t xml:space="preserve">. In addition, the list of the shared functions can be extended by an </w:t>
      </w:r>
      <w:proofErr w:type="spellStart"/>
      <w:r>
        <w:rPr>
          <w:lang w:val="en-US"/>
        </w:rPr>
        <w:t>interdiscursive</w:t>
      </w:r>
      <w:proofErr w:type="spellEnd"/>
      <w:r>
        <w:rPr>
          <w:lang w:val="en-US"/>
        </w:rPr>
        <w:t xml:space="preserve"> function, which consists in implicit and explicit referring to predecessors’ discourses and in appealing to common knowledge shared by the author and the audience.</w:t>
      </w:r>
    </w:p>
    <w:p w:rsidR="00FB340F" w:rsidRDefault="00FB340F" w:rsidP="006B244B">
      <w:pPr>
        <w:pStyle w:val="-7"/>
        <w:rPr>
          <w:lang w:val="en-US"/>
        </w:rPr>
      </w:pPr>
      <w:r>
        <w:rPr>
          <w:lang w:val="en-US"/>
        </w:rPr>
        <w:t xml:space="preserve">Nevertheless, </w:t>
      </w:r>
      <w:r w:rsidR="006142C2">
        <w:rPr>
          <w:lang w:val="en-US"/>
        </w:rPr>
        <w:t xml:space="preserve">a number of differences between two genres in question can be seen. For example, following the </w:t>
      </w:r>
      <w:proofErr w:type="spellStart"/>
      <w:r w:rsidR="006142C2">
        <w:rPr>
          <w:lang w:val="en-US"/>
        </w:rPr>
        <w:t>Sheygal’s</w:t>
      </w:r>
      <w:proofErr w:type="spellEnd"/>
      <w:r w:rsidR="006142C2">
        <w:rPr>
          <w:lang w:val="en-US"/>
        </w:rPr>
        <w:t xml:space="preserve"> ideas, inaugural addresses also fulfill a declarative function as they contain a considerable amount of didactic information. In contrast, victory speeches are characterized by a more significant degree of expressivity, which gives decisive influence on stylistic characteristic of words. That is why one can single out the expressive function of victory speeches.</w:t>
      </w:r>
    </w:p>
    <w:p w:rsidR="006142C2" w:rsidRDefault="006142C2" w:rsidP="006B244B">
      <w:pPr>
        <w:pStyle w:val="-7"/>
        <w:rPr>
          <w:lang w:val="en-US"/>
        </w:rPr>
      </w:pPr>
      <w:r>
        <w:rPr>
          <w:lang w:val="en-US"/>
        </w:rPr>
        <w:t>The overview on the functions of victory speeches and inaugural addresses is supported by examples taken from Barack Obama’s discourse.</w:t>
      </w:r>
    </w:p>
    <w:p w:rsidR="006142C2" w:rsidRPr="00FB340F" w:rsidRDefault="006142C2" w:rsidP="006B244B">
      <w:pPr>
        <w:pStyle w:val="-7"/>
        <w:rPr>
          <w:lang w:val="en-US"/>
        </w:rPr>
      </w:pPr>
    </w:p>
    <w:p w:rsidR="006B244B" w:rsidRPr="006B244B" w:rsidRDefault="006B244B" w:rsidP="006B244B">
      <w:pPr>
        <w:pStyle w:val="-8"/>
        <w:rPr>
          <w:lang w:val="en-US"/>
        </w:rPr>
      </w:pPr>
      <w:r>
        <w:rPr>
          <w:b/>
          <w:bCs/>
          <w:lang w:val="en-US"/>
        </w:rPr>
        <w:t>Keywords</w:t>
      </w:r>
      <w:r>
        <w:rPr>
          <w:lang w:val="en-US"/>
        </w:rPr>
        <w:t>:</w:t>
      </w:r>
      <w:r w:rsidR="002C3299" w:rsidRPr="002C3299">
        <w:rPr>
          <w:lang w:val="en-US"/>
        </w:rPr>
        <w:t xml:space="preserve"> </w:t>
      </w:r>
      <w:r w:rsidR="002C3299">
        <w:rPr>
          <w:lang w:val="en-US"/>
        </w:rPr>
        <w:t>Political discourse, genre, victory speech, inaugural address, genre functions</w:t>
      </w:r>
    </w:p>
    <w:p w:rsidR="00BA2921" w:rsidRPr="002C3299" w:rsidRDefault="00BA2921" w:rsidP="006B244B">
      <w:pPr>
        <w:pStyle w:val="-a"/>
        <w:rPr>
          <w:lang w:val="en-US"/>
        </w:rPr>
      </w:pPr>
    </w:p>
    <w:p w:rsidR="00C0268E" w:rsidRPr="00C0268E" w:rsidRDefault="00C0268E" w:rsidP="00CB45E7">
      <w:pPr>
        <w:pStyle w:val="-11"/>
        <w:jc w:val="left"/>
      </w:pPr>
    </w:p>
    <w:sectPr w:rsidR="00C0268E" w:rsidRPr="00C0268E" w:rsidSect="00433749">
      <w:headerReference w:type="default" r:id="rId7"/>
      <w:footerReference w:type="even" r:id="rId8"/>
      <w:footerReference w:type="default" r:id="rId9"/>
      <w:pgSz w:w="11906" w:h="16838" w:code="9"/>
      <w:pgMar w:top="1618" w:right="3119" w:bottom="3232" w:left="1304" w:header="1021" w:footer="2665" w:gutter="0"/>
      <w:pgNumType w:fmt="numberInDash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94" w:rsidRDefault="009B3694">
      <w:r>
        <w:separator/>
      </w:r>
    </w:p>
  </w:endnote>
  <w:endnote w:type="continuationSeparator" w:id="0">
    <w:p w:rsidR="009B3694" w:rsidRDefault="009B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49" w:rsidRDefault="001C30F4" w:rsidP="002C2E3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33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749" w:rsidRDefault="00433749" w:rsidP="0043374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11" w:rsidRDefault="001C30F4" w:rsidP="00433749">
    <w:pPr>
      <w:pStyle w:val="a4"/>
      <w:framePr w:wrap="around" w:vAnchor="text" w:hAnchor="margin" w:xAlign="outside" w:y="1"/>
      <w:rPr>
        <w:rStyle w:val="a5"/>
        <w:rFonts w:ascii="Arial" w:hAnsi="Arial" w:cs="Arial"/>
      </w:rPr>
    </w:pPr>
    <w:r>
      <w:rPr>
        <w:rStyle w:val="a5"/>
        <w:rFonts w:ascii="Arial" w:hAnsi="Arial" w:cs="Arial"/>
      </w:rPr>
      <w:fldChar w:fldCharType="begin"/>
    </w:r>
    <w:r w:rsidR="00C40A11"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674736">
      <w:rPr>
        <w:rStyle w:val="a5"/>
        <w:rFonts w:ascii="Arial" w:hAnsi="Arial" w:cs="Arial"/>
        <w:noProof/>
      </w:rPr>
      <w:t>- 12 -</w:t>
    </w:r>
    <w:r>
      <w:rPr>
        <w:rStyle w:val="a5"/>
        <w:rFonts w:ascii="Arial" w:hAnsi="Arial" w:cs="Arial"/>
      </w:rPr>
      <w:fldChar w:fldCharType="end"/>
    </w:r>
  </w:p>
  <w:p w:rsidR="00DD50FB" w:rsidRPr="00C40A11" w:rsidRDefault="00DD50FB" w:rsidP="0043374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94" w:rsidRDefault="009B3694">
      <w:r>
        <w:separator/>
      </w:r>
    </w:p>
  </w:footnote>
  <w:footnote w:type="continuationSeparator" w:id="0">
    <w:p w:rsidR="009B3694" w:rsidRDefault="009B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FB" w:rsidRDefault="00DD50FB">
    <w:pPr>
      <w:pStyle w:val="a3"/>
    </w:pPr>
    <w:r>
      <w:t>Вестник ТвГУ. Серия "</w:t>
    </w:r>
    <w:r w:rsidR="00981FAF">
      <w:t>ПЕДАГОГИКА И ПСИХОЛОГИЯ</w:t>
    </w:r>
    <w:r>
      <w:t xml:space="preserve">". </w:t>
    </w:r>
    <w:r w:rsidR="00981FAF">
      <w:t>2011</w:t>
    </w:r>
    <w:r>
      <w:t>. Выпуск</w:t>
    </w:r>
    <w:r w:rsidRPr="002153AE">
      <w:t xml:space="preserve"> </w:t>
    </w:r>
    <w:proofErr w:type="gramStart"/>
    <w:r>
      <w:t>НОМЕР-ВЫПУСКА</w:t>
    </w:r>
    <w:proofErr w:type="gramEnd"/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C15"/>
    <w:multiLevelType w:val="multilevel"/>
    <w:tmpl w:val="86AA899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C10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40A"/>
    <w:multiLevelType w:val="hybridMultilevel"/>
    <w:tmpl w:val="CC9E60CA"/>
    <w:lvl w:ilvl="0" w:tplc="7B84D8FA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C0287"/>
    <w:multiLevelType w:val="multilevel"/>
    <w:tmpl w:val="292ABBD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F0563"/>
    <w:multiLevelType w:val="multilevel"/>
    <w:tmpl w:val="D046953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C4C94"/>
    <w:multiLevelType w:val="hybridMultilevel"/>
    <w:tmpl w:val="549C6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5B2345"/>
    <w:multiLevelType w:val="hybridMultilevel"/>
    <w:tmpl w:val="8D9A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AB"/>
    <w:rsid w:val="00002A8B"/>
    <w:rsid w:val="00011A3A"/>
    <w:rsid w:val="00012B09"/>
    <w:rsid w:val="00053EDC"/>
    <w:rsid w:val="00057D0C"/>
    <w:rsid w:val="00061415"/>
    <w:rsid w:val="0006669D"/>
    <w:rsid w:val="00066A67"/>
    <w:rsid w:val="00086EBE"/>
    <w:rsid w:val="000A5556"/>
    <w:rsid w:val="000A746A"/>
    <w:rsid w:val="000D1D2D"/>
    <w:rsid w:val="001101BC"/>
    <w:rsid w:val="0013712C"/>
    <w:rsid w:val="00137F31"/>
    <w:rsid w:val="00144279"/>
    <w:rsid w:val="00150AD8"/>
    <w:rsid w:val="00184049"/>
    <w:rsid w:val="001C30F4"/>
    <w:rsid w:val="001E6DF4"/>
    <w:rsid w:val="002153AE"/>
    <w:rsid w:val="00253777"/>
    <w:rsid w:val="002560B3"/>
    <w:rsid w:val="002702BF"/>
    <w:rsid w:val="00273AC1"/>
    <w:rsid w:val="00293C4D"/>
    <w:rsid w:val="002A5986"/>
    <w:rsid w:val="002C15FA"/>
    <w:rsid w:val="002C2E39"/>
    <w:rsid w:val="002C3299"/>
    <w:rsid w:val="002D68DC"/>
    <w:rsid w:val="002E477D"/>
    <w:rsid w:val="00342B41"/>
    <w:rsid w:val="00345ACB"/>
    <w:rsid w:val="0036048A"/>
    <w:rsid w:val="003A1088"/>
    <w:rsid w:val="003A1477"/>
    <w:rsid w:val="003B5581"/>
    <w:rsid w:val="003E341E"/>
    <w:rsid w:val="003E5A56"/>
    <w:rsid w:val="00410692"/>
    <w:rsid w:val="00426038"/>
    <w:rsid w:val="00433749"/>
    <w:rsid w:val="004467E8"/>
    <w:rsid w:val="004842F0"/>
    <w:rsid w:val="004A0E63"/>
    <w:rsid w:val="004A53EB"/>
    <w:rsid w:val="004A5C66"/>
    <w:rsid w:val="004B73FD"/>
    <w:rsid w:val="004C0BE7"/>
    <w:rsid w:val="004C547A"/>
    <w:rsid w:val="004D3EEA"/>
    <w:rsid w:val="004F2905"/>
    <w:rsid w:val="005026AA"/>
    <w:rsid w:val="005B05A5"/>
    <w:rsid w:val="005C30C9"/>
    <w:rsid w:val="005D3058"/>
    <w:rsid w:val="006114E8"/>
    <w:rsid w:val="006142C2"/>
    <w:rsid w:val="006375A1"/>
    <w:rsid w:val="00650B9E"/>
    <w:rsid w:val="00652304"/>
    <w:rsid w:val="00674736"/>
    <w:rsid w:val="006B244B"/>
    <w:rsid w:val="006D12F3"/>
    <w:rsid w:val="006F6276"/>
    <w:rsid w:val="00760DCA"/>
    <w:rsid w:val="00760E56"/>
    <w:rsid w:val="0079228E"/>
    <w:rsid w:val="007D7365"/>
    <w:rsid w:val="007E1535"/>
    <w:rsid w:val="007E5021"/>
    <w:rsid w:val="007E542A"/>
    <w:rsid w:val="007F25C1"/>
    <w:rsid w:val="007F7234"/>
    <w:rsid w:val="008D3D55"/>
    <w:rsid w:val="008D6B85"/>
    <w:rsid w:val="009042C8"/>
    <w:rsid w:val="00917B2F"/>
    <w:rsid w:val="00917BA3"/>
    <w:rsid w:val="00924FA4"/>
    <w:rsid w:val="00981FAF"/>
    <w:rsid w:val="0099218B"/>
    <w:rsid w:val="009B3380"/>
    <w:rsid w:val="009B3694"/>
    <w:rsid w:val="009D13C8"/>
    <w:rsid w:val="009F3246"/>
    <w:rsid w:val="00A043CF"/>
    <w:rsid w:val="00A60936"/>
    <w:rsid w:val="00A63C36"/>
    <w:rsid w:val="00A65543"/>
    <w:rsid w:val="00A677D3"/>
    <w:rsid w:val="00A871A4"/>
    <w:rsid w:val="00AB3617"/>
    <w:rsid w:val="00AD3D67"/>
    <w:rsid w:val="00B1183B"/>
    <w:rsid w:val="00B15CED"/>
    <w:rsid w:val="00B31996"/>
    <w:rsid w:val="00B37C49"/>
    <w:rsid w:val="00B8632D"/>
    <w:rsid w:val="00BA2921"/>
    <w:rsid w:val="00BB46AB"/>
    <w:rsid w:val="00BE239C"/>
    <w:rsid w:val="00C0268E"/>
    <w:rsid w:val="00C3506F"/>
    <w:rsid w:val="00C40A11"/>
    <w:rsid w:val="00C57CAD"/>
    <w:rsid w:val="00C63567"/>
    <w:rsid w:val="00CA44BE"/>
    <w:rsid w:val="00CB45E7"/>
    <w:rsid w:val="00CE51CC"/>
    <w:rsid w:val="00CF7CCD"/>
    <w:rsid w:val="00D3739F"/>
    <w:rsid w:val="00D7537B"/>
    <w:rsid w:val="00D84870"/>
    <w:rsid w:val="00DD50FB"/>
    <w:rsid w:val="00DE2C27"/>
    <w:rsid w:val="00DF4469"/>
    <w:rsid w:val="00E04667"/>
    <w:rsid w:val="00E1772C"/>
    <w:rsid w:val="00E401D8"/>
    <w:rsid w:val="00E82651"/>
    <w:rsid w:val="00E915F4"/>
    <w:rsid w:val="00E96FA8"/>
    <w:rsid w:val="00EA3FE6"/>
    <w:rsid w:val="00F255D4"/>
    <w:rsid w:val="00F43DA8"/>
    <w:rsid w:val="00F50AEF"/>
    <w:rsid w:val="00F53F1A"/>
    <w:rsid w:val="00F6131B"/>
    <w:rsid w:val="00F66327"/>
    <w:rsid w:val="00F75680"/>
    <w:rsid w:val="00FB340F"/>
    <w:rsid w:val="00FE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4BE"/>
    <w:pPr>
      <w:tabs>
        <w:tab w:val="center" w:pos="4677"/>
        <w:tab w:val="right" w:pos="9355"/>
      </w:tabs>
      <w:jc w:val="both"/>
    </w:pPr>
    <w:rPr>
      <w:rFonts w:ascii="Arial" w:hAnsi="Arial"/>
      <w:i/>
      <w:sz w:val="18"/>
      <w:u w:val="single"/>
    </w:rPr>
  </w:style>
  <w:style w:type="paragraph" w:customStyle="1" w:styleId="-0">
    <w:name w:val="Вестник - Верхний колонтитул"/>
    <w:basedOn w:val="a3"/>
    <w:rsid w:val="00DE2C27"/>
  </w:style>
  <w:style w:type="paragraph" w:customStyle="1" w:styleId="-1">
    <w:name w:val="Вестник - УДК"/>
    <w:basedOn w:val="a"/>
    <w:rsid w:val="00144279"/>
    <w:pPr>
      <w:spacing w:before="360" w:after="120"/>
      <w:jc w:val="both"/>
    </w:pPr>
    <w:rPr>
      <w:sz w:val="20"/>
      <w:szCs w:val="20"/>
    </w:rPr>
  </w:style>
  <w:style w:type="paragraph" w:customStyle="1" w:styleId="-2">
    <w:name w:val="Вестник - Название статьи"/>
    <w:basedOn w:val="a"/>
    <w:link w:val="-3"/>
    <w:rsid w:val="00F66327"/>
    <w:pPr>
      <w:jc w:val="center"/>
    </w:pPr>
    <w:rPr>
      <w:b/>
      <w:bCs/>
      <w:caps/>
      <w:kern w:val="32"/>
      <w:szCs w:val="20"/>
    </w:rPr>
  </w:style>
  <w:style w:type="paragraph" w:customStyle="1" w:styleId="-4">
    <w:name w:val="Вестник - Список авторов"/>
    <w:basedOn w:val="a"/>
    <w:rsid w:val="006375A1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bCs/>
      <w:szCs w:val="20"/>
    </w:rPr>
  </w:style>
  <w:style w:type="paragraph" w:customStyle="1" w:styleId="-5">
    <w:name w:val="Вестник - Организация"/>
    <w:basedOn w:val="a"/>
    <w:rsid w:val="00F6131B"/>
    <w:pPr>
      <w:jc w:val="center"/>
    </w:pPr>
    <w:rPr>
      <w:sz w:val="22"/>
      <w:szCs w:val="20"/>
    </w:rPr>
  </w:style>
  <w:style w:type="paragraph" w:customStyle="1" w:styleId="-6">
    <w:name w:val="Вестник - Кафедра"/>
    <w:basedOn w:val="a"/>
    <w:rsid w:val="002C15FA"/>
    <w:pPr>
      <w:jc w:val="center"/>
    </w:pPr>
    <w:rPr>
      <w:i/>
      <w:sz w:val="22"/>
    </w:rPr>
  </w:style>
  <w:style w:type="paragraph" w:customStyle="1" w:styleId="-7">
    <w:name w:val="Вестник - Аннотация"/>
    <w:basedOn w:val="a"/>
    <w:rsid w:val="00A043CF"/>
    <w:pPr>
      <w:spacing w:before="240"/>
      <w:ind w:left="284" w:right="284"/>
      <w:jc w:val="both"/>
    </w:pPr>
    <w:rPr>
      <w:sz w:val="22"/>
      <w:szCs w:val="20"/>
    </w:rPr>
  </w:style>
  <w:style w:type="paragraph" w:customStyle="1" w:styleId="-8">
    <w:name w:val="Вестник - Ключевые слова"/>
    <w:basedOn w:val="a"/>
    <w:rsid w:val="00652304"/>
    <w:pPr>
      <w:ind w:left="284" w:right="284"/>
      <w:jc w:val="both"/>
    </w:pPr>
    <w:rPr>
      <w:i/>
      <w:sz w:val="22"/>
      <w:szCs w:val="20"/>
    </w:rPr>
  </w:style>
  <w:style w:type="character" w:customStyle="1" w:styleId="-3">
    <w:name w:val="Вестник - Название статьи Знак Знак"/>
    <w:basedOn w:val="a0"/>
    <w:link w:val="-2"/>
    <w:rsid w:val="00F66327"/>
    <w:rPr>
      <w:b/>
      <w:bCs/>
      <w:caps/>
      <w:kern w:val="32"/>
      <w:sz w:val="24"/>
      <w:lang w:val="ru-RU" w:eastAsia="ru-RU" w:bidi="ar-SA"/>
    </w:rPr>
  </w:style>
  <w:style w:type="paragraph" w:customStyle="1" w:styleId="-9">
    <w:name w:val="Стиль Вестник - Ключевые"/>
    <w:basedOn w:val="-8"/>
    <w:rsid w:val="009F3246"/>
    <w:rPr>
      <w:b/>
      <w:bCs/>
      <w:iCs/>
    </w:rPr>
  </w:style>
  <w:style w:type="paragraph" w:customStyle="1" w:styleId="-a">
    <w:name w:val="Вестник - Текст статьи"/>
    <w:basedOn w:val="a"/>
    <w:link w:val="-b"/>
    <w:rsid w:val="00AB3617"/>
    <w:pPr>
      <w:ind w:firstLine="708"/>
      <w:jc w:val="both"/>
    </w:pPr>
  </w:style>
  <w:style w:type="character" w:customStyle="1" w:styleId="-b">
    <w:name w:val="Вестник - Текст статьи Знак"/>
    <w:basedOn w:val="a0"/>
    <w:link w:val="-a"/>
    <w:rsid w:val="00AB3617"/>
    <w:rPr>
      <w:sz w:val="24"/>
      <w:szCs w:val="24"/>
      <w:lang w:val="ru-RU" w:eastAsia="ru-RU" w:bidi="ar-SA"/>
    </w:rPr>
  </w:style>
  <w:style w:type="paragraph" w:customStyle="1" w:styleId="-c">
    <w:name w:val="Вестник - &quot;Список литературы:&quot;"/>
    <w:basedOn w:val="a"/>
    <w:rsid w:val="00AD3D67"/>
    <w:pPr>
      <w:spacing w:before="240" w:after="120"/>
      <w:ind w:firstLine="284"/>
      <w:jc w:val="both"/>
    </w:pPr>
    <w:rPr>
      <w:b/>
      <w:szCs w:val="22"/>
    </w:rPr>
  </w:style>
  <w:style w:type="paragraph" w:customStyle="1" w:styleId="-">
    <w:name w:val="Вестник - Список литературы"/>
    <w:basedOn w:val="-1"/>
    <w:rsid w:val="00AB3617"/>
    <w:pPr>
      <w:numPr>
        <w:numId w:val="2"/>
      </w:numPr>
      <w:spacing w:before="0" w:after="0"/>
    </w:pPr>
    <w:rPr>
      <w:sz w:val="24"/>
      <w:szCs w:val="22"/>
    </w:rPr>
  </w:style>
  <w:style w:type="paragraph" w:customStyle="1" w:styleId="-d">
    <w:name w:val="Вестник - &quot;Об авторах&quot;"/>
    <w:basedOn w:val="a"/>
    <w:rsid w:val="005026AA"/>
    <w:pPr>
      <w:widowControl w:val="0"/>
      <w:spacing w:after="120"/>
      <w:ind w:firstLine="720"/>
      <w:jc w:val="both"/>
    </w:pPr>
    <w:rPr>
      <w:i/>
      <w:sz w:val="22"/>
      <w:szCs w:val="22"/>
    </w:rPr>
  </w:style>
  <w:style w:type="paragraph" w:customStyle="1" w:styleId="-e">
    <w:name w:val="Вестник - Об авторах"/>
    <w:basedOn w:val="a"/>
    <w:rsid w:val="006D12F3"/>
    <w:pPr>
      <w:widowControl w:val="0"/>
      <w:spacing w:before="120"/>
      <w:ind w:firstLine="720"/>
      <w:jc w:val="both"/>
    </w:pPr>
  </w:style>
  <w:style w:type="paragraph" w:customStyle="1" w:styleId="-f">
    <w:name w:val="Вестник - Номер страницы"/>
    <w:basedOn w:val="a4"/>
    <w:rsid w:val="00345ACB"/>
    <w:pPr>
      <w:jc w:val="center"/>
    </w:pPr>
    <w:rPr>
      <w:rFonts w:ascii="Arial" w:hAnsi="Arial"/>
    </w:rPr>
  </w:style>
  <w:style w:type="paragraph" w:styleId="a4">
    <w:name w:val="footer"/>
    <w:basedOn w:val="a"/>
    <w:rsid w:val="00DD5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0A11"/>
  </w:style>
  <w:style w:type="paragraph" w:customStyle="1" w:styleId="-10">
    <w:name w:val="Вестник - &quot;Таблица 1&quot;"/>
    <w:basedOn w:val="-a"/>
    <w:rsid w:val="00C0268E"/>
    <w:pPr>
      <w:jc w:val="right"/>
    </w:pPr>
    <w:rPr>
      <w:spacing w:val="40"/>
      <w:sz w:val="22"/>
      <w:szCs w:val="20"/>
    </w:rPr>
  </w:style>
  <w:style w:type="paragraph" w:customStyle="1" w:styleId="-f0">
    <w:name w:val="Вестник - Таблица Название"/>
    <w:basedOn w:val="-a"/>
    <w:rsid w:val="00C0268E"/>
    <w:pPr>
      <w:ind w:firstLine="0"/>
      <w:jc w:val="center"/>
    </w:pPr>
    <w:rPr>
      <w:sz w:val="22"/>
      <w:szCs w:val="20"/>
    </w:rPr>
  </w:style>
  <w:style w:type="paragraph" w:customStyle="1" w:styleId="-11">
    <w:name w:val="Стиль Вестник - &quot;Рис. 1&quot;"/>
    <w:basedOn w:val="-f0"/>
    <w:rsid w:val="00C0268E"/>
    <w:rPr>
      <w:spacing w:val="40"/>
      <w:sz w:val="24"/>
    </w:rPr>
  </w:style>
  <w:style w:type="paragraph" w:customStyle="1" w:styleId="-f1">
    <w:name w:val="Стиль Стиль Вестник - Рис. Название"/>
    <w:basedOn w:val="-11"/>
    <w:rsid w:val="00C0268E"/>
    <w:rPr>
      <w:spacing w:val="0"/>
      <w:sz w:val="22"/>
    </w:rPr>
  </w:style>
  <w:style w:type="character" w:styleId="a6">
    <w:name w:val="Emphasis"/>
    <w:basedOn w:val="a0"/>
    <w:qFormat/>
    <w:rsid w:val="00A65543"/>
    <w:rPr>
      <w:i/>
      <w:iCs/>
    </w:rPr>
  </w:style>
  <w:style w:type="character" w:customStyle="1" w:styleId="CharAttribute0">
    <w:name w:val="CharAttribute0"/>
    <w:rsid w:val="00A65543"/>
    <w:rPr>
      <w:rFonts w:ascii="Times New Roman" w:eastAsia="№Е"/>
    </w:rPr>
  </w:style>
  <w:style w:type="character" w:customStyle="1" w:styleId="nowrap">
    <w:name w:val="nowrap"/>
    <w:basedOn w:val="a0"/>
    <w:rsid w:val="00A65543"/>
  </w:style>
  <w:style w:type="character" w:styleId="a7">
    <w:name w:val="Hyperlink"/>
    <w:basedOn w:val="a0"/>
    <w:rsid w:val="00A65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shabl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</Template>
  <TotalTime>932</TotalTime>
  <Pages>10</Pages>
  <Words>3005</Words>
  <Characters>19177</Characters>
  <Application>Microsoft Office Word</Application>
  <DocSecurity>0</DocSecurity>
  <Lines>416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1601-01-01T00:00:00Z</cp:lastPrinted>
  <dcterms:created xsi:type="dcterms:W3CDTF">2015-03-28T18:39:00Z</dcterms:created>
  <dcterms:modified xsi:type="dcterms:W3CDTF">2015-07-31T16:07:00Z</dcterms:modified>
</cp:coreProperties>
</file>