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C6" w:rsidRPr="004711C6" w:rsidRDefault="004711C6" w:rsidP="004711C6">
      <w:pPr>
        <w:pStyle w:val="a6"/>
        <w:ind w:firstLine="0"/>
        <w:jc w:val="left"/>
        <w:rPr>
          <w:b/>
          <w:bCs/>
        </w:rPr>
      </w:pPr>
      <w:r w:rsidRPr="004711C6">
        <w:rPr>
          <w:b/>
          <w:bCs/>
        </w:rPr>
        <w:t>321.011.5</w:t>
      </w:r>
    </w:p>
    <w:p w:rsidR="004711C6" w:rsidRDefault="004711C6" w:rsidP="009E2B8C">
      <w:pPr>
        <w:pStyle w:val="a6"/>
        <w:jc w:val="center"/>
        <w:rPr>
          <w:b/>
          <w:bCs/>
          <w:sz w:val="28"/>
        </w:rPr>
      </w:pPr>
    </w:p>
    <w:p w:rsidR="00AF1744" w:rsidRDefault="00AF1744" w:rsidP="009E2B8C">
      <w:pPr>
        <w:pStyle w:val="a6"/>
        <w:jc w:val="center"/>
        <w:rPr>
          <w:b/>
          <w:bCs/>
          <w:sz w:val="28"/>
        </w:rPr>
      </w:pPr>
      <w:r w:rsidRPr="000668F3">
        <w:rPr>
          <w:b/>
          <w:bCs/>
          <w:sz w:val="28"/>
        </w:rPr>
        <w:t xml:space="preserve">А.В. </w:t>
      </w:r>
      <w:proofErr w:type="spellStart"/>
      <w:r w:rsidRPr="000668F3">
        <w:rPr>
          <w:b/>
          <w:bCs/>
          <w:sz w:val="28"/>
        </w:rPr>
        <w:t>С</w:t>
      </w:r>
      <w:r>
        <w:rPr>
          <w:b/>
          <w:bCs/>
          <w:sz w:val="28"/>
        </w:rPr>
        <w:t>киперских</w:t>
      </w:r>
      <w:proofErr w:type="spellEnd"/>
    </w:p>
    <w:p w:rsidR="00AF1744" w:rsidRDefault="00AF1744" w:rsidP="009E2B8C">
      <w:pPr>
        <w:pStyle w:val="a6"/>
        <w:jc w:val="center"/>
        <w:rPr>
          <w:b/>
          <w:bCs/>
          <w:sz w:val="28"/>
        </w:rPr>
      </w:pPr>
      <w:bookmarkStart w:id="0" w:name="_GoBack"/>
      <w:bookmarkEnd w:id="0"/>
    </w:p>
    <w:p w:rsidR="00AF1744" w:rsidRDefault="00AF1744" w:rsidP="009E2B8C">
      <w:pPr>
        <w:pStyle w:val="a6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Целостность политического процесса </w:t>
      </w:r>
    </w:p>
    <w:p w:rsidR="00AF1744" w:rsidRDefault="00AF1744" w:rsidP="009E2B8C">
      <w:pPr>
        <w:pStyle w:val="a6"/>
        <w:jc w:val="center"/>
        <w:rPr>
          <w:b/>
          <w:bCs/>
          <w:sz w:val="28"/>
        </w:rPr>
      </w:pPr>
      <w:r>
        <w:rPr>
          <w:b/>
          <w:bCs/>
          <w:sz w:val="28"/>
        </w:rPr>
        <w:t>в перспективе диспозиции «власть – сопротивление»</w:t>
      </w:r>
    </w:p>
    <w:p w:rsidR="00172BFE" w:rsidRDefault="00172BFE" w:rsidP="009E2B8C">
      <w:pPr>
        <w:pStyle w:val="a6"/>
        <w:jc w:val="center"/>
        <w:rPr>
          <w:b/>
          <w:bCs/>
          <w:sz w:val="28"/>
        </w:rPr>
      </w:pPr>
    </w:p>
    <w:p w:rsidR="00172BFE" w:rsidRPr="00172BFE" w:rsidRDefault="00172BFE" w:rsidP="00172BFE">
      <w:pPr>
        <w:ind w:firstLine="708"/>
        <w:jc w:val="both"/>
        <w:rPr>
          <w:sz w:val="22"/>
          <w:szCs w:val="22"/>
        </w:rPr>
      </w:pPr>
      <w:r w:rsidRPr="00172BFE">
        <w:rPr>
          <w:sz w:val="22"/>
          <w:szCs w:val="22"/>
        </w:rPr>
        <w:t xml:space="preserve">Политический процесс, представляющий собой взаимодействие политических </w:t>
      </w:r>
      <w:proofErr w:type="spellStart"/>
      <w:r w:rsidRPr="00172BFE">
        <w:rPr>
          <w:sz w:val="22"/>
          <w:szCs w:val="22"/>
        </w:rPr>
        <w:t>акторов</w:t>
      </w:r>
      <w:proofErr w:type="spellEnd"/>
      <w:r w:rsidRPr="00172BFE">
        <w:rPr>
          <w:sz w:val="22"/>
          <w:szCs w:val="22"/>
        </w:rPr>
        <w:t xml:space="preserve"> по поводу власти, носит целостный характер. Наличие определённого дисбаланса между политическими </w:t>
      </w:r>
      <w:proofErr w:type="spellStart"/>
      <w:r w:rsidRPr="00172BFE">
        <w:rPr>
          <w:sz w:val="22"/>
          <w:szCs w:val="22"/>
        </w:rPr>
        <w:t>акторами</w:t>
      </w:r>
      <w:proofErr w:type="spellEnd"/>
      <w:r w:rsidRPr="00172BFE">
        <w:rPr>
          <w:sz w:val="22"/>
          <w:szCs w:val="22"/>
        </w:rPr>
        <w:t>, относящегося к различиям в позиции и ресурсах, тем не менее, не ставит под сомнение его целостное единство.</w:t>
      </w:r>
    </w:p>
    <w:p w:rsidR="00172BFE" w:rsidRPr="00172BFE" w:rsidRDefault="00172BFE" w:rsidP="00172BFE">
      <w:pPr>
        <w:ind w:firstLine="708"/>
        <w:jc w:val="both"/>
        <w:rPr>
          <w:sz w:val="22"/>
          <w:szCs w:val="22"/>
        </w:rPr>
      </w:pPr>
      <w:r w:rsidRPr="00172BFE">
        <w:rPr>
          <w:sz w:val="22"/>
          <w:szCs w:val="22"/>
        </w:rPr>
        <w:t xml:space="preserve">Отношения власти и сопротивления в политическом процессе находятся в состоянии диалектического единства и в равной степени обладают такими характеристиками целостности, как общность, структурированность и автономность.  </w:t>
      </w:r>
    </w:p>
    <w:p w:rsidR="00172BFE" w:rsidRDefault="00172BFE" w:rsidP="00172BFE">
      <w:pPr>
        <w:widowControl w:val="0"/>
        <w:shd w:val="clear" w:color="auto" w:fill="FFFFFF"/>
        <w:tabs>
          <w:tab w:val="num" w:pos="426"/>
        </w:tabs>
        <w:adjustRightInd w:val="0"/>
        <w:jc w:val="both"/>
        <w:rPr>
          <w:b/>
          <w:bCs/>
          <w:sz w:val="28"/>
        </w:rPr>
      </w:pPr>
      <w:r w:rsidRPr="00172BFE">
        <w:rPr>
          <w:color w:val="000000"/>
          <w:sz w:val="22"/>
          <w:szCs w:val="22"/>
        </w:rPr>
        <w:tab/>
      </w:r>
      <w:r w:rsidRPr="00172BFE">
        <w:rPr>
          <w:color w:val="000000"/>
          <w:sz w:val="22"/>
          <w:szCs w:val="22"/>
        </w:rPr>
        <w:tab/>
      </w:r>
      <w:proofErr w:type="gramStart"/>
      <w:r w:rsidRPr="00172BFE">
        <w:rPr>
          <w:b/>
          <w:color w:val="000000"/>
          <w:sz w:val="22"/>
          <w:szCs w:val="22"/>
        </w:rPr>
        <w:t xml:space="preserve">Ключевые слова: </w:t>
      </w:r>
      <w:r w:rsidRPr="00172BFE">
        <w:rPr>
          <w:color w:val="000000"/>
          <w:sz w:val="22"/>
          <w:szCs w:val="22"/>
        </w:rPr>
        <w:t>власть, диспозиция, сопротивление,</w:t>
      </w:r>
      <w:r w:rsidRPr="00172BFE">
        <w:rPr>
          <w:b/>
          <w:color w:val="000000"/>
          <w:sz w:val="22"/>
          <w:szCs w:val="22"/>
        </w:rPr>
        <w:t xml:space="preserve"> </w:t>
      </w:r>
      <w:r w:rsidRPr="00172BFE">
        <w:rPr>
          <w:color w:val="000000"/>
          <w:sz w:val="22"/>
          <w:szCs w:val="22"/>
        </w:rPr>
        <w:t>оппозиция,</w:t>
      </w:r>
      <w:r w:rsidRPr="00172BFE">
        <w:rPr>
          <w:b/>
          <w:color w:val="000000"/>
          <w:sz w:val="22"/>
          <w:szCs w:val="22"/>
        </w:rPr>
        <w:t xml:space="preserve"> </w:t>
      </w:r>
      <w:r w:rsidRPr="00172BFE">
        <w:rPr>
          <w:color w:val="000000"/>
          <w:sz w:val="22"/>
          <w:szCs w:val="22"/>
        </w:rPr>
        <w:t xml:space="preserve">политический </w:t>
      </w:r>
      <w:proofErr w:type="spellStart"/>
      <w:r w:rsidRPr="00172BFE">
        <w:rPr>
          <w:color w:val="000000"/>
          <w:sz w:val="22"/>
          <w:szCs w:val="22"/>
        </w:rPr>
        <w:t>актор</w:t>
      </w:r>
      <w:proofErr w:type="spellEnd"/>
      <w:r w:rsidRPr="00172BFE">
        <w:rPr>
          <w:color w:val="000000"/>
          <w:sz w:val="22"/>
          <w:szCs w:val="22"/>
        </w:rPr>
        <w:t>, политический процесс, целостность.</w:t>
      </w:r>
      <w:proofErr w:type="gramEnd"/>
    </w:p>
    <w:p w:rsidR="00AF1744" w:rsidRDefault="00AF1744" w:rsidP="009E2B8C">
      <w:pPr>
        <w:pStyle w:val="a6"/>
        <w:jc w:val="center"/>
        <w:rPr>
          <w:b/>
          <w:bCs/>
          <w:sz w:val="28"/>
        </w:rPr>
      </w:pPr>
    </w:p>
    <w:p w:rsidR="00AF1744" w:rsidRPr="004711C6" w:rsidRDefault="00AF1744" w:rsidP="009E2B8C">
      <w:pPr>
        <w:pStyle w:val="a6"/>
        <w:rPr>
          <w:sz w:val="22"/>
          <w:szCs w:val="22"/>
        </w:rPr>
      </w:pPr>
      <w:r w:rsidRPr="004711C6">
        <w:rPr>
          <w:sz w:val="22"/>
          <w:szCs w:val="22"/>
        </w:rPr>
        <w:t xml:space="preserve">Необходимость выражения протестных настроений не является характерной чертой определённого исторического времени, связанного с повсеместной модой на протестные объективации, и подчёркивающего какие-то особенные задатки человека бунта, раскрывающиеся в конкретных пространственных и временных континуумах. </w:t>
      </w:r>
    </w:p>
    <w:p w:rsidR="00AF1744" w:rsidRPr="004711C6" w:rsidRDefault="00AF1744" w:rsidP="009E2B8C">
      <w:pPr>
        <w:pStyle w:val="a6"/>
        <w:rPr>
          <w:sz w:val="22"/>
          <w:szCs w:val="22"/>
        </w:rPr>
      </w:pPr>
      <w:r w:rsidRPr="004711C6">
        <w:rPr>
          <w:sz w:val="22"/>
          <w:szCs w:val="22"/>
        </w:rPr>
        <w:t xml:space="preserve">Выражение несогласия через протест, представленное в практике сопротивления власти, является неотъемлемой частью исторического и политического процесса. </w:t>
      </w:r>
      <w:r w:rsidR="00125936">
        <w:rPr>
          <w:sz w:val="22"/>
          <w:szCs w:val="22"/>
        </w:rPr>
        <w:t xml:space="preserve">Политический процесс – бесконечное соперничество за власть, бесконечная смена диспозиции. </w:t>
      </w:r>
      <w:r w:rsidRPr="004711C6">
        <w:rPr>
          <w:sz w:val="22"/>
          <w:szCs w:val="22"/>
        </w:rPr>
        <w:t>Протест и бунт, демонстрируемые человеком, следуя мысли М.Фуко, всецело принадлежат истории. Бунтующий человек проникает в историю, и «оживляет её своим дыханием» [1, с. 19].</w:t>
      </w:r>
    </w:p>
    <w:p w:rsidR="00AF1744" w:rsidRPr="004711C6" w:rsidRDefault="00AF1744" w:rsidP="009E2B8C">
      <w:pPr>
        <w:pStyle w:val="a6"/>
        <w:rPr>
          <w:sz w:val="22"/>
          <w:szCs w:val="22"/>
        </w:rPr>
      </w:pPr>
      <w:r w:rsidRPr="004711C6">
        <w:rPr>
          <w:sz w:val="22"/>
          <w:szCs w:val="22"/>
        </w:rPr>
        <w:t xml:space="preserve">Сопротивление и власть диалектически соединены, их существование друг без друга нельзя представить. Так же, как существует власть, объективируясь в политическом процессе через многочисленные инстанции, так существуют и практики сопротивления, возникающие там, где власть обнаруживает себя. Подобная диспозиция власти и   сопротивления может являться некоей базовой объективной конструкцией, с помощью которой должна определяться политическая практика в целом. Даже самая популярная власть будет балансироваться сопротивлением. В данном смысле, высокие рейтинги каких-либо политических институтов не должны стать дополнительным оправданием и признанием правоты власти. Наоборот, высокие рейтинги и чрезмерное общественное ликование только усиливают сопротивление, совершенствующееся в формах и приобретающее латентный, иррегулярный характер демонстрации. </w:t>
      </w:r>
    </w:p>
    <w:p w:rsidR="00AF1744" w:rsidRPr="004711C6" w:rsidRDefault="00AF1744" w:rsidP="009E2B8C">
      <w:pPr>
        <w:pStyle w:val="a6"/>
        <w:rPr>
          <w:sz w:val="22"/>
          <w:szCs w:val="22"/>
        </w:rPr>
      </w:pPr>
      <w:proofErr w:type="spellStart"/>
      <w:r w:rsidRPr="004711C6">
        <w:rPr>
          <w:sz w:val="22"/>
          <w:szCs w:val="22"/>
        </w:rPr>
        <w:t>Р.Барт</w:t>
      </w:r>
      <w:proofErr w:type="spellEnd"/>
      <w:r w:rsidRPr="004711C6">
        <w:rPr>
          <w:sz w:val="22"/>
          <w:szCs w:val="22"/>
        </w:rPr>
        <w:t xml:space="preserve"> однажды отметил этот всепоглощающий характер власти в известной фигуре об онтологическом характере власти, готовой присутствовать «в любом дискурсе, даже если он рождается в сфере безвластия» [2, с. 547]. Перефразируя </w:t>
      </w:r>
      <w:proofErr w:type="spellStart"/>
      <w:r w:rsidRPr="004711C6">
        <w:rPr>
          <w:sz w:val="22"/>
          <w:szCs w:val="22"/>
        </w:rPr>
        <w:t>Р.Барта</w:t>
      </w:r>
      <w:proofErr w:type="spellEnd"/>
      <w:r w:rsidRPr="004711C6">
        <w:rPr>
          <w:sz w:val="22"/>
          <w:szCs w:val="22"/>
        </w:rPr>
        <w:t>, отметим, что сопротивление по определению будет наличествовать даже там, где власть, казалось бы, «выжгла» все основания для свобо</w:t>
      </w:r>
      <w:r w:rsidR="00BC2486">
        <w:rPr>
          <w:sz w:val="22"/>
          <w:szCs w:val="22"/>
        </w:rPr>
        <w:t xml:space="preserve">домыслия и независимого мнения. Любая практика существования независимого мнения нарушает </w:t>
      </w:r>
      <w:proofErr w:type="spellStart"/>
      <w:r w:rsidR="00BC2486">
        <w:rPr>
          <w:sz w:val="22"/>
          <w:szCs w:val="22"/>
        </w:rPr>
        <w:t>тотализацию</w:t>
      </w:r>
      <w:proofErr w:type="spellEnd"/>
      <w:r w:rsidR="00BC2486">
        <w:rPr>
          <w:sz w:val="22"/>
          <w:szCs w:val="22"/>
        </w:rPr>
        <w:t>, ставит под сомнение тезисы о всепоглощающем характере подчинения  репрессии.</w:t>
      </w:r>
    </w:p>
    <w:p w:rsidR="006447DC" w:rsidRDefault="00AF1744" w:rsidP="009E2B8C">
      <w:pPr>
        <w:pStyle w:val="a6"/>
        <w:rPr>
          <w:sz w:val="22"/>
          <w:szCs w:val="22"/>
        </w:rPr>
      </w:pPr>
      <w:r w:rsidRPr="004711C6">
        <w:rPr>
          <w:sz w:val="22"/>
          <w:szCs w:val="22"/>
        </w:rPr>
        <w:t>Именно благодаря наличию диалектического единства власти и сопротивления политический процесс имеет целостный характер</w:t>
      </w:r>
      <w:r w:rsidR="006447DC">
        <w:rPr>
          <w:sz w:val="22"/>
          <w:szCs w:val="22"/>
        </w:rPr>
        <w:t xml:space="preserve"> и представляется в органическом единстве</w:t>
      </w:r>
      <w:r w:rsidRPr="004711C6">
        <w:rPr>
          <w:sz w:val="22"/>
          <w:szCs w:val="22"/>
        </w:rPr>
        <w:t xml:space="preserve">. На наш взгляд, есть смысл говорить об особой целостности политического процесса в рассматриваемом нами контексте, которая выражается в таких характеристиках, как </w:t>
      </w:r>
      <w:r w:rsidRPr="004711C6">
        <w:rPr>
          <w:i/>
          <w:sz w:val="22"/>
          <w:szCs w:val="22"/>
        </w:rPr>
        <w:t>общность, структурированность</w:t>
      </w:r>
      <w:r w:rsidRPr="004711C6">
        <w:rPr>
          <w:sz w:val="22"/>
          <w:szCs w:val="22"/>
        </w:rPr>
        <w:t xml:space="preserve"> и </w:t>
      </w:r>
      <w:r w:rsidRPr="004711C6">
        <w:rPr>
          <w:i/>
          <w:sz w:val="22"/>
          <w:szCs w:val="22"/>
        </w:rPr>
        <w:t xml:space="preserve">автономность </w:t>
      </w:r>
      <w:r w:rsidRPr="004711C6">
        <w:rPr>
          <w:sz w:val="22"/>
          <w:szCs w:val="22"/>
        </w:rPr>
        <w:t xml:space="preserve">его элементов. </w:t>
      </w:r>
    </w:p>
    <w:p w:rsidR="00AF1744" w:rsidRPr="004711C6" w:rsidRDefault="00AF1744" w:rsidP="009E2B8C">
      <w:pPr>
        <w:pStyle w:val="a6"/>
        <w:rPr>
          <w:sz w:val="22"/>
          <w:szCs w:val="22"/>
        </w:rPr>
      </w:pPr>
      <w:r w:rsidRPr="004711C6">
        <w:rPr>
          <w:sz w:val="22"/>
          <w:szCs w:val="22"/>
        </w:rPr>
        <w:t>Постараемся разобраться, как именно данные характеристики раскрывают взаимозависимость власти и сопротивления.</w:t>
      </w:r>
      <w:r w:rsidR="006447DC">
        <w:rPr>
          <w:sz w:val="22"/>
          <w:szCs w:val="22"/>
        </w:rPr>
        <w:t xml:space="preserve"> </w:t>
      </w:r>
    </w:p>
    <w:p w:rsidR="00AF1744" w:rsidRPr="004711C6" w:rsidRDefault="00AF1744" w:rsidP="009E2B8C">
      <w:pPr>
        <w:pStyle w:val="a6"/>
        <w:rPr>
          <w:sz w:val="22"/>
          <w:szCs w:val="22"/>
        </w:rPr>
      </w:pPr>
      <w:r w:rsidRPr="004711C6">
        <w:rPr>
          <w:i/>
          <w:sz w:val="22"/>
          <w:szCs w:val="22"/>
        </w:rPr>
        <w:t xml:space="preserve">Общность </w:t>
      </w:r>
      <w:r w:rsidRPr="004711C6">
        <w:rPr>
          <w:sz w:val="22"/>
          <w:szCs w:val="22"/>
        </w:rPr>
        <w:t xml:space="preserve">власти и сопротивления обнаруживается в принадлежности этих диалектических противников к определённому пространственному и временному континууму. Равно, как и институты власти, институты сопротивления и персонализирующие их политические </w:t>
      </w:r>
      <w:proofErr w:type="spellStart"/>
      <w:r w:rsidRPr="004711C6">
        <w:rPr>
          <w:sz w:val="22"/>
          <w:szCs w:val="22"/>
        </w:rPr>
        <w:t>акторы</w:t>
      </w:r>
      <w:proofErr w:type="spellEnd"/>
      <w:r w:rsidRPr="004711C6">
        <w:rPr>
          <w:sz w:val="22"/>
          <w:szCs w:val="22"/>
        </w:rPr>
        <w:t xml:space="preserve"> могут иметь ожидания в отношении конкретных целей в рамках конкретного политического процесса. </w:t>
      </w:r>
      <w:r w:rsidRPr="004711C6">
        <w:rPr>
          <w:sz w:val="22"/>
          <w:szCs w:val="22"/>
        </w:rPr>
        <w:lastRenderedPageBreak/>
        <w:t xml:space="preserve">Если предположить, что политический процесс есть взаимодействие политических </w:t>
      </w:r>
      <w:proofErr w:type="spellStart"/>
      <w:r w:rsidRPr="004711C6">
        <w:rPr>
          <w:sz w:val="22"/>
          <w:szCs w:val="22"/>
        </w:rPr>
        <w:t>акторов</w:t>
      </w:r>
      <w:proofErr w:type="spellEnd"/>
      <w:r w:rsidRPr="004711C6">
        <w:rPr>
          <w:sz w:val="22"/>
          <w:szCs w:val="22"/>
        </w:rPr>
        <w:t xml:space="preserve"> по поводу отношений власти, то общность власти и сопротивления получает дополнительное подтверждение. </w:t>
      </w:r>
    </w:p>
    <w:p w:rsidR="006447DC" w:rsidRDefault="00AF1744" w:rsidP="009E2B8C">
      <w:pPr>
        <w:pStyle w:val="a6"/>
        <w:rPr>
          <w:sz w:val="22"/>
          <w:szCs w:val="22"/>
        </w:rPr>
      </w:pPr>
      <w:proofErr w:type="gramStart"/>
      <w:r w:rsidRPr="004711C6">
        <w:rPr>
          <w:sz w:val="22"/>
          <w:szCs w:val="22"/>
        </w:rPr>
        <w:t>Правящие</w:t>
      </w:r>
      <w:proofErr w:type="gramEnd"/>
      <w:r w:rsidRPr="004711C6">
        <w:rPr>
          <w:sz w:val="22"/>
          <w:szCs w:val="22"/>
        </w:rPr>
        <w:t xml:space="preserve"> </w:t>
      </w:r>
      <w:proofErr w:type="spellStart"/>
      <w:r w:rsidRPr="004711C6">
        <w:rPr>
          <w:sz w:val="22"/>
          <w:szCs w:val="22"/>
        </w:rPr>
        <w:t>акторы</w:t>
      </w:r>
      <w:proofErr w:type="spellEnd"/>
      <w:r w:rsidRPr="004711C6">
        <w:rPr>
          <w:sz w:val="22"/>
          <w:szCs w:val="22"/>
        </w:rPr>
        <w:t xml:space="preserve"> (власть) стремятся удержать доминирующую позицию и максимально затруднить присутствие оппозиционных </w:t>
      </w:r>
      <w:proofErr w:type="spellStart"/>
      <w:r w:rsidRPr="004711C6">
        <w:rPr>
          <w:sz w:val="22"/>
          <w:szCs w:val="22"/>
        </w:rPr>
        <w:t>акторов</w:t>
      </w:r>
      <w:proofErr w:type="spellEnd"/>
      <w:r w:rsidRPr="004711C6">
        <w:rPr>
          <w:sz w:val="22"/>
          <w:szCs w:val="22"/>
        </w:rPr>
        <w:t xml:space="preserve"> (сопротивление) в политическом дискурсе.</w:t>
      </w:r>
      <w:r w:rsidR="006447DC">
        <w:rPr>
          <w:sz w:val="22"/>
          <w:szCs w:val="22"/>
        </w:rPr>
        <w:t xml:space="preserve"> Власть всегда заинтересована в удержании позиции, для неё принципиально, чтобы она была легитимирована обществом и правом на новый политический цикл. Но если правящие </w:t>
      </w:r>
      <w:proofErr w:type="spellStart"/>
      <w:r w:rsidR="006447DC">
        <w:rPr>
          <w:sz w:val="22"/>
          <w:szCs w:val="22"/>
        </w:rPr>
        <w:t>акторы</w:t>
      </w:r>
      <w:proofErr w:type="spellEnd"/>
      <w:r w:rsidR="006447DC">
        <w:rPr>
          <w:sz w:val="22"/>
          <w:szCs w:val="22"/>
        </w:rPr>
        <w:t xml:space="preserve"> зачастую могут успешно экспериментировать с законодательством для затруднения позиционирования своих политических конкурентов, то общественной поддержкой им не всегда удаётся заручиться в той мере, в которой это необходимо.</w:t>
      </w:r>
      <w:r w:rsidRPr="004711C6">
        <w:rPr>
          <w:sz w:val="22"/>
          <w:szCs w:val="22"/>
        </w:rPr>
        <w:t xml:space="preserve"> </w:t>
      </w:r>
    </w:p>
    <w:p w:rsidR="006447DC" w:rsidRDefault="006447DC" w:rsidP="009E2B8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Что касается </w:t>
      </w:r>
      <w:proofErr w:type="gramStart"/>
      <w:r w:rsidR="00AF1744" w:rsidRPr="004711C6">
        <w:rPr>
          <w:sz w:val="22"/>
          <w:szCs w:val="22"/>
        </w:rPr>
        <w:t>оппозиционны</w:t>
      </w:r>
      <w:r>
        <w:rPr>
          <w:sz w:val="22"/>
          <w:szCs w:val="22"/>
        </w:rPr>
        <w:t>х</w:t>
      </w:r>
      <w:proofErr w:type="gramEnd"/>
      <w:r w:rsidR="00AF1744" w:rsidRPr="004711C6">
        <w:rPr>
          <w:sz w:val="22"/>
          <w:szCs w:val="22"/>
        </w:rPr>
        <w:t xml:space="preserve"> </w:t>
      </w:r>
      <w:proofErr w:type="spellStart"/>
      <w:r w:rsidR="00AF1744" w:rsidRPr="004711C6">
        <w:rPr>
          <w:sz w:val="22"/>
          <w:szCs w:val="22"/>
        </w:rPr>
        <w:t>актор</w:t>
      </w:r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, то и они</w:t>
      </w:r>
      <w:r w:rsidR="00AF1744" w:rsidRPr="004711C6">
        <w:rPr>
          <w:sz w:val="22"/>
          <w:szCs w:val="22"/>
        </w:rPr>
        <w:t xml:space="preserve"> бывают всегда заинтересованы в расширении собственного влияния, равно, как и в ослаблении позиции правящих </w:t>
      </w:r>
      <w:proofErr w:type="spellStart"/>
      <w:r w:rsidR="00AF1744" w:rsidRPr="004711C6">
        <w:rPr>
          <w:sz w:val="22"/>
          <w:szCs w:val="22"/>
        </w:rPr>
        <w:t>акторов</w:t>
      </w:r>
      <w:proofErr w:type="spellEnd"/>
      <w:r w:rsidR="00AF1744" w:rsidRPr="004711C6"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Оппозиционные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акторы</w:t>
      </w:r>
      <w:proofErr w:type="spellEnd"/>
      <w:r>
        <w:rPr>
          <w:sz w:val="22"/>
          <w:szCs w:val="22"/>
        </w:rPr>
        <w:t>, так же заинтересованы в общественной поддержке и ослаблении правовых ограничений на собственное присутствие в политическом дискурсе.</w:t>
      </w:r>
    </w:p>
    <w:p w:rsidR="00AF1744" w:rsidRPr="004711C6" w:rsidRDefault="00AF1744" w:rsidP="009E2B8C">
      <w:pPr>
        <w:pStyle w:val="a6"/>
        <w:rPr>
          <w:sz w:val="22"/>
          <w:szCs w:val="22"/>
        </w:rPr>
      </w:pPr>
      <w:r w:rsidRPr="004711C6">
        <w:rPr>
          <w:sz w:val="22"/>
          <w:szCs w:val="22"/>
        </w:rPr>
        <w:t xml:space="preserve">В подобном противостоянии </w:t>
      </w:r>
      <w:proofErr w:type="gramStart"/>
      <w:r w:rsidRPr="004711C6">
        <w:rPr>
          <w:sz w:val="22"/>
          <w:szCs w:val="22"/>
        </w:rPr>
        <w:t>правящих</w:t>
      </w:r>
      <w:proofErr w:type="gramEnd"/>
      <w:r w:rsidRPr="004711C6">
        <w:rPr>
          <w:sz w:val="22"/>
          <w:szCs w:val="22"/>
        </w:rPr>
        <w:t xml:space="preserve"> и оппозиционных </w:t>
      </w:r>
      <w:proofErr w:type="spellStart"/>
      <w:r w:rsidRPr="004711C6">
        <w:rPr>
          <w:sz w:val="22"/>
          <w:szCs w:val="22"/>
        </w:rPr>
        <w:t>акторов</w:t>
      </w:r>
      <w:proofErr w:type="spellEnd"/>
      <w:r w:rsidRPr="004711C6">
        <w:rPr>
          <w:sz w:val="22"/>
          <w:szCs w:val="22"/>
        </w:rPr>
        <w:t xml:space="preserve">, соперничающих между собой за позиции, позволяющие контролировать ресурсы, как раз и проявляется общность политического процесса. </w:t>
      </w:r>
    </w:p>
    <w:p w:rsidR="00AF1744" w:rsidRPr="004711C6" w:rsidRDefault="00AF1744" w:rsidP="009E2B8C">
      <w:pPr>
        <w:pStyle w:val="a6"/>
        <w:rPr>
          <w:sz w:val="22"/>
          <w:szCs w:val="22"/>
        </w:rPr>
      </w:pPr>
      <w:r w:rsidRPr="004711C6">
        <w:rPr>
          <w:sz w:val="22"/>
          <w:szCs w:val="22"/>
        </w:rPr>
        <w:t xml:space="preserve">В демократических системах мы достаточно часто можем сталкиваться с ситуациями циркуляции политических элит. Существующие легальные способы смены элит создают неплохую базу для последующих демократических политических трансформаций. Смена власти может происходить и за рамками демократической процедуры – сопротивление не всегда бывает обеспокоено вопросами правового соответствия. Ещё Аристотель предсказывал вероятность смены власти в случае проявления её представителями наглости и корыстолюбия. Именно поэтому, «население начинает враждебно относиться и к ним, и к тому государственному строю, который дает им такие возможности» [3, с. 530]. </w:t>
      </w:r>
    </w:p>
    <w:p w:rsidR="00AF1744" w:rsidRPr="004711C6" w:rsidRDefault="00AF1744" w:rsidP="009E2B8C">
      <w:pPr>
        <w:pStyle w:val="a6"/>
        <w:rPr>
          <w:sz w:val="22"/>
          <w:szCs w:val="22"/>
        </w:rPr>
      </w:pPr>
      <w:r w:rsidRPr="004711C6">
        <w:rPr>
          <w:sz w:val="22"/>
          <w:szCs w:val="22"/>
        </w:rPr>
        <w:t xml:space="preserve">Общность власти и сопротивления в политическом процессе проявляется в зависимости их судьбы от самого общества, до поры до времени, молчаливо взирающего на противостояние правящих и оппозиционных </w:t>
      </w:r>
      <w:proofErr w:type="spellStart"/>
      <w:r w:rsidRPr="004711C6">
        <w:rPr>
          <w:sz w:val="22"/>
          <w:szCs w:val="22"/>
        </w:rPr>
        <w:t>акторов</w:t>
      </w:r>
      <w:proofErr w:type="spellEnd"/>
      <w:r w:rsidRPr="004711C6">
        <w:rPr>
          <w:sz w:val="22"/>
          <w:szCs w:val="22"/>
        </w:rPr>
        <w:t xml:space="preserve">. Утрата общественной поддержки властью чревата её </w:t>
      </w:r>
      <w:proofErr w:type="spellStart"/>
      <w:r w:rsidRPr="004711C6">
        <w:rPr>
          <w:sz w:val="22"/>
          <w:szCs w:val="22"/>
        </w:rPr>
        <w:t>делегитимацией</w:t>
      </w:r>
      <w:proofErr w:type="spellEnd"/>
      <w:r w:rsidRPr="004711C6">
        <w:rPr>
          <w:sz w:val="22"/>
          <w:szCs w:val="22"/>
        </w:rPr>
        <w:t xml:space="preserve">, равно, как и низкая популярность оппозиционных </w:t>
      </w:r>
      <w:proofErr w:type="spellStart"/>
      <w:r w:rsidRPr="004711C6">
        <w:rPr>
          <w:sz w:val="22"/>
          <w:szCs w:val="22"/>
        </w:rPr>
        <w:t>акторов</w:t>
      </w:r>
      <w:proofErr w:type="spellEnd"/>
      <w:r w:rsidRPr="004711C6">
        <w:rPr>
          <w:sz w:val="22"/>
          <w:szCs w:val="22"/>
        </w:rPr>
        <w:t xml:space="preserve"> не может предоставить им право говорить от имени широких народных масс. Поэтому, вполне объективны стремления, как правящей, так и оппозиционной элиты снискать расположение общества, от воли которого во многом и зависит судьба их дальнейшей диспозиции. </w:t>
      </w:r>
    </w:p>
    <w:p w:rsidR="00AF1744" w:rsidRPr="004711C6" w:rsidRDefault="00AF1744" w:rsidP="009E2B8C">
      <w:pPr>
        <w:pStyle w:val="a6"/>
        <w:rPr>
          <w:sz w:val="22"/>
          <w:szCs w:val="22"/>
        </w:rPr>
      </w:pPr>
      <w:r w:rsidRPr="004711C6">
        <w:rPr>
          <w:sz w:val="22"/>
          <w:szCs w:val="22"/>
        </w:rPr>
        <w:t xml:space="preserve">Недавним примером могут послужить протестные акции в России в 2011-2012 гг. Казалось бы, довольно справедливое возмущение фальсификациями, имевшими места в период различных избирательных кампаний, не было выражено в большом количестве недовольных. Опыт политического процесса в России подсказывает, что довольно большое количество граждан готово поддерживать текущую ситуацию. Высокая степень участия </w:t>
      </w:r>
      <w:proofErr w:type="gramStart"/>
      <w:r w:rsidRPr="004711C6">
        <w:rPr>
          <w:sz w:val="22"/>
          <w:szCs w:val="22"/>
        </w:rPr>
        <w:t>государства</w:t>
      </w:r>
      <w:proofErr w:type="gramEnd"/>
      <w:r w:rsidRPr="004711C6">
        <w:rPr>
          <w:sz w:val="22"/>
          <w:szCs w:val="22"/>
        </w:rPr>
        <w:t xml:space="preserve"> в судьбе отдельно взятого индивида, мощные </w:t>
      </w:r>
      <w:proofErr w:type="spellStart"/>
      <w:r w:rsidRPr="004711C6">
        <w:rPr>
          <w:sz w:val="22"/>
          <w:szCs w:val="22"/>
        </w:rPr>
        <w:t>патерналистические</w:t>
      </w:r>
      <w:proofErr w:type="spellEnd"/>
      <w:r w:rsidRPr="004711C6">
        <w:rPr>
          <w:sz w:val="22"/>
          <w:szCs w:val="22"/>
        </w:rPr>
        <w:t xml:space="preserve"> ориентации и разделение традиционных ценностей образуют в России многочисленный класс работников бюджетной сферы и силовиков, на который и опирается государство.</w:t>
      </w:r>
    </w:p>
    <w:p w:rsidR="00AF1744" w:rsidRPr="004711C6" w:rsidRDefault="00AF1744" w:rsidP="009E2B8C">
      <w:pPr>
        <w:pStyle w:val="a6"/>
        <w:rPr>
          <w:sz w:val="22"/>
          <w:szCs w:val="22"/>
        </w:rPr>
      </w:pPr>
      <w:r w:rsidRPr="004711C6">
        <w:rPr>
          <w:sz w:val="22"/>
          <w:szCs w:val="22"/>
        </w:rPr>
        <w:t xml:space="preserve">Общность власти и сопротивления </w:t>
      </w:r>
      <w:proofErr w:type="gramStart"/>
      <w:r w:rsidRPr="004711C6">
        <w:rPr>
          <w:sz w:val="22"/>
          <w:szCs w:val="22"/>
        </w:rPr>
        <w:t>предполагает</w:t>
      </w:r>
      <w:proofErr w:type="gramEnd"/>
      <w:r w:rsidRPr="004711C6">
        <w:rPr>
          <w:sz w:val="22"/>
          <w:szCs w:val="22"/>
        </w:rPr>
        <w:t xml:space="preserve"> и взаимосвязанность определённой традицией и необходимостью соблюдать существующие «правила игры». </w:t>
      </w:r>
      <w:r w:rsidR="00427382">
        <w:rPr>
          <w:sz w:val="22"/>
          <w:szCs w:val="22"/>
        </w:rPr>
        <w:t xml:space="preserve">Общность власти и сопротивления может базироваться и на неких фундаментальных началах. Примером могу выступать некие религиозные ориентации власти, говорящие о высокой чувствительности общества, а также сходство в отношении, как власти, так и сопротивления к неким базовым системам ценностей. Например, такой универсальной ценностью может выступать историческая память, по поводу которой будет существовать некий консенсус. </w:t>
      </w:r>
    </w:p>
    <w:p w:rsidR="00AF1744" w:rsidRPr="004711C6" w:rsidRDefault="00AF1744" w:rsidP="00970744">
      <w:pPr>
        <w:pStyle w:val="a6"/>
        <w:rPr>
          <w:sz w:val="22"/>
          <w:szCs w:val="22"/>
        </w:rPr>
      </w:pPr>
      <w:r w:rsidRPr="004711C6">
        <w:rPr>
          <w:i/>
          <w:sz w:val="22"/>
          <w:szCs w:val="22"/>
        </w:rPr>
        <w:t xml:space="preserve">Структурированность </w:t>
      </w:r>
      <w:r w:rsidRPr="004711C6">
        <w:rPr>
          <w:sz w:val="22"/>
          <w:szCs w:val="22"/>
        </w:rPr>
        <w:t>власти и сопротивления</w:t>
      </w:r>
      <w:r w:rsidRPr="004711C6">
        <w:rPr>
          <w:i/>
          <w:sz w:val="22"/>
          <w:szCs w:val="22"/>
        </w:rPr>
        <w:t xml:space="preserve"> </w:t>
      </w:r>
      <w:r w:rsidRPr="004711C6">
        <w:rPr>
          <w:sz w:val="22"/>
          <w:szCs w:val="22"/>
        </w:rPr>
        <w:t xml:space="preserve">проявляется в сложном устройстве самих диалектических оппозиций. Власть и сопротивление могут распадаться на элементы и составные части, в свою очередь, противостоящие/оппонирующие друг другу. </w:t>
      </w:r>
    </w:p>
    <w:p w:rsidR="00AF1744" w:rsidRPr="004711C6" w:rsidRDefault="00AF1744" w:rsidP="00970744">
      <w:pPr>
        <w:pStyle w:val="a6"/>
        <w:rPr>
          <w:sz w:val="22"/>
          <w:szCs w:val="22"/>
        </w:rPr>
      </w:pPr>
      <w:r w:rsidRPr="004711C6">
        <w:rPr>
          <w:sz w:val="22"/>
          <w:szCs w:val="22"/>
        </w:rPr>
        <w:t>Структурированность власти и сопротивления может отмечаться на уровне самих институтов, представляющих, как инстанции власти, так и сопротивления.</w:t>
      </w:r>
    </w:p>
    <w:p w:rsidR="00AF1744" w:rsidRPr="004711C6" w:rsidRDefault="00AF1744" w:rsidP="00970744">
      <w:pPr>
        <w:pStyle w:val="a6"/>
        <w:rPr>
          <w:sz w:val="22"/>
          <w:szCs w:val="22"/>
        </w:rPr>
      </w:pPr>
      <w:r w:rsidRPr="004711C6">
        <w:rPr>
          <w:sz w:val="22"/>
          <w:szCs w:val="22"/>
        </w:rPr>
        <w:t xml:space="preserve">Институциональное измерение власти и сопротивления предполагает, что может существовать и функциональное, а также  идеологическое измерение, подтверждающие сложный характер структур власти и сопротивления. Противостояние власти и сопротивления означает противостояние функций, равно, как и идеологий. Так, скажем, либеральная идеология, </w:t>
      </w:r>
      <w:r w:rsidRPr="004711C6">
        <w:rPr>
          <w:sz w:val="22"/>
          <w:szCs w:val="22"/>
        </w:rPr>
        <w:lastRenderedPageBreak/>
        <w:t xml:space="preserve">эксплуатирующаяся правящим классом, может сдерживаться  апелляциями </w:t>
      </w:r>
      <w:proofErr w:type="gramStart"/>
      <w:r w:rsidRPr="004711C6">
        <w:rPr>
          <w:sz w:val="22"/>
          <w:szCs w:val="22"/>
        </w:rPr>
        <w:t>оппозиционных</w:t>
      </w:r>
      <w:proofErr w:type="gramEnd"/>
      <w:r w:rsidRPr="004711C6">
        <w:rPr>
          <w:sz w:val="22"/>
          <w:szCs w:val="22"/>
        </w:rPr>
        <w:t xml:space="preserve"> </w:t>
      </w:r>
      <w:proofErr w:type="spellStart"/>
      <w:r w:rsidRPr="004711C6">
        <w:rPr>
          <w:sz w:val="22"/>
          <w:szCs w:val="22"/>
        </w:rPr>
        <w:t>акторов</w:t>
      </w:r>
      <w:proofErr w:type="spellEnd"/>
      <w:r w:rsidRPr="004711C6">
        <w:rPr>
          <w:sz w:val="22"/>
          <w:szCs w:val="22"/>
        </w:rPr>
        <w:t xml:space="preserve"> к необходимости проведения социальной политики. Попытки политической репрезентации правящим классом модели многонационального государства однозначно будут вызывать сопротивление на уровне доктрины, что будет означать склонность </w:t>
      </w:r>
      <w:proofErr w:type="gramStart"/>
      <w:r w:rsidRPr="004711C6">
        <w:rPr>
          <w:sz w:val="22"/>
          <w:szCs w:val="22"/>
        </w:rPr>
        <w:t>оппозиционных</w:t>
      </w:r>
      <w:proofErr w:type="gramEnd"/>
      <w:r w:rsidRPr="004711C6">
        <w:rPr>
          <w:sz w:val="22"/>
          <w:szCs w:val="22"/>
        </w:rPr>
        <w:t xml:space="preserve"> </w:t>
      </w:r>
      <w:proofErr w:type="spellStart"/>
      <w:r w:rsidRPr="004711C6">
        <w:rPr>
          <w:sz w:val="22"/>
          <w:szCs w:val="22"/>
        </w:rPr>
        <w:t>акторов</w:t>
      </w:r>
      <w:proofErr w:type="spellEnd"/>
      <w:r w:rsidRPr="004711C6">
        <w:rPr>
          <w:sz w:val="22"/>
          <w:szCs w:val="22"/>
        </w:rPr>
        <w:t xml:space="preserve"> к </w:t>
      </w:r>
      <w:proofErr w:type="spellStart"/>
      <w:r w:rsidRPr="004711C6">
        <w:rPr>
          <w:sz w:val="22"/>
          <w:szCs w:val="22"/>
        </w:rPr>
        <w:t>аффилированию</w:t>
      </w:r>
      <w:proofErr w:type="spellEnd"/>
      <w:r w:rsidRPr="004711C6">
        <w:rPr>
          <w:sz w:val="22"/>
          <w:szCs w:val="22"/>
        </w:rPr>
        <w:t xml:space="preserve"> с националистическим проектом.     </w:t>
      </w:r>
    </w:p>
    <w:p w:rsidR="00AF1744" w:rsidRPr="004711C6" w:rsidRDefault="00AF1744" w:rsidP="00403B79">
      <w:pPr>
        <w:pStyle w:val="a6"/>
        <w:rPr>
          <w:sz w:val="22"/>
          <w:szCs w:val="22"/>
        </w:rPr>
      </w:pPr>
      <w:r w:rsidRPr="004711C6">
        <w:rPr>
          <w:sz w:val="22"/>
          <w:szCs w:val="22"/>
        </w:rPr>
        <w:t xml:space="preserve">Структурированность власти и сопротивления проявляется в усложнении самого </w:t>
      </w:r>
      <w:proofErr w:type="spellStart"/>
      <w:r w:rsidRPr="004711C6">
        <w:rPr>
          <w:sz w:val="22"/>
          <w:szCs w:val="22"/>
        </w:rPr>
        <w:t>диспозитива</w:t>
      </w:r>
      <w:proofErr w:type="spellEnd"/>
      <w:r w:rsidRPr="004711C6">
        <w:rPr>
          <w:sz w:val="22"/>
          <w:szCs w:val="22"/>
        </w:rPr>
        <w:t xml:space="preserve"> власть/сопротивлени</w:t>
      </w:r>
      <w:r w:rsidR="0006294C">
        <w:rPr>
          <w:sz w:val="22"/>
          <w:szCs w:val="22"/>
        </w:rPr>
        <w:t>е, носящего довольно глубокий и комплексный характер</w:t>
      </w:r>
      <w:r w:rsidRPr="004711C6">
        <w:rPr>
          <w:sz w:val="22"/>
          <w:szCs w:val="22"/>
        </w:rPr>
        <w:t xml:space="preserve">. Власть всячески пытается увеличить дистанцию между собой и институтами сопротивления, посредством разрушения самого сопротивления, ослабления его структур. В этом смысле кажется достаточно показательной мысль </w:t>
      </w:r>
      <w:proofErr w:type="spellStart"/>
      <w:r w:rsidRPr="004711C6">
        <w:rPr>
          <w:sz w:val="22"/>
          <w:szCs w:val="22"/>
        </w:rPr>
        <w:t>Н.Лумана</w:t>
      </w:r>
      <w:proofErr w:type="spellEnd"/>
      <w:r w:rsidRPr="004711C6">
        <w:rPr>
          <w:sz w:val="22"/>
          <w:szCs w:val="22"/>
        </w:rPr>
        <w:t xml:space="preserve">, отмечающего, что «у того, кто подвергается принуждению, возможности выбора сводятся к нулю» [4: с. 18 - 19]. </w:t>
      </w:r>
    </w:p>
    <w:p w:rsidR="00AF1744" w:rsidRPr="004711C6" w:rsidRDefault="00AF1744" w:rsidP="00403B79">
      <w:pPr>
        <w:pStyle w:val="a6"/>
        <w:rPr>
          <w:sz w:val="22"/>
          <w:szCs w:val="22"/>
        </w:rPr>
      </w:pPr>
      <w:r w:rsidRPr="004711C6">
        <w:rPr>
          <w:sz w:val="22"/>
          <w:szCs w:val="22"/>
        </w:rPr>
        <w:t xml:space="preserve">В своей известной работе «Власть» </w:t>
      </w:r>
      <w:proofErr w:type="spellStart"/>
      <w:r w:rsidRPr="004711C6">
        <w:rPr>
          <w:sz w:val="22"/>
          <w:szCs w:val="22"/>
        </w:rPr>
        <w:t>Н.Луман</w:t>
      </w:r>
      <w:proofErr w:type="spellEnd"/>
      <w:r w:rsidRPr="004711C6">
        <w:rPr>
          <w:sz w:val="22"/>
          <w:szCs w:val="22"/>
        </w:rPr>
        <w:t xml:space="preserve"> последовательно разворачивает данную мысль. По </w:t>
      </w:r>
      <w:proofErr w:type="spellStart"/>
      <w:r w:rsidRPr="004711C6">
        <w:rPr>
          <w:sz w:val="22"/>
          <w:szCs w:val="22"/>
        </w:rPr>
        <w:t>Н.Луману</w:t>
      </w:r>
      <w:proofErr w:type="spellEnd"/>
      <w:r w:rsidRPr="004711C6">
        <w:rPr>
          <w:sz w:val="22"/>
          <w:szCs w:val="22"/>
        </w:rPr>
        <w:t>, нарушение селекции индивида, которое не замечается самим индивидом, является «высшим пилотажем» практики принуждения – своеобразным апофеозом технократического управления. Впрочем, мы попробуем не согласиться с немецким автором в том смысле, что, власть не может изменить селективные способности индивида в его праве на сопротивление. Онтологический характер структур сопротивления, постоянно функционирующих и подпитывающихся энергией бунтующих людей, служит серьёзным аргумент</w:t>
      </w:r>
      <w:r w:rsidR="00427382">
        <w:rPr>
          <w:sz w:val="22"/>
          <w:szCs w:val="22"/>
        </w:rPr>
        <w:t xml:space="preserve">ированным </w:t>
      </w:r>
      <w:r w:rsidRPr="004711C6">
        <w:rPr>
          <w:sz w:val="22"/>
          <w:szCs w:val="22"/>
        </w:rPr>
        <w:t xml:space="preserve">противовесом доводам немецкого теоретика коммуникации.   </w:t>
      </w:r>
    </w:p>
    <w:p w:rsidR="00AF1744" w:rsidRPr="004711C6" w:rsidRDefault="00AF1744" w:rsidP="003857F7">
      <w:pPr>
        <w:pStyle w:val="a6"/>
        <w:rPr>
          <w:sz w:val="22"/>
          <w:szCs w:val="22"/>
        </w:rPr>
      </w:pPr>
      <w:proofErr w:type="spellStart"/>
      <w:r w:rsidRPr="004711C6">
        <w:rPr>
          <w:sz w:val="22"/>
          <w:szCs w:val="22"/>
        </w:rPr>
        <w:t>Диспозитив</w:t>
      </w:r>
      <w:proofErr w:type="spellEnd"/>
      <w:r w:rsidRPr="004711C6">
        <w:rPr>
          <w:sz w:val="22"/>
          <w:szCs w:val="22"/>
        </w:rPr>
        <w:t xml:space="preserve"> власть/сопротивление показывает, что подчинённое положение человека в отношении властной репрессивной машины не является раз и навсегда утверждённой данностью. </w:t>
      </w:r>
      <w:r w:rsidR="00427382">
        <w:rPr>
          <w:sz w:val="22"/>
          <w:szCs w:val="22"/>
        </w:rPr>
        <w:t xml:space="preserve">Подчинённое состояние периодически перепроверяется. Наиболее динамично подобная перепроверка происходит в случае демократических политических режимов, где власть и оппозиция часто меняются местами. </w:t>
      </w:r>
      <w:r w:rsidRPr="004711C6">
        <w:rPr>
          <w:sz w:val="22"/>
          <w:szCs w:val="22"/>
        </w:rPr>
        <w:t>Несмотря на существующие в духе экзистенциализма установления, типа «я не свободен», и мне ни избежать судьбы своего класса, своей нации, своей семьи, ни даже основать свою власть или удачу, ни победить свои даже самые незначительные желания и привычки» [5: с. 490], политическая практика изобилует примерами опровержения подобной подчинённости. Принуждение в политическом процессе не всегда обладает тотальностью, потому как разрывается мощными актами восстания человека против существующих «правил игры». Протест проникает сквозь неизбежность времени и репрессии, он просачивается сквозь стенки несвободы, свидетельствуя о неизбежности сопротивления.</w:t>
      </w:r>
    </w:p>
    <w:p w:rsidR="0006294C" w:rsidRDefault="00AF1744" w:rsidP="003857F7">
      <w:pPr>
        <w:pStyle w:val="a6"/>
        <w:rPr>
          <w:sz w:val="22"/>
          <w:szCs w:val="22"/>
        </w:rPr>
      </w:pPr>
      <w:r w:rsidRPr="004711C6">
        <w:rPr>
          <w:sz w:val="22"/>
          <w:szCs w:val="22"/>
        </w:rPr>
        <w:t xml:space="preserve">Если приводить более очевидные примеры структурированности власти и сопротивления, то можно обратиться к опыту избирательных кампаний. Структурированность штабов относительно равных соперников на выборах будет подтверждать данный тезис. </w:t>
      </w:r>
    </w:p>
    <w:p w:rsidR="00AF1744" w:rsidRPr="004711C6" w:rsidRDefault="00AF1744" w:rsidP="003857F7">
      <w:pPr>
        <w:pStyle w:val="a6"/>
        <w:rPr>
          <w:sz w:val="22"/>
          <w:szCs w:val="22"/>
        </w:rPr>
      </w:pPr>
      <w:r w:rsidRPr="004711C6">
        <w:rPr>
          <w:sz w:val="22"/>
          <w:szCs w:val="22"/>
        </w:rPr>
        <w:t xml:space="preserve">Вспомним выборы мэра Москвы и соперничество С. </w:t>
      </w:r>
      <w:proofErr w:type="spellStart"/>
      <w:r w:rsidRPr="004711C6">
        <w:rPr>
          <w:sz w:val="22"/>
          <w:szCs w:val="22"/>
        </w:rPr>
        <w:t>Собянина</w:t>
      </w:r>
      <w:proofErr w:type="spellEnd"/>
      <w:r w:rsidRPr="004711C6">
        <w:rPr>
          <w:sz w:val="22"/>
          <w:szCs w:val="22"/>
        </w:rPr>
        <w:t xml:space="preserve"> с А. </w:t>
      </w:r>
      <w:proofErr w:type="gramStart"/>
      <w:r w:rsidRPr="004711C6">
        <w:rPr>
          <w:sz w:val="22"/>
          <w:szCs w:val="22"/>
        </w:rPr>
        <w:t>Навальным</w:t>
      </w:r>
      <w:proofErr w:type="gramEnd"/>
      <w:r w:rsidRPr="004711C6">
        <w:rPr>
          <w:sz w:val="22"/>
          <w:szCs w:val="22"/>
        </w:rPr>
        <w:t xml:space="preserve">. Безусловно, политическая ситуация в современной России, откровенно, не располагает к конкуренции политических </w:t>
      </w:r>
      <w:proofErr w:type="spellStart"/>
      <w:r w:rsidRPr="004711C6">
        <w:rPr>
          <w:sz w:val="22"/>
          <w:szCs w:val="22"/>
        </w:rPr>
        <w:t>акторов</w:t>
      </w:r>
      <w:proofErr w:type="spellEnd"/>
      <w:r w:rsidR="0006294C">
        <w:rPr>
          <w:sz w:val="22"/>
          <w:szCs w:val="22"/>
        </w:rPr>
        <w:t xml:space="preserve">. Региональные избирательные кампании подтверждают это. В интересах правящих </w:t>
      </w:r>
      <w:proofErr w:type="spellStart"/>
      <w:r w:rsidR="0006294C">
        <w:rPr>
          <w:sz w:val="22"/>
          <w:szCs w:val="22"/>
        </w:rPr>
        <w:t>акторов</w:t>
      </w:r>
      <w:proofErr w:type="spellEnd"/>
      <w:r w:rsidR="0006294C">
        <w:rPr>
          <w:sz w:val="22"/>
          <w:szCs w:val="22"/>
        </w:rPr>
        <w:t xml:space="preserve">  </w:t>
      </w:r>
      <w:r w:rsidRPr="004711C6">
        <w:rPr>
          <w:sz w:val="22"/>
          <w:szCs w:val="22"/>
        </w:rPr>
        <w:t>устран</w:t>
      </w:r>
      <w:r w:rsidR="0006294C">
        <w:rPr>
          <w:sz w:val="22"/>
          <w:szCs w:val="22"/>
        </w:rPr>
        <w:t>ить</w:t>
      </w:r>
      <w:r w:rsidRPr="004711C6">
        <w:rPr>
          <w:sz w:val="22"/>
          <w:szCs w:val="22"/>
        </w:rPr>
        <w:t xml:space="preserve"> любую вероятность непредсказуемого результата. Тем не менее, опыт избирательной кампании А.Навального, набравшего более 27% голосов избирателей, а также организация его штаба, как раз и подчёркивают структурированный характер оппозиции, а, стало быть, и сопротивления.      </w:t>
      </w:r>
    </w:p>
    <w:p w:rsidR="00AF1744" w:rsidRPr="004711C6" w:rsidRDefault="00AF1744" w:rsidP="009816ED">
      <w:pPr>
        <w:ind w:firstLine="708"/>
        <w:jc w:val="both"/>
        <w:rPr>
          <w:sz w:val="22"/>
          <w:szCs w:val="22"/>
        </w:rPr>
      </w:pPr>
      <w:r w:rsidRPr="004711C6">
        <w:rPr>
          <w:i/>
          <w:sz w:val="22"/>
          <w:szCs w:val="22"/>
        </w:rPr>
        <w:t xml:space="preserve">Автономность </w:t>
      </w:r>
      <w:r w:rsidRPr="004711C6">
        <w:rPr>
          <w:sz w:val="22"/>
          <w:szCs w:val="22"/>
        </w:rPr>
        <w:t xml:space="preserve">власти и сопротивления может предполагать их самодостаточное позиционирование, проникающее </w:t>
      </w:r>
      <w:proofErr w:type="gramStart"/>
      <w:r w:rsidRPr="004711C6">
        <w:rPr>
          <w:sz w:val="22"/>
          <w:szCs w:val="22"/>
        </w:rPr>
        <w:t>сквозь</w:t>
      </w:r>
      <w:proofErr w:type="gramEnd"/>
      <w:r w:rsidRPr="004711C6">
        <w:rPr>
          <w:sz w:val="22"/>
          <w:szCs w:val="22"/>
        </w:rPr>
        <w:t xml:space="preserve"> толщею веков, и присутствующее на всём протяжении исторического времени.  Самодостаточность присуща практически каждому элементу целого – системы, потому как, в любом случае, каждый элемент может что-то </w:t>
      </w:r>
      <w:proofErr w:type="gramStart"/>
      <w:r w:rsidRPr="004711C6">
        <w:rPr>
          <w:sz w:val="22"/>
          <w:szCs w:val="22"/>
        </w:rPr>
        <w:t>представлять из себя</w:t>
      </w:r>
      <w:proofErr w:type="gramEnd"/>
      <w:r w:rsidRPr="004711C6">
        <w:rPr>
          <w:sz w:val="22"/>
          <w:szCs w:val="22"/>
        </w:rPr>
        <w:t xml:space="preserve">, обладая некоей функциях в рамках единого целого. </w:t>
      </w:r>
    </w:p>
    <w:p w:rsidR="00AF1744" w:rsidRPr="004711C6" w:rsidRDefault="00AF1744" w:rsidP="009816ED">
      <w:pPr>
        <w:ind w:firstLine="708"/>
        <w:jc w:val="both"/>
        <w:rPr>
          <w:sz w:val="22"/>
          <w:szCs w:val="22"/>
        </w:rPr>
      </w:pPr>
      <w:r w:rsidRPr="004711C6">
        <w:rPr>
          <w:sz w:val="22"/>
          <w:szCs w:val="22"/>
        </w:rPr>
        <w:t xml:space="preserve">Институты власти, как правило, мало затрагивает сопротивление – власть живёт в своём мире, отличающемся от условий, которых живут другие. </w:t>
      </w:r>
      <w:r w:rsidR="00125936">
        <w:rPr>
          <w:sz w:val="22"/>
          <w:szCs w:val="22"/>
        </w:rPr>
        <w:t xml:space="preserve">Правящая элита замыкается на себе, предпочитая бытие в плотном и непроницаемом коконе – публичности и </w:t>
      </w:r>
      <w:proofErr w:type="spellStart"/>
      <w:r w:rsidR="00125936">
        <w:rPr>
          <w:sz w:val="22"/>
          <w:szCs w:val="22"/>
        </w:rPr>
        <w:t>вседоступности</w:t>
      </w:r>
      <w:proofErr w:type="spellEnd"/>
      <w:r w:rsidR="00125936">
        <w:rPr>
          <w:sz w:val="22"/>
          <w:szCs w:val="22"/>
        </w:rPr>
        <w:t xml:space="preserve">. </w:t>
      </w:r>
      <w:r w:rsidRPr="004711C6">
        <w:rPr>
          <w:sz w:val="22"/>
          <w:szCs w:val="22"/>
        </w:rPr>
        <w:t>Власть оторвана от проблем, с которыми приходится ежедневно сталкиваться огромному количеству других людей. В этом – автономность власти.</w:t>
      </w:r>
    </w:p>
    <w:p w:rsidR="00125936" w:rsidRDefault="00AF1744" w:rsidP="009816ED">
      <w:pPr>
        <w:ind w:firstLine="708"/>
        <w:jc w:val="both"/>
        <w:rPr>
          <w:sz w:val="22"/>
          <w:szCs w:val="22"/>
        </w:rPr>
      </w:pPr>
      <w:r w:rsidRPr="004711C6">
        <w:rPr>
          <w:sz w:val="22"/>
          <w:szCs w:val="22"/>
        </w:rPr>
        <w:t xml:space="preserve">Автономность власти имеет ещё очень много разрешений, восходящих к её замкнутому позиционированию, закрытости, потаённости. </w:t>
      </w:r>
      <w:r w:rsidR="00125936">
        <w:rPr>
          <w:sz w:val="22"/>
          <w:szCs w:val="22"/>
        </w:rPr>
        <w:t xml:space="preserve">Власть должна быть сосредоточена и оберегаема тайной, выступающей источником власти. Нарушение автономности ведёт к распаду власти. Вспомним классический сказочный сюжет с иголкой </w:t>
      </w:r>
      <w:proofErr w:type="spellStart"/>
      <w:r w:rsidR="00125936">
        <w:rPr>
          <w:sz w:val="22"/>
          <w:szCs w:val="22"/>
        </w:rPr>
        <w:t>Кащея</w:t>
      </w:r>
      <w:proofErr w:type="spellEnd"/>
      <w:r w:rsidR="00125936">
        <w:rPr>
          <w:sz w:val="22"/>
          <w:szCs w:val="22"/>
        </w:rPr>
        <w:t xml:space="preserve"> </w:t>
      </w:r>
      <w:proofErr w:type="gramStart"/>
      <w:r w:rsidR="00125936">
        <w:rPr>
          <w:sz w:val="22"/>
          <w:szCs w:val="22"/>
        </w:rPr>
        <w:t>Бессмертного</w:t>
      </w:r>
      <w:proofErr w:type="gramEnd"/>
      <w:r w:rsidR="00125936">
        <w:rPr>
          <w:sz w:val="22"/>
          <w:szCs w:val="22"/>
        </w:rPr>
        <w:t>.</w:t>
      </w:r>
    </w:p>
    <w:p w:rsidR="00AF1744" w:rsidRPr="004711C6" w:rsidRDefault="00AF1744" w:rsidP="009816ED">
      <w:pPr>
        <w:ind w:firstLine="708"/>
        <w:jc w:val="both"/>
        <w:rPr>
          <w:sz w:val="22"/>
          <w:szCs w:val="22"/>
        </w:rPr>
      </w:pPr>
      <w:r w:rsidRPr="004711C6">
        <w:rPr>
          <w:sz w:val="22"/>
          <w:szCs w:val="22"/>
        </w:rPr>
        <w:lastRenderedPageBreak/>
        <w:t>Автономность характеризует политически независимых игроков – данное качество как никогда подходит самой власти в авторитарных и тоталитарных системах. Автономность власти проявляется в её обеспеченности альтернативными источниками функционирования, в некотором запасе прочности. Предполагается, что власть может существовать даже тогда, когда перестанут существовать другие (резиденции, бункеры, укрытия, автономные скважины с пресной водой, бесперебойная связь по защищённым линиям, вертолётные площадки, потайные ходы и т. д.). Действительно, всё бытие власти проникнуто стремлением к самосохранению, к перестраховкам, к попыткам отыграть у провидения какой-то шанс пролонгации физического существования. Автономность власти, поиск возможностей осуществления моментальной метаморфозы, становится для власти даже некоторой суперидеей.</w:t>
      </w:r>
    </w:p>
    <w:p w:rsidR="00AF1744" w:rsidRPr="004711C6" w:rsidRDefault="00AF1744" w:rsidP="009816ED">
      <w:pPr>
        <w:shd w:val="clear" w:color="auto" w:fill="FFFFFF"/>
        <w:spacing w:line="240" w:lineRule="atLeast"/>
        <w:ind w:firstLine="708"/>
        <w:jc w:val="both"/>
        <w:outlineLvl w:val="0"/>
        <w:rPr>
          <w:sz w:val="22"/>
          <w:szCs w:val="22"/>
        </w:rPr>
      </w:pPr>
      <w:r w:rsidRPr="004711C6">
        <w:rPr>
          <w:sz w:val="22"/>
          <w:szCs w:val="22"/>
        </w:rPr>
        <w:t xml:space="preserve">В принципе, в данном смысле не вызывает вопросов и ощущение самодостаточности сопротивления. Наличие ресурсной базы и пополняемых источников экономического благосостояния. Примером может быть парламентская избирательная кампания в Грузии, в результате которой к власти пришла политическая партия «Грузинская мечта» миллиардера </w:t>
      </w:r>
      <w:proofErr w:type="spellStart"/>
      <w:r w:rsidRPr="004711C6">
        <w:rPr>
          <w:sz w:val="22"/>
          <w:szCs w:val="22"/>
        </w:rPr>
        <w:t>Б.Иванишвили</w:t>
      </w:r>
      <w:proofErr w:type="spellEnd"/>
      <w:r w:rsidRPr="004711C6">
        <w:rPr>
          <w:sz w:val="22"/>
          <w:szCs w:val="22"/>
        </w:rPr>
        <w:t xml:space="preserve">. Неплохое экономическое положение </w:t>
      </w:r>
      <w:proofErr w:type="spellStart"/>
      <w:r w:rsidRPr="004711C6">
        <w:rPr>
          <w:sz w:val="22"/>
          <w:szCs w:val="22"/>
        </w:rPr>
        <w:t>Б.Иванишвили</w:t>
      </w:r>
      <w:proofErr w:type="spellEnd"/>
      <w:r w:rsidRPr="004711C6">
        <w:rPr>
          <w:sz w:val="22"/>
          <w:szCs w:val="22"/>
        </w:rPr>
        <w:t xml:space="preserve">, </w:t>
      </w:r>
      <w:proofErr w:type="gramStart"/>
      <w:r w:rsidRPr="004711C6">
        <w:rPr>
          <w:sz w:val="22"/>
          <w:szCs w:val="22"/>
        </w:rPr>
        <w:t>находившегося</w:t>
      </w:r>
      <w:proofErr w:type="gramEnd"/>
      <w:r w:rsidRPr="004711C6">
        <w:rPr>
          <w:sz w:val="22"/>
          <w:szCs w:val="22"/>
        </w:rPr>
        <w:t xml:space="preserve"> некоторое время в оппозиции к режиму </w:t>
      </w:r>
      <w:proofErr w:type="spellStart"/>
      <w:r w:rsidRPr="004711C6">
        <w:rPr>
          <w:sz w:val="22"/>
          <w:szCs w:val="22"/>
        </w:rPr>
        <w:t>М.Саакашвили</w:t>
      </w:r>
      <w:proofErr w:type="spellEnd"/>
      <w:r w:rsidRPr="004711C6">
        <w:rPr>
          <w:sz w:val="22"/>
          <w:szCs w:val="22"/>
        </w:rPr>
        <w:t>, отчасти и сыграло на его высокую популярность.  Так, действующий грузинский премьер «построил в родной деревне реальный коммунизм, взяв на себя коммунальные платежи односельчан и назначив им личные надбавки к зарплатам и пенсиям» [6].</w:t>
      </w:r>
    </w:p>
    <w:p w:rsidR="00AF1744" w:rsidRPr="004711C6" w:rsidRDefault="00AF1744" w:rsidP="009816ED">
      <w:pPr>
        <w:pStyle w:val="a6"/>
        <w:rPr>
          <w:sz w:val="22"/>
          <w:szCs w:val="22"/>
        </w:rPr>
      </w:pPr>
      <w:proofErr w:type="gramStart"/>
      <w:r w:rsidRPr="004711C6">
        <w:rPr>
          <w:sz w:val="22"/>
          <w:szCs w:val="22"/>
        </w:rPr>
        <w:t xml:space="preserve">Автономность оппозиционных </w:t>
      </w:r>
      <w:proofErr w:type="spellStart"/>
      <w:r w:rsidRPr="004711C6">
        <w:rPr>
          <w:sz w:val="22"/>
          <w:szCs w:val="22"/>
        </w:rPr>
        <w:t>акторов</w:t>
      </w:r>
      <w:proofErr w:type="spellEnd"/>
      <w:r w:rsidRPr="004711C6">
        <w:rPr>
          <w:sz w:val="22"/>
          <w:szCs w:val="22"/>
        </w:rPr>
        <w:t xml:space="preserve"> иногда является угрозой для легитимности правящих </w:t>
      </w:r>
      <w:proofErr w:type="spellStart"/>
      <w:r w:rsidRPr="004711C6">
        <w:rPr>
          <w:sz w:val="22"/>
          <w:szCs w:val="22"/>
        </w:rPr>
        <w:t>акторов</w:t>
      </w:r>
      <w:proofErr w:type="spellEnd"/>
      <w:r w:rsidRPr="004711C6">
        <w:rPr>
          <w:sz w:val="22"/>
          <w:szCs w:val="22"/>
        </w:rPr>
        <w:t xml:space="preserve">, потому как оппозиционные </w:t>
      </w:r>
      <w:proofErr w:type="spellStart"/>
      <w:r w:rsidRPr="004711C6">
        <w:rPr>
          <w:sz w:val="22"/>
          <w:szCs w:val="22"/>
        </w:rPr>
        <w:t>акторы</w:t>
      </w:r>
      <w:proofErr w:type="spellEnd"/>
      <w:r w:rsidRPr="004711C6">
        <w:rPr>
          <w:sz w:val="22"/>
          <w:szCs w:val="22"/>
        </w:rPr>
        <w:t xml:space="preserve"> бывают часто раскрепощены в выборе средств и форм давления на власть.</w:t>
      </w:r>
      <w:proofErr w:type="gramEnd"/>
      <w:r w:rsidRPr="004711C6">
        <w:rPr>
          <w:sz w:val="22"/>
          <w:szCs w:val="22"/>
        </w:rPr>
        <w:t xml:space="preserve"> </w:t>
      </w:r>
      <w:proofErr w:type="spellStart"/>
      <w:r w:rsidR="003B10EF">
        <w:rPr>
          <w:sz w:val="22"/>
          <w:szCs w:val="22"/>
        </w:rPr>
        <w:t>Высвобождённость</w:t>
      </w:r>
      <w:proofErr w:type="spellEnd"/>
      <w:r w:rsidR="003B10EF">
        <w:rPr>
          <w:sz w:val="22"/>
          <w:szCs w:val="22"/>
        </w:rPr>
        <w:t xml:space="preserve"> </w:t>
      </w:r>
      <w:proofErr w:type="gramStart"/>
      <w:r w:rsidR="003B10EF">
        <w:rPr>
          <w:sz w:val="22"/>
          <w:szCs w:val="22"/>
        </w:rPr>
        <w:t>оппозиционных</w:t>
      </w:r>
      <w:proofErr w:type="gramEnd"/>
      <w:r w:rsidR="003B10EF">
        <w:rPr>
          <w:sz w:val="22"/>
          <w:szCs w:val="22"/>
        </w:rPr>
        <w:t xml:space="preserve"> </w:t>
      </w:r>
      <w:proofErr w:type="spellStart"/>
      <w:r w:rsidR="003B10EF">
        <w:rPr>
          <w:sz w:val="22"/>
          <w:szCs w:val="22"/>
        </w:rPr>
        <w:t>акторов</w:t>
      </w:r>
      <w:proofErr w:type="spellEnd"/>
      <w:r w:rsidR="003B10EF">
        <w:rPr>
          <w:sz w:val="22"/>
          <w:szCs w:val="22"/>
        </w:rPr>
        <w:t xml:space="preserve"> придаёт им энергичности и креатива в споре с правящими </w:t>
      </w:r>
      <w:proofErr w:type="spellStart"/>
      <w:r w:rsidR="003B10EF">
        <w:rPr>
          <w:sz w:val="22"/>
          <w:szCs w:val="22"/>
        </w:rPr>
        <w:t>акторами</w:t>
      </w:r>
      <w:proofErr w:type="spellEnd"/>
      <w:r w:rsidR="003B10EF">
        <w:rPr>
          <w:sz w:val="22"/>
          <w:szCs w:val="22"/>
        </w:rPr>
        <w:t xml:space="preserve"> за позицию власти. Что касается правящих </w:t>
      </w:r>
      <w:proofErr w:type="spellStart"/>
      <w:r w:rsidR="003B10EF">
        <w:rPr>
          <w:sz w:val="22"/>
          <w:szCs w:val="22"/>
        </w:rPr>
        <w:t>акторов</w:t>
      </w:r>
      <w:proofErr w:type="spellEnd"/>
      <w:r w:rsidR="003B10EF">
        <w:rPr>
          <w:sz w:val="22"/>
          <w:szCs w:val="22"/>
        </w:rPr>
        <w:t>, то, н</w:t>
      </w:r>
      <w:r w:rsidRPr="004711C6">
        <w:rPr>
          <w:sz w:val="22"/>
          <w:szCs w:val="22"/>
        </w:rPr>
        <w:t xml:space="preserve">аоборот, </w:t>
      </w:r>
      <w:r w:rsidR="003B10EF">
        <w:rPr>
          <w:sz w:val="22"/>
          <w:szCs w:val="22"/>
        </w:rPr>
        <w:t>они могут</w:t>
      </w:r>
      <w:r w:rsidRPr="004711C6">
        <w:rPr>
          <w:sz w:val="22"/>
          <w:szCs w:val="22"/>
        </w:rPr>
        <w:t xml:space="preserve"> находиться в стеснённом положении, будучи регламентируем</w:t>
      </w:r>
      <w:r w:rsidR="003B10EF">
        <w:rPr>
          <w:sz w:val="22"/>
          <w:szCs w:val="22"/>
        </w:rPr>
        <w:t xml:space="preserve">ые </w:t>
      </w:r>
      <w:r w:rsidRPr="004711C6">
        <w:rPr>
          <w:sz w:val="22"/>
          <w:szCs w:val="22"/>
        </w:rPr>
        <w:t>большим количеством инструкций и норм поведения. Всё это делает сопротивление довольно самодостаточным.</w:t>
      </w:r>
    </w:p>
    <w:p w:rsidR="00AF1744" w:rsidRPr="004711C6" w:rsidRDefault="00AF1744" w:rsidP="009816ED">
      <w:pPr>
        <w:pStyle w:val="a6"/>
        <w:rPr>
          <w:sz w:val="22"/>
          <w:szCs w:val="22"/>
        </w:rPr>
      </w:pPr>
      <w:r w:rsidRPr="004711C6">
        <w:rPr>
          <w:sz w:val="22"/>
          <w:szCs w:val="22"/>
        </w:rPr>
        <w:t>Ф.Уэбстер однажды предположил</w:t>
      </w:r>
      <w:r w:rsidR="00EB0EEE" w:rsidRPr="004711C6">
        <w:rPr>
          <w:sz w:val="22"/>
          <w:szCs w:val="22"/>
        </w:rPr>
        <w:t xml:space="preserve"> зависимость социального положения человека и его информированности</w:t>
      </w:r>
      <w:r w:rsidRPr="004711C6">
        <w:rPr>
          <w:sz w:val="22"/>
          <w:szCs w:val="22"/>
        </w:rPr>
        <w:t xml:space="preserve">, </w:t>
      </w:r>
      <w:r w:rsidR="00EB0EEE" w:rsidRPr="004711C6">
        <w:rPr>
          <w:sz w:val="22"/>
          <w:szCs w:val="22"/>
        </w:rPr>
        <w:t xml:space="preserve">сводящуюся к достаточно простой формуле: </w:t>
      </w:r>
      <w:r w:rsidRPr="004711C6">
        <w:rPr>
          <w:sz w:val="22"/>
          <w:szCs w:val="22"/>
        </w:rPr>
        <w:t xml:space="preserve">«чем выше положение человека в социальной иерархии, тем богаче и разнообразнее информация, к которой он получает доступ. Чем ниже стоит человек на социальной лестнице, тем ниже качество информации, которую он может получить» [7: </w:t>
      </w:r>
      <w:r w:rsidR="005C086A" w:rsidRPr="004711C6">
        <w:rPr>
          <w:sz w:val="22"/>
          <w:szCs w:val="22"/>
        </w:rPr>
        <w:t xml:space="preserve">с. </w:t>
      </w:r>
      <w:r w:rsidRPr="004711C6">
        <w:rPr>
          <w:sz w:val="22"/>
          <w:szCs w:val="22"/>
        </w:rPr>
        <w:t xml:space="preserve">197]. Мысль, высказанная американским теоретиком информации, в полной мере относится и к той идее, которую мы пытаемся донести в своей работе. Относительная экономическая независимость политических </w:t>
      </w:r>
      <w:proofErr w:type="spellStart"/>
      <w:r w:rsidRPr="004711C6">
        <w:rPr>
          <w:sz w:val="22"/>
          <w:szCs w:val="22"/>
        </w:rPr>
        <w:t>акторов</w:t>
      </w:r>
      <w:proofErr w:type="spellEnd"/>
      <w:r w:rsidRPr="004711C6">
        <w:rPr>
          <w:sz w:val="22"/>
          <w:szCs w:val="22"/>
        </w:rPr>
        <w:t xml:space="preserve">, позволяющая им получать и обрабатывать информацию самостоятельно, без каких-либо согласований и коррекций со стороны власти, безусловно, может свидетельствовать об автономности и самодостаточности сопротивления как такового. </w:t>
      </w:r>
    </w:p>
    <w:p w:rsidR="00EB0EEE" w:rsidRPr="004711C6" w:rsidRDefault="00EB0EEE" w:rsidP="009816ED">
      <w:pPr>
        <w:pStyle w:val="a6"/>
        <w:rPr>
          <w:sz w:val="22"/>
          <w:szCs w:val="22"/>
        </w:rPr>
      </w:pPr>
      <w:r w:rsidRPr="004711C6">
        <w:rPr>
          <w:sz w:val="22"/>
          <w:szCs w:val="22"/>
        </w:rPr>
        <w:t xml:space="preserve">Автономность может достигаться и некоторым отрешением </w:t>
      </w:r>
      <w:r w:rsidR="006179BE">
        <w:rPr>
          <w:sz w:val="22"/>
          <w:szCs w:val="22"/>
        </w:rPr>
        <w:t xml:space="preserve">самих </w:t>
      </w:r>
      <w:r w:rsidRPr="004711C6">
        <w:rPr>
          <w:sz w:val="22"/>
          <w:szCs w:val="22"/>
        </w:rPr>
        <w:t xml:space="preserve">сторон, чрезмерным сосредоточением и концентрацией на собственных жизненных мирах и повседневных практиках. </w:t>
      </w:r>
      <w:r w:rsidR="0072470F" w:rsidRPr="004711C6">
        <w:rPr>
          <w:sz w:val="22"/>
          <w:szCs w:val="22"/>
        </w:rPr>
        <w:t xml:space="preserve">Причём, в данном контексте, автономным и удовлетворённым может быть едва ли не подвижническое бытие, противопоставляемое «скромному обаянию буржуазии». </w:t>
      </w:r>
      <w:r w:rsidR="006179BE">
        <w:rPr>
          <w:sz w:val="22"/>
          <w:szCs w:val="22"/>
        </w:rPr>
        <w:t xml:space="preserve">В скромности и лишениях может быть сокрыто своё робкое экзистенциальное счастье, своя независимость. </w:t>
      </w:r>
      <w:r w:rsidRPr="004711C6">
        <w:rPr>
          <w:sz w:val="22"/>
          <w:szCs w:val="22"/>
        </w:rPr>
        <w:t xml:space="preserve">Вспомним, как у М.Цветаевой противопоставляется «голод голодных – сытости сытых».  </w:t>
      </w:r>
    </w:p>
    <w:p w:rsidR="00AF1744" w:rsidRPr="004711C6" w:rsidRDefault="00503B75" w:rsidP="009816ED">
      <w:pPr>
        <w:ind w:firstLine="708"/>
        <w:jc w:val="both"/>
        <w:rPr>
          <w:sz w:val="22"/>
          <w:szCs w:val="22"/>
        </w:rPr>
      </w:pPr>
      <w:r w:rsidRPr="004711C6">
        <w:rPr>
          <w:sz w:val="22"/>
          <w:szCs w:val="22"/>
        </w:rPr>
        <w:t>Автономность выражается ещё в налич</w:t>
      </w:r>
      <w:proofErr w:type="gramStart"/>
      <w:r w:rsidRPr="004711C6">
        <w:rPr>
          <w:sz w:val="22"/>
          <w:szCs w:val="22"/>
        </w:rPr>
        <w:t>ии у о</w:t>
      </w:r>
      <w:proofErr w:type="gramEnd"/>
      <w:r w:rsidRPr="004711C6">
        <w:rPr>
          <w:sz w:val="22"/>
          <w:szCs w:val="22"/>
        </w:rPr>
        <w:t xml:space="preserve">ппонирующих </w:t>
      </w:r>
      <w:r w:rsidR="00D0519F" w:rsidRPr="004711C6">
        <w:rPr>
          <w:sz w:val="22"/>
          <w:szCs w:val="22"/>
        </w:rPr>
        <w:t xml:space="preserve">друг другу сторон (власти и сопротивления) определённых устных и письменных кодексов, вырабатываемых внутри своих структур, и подчёркивающих особую </w:t>
      </w:r>
      <w:proofErr w:type="spellStart"/>
      <w:r w:rsidR="00D0519F" w:rsidRPr="004711C6">
        <w:rPr>
          <w:sz w:val="22"/>
          <w:szCs w:val="22"/>
        </w:rPr>
        <w:t>субъектность</w:t>
      </w:r>
      <w:proofErr w:type="spellEnd"/>
      <w:r w:rsidR="00D0519F" w:rsidRPr="004711C6">
        <w:rPr>
          <w:sz w:val="22"/>
          <w:szCs w:val="22"/>
        </w:rPr>
        <w:t xml:space="preserve"> каждой из сторон</w:t>
      </w:r>
      <w:r w:rsidR="00041C70" w:rsidRPr="004711C6">
        <w:rPr>
          <w:sz w:val="22"/>
          <w:szCs w:val="22"/>
        </w:rPr>
        <w:t>, особое восприятие морали и права</w:t>
      </w:r>
      <w:r w:rsidR="00D0519F" w:rsidRPr="004711C6">
        <w:rPr>
          <w:sz w:val="22"/>
          <w:szCs w:val="22"/>
        </w:rPr>
        <w:t xml:space="preserve">. </w:t>
      </w:r>
      <w:r w:rsidR="003B10EF">
        <w:rPr>
          <w:sz w:val="22"/>
          <w:szCs w:val="22"/>
        </w:rPr>
        <w:t xml:space="preserve">И </w:t>
      </w:r>
      <w:proofErr w:type="gramStart"/>
      <w:r w:rsidR="003B10EF">
        <w:rPr>
          <w:sz w:val="22"/>
          <w:szCs w:val="22"/>
        </w:rPr>
        <w:t>оппозиционные</w:t>
      </w:r>
      <w:proofErr w:type="gramEnd"/>
      <w:r w:rsidR="003B10EF">
        <w:rPr>
          <w:sz w:val="22"/>
          <w:szCs w:val="22"/>
        </w:rPr>
        <w:t xml:space="preserve"> и правящие </w:t>
      </w:r>
      <w:proofErr w:type="spellStart"/>
      <w:r w:rsidR="003B10EF">
        <w:rPr>
          <w:sz w:val="22"/>
          <w:szCs w:val="22"/>
        </w:rPr>
        <w:t>акторы</w:t>
      </w:r>
      <w:proofErr w:type="spellEnd"/>
      <w:r w:rsidR="003B10EF">
        <w:rPr>
          <w:sz w:val="22"/>
          <w:szCs w:val="22"/>
        </w:rPr>
        <w:t xml:space="preserve"> могут вполне убедительно объяснить собственную исключительность, подведя под неё достаточную теоретическую и идеологическую базу.</w:t>
      </w:r>
      <w:r w:rsidRPr="004711C6">
        <w:rPr>
          <w:sz w:val="22"/>
          <w:szCs w:val="22"/>
        </w:rPr>
        <w:t xml:space="preserve"> </w:t>
      </w:r>
    </w:p>
    <w:p w:rsidR="00AF1744" w:rsidRPr="004711C6" w:rsidRDefault="00BB1022" w:rsidP="009E2B8C">
      <w:pPr>
        <w:pStyle w:val="a6"/>
        <w:rPr>
          <w:sz w:val="22"/>
          <w:szCs w:val="22"/>
        </w:rPr>
      </w:pPr>
      <w:r w:rsidRPr="004711C6">
        <w:rPr>
          <w:sz w:val="22"/>
          <w:szCs w:val="22"/>
        </w:rPr>
        <w:t xml:space="preserve">Таким образом, диспозиция «власть – сопротивление» предполагает, что довольно затруднительно представлять </w:t>
      </w:r>
      <w:r w:rsidR="00AF1744" w:rsidRPr="004711C6">
        <w:rPr>
          <w:sz w:val="22"/>
          <w:szCs w:val="22"/>
        </w:rPr>
        <w:t>сопротивление линейно, равно, как и сложно представить линейной саму власть, откровенно наваливающей</w:t>
      </w:r>
      <w:r w:rsidRPr="004711C6">
        <w:rPr>
          <w:sz w:val="22"/>
          <w:szCs w:val="22"/>
        </w:rPr>
        <w:t>ся</w:t>
      </w:r>
      <w:r w:rsidR="00AF1744" w:rsidRPr="004711C6">
        <w:rPr>
          <w:sz w:val="22"/>
          <w:szCs w:val="22"/>
        </w:rPr>
        <w:t xml:space="preserve"> на тело индивида. </w:t>
      </w:r>
      <w:r w:rsidRPr="004711C6">
        <w:rPr>
          <w:sz w:val="22"/>
          <w:szCs w:val="22"/>
        </w:rPr>
        <w:t xml:space="preserve">Целостность политического процесса, представленная в многообразии разных элементов, предполагает, что отношения власти и сопротивления находятся в некоем оптимальном формате, вернее, их диспозиция выражает их текущее соотношение в тот или иной момент времени.   </w:t>
      </w:r>
    </w:p>
    <w:p w:rsidR="00AE09E7" w:rsidRPr="004711C6" w:rsidRDefault="00041C70" w:rsidP="00AE09E7">
      <w:pPr>
        <w:pStyle w:val="style2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711C6">
        <w:rPr>
          <w:rFonts w:ascii="Times New Roman" w:hAnsi="Times New Roman" w:cs="Times New Roman"/>
          <w:sz w:val="22"/>
          <w:szCs w:val="22"/>
        </w:rPr>
        <w:t>Процесс демократизации наполнен декларациями о расставании подневольного человека со своим господино</w:t>
      </w:r>
      <w:r w:rsidR="00BB1022" w:rsidRPr="004711C6">
        <w:rPr>
          <w:rFonts w:ascii="Times New Roman" w:hAnsi="Times New Roman" w:cs="Times New Roman"/>
          <w:sz w:val="22"/>
          <w:szCs w:val="22"/>
        </w:rPr>
        <w:t>м, а это может означать постепенное выравнивание баланса между властью и сопротивлением.</w:t>
      </w:r>
      <w:r w:rsidR="00AE09E7" w:rsidRPr="004711C6">
        <w:rPr>
          <w:rFonts w:ascii="Times New Roman" w:hAnsi="Times New Roman" w:cs="Times New Roman"/>
          <w:sz w:val="22"/>
          <w:szCs w:val="22"/>
        </w:rPr>
        <w:t xml:space="preserve"> Освобождение, к которому приводит сопротивление, предполагает, что некогда </w:t>
      </w:r>
      <w:r w:rsidR="00AE09E7" w:rsidRPr="004711C6">
        <w:rPr>
          <w:rFonts w:ascii="Times New Roman" w:hAnsi="Times New Roman" w:cs="Times New Roman"/>
          <w:sz w:val="22"/>
          <w:szCs w:val="22"/>
        </w:rPr>
        <w:lastRenderedPageBreak/>
        <w:t xml:space="preserve">подневольный человек постепенно расстаётся со своей трагической памятью, состоящей из репрессии и подчинения господину, хозяину, тирану. </w:t>
      </w:r>
    </w:p>
    <w:p w:rsidR="005C086A" w:rsidRPr="004711C6" w:rsidRDefault="00AE09E7" w:rsidP="00041C70">
      <w:pPr>
        <w:pStyle w:val="style2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711C6">
        <w:rPr>
          <w:rFonts w:ascii="Times New Roman" w:hAnsi="Times New Roman" w:cs="Times New Roman"/>
          <w:sz w:val="22"/>
          <w:szCs w:val="22"/>
        </w:rPr>
        <w:t xml:space="preserve">Претензии объекта власти, сопротивляющегося более авторитетному и властному началу субъекта, постепенно становились всё более аргументированными, находя логическую завершённость и стройность там, где это позволяли существующие правила игры. </w:t>
      </w:r>
      <w:r w:rsidR="005C086A" w:rsidRPr="004711C6">
        <w:rPr>
          <w:rFonts w:ascii="Times New Roman" w:hAnsi="Times New Roman" w:cs="Times New Roman"/>
          <w:sz w:val="22"/>
          <w:szCs w:val="22"/>
        </w:rPr>
        <w:t xml:space="preserve">Именно общность политического процесса, ставящая в зависимость сопротивление и власть, а также представляемые ими институты, создала довольно рефлекторный и зависимый мир власти и сопротивления. Подобная зависимость и обеспечивает целостность политического. Равно, как и сама власть, совершенствуясь и изменяясь в различных формах, могло </w:t>
      </w:r>
      <w:proofErr w:type="spellStart"/>
      <w:r w:rsidR="005C086A" w:rsidRPr="004711C6">
        <w:rPr>
          <w:rFonts w:ascii="Times New Roman" w:hAnsi="Times New Roman" w:cs="Times New Roman"/>
          <w:sz w:val="22"/>
          <w:szCs w:val="22"/>
        </w:rPr>
        <w:t>метаморфировать</w:t>
      </w:r>
      <w:proofErr w:type="spellEnd"/>
      <w:r w:rsidR="005C086A" w:rsidRPr="004711C6">
        <w:rPr>
          <w:rFonts w:ascii="Times New Roman" w:hAnsi="Times New Roman" w:cs="Times New Roman"/>
          <w:sz w:val="22"/>
          <w:szCs w:val="22"/>
        </w:rPr>
        <w:t xml:space="preserve"> и само сопротивление, обретая долгожданную автономность собственной структуры.</w:t>
      </w:r>
    </w:p>
    <w:p w:rsidR="00041C70" w:rsidRPr="004711C6" w:rsidRDefault="005C086A" w:rsidP="00041C70">
      <w:pPr>
        <w:pStyle w:val="style2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711C6">
        <w:rPr>
          <w:rFonts w:ascii="Times New Roman" w:hAnsi="Times New Roman" w:cs="Times New Roman"/>
          <w:sz w:val="22"/>
          <w:szCs w:val="22"/>
        </w:rPr>
        <w:t xml:space="preserve">В настоящий момент времени, говоря о демократических политических режимах, можно отметить, что ими поддерживается состояние конкуренции, где институты сопротивления периодически могут реализовывать свои политические оппозиционные проекты. </w:t>
      </w:r>
      <w:r w:rsidR="00AE09E7" w:rsidRPr="004711C6">
        <w:rPr>
          <w:rFonts w:ascii="Times New Roman" w:hAnsi="Times New Roman" w:cs="Times New Roman"/>
          <w:sz w:val="22"/>
          <w:szCs w:val="22"/>
        </w:rPr>
        <w:t>Наоборот, в тех системах, где голос обычного человека никогда не значил много, вплоть до настоящего времени сохраняются проблемы с реализацией политических гражданских прав и свобод.</w:t>
      </w:r>
      <w:r w:rsidRPr="004711C6">
        <w:rPr>
          <w:rFonts w:ascii="Times New Roman" w:hAnsi="Times New Roman" w:cs="Times New Roman"/>
          <w:sz w:val="22"/>
          <w:szCs w:val="22"/>
        </w:rPr>
        <w:t xml:space="preserve"> Существование протестных настроений вовсе не означает, что они могут спокойно реализовываться, </w:t>
      </w:r>
      <w:proofErr w:type="spellStart"/>
      <w:r w:rsidRPr="004711C6">
        <w:rPr>
          <w:rFonts w:ascii="Times New Roman" w:hAnsi="Times New Roman" w:cs="Times New Roman"/>
          <w:sz w:val="22"/>
          <w:szCs w:val="22"/>
        </w:rPr>
        <w:t>артикулируясь</w:t>
      </w:r>
      <w:proofErr w:type="spellEnd"/>
      <w:r w:rsidRPr="004711C6">
        <w:rPr>
          <w:rFonts w:ascii="Times New Roman" w:hAnsi="Times New Roman" w:cs="Times New Roman"/>
          <w:sz w:val="22"/>
          <w:szCs w:val="22"/>
        </w:rPr>
        <w:t xml:space="preserve"> на «непопулярные политические сюжеты и объекты»</w:t>
      </w:r>
      <w:r w:rsidRPr="004711C6">
        <w:rPr>
          <w:sz w:val="22"/>
          <w:szCs w:val="22"/>
        </w:rPr>
        <w:t xml:space="preserve"> </w:t>
      </w:r>
      <w:r w:rsidRPr="004711C6">
        <w:rPr>
          <w:rFonts w:ascii="Times New Roman" w:hAnsi="Times New Roman" w:cs="Times New Roman"/>
          <w:sz w:val="22"/>
          <w:szCs w:val="22"/>
        </w:rPr>
        <w:t>[8: с. 58 - 59].</w:t>
      </w:r>
    </w:p>
    <w:p w:rsidR="007554A3" w:rsidRPr="004711C6" w:rsidRDefault="007554A3" w:rsidP="007554A3">
      <w:pPr>
        <w:ind w:firstLine="708"/>
        <w:jc w:val="both"/>
        <w:rPr>
          <w:sz w:val="22"/>
          <w:szCs w:val="22"/>
        </w:rPr>
      </w:pPr>
      <w:r w:rsidRPr="004711C6">
        <w:rPr>
          <w:sz w:val="22"/>
          <w:szCs w:val="22"/>
        </w:rPr>
        <w:t xml:space="preserve">Наличие особой предрасположенности к сопротивлению становится частью культуры и чертой  психологического портрета конкретного её (культуры) представителя. </w:t>
      </w:r>
    </w:p>
    <w:p w:rsidR="007554A3" w:rsidRPr="004711C6" w:rsidRDefault="007554A3" w:rsidP="007554A3">
      <w:pPr>
        <w:ind w:firstLine="708"/>
        <w:jc w:val="both"/>
        <w:rPr>
          <w:sz w:val="22"/>
          <w:szCs w:val="22"/>
        </w:rPr>
      </w:pPr>
      <w:r w:rsidRPr="004711C6">
        <w:rPr>
          <w:sz w:val="22"/>
          <w:szCs w:val="22"/>
        </w:rPr>
        <w:t xml:space="preserve">Таким образом, целостность политического процесса, выражающаяся  общности власти и сопротивления, их структурированности и автономности, является объективной данностью, со временем испытывающей определённые изменения, относящиеся к политическому дизайну самой  </w:t>
      </w:r>
      <w:r w:rsidRPr="004711C6">
        <w:rPr>
          <w:bCs/>
          <w:sz w:val="22"/>
          <w:szCs w:val="22"/>
        </w:rPr>
        <w:t xml:space="preserve">диспозиции «власть – сопротивление». </w:t>
      </w:r>
      <w:r w:rsidRPr="004711C6">
        <w:rPr>
          <w:sz w:val="22"/>
          <w:szCs w:val="22"/>
        </w:rPr>
        <w:t xml:space="preserve">  </w:t>
      </w:r>
    </w:p>
    <w:p w:rsidR="00BB1022" w:rsidRPr="004711C6" w:rsidRDefault="00BB1022" w:rsidP="00041C70">
      <w:pPr>
        <w:pStyle w:val="a6"/>
        <w:rPr>
          <w:sz w:val="22"/>
          <w:szCs w:val="22"/>
        </w:rPr>
      </w:pPr>
    </w:p>
    <w:p w:rsidR="00BB1022" w:rsidRPr="004711C6" w:rsidRDefault="00BB1022" w:rsidP="00BB1022">
      <w:pPr>
        <w:pStyle w:val="a6"/>
        <w:rPr>
          <w:sz w:val="22"/>
          <w:szCs w:val="22"/>
        </w:rPr>
      </w:pPr>
    </w:p>
    <w:p w:rsidR="00AF1744" w:rsidRPr="004711C6" w:rsidRDefault="00AF1744" w:rsidP="009E2B8C">
      <w:pPr>
        <w:jc w:val="center"/>
        <w:rPr>
          <w:sz w:val="22"/>
          <w:szCs w:val="22"/>
        </w:rPr>
      </w:pPr>
      <w:r w:rsidRPr="004711C6">
        <w:rPr>
          <w:sz w:val="22"/>
          <w:szCs w:val="22"/>
        </w:rPr>
        <w:t>Список литературы</w:t>
      </w:r>
    </w:p>
    <w:p w:rsidR="00AF1744" w:rsidRPr="004711C6" w:rsidRDefault="00AF1744" w:rsidP="009E2B8C">
      <w:pPr>
        <w:jc w:val="center"/>
        <w:rPr>
          <w:sz w:val="22"/>
          <w:szCs w:val="22"/>
        </w:rPr>
      </w:pPr>
    </w:p>
    <w:p w:rsidR="00AF1744" w:rsidRPr="004711C6" w:rsidRDefault="00AF1744" w:rsidP="009E2B8C">
      <w:pPr>
        <w:jc w:val="center"/>
        <w:rPr>
          <w:sz w:val="22"/>
          <w:szCs w:val="22"/>
        </w:rPr>
      </w:pPr>
    </w:p>
    <w:p w:rsidR="00AF1744" w:rsidRPr="004711C6" w:rsidRDefault="00AF1744" w:rsidP="00D56534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4711C6">
        <w:rPr>
          <w:sz w:val="22"/>
          <w:szCs w:val="22"/>
        </w:rPr>
        <w:t xml:space="preserve">Фуко М. Восставать бесполезно? (пер. с фр. В. Акуловой и Д. Потёмкина) // Неприкосновенный запас. </w:t>
      </w:r>
      <w:r w:rsidR="005C086A" w:rsidRPr="004711C6">
        <w:rPr>
          <w:sz w:val="22"/>
          <w:szCs w:val="22"/>
        </w:rPr>
        <w:t xml:space="preserve">- </w:t>
      </w:r>
      <w:r w:rsidRPr="004711C6">
        <w:rPr>
          <w:sz w:val="22"/>
          <w:szCs w:val="22"/>
        </w:rPr>
        <w:t xml:space="preserve">2011. </w:t>
      </w:r>
      <w:r w:rsidR="005C086A" w:rsidRPr="004711C6">
        <w:rPr>
          <w:sz w:val="22"/>
          <w:szCs w:val="22"/>
        </w:rPr>
        <w:t xml:space="preserve">- </w:t>
      </w:r>
      <w:r w:rsidRPr="004711C6">
        <w:rPr>
          <w:sz w:val="22"/>
          <w:szCs w:val="22"/>
        </w:rPr>
        <w:t>№ 5 (79).  -  С. 16 - 20.</w:t>
      </w:r>
    </w:p>
    <w:p w:rsidR="00AF1744" w:rsidRPr="004711C6" w:rsidRDefault="00AF1744" w:rsidP="00D56534">
      <w:pPr>
        <w:pStyle w:val="a6"/>
        <w:numPr>
          <w:ilvl w:val="0"/>
          <w:numId w:val="1"/>
        </w:numPr>
        <w:rPr>
          <w:sz w:val="22"/>
          <w:szCs w:val="22"/>
        </w:rPr>
      </w:pPr>
      <w:r w:rsidRPr="004711C6">
        <w:rPr>
          <w:iCs/>
          <w:sz w:val="22"/>
          <w:szCs w:val="22"/>
        </w:rPr>
        <w:t>Барт Р.</w:t>
      </w:r>
      <w:r w:rsidRPr="004711C6">
        <w:rPr>
          <w:sz w:val="22"/>
          <w:szCs w:val="22"/>
        </w:rPr>
        <w:t xml:space="preserve"> Избранные работы. Семиотика. Поэтика. - М.: Прогресс. </w:t>
      </w:r>
      <w:proofErr w:type="spellStart"/>
      <w:r w:rsidRPr="004711C6">
        <w:rPr>
          <w:sz w:val="22"/>
          <w:szCs w:val="22"/>
        </w:rPr>
        <w:t>Универс</w:t>
      </w:r>
      <w:proofErr w:type="spellEnd"/>
      <w:r w:rsidRPr="004711C6">
        <w:rPr>
          <w:sz w:val="22"/>
          <w:szCs w:val="22"/>
        </w:rPr>
        <w:t xml:space="preserve">, 1989. – 615 с. </w:t>
      </w:r>
    </w:p>
    <w:p w:rsidR="00AF1744" w:rsidRPr="004711C6" w:rsidRDefault="00AF1744" w:rsidP="00D56534">
      <w:pPr>
        <w:pStyle w:val="a6"/>
        <w:numPr>
          <w:ilvl w:val="0"/>
          <w:numId w:val="1"/>
        </w:numPr>
        <w:rPr>
          <w:sz w:val="22"/>
          <w:szCs w:val="22"/>
        </w:rPr>
      </w:pPr>
      <w:r w:rsidRPr="004711C6">
        <w:rPr>
          <w:sz w:val="22"/>
          <w:szCs w:val="22"/>
        </w:rPr>
        <w:t xml:space="preserve">Аристотель. Сочинения: В 4 т. (пер. С.А. Жебелева) - Т. 4. – М.: Мысль, 1983. – 830 с. </w:t>
      </w:r>
    </w:p>
    <w:p w:rsidR="00AF1744" w:rsidRPr="004711C6" w:rsidRDefault="00AF1744" w:rsidP="009816ED">
      <w:pPr>
        <w:pStyle w:val="a6"/>
        <w:numPr>
          <w:ilvl w:val="0"/>
          <w:numId w:val="1"/>
        </w:numPr>
        <w:rPr>
          <w:sz w:val="22"/>
          <w:szCs w:val="22"/>
        </w:rPr>
      </w:pPr>
      <w:proofErr w:type="spellStart"/>
      <w:r w:rsidRPr="004711C6">
        <w:rPr>
          <w:sz w:val="22"/>
          <w:szCs w:val="22"/>
        </w:rPr>
        <w:t>Луман</w:t>
      </w:r>
      <w:proofErr w:type="spellEnd"/>
      <w:r w:rsidRPr="004711C6">
        <w:rPr>
          <w:sz w:val="22"/>
          <w:szCs w:val="22"/>
        </w:rPr>
        <w:t xml:space="preserve"> Н. Власть. – М.: </w:t>
      </w:r>
      <w:proofErr w:type="spellStart"/>
      <w:r w:rsidRPr="004711C6">
        <w:rPr>
          <w:sz w:val="22"/>
          <w:szCs w:val="22"/>
        </w:rPr>
        <w:t>Праксис</w:t>
      </w:r>
      <w:proofErr w:type="spellEnd"/>
      <w:r w:rsidRPr="004711C6">
        <w:rPr>
          <w:sz w:val="22"/>
          <w:szCs w:val="22"/>
        </w:rPr>
        <w:t xml:space="preserve">, 2001. – 256 с. </w:t>
      </w:r>
    </w:p>
    <w:p w:rsidR="00AF1744" w:rsidRPr="004711C6" w:rsidRDefault="00AF1744" w:rsidP="009816ED">
      <w:pPr>
        <w:pStyle w:val="a6"/>
        <w:numPr>
          <w:ilvl w:val="0"/>
          <w:numId w:val="1"/>
        </w:numPr>
        <w:rPr>
          <w:sz w:val="22"/>
          <w:szCs w:val="22"/>
        </w:rPr>
      </w:pPr>
      <w:r w:rsidRPr="004711C6">
        <w:rPr>
          <w:sz w:val="22"/>
          <w:szCs w:val="22"/>
        </w:rPr>
        <w:t xml:space="preserve">Сартр Ж.П. Бытие и ничто. Опыт феноменологической онтологии (пер. с фр. В.И. Колядко). – М.: Республика, 2004. – 639 </w:t>
      </w:r>
      <w:r w:rsidRPr="004711C6">
        <w:rPr>
          <w:sz w:val="22"/>
          <w:szCs w:val="22"/>
          <w:lang w:val="en-US"/>
        </w:rPr>
        <w:t>c</w:t>
      </w:r>
      <w:r w:rsidRPr="004711C6">
        <w:rPr>
          <w:sz w:val="22"/>
          <w:szCs w:val="22"/>
        </w:rPr>
        <w:t>.</w:t>
      </w:r>
      <w:r w:rsidRPr="004711C6">
        <w:rPr>
          <w:bCs/>
          <w:kern w:val="36"/>
          <w:sz w:val="22"/>
          <w:szCs w:val="22"/>
        </w:rPr>
        <w:t xml:space="preserve"> </w:t>
      </w:r>
    </w:p>
    <w:p w:rsidR="00AF1744" w:rsidRPr="004711C6" w:rsidRDefault="00AF1744" w:rsidP="0053065D">
      <w:pPr>
        <w:pStyle w:val="a6"/>
        <w:numPr>
          <w:ilvl w:val="0"/>
          <w:numId w:val="1"/>
        </w:numPr>
        <w:rPr>
          <w:sz w:val="22"/>
          <w:szCs w:val="22"/>
        </w:rPr>
      </w:pPr>
      <w:r w:rsidRPr="004711C6">
        <w:rPr>
          <w:bCs/>
          <w:kern w:val="36"/>
          <w:sz w:val="22"/>
          <w:szCs w:val="22"/>
        </w:rPr>
        <w:t xml:space="preserve">Тайны биографии </w:t>
      </w:r>
      <w:proofErr w:type="spellStart"/>
      <w:r w:rsidRPr="004711C6">
        <w:rPr>
          <w:bCs/>
          <w:kern w:val="36"/>
          <w:sz w:val="22"/>
          <w:szCs w:val="22"/>
        </w:rPr>
        <w:t>Бидзины</w:t>
      </w:r>
      <w:proofErr w:type="spellEnd"/>
      <w:r w:rsidRPr="004711C6">
        <w:rPr>
          <w:bCs/>
          <w:kern w:val="36"/>
          <w:sz w:val="22"/>
          <w:szCs w:val="22"/>
        </w:rPr>
        <w:t xml:space="preserve"> Иванишвили // </w:t>
      </w:r>
      <w:hyperlink r:id="rId8" w:history="1">
        <w:r w:rsidRPr="004711C6">
          <w:rPr>
            <w:rStyle w:val="a3"/>
            <w:sz w:val="22"/>
            <w:szCs w:val="22"/>
          </w:rPr>
          <w:t>http://sobesednik.ru/politics/20121015-tainy-biografii-bidziny-ivanishvili</w:t>
        </w:r>
      </w:hyperlink>
      <w:r w:rsidRPr="004711C6">
        <w:rPr>
          <w:sz w:val="22"/>
          <w:szCs w:val="22"/>
        </w:rPr>
        <w:t xml:space="preserve"> [Дата обращения: 05.10.2014]</w:t>
      </w:r>
    </w:p>
    <w:p w:rsidR="00AF1744" w:rsidRPr="004711C6" w:rsidRDefault="00AF1744" w:rsidP="0053065D">
      <w:pPr>
        <w:pStyle w:val="a6"/>
        <w:numPr>
          <w:ilvl w:val="0"/>
          <w:numId w:val="1"/>
        </w:numPr>
        <w:rPr>
          <w:sz w:val="22"/>
          <w:szCs w:val="22"/>
        </w:rPr>
      </w:pPr>
      <w:r w:rsidRPr="004711C6">
        <w:rPr>
          <w:sz w:val="22"/>
          <w:szCs w:val="22"/>
        </w:rPr>
        <w:t>Уэбстер Ф. Теории информационного общества. – М.: Аспект Пресс, 2004. - 400 с.</w:t>
      </w:r>
    </w:p>
    <w:p w:rsidR="005C086A" w:rsidRPr="004711C6" w:rsidRDefault="005C086A" w:rsidP="005C086A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711C6">
        <w:rPr>
          <w:sz w:val="22"/>
          <w:szCs w:val="22"/>
        </w:rPr>
        <w:t>Скиперских</w:t>
      </w:r>
      <w:proofErr w:type="spellEnd"/>
      <w:r w:rsidRPr="004711C6">
        <w:rPr>
          <w:sz w:val="22"/>
          <w:szCs w:val="22"/>
        </w:rPr>
        <w:t xml:space="preserve"> А.В. Специфика провинциального политического протеста в современной России (на примере города Ельца Липецкой области). // Теория и практика политических исследований. - № 2-3. – 2012. – С. 58 - 69.</w:t>
      </w:r>
    </w:p>
    <w:p w:rsidR="005C086A" w:rsidRPr="004711C6" w:rsidRDefault="005C086A" w:rsidP="005C086A">
      <w:pPr>
        <w:pStyle w:val="a6"/>
        <w:ind w:left="720" w:firstLine="0"/>
        <w:rPr>
          <w:sz w:val="22"/>
          <w:szCs w:val="22"/>
        </w:rPr>
      </w:pPr>
    </w:p>
    <w:p w:rsidR="00AF1744" w:rsidRPr="004711C6" w:rsidRDefault="00AF1744" w:rsidP="0053065D">
      <w:pPr>
        <w:pStyle w:val="a6"/>
        <w:ind w:firstLine="0"/>
        <w:rPr>
          <w:sz w:val="22"/>
          <w:szCs w:val="22"/>
        </w:rPr>
      </w:pPr>
    </w:p>
    <w:p w:rsidR="00AF1744" w:rsidRPr="004711C6" w:rsidRDefault="00AF1744" w:rsidP="0053065D">
      <w:pPr>
        <w:pStyle w:val="a6"/>
        <w:ind w:left="360" w:firstLine="0"/>
        <w:rPr>
          <w:sz w:val="22"/>
          <w:szCs w:val="22"/>
        </w:rPr>
      </w:pPr>
    </w:p>
    <w:p w:rsidR="00AF1744" w:rsidRPr="004711C6" w:rsidRDefault="00AF1744">
      <w:pPr>
        <w:rPr>
          <w:sz w:val="22"/>
          <w:szCs w:val="22"/>
        </w:rPr>
      </w:pPr>
    </w:p>
    <w:p w:rsidR="00AF1744" w:rsidRPr="004711C6" w:rsidRDefault="00AF1744">
      <w:pPr>
        <w:rPr>
          <w:sz w:val="22"/>
          <w:szCs w:val="22"/>
        </w:rPr>
      </w:pPr>
    </w:p>
    <w:p w:rsidR="00AF1744" w:rsidRPr="004711C6" w:rsidRDefault="00AF1744" w:rsidP="009C3962">
      <w:pPr>
        <w:pStyle w:val="a6"/>
        <w:jc w:val="center"/>
        <w:rPr>
          <w:bCs/>
          <w:sz w:val="22"/>
          <w:szCs w:val="22"/>
        </w:rPr>
      </w:pPr>
      <w:proofErr w:type="spellStart"/>
      <w:r w:rsidRPr="004711C6">
        <w:rPr>
          <w:bCs/>
          <w:sz w:val="22"/>
          <w:szCs w:val="22"/>
        </w:rPr>
        <w:t>Скиперских</w:t>
      </w:r>
      <w:proofErr w:type="spellEnd"/>
      <w:r w:rsidRPr="004711C6">
        <w:rPr>
          <w:bCs/>
          <w:sz w:val="22"/>
          <w:szCs w:val="22"/>
        </w:rPr>
        <w:t xml:space="preserve"> А.В. профессор кафедры гуманитарных дисциплин,</w:t>
      </w:r>
    </w:p>
    <w:p w:rsidR="00AF1744" w:rsidRPr="004711C6" w:rsidRDefault="00AF1744" w:rsidP="009C3962">
      <w:pPr>
        <w:pStyle w:val="a6"/>
        <w:jc w:val="center"/>
        <w:rPr>
          <w:bCs/>
          <w:sz w:val="22"/>
          <w:szCs w:val="22"/>
        </w:rPr>
      </w:pPr>
      <w:r w:rsidRPr="004711C6">
        <w:rPr>
          <w:bCs/>
          <w:sz w:val="22"/>
          <w:szCs w:val="22"/>
        </w:rPr>
        <w:t>доктор политических наук, Национальный исследовательский университет</w:t>
      </w:r>
    </w:p>
    <w:p w:rsidR="00AF1744" w:rsidRPr="004711C6" w:rsidRDefault="00AF1744" w:rsidP="009C3962">
      <w:pPr>
        <w:pStyle w:val="a6"/>
        <w:jc w:val="center"/>
        <w:rPr>
          <w:bCs/>
          <w:sz w:val="22"/>
          <w:szCs w:val="22"/>
        </w:rPr>
      </w:pPr>
      <w:r w:rsidRPr="004711C6">
        <w:rPr>
          <w:bCs/>
          <w:sz w:val="22"/>
          <w:szCs w:val="22"/>
        </w:rPr>
        <w:t xml:space="preserve">Высшая школа экономики, Пермь, Россия, </w:t>
      </w:r>
      <w:hyperlink r:id="rId9" w:history="1">
        <w:r w:rsidRPr="004711C6">
          <w:rPr>
            <w:rStyle w:val="a3"/>
            <w:bCs/>
            <w:sz w:val="22"/>
            <w:szCs w:val="22"/>
          </w:rPr>
          <w:t>AVSkiperskikh@hse.ru</w:t>
        </w:r>
      </w:hyperlink>
    </w:p>
    <w:p w:rsidR="00AF1744" w:rsidRPr="004711C6" w:rsidRDefault="00AF1744" w:rsidP="009C3962">
      <w:pPr>
        <w:pStyle w:val="a6"/>
        <w:jc w:val="center"/>
        <w:rPr>
          <w:bCs/>
          <w:sz w:val="22"/>
          <w:szCs w:val="22"/>
        </w:rPr>
      </w:pPr>
      <w:r w:rsidRPr="004711C6">
        <w:rPr>
          <w:bCs/>
          <w:sz w:val="22"/>
          <w:szCs w:val="22"/>
        </w:rPr>
        <w:t xml:space="preserve">614051, Пермский край, г. Пермь, ул. </w:t>
      </w:r>
      <w:proofErr w:type="spellStart"/>
      <w:r w:rsidRPr="004711C6">
        <w:rPr>
          <w:bCs/>
          <w:sz w:val="22"/>
          <w:szCs w:val="22"/>
        </w:rPr>
        <w:t>Уинская</w:t>
      </w:r>
      <w:proofErr w:type="spellEnd"/>
      <w:r w:rsidRPr="004711C6">
        <w:rPr>
          <w:bCs/>
          <w:sz w:val="22"/>
          <w:szCs w:val="22"/>
        </w:rPr>
        <w:t>, д. 34, к. 227.</w:t>
      </w:r>
    </w:p>
    <w:p w:rsidR="00AF1744" w:rsidRPr="004711C6" w:rsidRDefault="00AF1744" w:rsidP="009C3962">
      <w:pPr>
        <w:jc w:val="center"/>
        <w:rPr>
          <w:sz w:val="22"/>
          <w:szCs w:val="22"/>
        </w:rPr>
      </w:pPr>
    </w:p>
    <w:sectPr w:rsidR="00AF1744" w:rsidRPr="004711C6" w:rsidSect="00282199">
      <w:pgSz w:w="11906" w:h="16838"/>
      <w:pgMar w:top="1418" w:right="1247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C2" w:rsidRDefault="007228C2" w:rsidP="009E2B8C">
      <w:r>
        <w:separator/>
      </w:r>
    </w:p>
  </w:endnote>
  <w:endnote w:type="continuationSeparator" w:id="0">
    <w:p w:rsidR="007228C2" w:rsidRDefault="007228C2" w:rsidP="009E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C2" w:rsidRDefault="007228C2" w:rsidP="009E2B8C">
      <w:r>
        <w:separator/>
      </w:r>
    </w:p>
  </w:footnote>
  <w:footnote w:type="continuationSeparator" w:id="0">
    <w:p w:rsidR="007228C2" w:rsidRDefault="007228C2" w:rsidP="009E2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DAA"/>
    <w:multiLevelType w:val="hybridMultilevel"/>
    <w:tmpl w:val="8E886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4D3E5B"/>
    <w:multiLevelType w:val="hybridMultilevel"/>
    <w:tmpl w:val="03A4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25764F"/>
    <w:multiLevelType w:val="hybridMultilevel"/>
    <w:tmpl w:val="8C8EBC08"/>
    <w:lvl w:ilvl="0" w:tplc="1510618A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378"/>
        </w:tabs>
        <w:ind w:left="137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B8C"/>
    <w:rsid w:val="00001EFB"/>
    <w:rsid w:val="00037D28"/>
    <w:rsid w:val="00041C70"/>
    <w:rsid w:val="0006294C"/>
    <w:rsid w:val="000668F3"/>
    <w:rsid w:val="0009188D"/>
    <w:rsid w:val="000C589A"/>
    <w:rsid w:val="000D4B63"/>
    <w:rsid w:val="00125936"/>
    <w:rsid w:val="00172BFE"/>
    <w:rsid w:val="00173873"/>
    <w:rsid w:val="001C2444"/>
    <w:rsid w:val="00214D9D"/>
    <w:rsid w:val="002347FE"/>
    <w:rsid w:val="00282199"/>
    <w:rsid w:val="00292256"/>
    <w:rsid w:val="0033601D"/>
    <w:rsid w:val="00344B8D"/>
    <w:rsid w:val="003857F7"/>
    <w:rsid w:val="00396601"/>
    <w:rsid w:val="003B10EF"/>
    <w:rsid w:val="003E419F"/>
    <w:rsid w:val="00403B79"/>
    <w:rsid w:val="004044A3"/>
    <w:rsid w:val="00427382"/>
    <w:rsid w:val="004453A7"/>
    <w:rsid w:val="004711C6"/>
    <w:rsid w:val="004C6E1B"/>
    <w:rsid w:val="004E7FD9"/>
    <w:rsid w:val="00503B75"/>
    <w:rsid w:val="0053065D"/>
    <w:rsid w:val="00566887"/>
    <w:rsid w:val="0057285E"/>
    <w:rsid w:val="0058587E"/>
    <w:rsid w:val="005A3F8A"/>
    <w:rsid w:val="005C086A"/>
    <w:rsid w:val="00607F73"/>
    <w:rsid w:val="006179BE"/>
    <w:rsid w:val="006447DC"/>
    <w:rsid w:val="00654215"/>
    <w:rsid w:val="006938E7"/>
    <w:rsid w:val="006F1998"/>
    <w:rsid w:val="007228C2"/>
    <w:rsid w:val="0072470F"/>
    <w:rsid w:val="007554A3"/>
    <w:rsid w:val="0077203E"/>
    <w:rsid w:val="00806834"/>
    <w:rsid w:val="008136F9"/>
    <w:rsid w:val="00821A20"/>
    <w:rsid w:val="00827EF3"/>
    <w:rsid w:val="008573BF"/>
    <w:rsid w:val="008A1DB2"/>
    <w:rsid w:val="008B7529"/>
    <w:rsid w:val="00970744"/>
    <w:rsid w:val="00972CCC"/>
    <w:rsid w:val="009816ED"/>
    <w:rsid w:val="009B65ED"/>
    <w:rsid w:val="009C3962"/>
    <w:rsid w:val="009E2B8C"/>
    <w:rsid w:val="009E7B2E"/>
    <w:rsid w:val="00A15331"/>
    <w:rsid w:val="00AA4642"/>
    <w:rsid w:val="00AB73A2"/>
    <w:rsid w:val="00AE09E7"/>
    <w:rsid w:val="00AF1744"/>
    <w:rsid w:val="00B12493"/>
    <w:rsid w:val="00BB1022"/>
    <w:rsid w:val="00BC2486"/>
    <w:rsid w:val="00C5692C"/>
    <w:rsid w:val="00CA14A5"/>
    <w:rsid w:val="00CC55E9"/>
    <w:rsid w:val="00CE7657"/>
    <w:rsid w:val="00D0519F"/>
    <w:rsid w:val="00D13250"/>
    <w:rsid w:val="00D31C83"/>
    <w:rsid w:val="00D56534"/>
    <w:rsid w:val="00D62AA4"/>
    <w:rsid w:val="00D9058F"/>
    <w:rsid w:val="00D911E6"/>
    <w:rsid w:val="00DA31C4"/>
    <w:rsid w:val="00DB263A"/>
    <w:rsid w:val="00DD673E"/>
    <w:rsid w:val="00E26349"/>
    <w:rsid w:val="00E64C2C"/>
    <w:rsid w:val="00EB0EEE"/>
    <w:rsid w:val="00F03A30"/>
    <w:rsid w:val="00F04974"/>
    <w:rsid w:val="00F46B0E"/>
    <w:rsid w:val="00F9679E"/>
    <w:rsid w:val="00FD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E2B8C"/>
    <w:rPr>
      <w:rFonts w:ascii="Times New Roman" w:hAnsi="Times New Roman"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9E2B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9E2B8C"/>
    <w:rPr>
      <w:rFonts w:ascii="Courier New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9E2B8C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9E2B8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rsid w:val="009E2B8C"/>
    <w:pPr>
      <w:ind w:firstLine="708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9E2B8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9E2B8C"/>
    <w:rPr>
      <w:rFonts w:ascii="Times New Roman" w:eastAsia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9E2B8C"/>
    <w:pPr>
      <w:spacing w:before="100" w:beforeAutospacing="1" w:after="100" w:afterAutospacing="1"/>
    </w:pPr>
    <w:rPr>
      <w:rFonts w:ascii="Arial" w:hAnsi="Arial" w:cs="Arial"/>
    </w:rPr>
  </w:style>
  <w:style w:type="character" w:styleId="a9">
    <w:name w:val="footnote reference"/>
    <w:uiPriority w:val="99"/>
    <w:semiHidden/>
    <w:rsid w:val="009E2B8C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besednik.ru/politics/20121015-tainy-biografii-bidziny-ivanishvil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VSkiperskikh@hs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2433</Words>
  <Characters>17883</Characters>
  <Application>Microsoft Office Word</Application>
  <DocSecurity>0</DocSecurity>
  <Lines>275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AVSkiperskikh</dc:creator>
  <cp:keywords/>
  <dc:description/>
  <cp:lastModifiedBy>AVSkiperskikh</cp:lastModifiedBy>
  <cp:revision>60</cp:revision>
  <dcterms:created xsi:type="dcterms:W3CDTF">2014-10-01T19:59:00Z</dcterms:created>
  <dcterms:modified xsi:type="dcterms:W3CDTF">2015-09-18T10:14:00Z</dcterms:modified>
</cp:coreProperties>
</file>