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D33" w:rsidRDefault="00605D33" w:rsidP="00865CDA">
      <w:pPr>
        <w:ind w:firstLine="709"/>
        <w:jc w:val="both"/>
        <w:rPr>
          <w:rFonts w:ascii="Times New Roman" w:hAnsi="Times New Roman"/>
          <w:kern w:val="2"/>
          <w:sz w:val="28"/>
          <w:szCs w:val="28"/>
        </w:rPr>
      </w:pPr>
      <w:bookmarkStart w:id="0" w:name="_GoBack"/>
      <w:bookmarkEnd w:id="0"/>
      <w:r>
        <w:rPr>
          <w:rFonts w:ascii="Times New Roman" w:hAnsi="Times New Roman"/>
          <w:kern w:val="2"/>
          <w:sz w:val="28"/>
          <w:szCs w:val="28"/>
        </w:rPr>
        <w:t>Александр Фридрихович Филиппов –</w:t>
      </w:r>
    </w:p>
    <w:p w:rsidR="00883CD9" w:rsidRDefault="00883CD9" w:rsidP="00865CDA">
      <w:pPr>
        <w:ind w:firstLine="709"/>
        <w:jc w:val="both"/>
        <w:rPr>
          <w:rFonts w:ascii="Times New Roman" w:hAnsi="Times New Roman"/>
          <w:kern w:val="2"/>
          <w:sz w:val="28"/>
          <w:szCs w:val="28"/>
        </w:rPr>
      </w:pPr>
      <w:r>
        <w:rPr>
          <w:rFonts w:ascii="Times New Roman" w:hAnsi="Times New Roman"/>
          <w:kern w:val="2"/>
          <w:sz w:val="28"/>
          <w:szCs w:val="28"/>
        </w:rPr>
        <w:t>Доктор социологических наук, руководитель Центра фундаментальной социологии Национального Исследовательского университета Высшая школа экономики (НИУ ВШЭ)</w:t>
      </w:r>
    </w:p>
    <w:p w:rsidR="00BB3827" w:rsidRDefault="00BB3827" w:rsidP="00865CDA">
      <w:pPr>
        <w:ind w:firstLine="709"/>
        <w:jc w:val="both"/>
        <w:rPr>
          <w:rFonts w:ascii="Times New Roman" w:hAnsi="Times New Roman"/>
          <w:kern w:val="2"/>
          <w:sz w:val="28"/>
          <w:szCs w:val="28"/>
        </w:rPr>
      </w:pPr>
    </w:p>
    <w:p w:rsidR="00605D33" w:rsidRPr="000D3537" w:rsidRDefault="00F44583" w:rsidP="00865CDA">
      <w:pPr>
        <w:ind w:firstLine="709"/>
        <w:jc w:val="both"/>
        <w:rPr>
          <w:rFonts w:ascii="Times New Roman" w:hAnsi="Times New Roman"/>
          <w:kern w:val="2"/>
          <w:sz w:val="28"/>
          <w:szCs w:val="28"/>
        </w:rPr>
      </w:pPr>
      <w:r>
        <w:rPr>
          <w:rFonts w:ascii="Times New Roman" w:hAnsi="Times New Roman"/>
          <w:kern w:val="2"/>
          <w:sz w:val="28"/>
          <w:szCs w:val="28"/>
        </w:rPr>
        <w:t>Новое рождение политического из деполитизированного: кризис полицейского управления и множественные солидарности.</w:t>
      </w:r>
    </w:p>
    <w:p w:rsidR="00605D33" w:rsidRDefault="00605D33" w:rsidP="00865CDA">
      <w:pPr>
        <w:ind w:firstLine="709"/>
        <w:jc w:val="both"/>
        <w:rPr>
          <w:rFonts w:ascii="Times New Roman" w:hAnsi="Times New Roman"/>
          <w:kern w:val="2"/>
          <w:sz w:val="28"/>
          <w:szCs w:val="28"/>
        </w:rPr>
      </w:pPr>
    </w:p>
    <w:p w:rsidR="003B43AE" w:rsidRPr="00865CDA" w:rsidRDefault="003B43AE" w:rsidP="00865CDA">
      <w:pPr>
        <w:ind w:firstLine="709"/>
        <w:jc w:val="both"/>
        <w:rPr>
          <w:rFonts w:ascii="Times New Roman" w:hAnsi="Times New Roman"/>
          <w:kern w:val="2"/>
          <w:sz w:val="28"/>
          <w:szCs w:val="28"/>
        </w:rPr>
      </w:pPr>
      <w:r w:rsidRPr="00865CDA">
        <w:rPr>
          <w:rFonts w:ascii="Times New Roman" w:hAnsi="Times New Roman"/>
          <w:kern w:val="2"/>
          <w:sz w:val="28"/>
          <w:szCs w:val="28"/>
        </w:rPr>
        <w:t xml:space="preserve">Что-то неладное – </w:t>
      </w:r>
      <w:r w:rsidRPr="00865CDA">
        <w:rPr>
          <w:rFonts w:ascii="Times New Roman" w:hAnsi="Times New Roman"/>
          <w:i/>
          <w:kern w:val="2"/>
          <w:sz w:val="28"/>
          <w:szCs w:val="28"/>
        </w:rPr>
        <w:t>говорят все</w:t>
      </w:r>
      <w:r w:rsidRPr="00865CDA">
        <w:rPr>
          <w:rFonts w:ascii="Times New Roman" w:hAnsi="Times New Roman"/>
          <w:kern w:val="2"/>
          <w:sz w:val="28"/>
          <w:szCs w:val="28"/>
        </w:rPr>
        <w:t xml:space="preserve"> – носится в воздухе, что-то мешает нам довериться сложившемуся укладу. Это удивительное чувство: опыт прошедшего десятилетия должен был бы приучить нас к тому, что много раз предсказанные по разным поводам социальные катастрофы не происходят, а раз так, то и сейчас менее всего следовало бы ожидать – хотя бы в ближайшем будущем – собственно катастрофического развития. Не то чтобы всё хорошо – кто решится сказать это</w:t>
      </w:r>
      <w:r w:rsidR="0075432D">
        <w:rPr>
          <w:rFonts w:ascii="Times New Roman" w:hAnsi="Times New Roman"/>
          <w:kern w:val="2"/>
          <w:sz w:val="28"/>
          <w:szCs w:val="28"/>
        </w:rPr>
        <w:t>,</w:t>
      </w:r>
      <w:r w:rsidRPr="00865CDA">
        <w:rPr>
          <w:rFonts w:ascii="Times New Roman" w:hAnsi="Times New Roman"/>
          <w:kern w:val="2"/>
          <w:sz w:val="28"/>
          <w:szCs w:val="28"/>
        </w:rPr>
        <w:t xml:space="preserve"> – но вот катастрофы ли нам грозят, катастроф ли должны мы опасаться? Предсказания катастроф предполагают обрушения больших конструкций, но тягостное чувство </w:t>
      </w:r>
      <w:r w:rsidRPr="00865CDA">
        <w:rPr>
          <w:rFonts w:ascii="Times New Roman" w:hAnsi="Times New Roman"/>
          <w:i/>
          <w:kern w:val="2"/>
          <w:sz w:val="28"/>
          <w:szCs w:val="28"/>
        </w:rPr>
        <w:t>неладного</w:t>
      </w:r>
      <w:r w:rsidRPr="00865CDA">
        <w:rPr>
          <w:rFonts w:ascii="Times New Roman" w:hAnsi="Times New Roman"/>
          <w:kern w:val="2"/>
          <w:sz w:val="28"/>
          <w:szCs w:val="28"/>
        </w:rPr>
        <w:t xml:space="preserve"> вырастает в череде мелких событий повседневности, лишь отчасти являющихся событиями нашего собственного опыта, по преимуществу же – из событий медиа-среды, </w:t>
      </w:r>
      <w:r w:rsidRPr="00865CDA">
        <w:rPr>
          <w:rFonts w:ascii="Times New Roman" w:hAnsi="Times New Roman"/>
          <w:i/>
          <w:kern w:val="2"/>
          <w:sz w:val="28"/>
          <w:szCs w:val="28"/>
        </w:rPr>
        <w:t>сообщений и новостей</w:t>
      </w:r>
      <w:r w:rsidRPr="00865CDA">
        <w:rPr>
          <w:rFonts w:ascii="Times New Roman" w:hAnsi="Times New Roman"/>
          <w:kern w:val="2"/>
          <w:sz w:val="28"/>
          <w:szCs w:val="28"/>
        </w:rPr>
        <w:t>, а также повсеместно распространённых мнений, усиливающих друг друга опознанием единодушия. Казалось бы, единодушному беспокойству одних должно противостоять не менее единодушное спокойствие других, тех, к</w:t>
      </w:r>
      <w:r w:rsidR="0036779C">
        <w:rPr>
          <w:rFonts w:ascii="Times New Roman" w:hAnsi="Times New Roman"/>
          <w:kern w:val="2"/>
          <w:sz w:val="28"/>
          <w:szCs w:val="28"/>
        </w:rPr>
        <w:t>о</w:t>
      </w:r>
      <w:r w:rsidRPr="00865CDA">
        <w:rPr>
          <w:rFonts w:ascii="Times New Roman" w:hAnsi="Times New Roman"/>
          <w:kern w:val="2"/>
          <w:sz w:val="28"/>
          <w:szCs w:val="28"/>
        </w:rPr>
        <w:t>то</w:t>
      </w:r>
      <w:r w:rsidR="0036779C">
        <w:rPr>
          <w:rFonts w:ascii="Times New Roman" w:hAnsi="Times New Roman"/>
          <w:kern w:val="2"/>
          <w:sz w:val="28"/>
          <w:szCs w:val="28"/>
        </w:rPr>
        <w:t>рые</w:t>
      </w:r>
      <w:r w:rsidRPr="00865CDA">
        <w:rPr>
          <w:rFonts w:ascii="Times New Roman" w:hAnsi="Times New Roman"/>
          <w:kern w:val="2"/>
          <w:sz w:val="28"/>
          <w:szCs w:val="28"/>
        </w:rPr>
        <w:t xml:space="preserve"> не просто не вер</w:t>
      </w:r>
      <w:r w:rsidR="0036779C">
        <w:rPr>
          <w:rFonts w:ascii="Times New Roman" w:hAnsi="Times New Roman"/>
          <w:kern w:val="2"/>
          <w:sz w:val="28"/>
          <w:szCs w:val="28"/>
        </w:rPr>
        <w:t>я</w:t>
      </w:r>
      <w:r w:rsidRPr="00865CDA">
        <w:rPr>
          <w:rFonts w:ascii="Times New Roman" w:hAnsi="Times New Roman"/>
          <w:kern w:val="2"/>
          <w:sz w:val="28"/>
          <w:szCs w:val="28"/>
        </w:rPr>
        <w:t>т предсказателям катастроф, но и вид</w:t>
      </w:r>
      <w:r w:rsidR="0036779C">
        <w:rPr>
          <w:rFonts w:ascii="Times New Roman" w:hAnsi="Times New Roman"/>
          <w:kern w:val="2"/>
          <w:sz w:val="28"/>
          <w:szCs w:val="28"/>
        </w:rPr>
        <w:t>я</w:t>
      </w:r>
      <w:r w:rsidRPr="00865CDA">
        <w:rPr>
          <w:rFonts w:ascii="Times New Roman" w:hAnsi="Times New Roman"/>
          <w:kern w:val="2"/>
          <w:sz w:val="28"/>
          <w:szCs w:val="28"/>
        </w:rPr>
        <w:t>т будущее иным, лучшим. Но не так уж трудно обнаружить, что нет в наши дни ничего более редкого, чем сильная консервативная позиция, потому что консервировать нам, собственно, нечег</w:t>
      </w:r>
      <w:r w:rsidR="0036779C">
        <w:rPr>
          <w:rFonts w:ascii="Times New Roman" w:hAnsi="Times New Roman"/>
          <w:kern w:val="2"/>
          <w:sz w:val="28"/>
          <w:szCs w:val="28"/>
        </w:rPr>
        <w:t>о.</w:t>
      </w:r>
    </w:p>
    <w:p w:rsidR="003B43AE" w:rsidRPr="00865CDA" w:rsidRDefault="003B43AE" w:rsidP="00865CDA">
      <w:pPr>
        <w:ind w:firstLine="709"/>
        <w:jc w:val="both"/>
        <w:rPr>
          <w:rFonts w:ascii="Times New Roman" w:hAnsi="Times New Roman"/>
          <w:kern w:val="2"/>
          <w:sz w:val="28"/>
          <w:szCs w:val="28"/>
        </w:rPr>
      </w:pPr>
      <w:r w:rsidRPr="00865CDA">
        <w:rPr>
          <w:rFonts w:ascii="Times New Roman" w:hAnsi="Times New Roman"/>
          <w:kern w:val="2"/>
          <w:sz w:val="28"/>
          <w:szCs w:val="28"/>
        </w:rPr>
        <w:t>Это само по себе не так уж страшно. Ведь консерватизм, как известно, бывает двух родов</w:t>
      </w:r>
      <w:r w:rsidR="0036779C">
        <w:rPr>
          <w:rFonts w:ascii="Times New Roman" w:hAnsi="Times New Roman"/>
          <w:kern w:val="2"/>
          <w:sz w:val="28"/>
          <w:szCs w:val="28"/>
        </w:rPr>
        <w:t xml:space="preserve"> – </w:t>
      </w:r>
      <w:r w:rsidRPr="00865CDA">
        <w:rPr>
          <w:rFonts w:ascii="Times New Roman" w:hAnsi="Times New Roman"/>
          <w:i/>
          <w:kern w:val="2"/>
          <w:sz w:val="28"/>
          <w:szCs w:val="28"/>
        </w:rPr>
        <w:t>удерживающий</w:t>
      </w:r>
      <w:r w:rsidRPr="00865CDA">
        <w:rPr>
          <w:rFonts w:ascii="Times New Roman" w:hAnsi="Times New Roman"/>
          <w:kern w:val="2"/>
          <w:sz w:val="28"/>
          <w:szCs w:val="28"/>
        </w:rPr>
        <w:t xml:space="preserve"> и </w:t>
      </w:r>
      <w:r w:rsidRPr="00865CDA">
        <w:rPr>
          <w:rFonts w:ascii="Times New Roman" w:hAnsi="Times New Roman"/>
          <w:i/>
          <w:kern w:val="2"/>
          <w:sz w:val="28"/>
          <w:szCs w:val="28"/>
        </w:rPr>
        <w:t>восстанавливающий</w:t>
      </w:r>
      <w:r w:rsidRPr="00865CDA">
        <w:rPr>
          <w:rFonts w:ascii="Times New Roman" w:hAnsi="Times New Roman"/>
          <w:kern w:val="2"/>
          <w:sz w:val="28"/>
          <w:szCs w:val="28"/>
        </w:rPr>
        <w:t xml:space="preserve">. Удерживающий консерватизм, тот, что пишет на своем знамени завораживающее одних и ненавистное другим слово «стабильность», отнюдь не сводится к сохранению в неизменном виде того, что всегда – или издавна – существовало. Сохранение, говорил знаменитый консерватор Ханс Фрайер, предполагает постоянное изменение. Надо меняться в ответ на вызовы, чтобы сохранить то, что, требуется сохранить. Вопрос лишь в том, </w:t>
      </w:r>
      <w:r w:rsidRPr="00865CDA">
        <w:rPr>
          <w:rFonts w:ascii="Times New Roman" w:hAnsi="Times New Roman"/>
          <w:i/>
          <w:kern w:val="2"/>
          <w:sz w:val="28"/>
          <w:szCs w:val="28"/>
        </w:rPr>
        <w:t>что именно</w:t>
      </w:r>
      <w:r w:rsidRPr="00865CDA">
        <w:rPr>
          <w:rFonts w:ascii="Times New Roman" w:hAnsi="Times New Roman"/>
          <w:kern w:val="2"/>
          <w:sz w:val="28"/>
          <w:szCs w:val="28"/>
        </w:rPr>
        <w:t xml:space="preserve"> сохранять, и на него-то ответить всего труднее. Повторим ещё раз: ложно то представление о консерватизме (будь то со стороны оппонентов, критиков или исследователей консерватизма, будь то со стороны самих </w:t>
      </w:r>
      <w:r w:rsidRPr="00865CDA">
        <w:rPr>
          <w:rFonts w:ascii="Times New Roman" w:hAnsi="Times New Roman"/>
          <w:kern w:val="2"/>
          <w:sz w:val="28"/>
          <w:szCs w:val="28"/>
        </w:rPr>
        <w:lastRenderedPageBreak/>
        <w:t>консерваторов), согласно которому некое «всё», так или иначе устроенное, столь хорошо, что его надо спасти и сохранить</w:t>
      </w:r>
      <w:r w:rsidR="006E5659">
        <w:rPr>
          <w:rFonts w:ascii="Times New Roman" w:hAnsi="Times New Roman"/>
          <w:kern w:val="2"/>
          <w:sz w:val="28"/>
          <w:szCs w:val="28"/>
        </w:rPr>
        <w:t>. Р</w:t>
      </w:r>
      <w:r w:rsidRPr="00865CDA">
        <w:rPr>
          <w:rFonts w:ascii="Times New Roman" w:hAnsi="Times New Roman"/>
          <w:kern w:val="2"/>
          <w:sz w:val="28"/>
          <w:szCs w:val="28"/>
        </w:rPr>
        <w:t>азве что немного, если на то есть резоны, улучшить и подновить. Такой консерватизм был когда-то, но это давнее прошлое консерватизма, и на смену ему приходили другие варианты консерватизма охранительного и – не забудем также о них – варианты консерватизма радикального. Радикальный, восстановительный консерватизм предполагает, что всё нарушено, так что надо не столько сберегать наличное состояние, сколько вернуться к предшествующему, тому, что было не</w:t>
      </w:r>
      <w:r w:rsidR="00E3598B">
        <w:rPr>
          <w:rFonts w:ascii="Times New Roman" w:hAnsi="Times New Roman"/>
          <w:kern w:val="2"/>
          <w:sz w:val="28"/>
          <w:szCs w:val="28"/>
        </w:rPr>
        <w:t xml:space="preserve"> </w:t>
      </w:r>
      <w:r w:rsidRPr="00865CDA">
        <w:rPr>
          <w:rFonts w:ascii="Times New Roman" w:hAnsi="Times New Roman"/>
          <w:kern w:val="2"/>
          <w:sz w:val="28"/>
          <w:szCs w:val="28"/>
        </w:rPr>
        <w:t xml:space="preserve">испорчено, цельно. Отсюда – известная формула </w:t>
      </w:r>
      <w:r w:rsidRPr="00472DC1">
        <w:rPr>
          <w:rFonts w:ascii="Times New Roman" w:hAnsi="Times New Roman"/>
          <w:i/>
          <w:kern w:val="2"/>
          <w:sz w:val="28"/>
          <w:szCs w:val="28"/>
          <w:lang w:val="en-US"/>
        </w:rPr>
        <w:t>restitutio</w:t>
      </w:r>
      <w:r w:rsidRPr="00472DC1">
        <w:rPr>
          <w:rFonts w:ascii="Times New Roman" w:hAnsi="Times New Roman"/>
          <w:i/>
          <w:kern w:val="2"/>
          <w:sz w:val="28"/>
          <w:szCs w:val="28"/>
        </w:rPr>
        <w:t xml:space="preserve"> </w:t>
      </w:r>
      <w:r w:rsidR="001C5881" w:rsidRPr="00472DC1">
        <w:rPr>
          <w:rFonts w:ascii="Times New Roman" w:hAnsi="Times New Roman"/>
          <w:i/>
          <w:kern w:val="2"/>
          <w:sz w:val="28"/>
          <w:szCs w:val="28"/>
          <w:lang w:val="en-US"/>
        </w:rPr>
        <w:t>in</w:t>
      </w:r>
      <w:r w:rsidRPr="00472DC1">
        <w:rPr>
          <w:rFonts w:ascii="Times New Roman" w:hAnsi="Times New Roman"/>
          <w:i/>
          <w:kern w:val="2"/>
          <w:sz w:val="28"/>
          <w:szCs w:val="28"/>
        </w:rPr>
        <w:t xml:space="preserve"> </w:t>
      </w:r>
      <w:r w:rsidRPr="00472DC1">
        <w:rPr>
          <w:rFonts w:ascii="Times New Roman" w:hAnsi="Times New Roman"/>
          <w:i/>
          <w:kern w:val="2"/>
          <w:sz w:val="28"/>
          <w:szCs w:val="28"/>
          <w:lang w:val="en-US"/>
        </w:rPr>
        <w:t>integrum</w:t>
      </w:r>
      <w:r w:rsidRPr="00865CDA">
        <w:rPr>
          <w:rFonts w:ascii="Times New Roman" w:hAnsi="Times New Roman"/>
          <w:kern w:val="2"/>
          <w:sz w:val="28"/>
          <w:szCs w:val="28"/>
        </w:rPr>
        <w:t xml:space="preserve"> – восстановление в первоначально</w:t>
      </w:r>
      <w:r w:rsidR="001C5881">
        <w:rPr>
          <w:rFonts w:ascii="Times New Roman" w:hAnsi="Times New Roman"/>
          <w:kern w:val="2"/>
          <w:sz w:val="28"/>
          <w:szCs w:val="28"/>
        </w:rPr>
        <w:t>м</w:t>
      </w:r>
      <w:r w:rsidRPr="00865CDA">
        <w:rPr>
          <w:rFonts w:ascii="Times New Roman" w:hAnsi="Times New Roman"/>
          <w:kern w:val="2"/>
          <w:sz w:val="28"/>
          <w:szCs w:val="28"/>
        </w:rPr>
        <w:t xml:space="preserve"> неповрежденном виде. Для того чтобы вернуться, необходимо расчистить поле, и преобразование существующего должно быть столь радикальным, что старый порядок оказывается новым, наново создаваемым порядком. Радикальный консерватизм говорит о настоящем: «Мы живём</w:t>
      </w:r>
      <w:r w:rsidR="00235C3C">
        <w:rPr>
          <w:rFonts w:ascii="Times New Roman" w:hAnsi="Times New Roman"/>
          <w:kern w:val="2"/>
          <w:sz w:val="28"/>
          <w:szCs w:val="28"/>
        </w:rPr>
        <w:t>,</w:t>
      </w:r>
      <w:r w:rsidRPr="00865CDA">
        <w:rPr>
          <w:rFonts w:ascii="Times New Roman" w:hAnsi="Times New Roman"/>
          <w:kern w:val="2"/>
          <w:sz w:val="28"/>
          <w:szCs w:val="28"/>
        </w:rPr>
        <w:t xml:space="preserve"> – слова Эрнста Юнгера в 1932 г</w:t>
      </w:r>
      <w:r w:rsidR="00235C3C">
        <w:rPr>
          <w:rFonts w:ascii="Times New Roman" w:hAnsi="Times New Roman"/>
          <w:kern w:val="2"/>
          <w:sz w:val="28"/>
          <w:szCs w:val="28"/>
        </w:rPr>
        <w:t>оду,</w:t>
      </w:r>
      <w:r w:rsidRPr="00865CDA">
        <w:rPr>
          <w:rFonts w:ascii="Times New Roman" w:hAnsi="Times New Roman"/>
          <w:kern w:val="2"/>
          <w:sz w:val="28"/>
          <w:szCs w:val="28"/>
        </w:rPr>
        <w:t xml:space="preserve"> – в атмосфере болота, очистить которую могут лишь взрывы». Это столь поучительно: помнить и сами слова, и последовавшие взрывы, и ту атмосферу, что установилась вместо </w:t>
      </w:r>
      <w:r w:rsidRPr="00865CDA">
        <w:rPr>
          <w:rFonts w:ascii="Times New Roman" w:hAnsi="Times New Roman"/>
          <w:i/>
          <w:kern w:val="2"/>
          <w:sz w:val="28"/>
          <w:szCs w:val="28"/>
        </w:rPr>
        <w:t>болотной</w:t>
      </w:r>
      <w:r w:rsidRPr="00865CDA">
        <w:rPr>
          <w:rFonts w:ascii="Times New Roman" w:hAnsi="Times New Roman"/>
          <w:kern w:val="2"/>
          <w:sz w:val="28"/>
          <w:szCs w:val="28"/>
        </w:rPr>
        <w:t>. Но вернемся к охранительному консерватизму. Воспроизводство того, что уже есть и было прежде, может происходить, мы это знаем, как череда ответов на вызовы – но что это за вызовы? Идет ли речь о предотвращении меньшего зла, о постоянном решении задач, неминуемо новых и новых в изменчивом мире, или</w:t>
      </w:r>
      <w:r w:rsidR="003D6547">
        <w:rPr>
          <w:rFonts w:ascii="Times New Roman" w:hAnsi="Times New Roman"/>
          <w:kern w:val="2"/>
          <w:sz w:val="28"/>
          <w:szCs w:val="28"/>
        </w:rPr>
        <w:t xml:space="preserve"> </w:t>
      </w:r>
      <w:r w:rsidRPr="00865CDA">
        <w:rPr>
          <w:rFonts w:ascii="Times New Roman" w:hAnsi="Times New Roman"/>
          <w:kern w:val="2"/>
          <w:sz w:val="28"/>
          <w:szCs w:val="28"/>
        </w:rPr>
        <w:t>о предвидении и стремлении предотвратить катастрофу – не катастрофу охраняемого порядка, но катастрофу той среды, в которой он, этот порядок, только и мог существовать? Несколько раз на протяжении минувшего века Сергей Булгаков, Карл Шмитт, Ханс Фрайер, да и не они одни, вспоминали в</w:t>
      </w:r>
      <w:r w:rsidR="00C84E4A">
        <w:rPr>
          <w:rFonts w:ascii="Times New Roman" w:hAnsi="Times New Roman"/>
          <w:kern w:val="2"/>
          <w:sz w:val="28"/>
          <w:szCs w:val="28"/>
        </w:rPr>
        <w:t xml:space="preserve"> связи с</w:t>
      </w:r>
      <w:r w:rsidRPr="00865CDA">
        <w:rPr>
          <w:rFonts w:ascii="Times New Roman" w:hAnsi="Times New Roman"/>
          <w:kern w:val="2"/>
          <w:sz w:val="28"/>
          <w:szCs w:val="28"/>
        </w:rPr>
        <w:t xml:space="preserve"> эт</w:t>
      </w:r>
      <w:r w:rsidR="00C84E4A">
        <w:rPr>
          <w:rFonts w:ascii="Times New Roman" w:hAnsi="Times New Roman"/>
          <w:kern w:val="2"/>
          <w:sz w:val="28"/>
          <w:szCs w:val="28"/>
        </w:rPr>
        <w:t>им</w:t>
      </w:r>
      <w:r w:rsidRPr="00865CDA">
        <w:rPr>
          <w:rFonts w:ascii="Times New Roman" w:hAnsi="Times New Roman"/>
          <w:kern w:val="2"/>
          <w:sz w:val="28"/>
          <w:szCs w:val="28"/>
        </w:rPr>
        <w:t xml:space="preserve"> фигуру «удерживающего», </w:t>
      </w:r>
      <w:r w:rsidRPr="00865CDA">
        <w:rPr>
          <w:rFonts w:ascii="Times New Roman" w:hAnsi="Times New Roman"/>
          <w:i/>
          <w:kern w:val="2"/>
          <w:sz w:val="28"/>
          <w:szCs w:val="28"/>
        </w:rPr>
        <w:t>катехона</w:t>
      </w:r>
      <w:r w:rsidR="003D6547">
        <w:rPr>
          <w:rFonts w:ascii="Times New Roman" w:hAnsi="Times New Roman"/>
          <w:kern w:val="2"/>
          <w:sz w:val="28"/>
          <w:szCs w:val="28"/>
        </w:rPr>
        <w:t xml:space="preserve"> </w:t>
      </w:r>
      <w:r w:rsidRPr="00865CDA">
        <w:rPr>
          <w:rFonts w:ascii="Times New Roman" w:hAnsi="Times New Roman"/>
          <w:kern w:val="2"/>
          <w:sz w:val="28"/>
          <w:szCs w:val="28"/>
        </w:rPr>
        <w:t>из 2-го Послания ап</w:t>
      </w:r>
      <w:r w:rsidR="00B06A57">
        <w:rPr>
          <w:rFonts w:ascii="Times New Roman" w:hAnsi="Times New Roman"/>
          <w:kern w:val="2"/>
          <w:sz w:val="28"/>
          <w:szCs w:val="28"/>
        </w:rPr>
        <w:t>остола</w:t>
      </w:r>
      <w:r w:rsidRPr="00865CDA">
        <w:rPr>
          <w:rFonts w:ascii="Times New Roman" w:hAnsi="Times New Roman"/>
          <w:kern w:val="2"/>
          <w:sz w:val="28"/>
          <w:szCs w:val="28"/>
        </w:rPr>
        <w:t xml:space="preserve"> Павла Фессалоникийцам. Тайна беззакония уже в действии, но не свершится, покуда есть «удерживающий», </w:t>
      </w:r>
      <w:r w:rsidRPr="00865CDA">
        <w:rPr>
          <w:rFonts w:ascii="Times New Roman" w:hAnsi="Times New Roman"/>
          <w:i/>
          <w:kern w:val="2"/>
          <w:sz w:val="28"/>
          <w:szCs w:val="28"/>
        </w:rPr>
        <w:t>катехон</w:t>
      </w:r>
      <w:r w:rsidRPr="00865CDA">
        <w:rPr>
          <w:rFonts w:ascii="Times New Roman" w:hAnsi="Times New Roman"/>
          <w:kern w:val="2"/>
          <w:sz w:val="28"/>
          <w:szCs w:val="28"/>
        </w:rPr>
        <w:t xml:space="preserve">, говорит Павел, и попытки идентифицировать </w:t>
      </w:r>
      <w:r w:rsidRPr="00865CDA">
        <w:rPr>
          <w:rFonts w:ascii="Times New Roman" w:hAnsi="Times New Roman"/>
          <w:i/>
          <w:kern w:val="2"/>
          <w:sz w:val="28"/>
          <w:szCs w:val="28"/>
        </w:rPr>
        <w:t>катехон</w:t>
      </w:r>
      <w:r w:rsidRPr="00865CDA">
        <w:rPr>
          <w:rFonts w:ascii="Times New Roman" w:hAnsi="Times New Roman"/>
          <w:kern w:val="2"/>
          <w:sz w:val="28"/>
          <w:szCs w:val="28"/>
        </w:rPr>
        <w:t xml:space="preserve"> – указать прямо: вот он! – предпринимаются всякий раз, когда кажется, что </w:t>
      </w:r>
      <w:r w:rsidRPr="00865CDA">
        <w:rPr>
          <w:rFonts w:ascii="Times New Roman" w:hAnsi="Times New Roman"/>
          <w:i/>
          <w:kern w:val="2"/>
          <w:sz w:val="28"/>
          <w:szCs w:val="28"/>
        </w:rPr>
        <w:t>время близко</w:t>
      </w:r>
      <w:r w:rsidRPr="00865CDA">
        <w:rPr>
          <w:rFonts w:ascii="Times New Roman" w:hAnsi="Times New Roman"/>
          <w:kern w:val="2"/>
          <w:sz w:val="28"/>
          <w:szCs w:val="28"/>
        </w:rPr>
        <w:t xml:space="preserve">. Кто только не цитирует Послание Павла в наши дни! Политическая теология стала актуальным интеллектуальным проектом, но дело не только в этом. </w:t>
      </w:r>
      <w:r w:rsidRPr="00865CDA">
        <w:rPr>
          <w:rFonts w:ascii="Times New Roman" w:hAnsi="Times New Roman"/>
          <w:i/>
          <w:kern w:val="2"/>
          <w:sz w:val="28"/>
          <w:szCs w:val="28"/>
        </w:rPr>
        <w:t>Удержание</w:t>
      </w:r>
      <w:r w:rsidRPr="00865CDA">
        <w:rPr>
          <w:rFonts w:ascii="Times New Roman" w:hAnsi="Times New Roman"/>
          <w:kern w:val="2"/>
          <w:sz w:val="28"/>
          <w:szCs w:val="28"/>
        </w:rPr>
        <w:t xml:space="preserve">, </w:t>
      </w:r>
      <w:r w:rsidRPr="00865CDA">
        <w:rPr>
          <w:rFonts w:ascii="Times New Roman" w:hAnsi="Times New Roman"/>
          <w:i/>
          <w:kern w:val="2"/>
          <w:sz w:val="28"/>
          <w:szCs w:val="28"/>
        </w:rPr>
        <w:t>задерживание</w:t>
      </w:r>
      <w:r w:rsidRPr="00865CDA">
        <w:rPr>
          <w:rFonts w:ascii="Times New Roman" w:hAnsi="Times New Roman"/>
          <w:kern w:val="2"/>
          <w:sz w:val="28"/>
          <w:szCs w:val="28"/>
        </w:rPr>
        <w:t xml:space="preserve"> – это даже и для тех, </w:t>
      </w:r>
      <w:r w:rsidRPr="00A41937">
        <w:rPr>
          <w:rFonts w:ascii="Times New Roman" w:hAnsi="Times New Roman"/>
          <w:strike/>
          <w:kern w:val="2"/>
          <w:sz w:val="28"/>
          <w:szCs w:val="28"/>
        </w:rPr>
        <w:t>к</w:t>
      </w:r>
      <w:r w:rsidR="00331795" w:rsidRPr="00A41937">
        <w:rPr>
          <w:rFonts w:ascii="Times New Roman" w:hAnsi="Times New Roman"/>
          <w:strike/>
          <w:kern w:val="2"/>
          <w:sz w:val="28"/>
          <w:szCs w:val="28"/>
        </w:rPr>
        <w:t>о</w:t>
      </w:r>
      <w:r w:rsidRPr="00A41937">
        <w:rPr>
          <w:rFonts w:ascii="Times New Roman" w:hAnsi="Times New Roman"/>
          <w:strike/>
          <w:kern w:val="2"/>
          <w:sz w:val="28"/>
          <w:szCs w:val="28"/>
        </w:rPr>
        <w:t>то</w:t>
      </w:r>
      <w:r w:rsidR="00331795" w:rsidRPr="00A41937">
        <w:rPr>
          <w:rFonts w:ascii="Times New Roman" w:hAnsi="Times New Roman"/>
          <w:strike/>
          <w:kern w:val="2"/>
          <w:sz w:val="28"/>
          <w:szCs w:val="28"/>
        </w:rPr>
        <w:t>рые</w:t>
      </w:r>
      <w:r w:rsidRPr="00865CDA">
        <w:rPr>
          <w:rFonts w:ascii="Times New Roman" w:hAnsi="Times New Roman"/>
          <w:kern w:val="2"/>
          <w:sz w:val="28"/>
          <w:szCs w:val="28"/>
        </w:rPr>
        <w:t xml:space="preserve"> </w:t>
      </w:r>
      <w:r w:rsidR="00A41937">
        <w:rPr>
          <w:rFonts w:ascii="Times New Roman" w:hAnsi="Times New Roman"/>
          <w:kern w:val="2"/>
          <w:sz w:val="28"/>
          <w:szCs w:val="28"/>
        </w:rPr>
        <w:t xml:space="preserve">кто </w:t>
      </w:r>
      <w:r w:rsidRPr="00865CDA">
        <w:rPr>
          <w:rFonts w:ascii="Times New Roman" w:hAnsi="Times New Roman"/>
          <w:kern w:val="2"/>
          <w:sz w:val="28"/>
          <w:szCs w:val="28"/>
        </w:rPr>
        <w:t>не веда</w:t>
      </w:r>
      <w:r w:rsidR="00331795" w:rsidRPr="00A41937">
        <w:rPr>
          <w:rFonts w:ascii="Times New Roman" w:hAnsi="Times New Roman"/>
          <w:strike/>
          <w:kern w:val="2"/>
          <w:sz w:val="28"/>
          <w:szCs w:val="28"/>
        </w:rPr>
        <w:t>ю</w:t>
      </w:r>
      <w:r w:rsidR="00A41937" w:rsidRPr="00A41937">
        <w:rPr>
          <w:rFonts w:ascii="Times New Roman" w:hAnsi="Times New Roman"/>
          <w:color w:val="FF0000"/>
          <w:kern w:val="2"/>
          <w:sz w:val="28"/>
          <w:szCs w:val="28"/>
        </w:rPr>
        <w:t>е</w:t>
      </w:r>
      <w:r w:rsidRPr="00865CDA">
        <w:rPr>
          <w:rFonts w:ascii="Times New Roman" w:hAnsi="Times New Roman"/>
          <w:kern w:val="2"/>
          <w:sz w:val="28"/>
          <w:szCs w:val="28"/>
        </w:rPr>
        <w:t xml:space="preserve">т ни истории происхождения, ни тем паче истории употребления слова </w:t>
      </w:r>
      <w:r w:rsidRPr="00865CDA">
        <w:rPr>
          <w:rFonts w:ascii="Times New Roman" w:hAnsi="Times New Roman"/>
          <w:i/>
          <w:kern w:val="2"/>
          <w:sz w:val="28"/>
          <w:szCs w:val="28"/>
        </w:rPr>
        <w:t>катехон</w:t>
      </w:r>
      <w:r w:rsidRPr="00865CDA">
        <w:rPr>
          <w:rFonts w:ascii="Times New Roman" w:hAnsi="Times New Roman"/>
          <w:kern w:val="2"/>
          <w:sz w:val="28"/>
          <w:szCs w:val="28"/>
        </w:rPr>
        <w:t>, – есть выражени</w:t>
      </w:r>
      <w:r w:rsidR="00331795">
        <w:rPr>
          <w:rFonts w:ascii="Times New Roman" w:hAnsi="Times New Roman"/>
          <w:kern w:val="2"/>
          <w:sz w:val="28"/>
          <w:szCs w:val="28"/>
        </w:rPr>
        <w:t>я</w:t>
      </w:r>
      <w:r w:rsidRPr="00865CDA">
        <w:rPr>
          <w:rFonts w:ascii="Times New Roman" w:hAnsi="Times New Roman"/>
          <w:kern w:val="2"/>
          <w:sz w:val="28"/>
          <w:szCs w:val="28"/>
        </w:rPr>
        <w:t xml:space="preserve"> ужаса, предощущения не одного только действия, но именно что торжества беззакония – на плоском социологическом языке именуемого </w:t>
      </w:r>
      <w:r w:rsidRPr="00865CDA">
        <w:rPr>
          <w:rFonts w:ascii="Times New Roman" w:hAnsi="Times New Roman"/>
          <w:i/>
          <w:kern w:val="2"/>
          <w:sz w:val="28"/>
          <w:szCs w:val="28"/>
        </w:rPr>
        <w:t>аномией</w:t>
      </w:r>
      <w:r w:rsidRPr="006129A0">
        <w:rPr>
          <w:rFonts w:ascii="Times New Roman" w:hAnsi="Times New Roman"/>
          <w:kern w:val="2"/>
          <w:sz w:val="28"/>
          <w:szCs w:val="28"/>
        </w:rPr>
        <w:t xml:space="preserve">. </w:t>
      </w:r>
      <w:r w:rsidRPr="00865CDA">
        <w:rPr>
          <w:rFonts w:ascii="Times New Roman" w:hAnsi="Times New Roman"/>
          <w:kern w:val="2"/>
          <w:sz w:val="28"/>
          <w:szCs w:val="28"/>
        </w:rPr>
        <w:lastRenderedPageBreak/>
        <w:t xml:space="preserve">Аномия в социальной жизни означает собственно спутанность социальных норм, отсутствие внятного нормативного порядка и – что не менее важно – отсутствие внятного строя, упорядоченности в самих отношениях людей, в том, чего требуют от них те или иные нормы, принятые в сообществах, и самые простые соображения выживания, продвижения, достижения признанного и желанного успеха. Так, неравенство есть всегда и везде, но лишь общее (обращенное ко всем без исключения) нормативное требование добиваться успеха (притом что успех любого рода всегда распределяется неравномерно) может сделать ситуацию аномической. Проповедь умеренности будет иметь лишь ограниченный успех в среде голодных, но в сочетании с демонстративным потреблением богачей и знати она эффективна лишь при нормативном одобрении некоторого совокупного миропорядка, где место и образ жизни каждого по-своему оправдан. Разрушение строя норм – это разрушение порядка ожиданий и оправданий, так что ожидаемые (привычные) действия и события лишаются ценности, тогда как новое, неожиданное, выбивающееся и выбивающее из колеи внезапно оказывается также и легитимированным, одобренным и ценным. С ненавистью смотрит, например, классический мелкий буржуа на удачливого биржевого спекулянта, но невыносимо для него не чужое богатство и даже не публичное одобрение спекуляций, но объявление нувориша любимцем богов – тех самых, </w:t>
      </w:r>
      <w:r w:rsidR="00B56B4E">
        <w:rPr>
          <w:rFonts w:ascii="Times New Roman" w:hAnsi="Times New Roman"/>
          <w:kern w:val="2"/>
          <w:sz w:val="28"/>
          <w:szCs w:val="28"/>
        </w:rPr>
        <w:t>которые</w:t>
      </w:r>
      <w:r w:rsidRPr="00865CDA">
        <w:rPr>
          <w:rFonts w:ascii="Times New Roman" w:hAnsi="Times New Roman"/>
          <w:kern w:val="2"/>
          <w:sz w:val="28"/>
          <w:szCs w:val="28"/>
        </w:rPr>
        <w:t xml:space="preserve"> доселе гарантировали моральный и фактический порядок скромного преуспеяния </w:t>
      </w:r>
      <w:r w:rsidRPr="00865CDA">
        <w:rPr>
          <w:rFonts w:ascii="Times New Roman" w:hAnsi="Times New Roman"/>
          <w:i/>
          <w:kern w:val="2"/>
          <w:sz w:val="28"/>
          <w:szCs w:val="28"/>
        </w:rPr>
        <w:t>маленького человека</w:t>
      </w:r>
      <w:r w:rsidRPr="00865CDA">
        <w:rPr>
          <w:rFonts w:ascii="Times New Roman" w:hAnsi="Times New Roman"/>
          <w:kern w:val="2"/>
          <w:sz w:val="28"/>
          <w:szCs w:val="28"/>
        </w:rPr>
        <w:t>.</w:t>
      </w:r>
      <w:r w:rsidR="003D6547">
        <w:rPr>
          <w:rFonts w:ascii="Times New Roman" w:hAnsi="Times New Roman"/>
          <w:kern w:val="2"/>
          <w:sz w:val="28"/>
          <w:szCs w:val="28"/>
        </w:rPr>
        <w:t xml:space="preserve"> </w:t>
      </w:r>
      <w:r w:rsidRPr="00865CDA">
        <w:rPr>
          <w:rFonts w:ascii="Times New Roman" w:hAnsi="Times New Roman"/>
          <w:kern w:val="2"/>
          <w:sz w:val="28"/>
          <w:szCs w:val="28"/>
        </w:rPr>
        <w:t xml:space="preserve">Обрушение основ оправдания мира и слом порядка ожиданий – вот она, </w:t>
      </w:r>
      <w:r w:rsidRPr="00865CDA">
        <w:rPr>
          <w:rFonts w:ascii="Times New Roman" w:hAnsi="Times New Roman"/>
          <w:i/>
          <w:kern w:val="2"/>
          <w:sz w:val="28"/>
          <w:szCs w:val="28"/>
        </w:rPr>
        <w:t>социологически</w:t>
      </w:r>
      <w:r w:rsidRPr="00865CDA">
        <w:rPr>
          <w:rFonts w:ascii="Times New Roman" w:hAnsi="Times New Roman"/>
          <w:kern w:val="2"/>
          <w:sz w:val="28"/>
          <w:szCs w:val="28"/>
        </w:rPr>
        <w:t xml:space="preserve"> понимаемая «тайна беззакония в действии»</w:t>
      </w:r>
      <w:r w:rsidR="00165192">
        <w:rPr>
          <w:rFonts w:ascii="Times New Roman" w:hAnsi="Times New Roman"/>
          <w:kern w:val="2"/>
          <w:sz w:val="28"/>
          <w:szCs w:val="28"/>
        </w:rPr>
        <w:t>,</w:t>
      </w:r>
      <w:r w:rsidRPr="00865CDA">
        <w:rPr>
          <w:rFonts w:ascii="Times New Roman" w:hAnsi="Times New Roman"/>
          <w:kern w:val="2"/>
          <w:sz w:val="28"/>
          <w:szCs w:val="28"/>
        </w:rPr>
        <w:t xml:space="preserve"> – и сколько уже раз ожидание окончательной катастрофы оборачивалось всего только повторением одного и того же!</w:t>
      </w:r>
      <w:r w:rsidR="003D6547">
        <w:rPr>
          <w:rFonts w:ascii="Times New Roman" w:hAnsi="Times New Roman"/>
          <w:kern w:val="2"/>
          <w:sz w:val="28"/>
          <w:szCs w:val="28"/>
        </w:rPr>
        <w:t xml:space="preserve"> </w:t>
      </w:r>
      <w:r w:rsidRPr="00865CDA">
        <w:rPr>
          <w:rFonts w:ascii="Times New Roman" w:hAnsi="Times New Roman"/>
          <w:kern w:val="2"/>
          <w:sz w:val="28"/>
          <w:szCs w:val="28"/>
        </w:rPr>
        <w:t xml:space="preserve">Редуцированный к характеристикам социальной проблематики и политической пертурбации тезис христианской эсхатологии – не слишком ли мелко? – </w:t>
      </w:r>
      <w:r w:rsidR="00165192">
        <w:rPr>
          <w:rFonts w:ascii="Times New Roman" w:hAnsi="Times New Roman"/>
          <w:kern w:val="2"/>
          <w:sz w:val="28"/>
          <w:szCs w:val="28"/>
        </w:rPr>
        <w:t>н</w:t>
      </w:r>
      <w:r w:rsidRPr="00865CDA">
        <w:rPr>
          <w:rFonts w:ascii="Times New Roman" w:hAnsi="Times New Roman"/>
          <w:kern w:val="2"/>
          <w:sz w:val="28"/>
          <w:szCs w:val="28"/>
        </w:rPr>
        <w:t>о и разоблачение теологического характера социальных описаний – не слишком ли глубоко? Можно ли найти меру точности и меру глубины – чтобы не заменить понимание фундаментального аналитикой актуального, но и не потерять нерв живой жизни в прорицаниях конца времён, дающихся в наши дни что-то уж слишком легко?</w:t>
      </w:r>
    </w:p>
    <w:p w:rsidR="003B43AE" w:rsidRPr="00865CDA" w:rsidRDefault="003B43AE" w:rsidP="00865CDA">
      <w:pPr>
        <w:ind w:firstLine="709"/>
        <w:jc w:val="both"/>
        <w:rPr>
          <w:rFonts w:ascii="Times New Roman" w:hAnsi="Times New Roman"/>
          <w:kern w:val="2"/>
          <w:sz w:val="28"/>
          <w:szCs w:val="28"/>
        </w:rPr>
      </w:pPr>
      <w:r w:rsidRPr="00865CDA">
        <w:rPr>
          <w:rFonts w:ascii="Times New Roman" w:hAnsi="Times New Roman"/>
          <w:kern w:val="2"/>
          <w:sz w:val="28"/>
          <w:szCs w:val="28"/>
        </w:rPr>
        <w:t xml:space="preserve">Мы не станем исследовать здесь этот вопрос – предмет тонких богословских и политических споров. Однако, даже и не ступая на столь зыбкую почву, мы можем установить, по меньшей мере, два формально различных понимания «удерживающего». В одном случае </w:t>
      </w:r>
      <w:r w:rsidRPr="00865CDA">
        <w:rPr>
          <w:rFonts w:ascii="Times New Roman" w:hAnsi="Times New Roman"/>
          <w:i/>
          <w:kern w:val="2"/>
          <w:sz w:val="28"/>
          <w:szCs w:val="28"/>
        </w:rPr>
        <w:t>катехон</w:t>
      </w:r>
      <w:r w:rsidRPr="00865CDA">
        <w:rPr>
          <w:rFonts w:ascii="Times New Roman" w:hAnsi="Times New Roman"/>
          <w:kern w:val="2"/>
          <w:sz w:val="28"/>
          <w:szCs w:val="28"/>
        </w:rPr>
        <w:t xml:space="preserve"> удерживает данное, утверждая ценность того, что есть, и – тем </w:t>
      </w:r>
      <w:r w:rsidRPr="00865CDA">
        <w:rPr>
          <w:rFonts w:ascii="Times New Roman" w:hAnsi="Times New Roman"/>
          <w:kern w:val="2"/>
          <w:sz w:val="28"/>
          <w:szCs w:val="28"/>
        </w:rPr>
        <w:lastRenderedPageBreak/>
        <w:t xml:space="preserve">самым – свою ценность как хранителя. Пребывающее, таким образом, следует сохранять, потому что у него есть достоинство, превышающее простую фактичность. Кто </w:t>
      </w:r>
      <w:r w:rsidRPr="00865CDA">
        <w:rPr>
          <w:rFonts w:ascii="Times New Roman" w:hAnsi="Times New Roman"/>
          <w:i/>
          <w:kern w:val="2"/>
          <w:sz w:val="28"/>
          <w:szCs w:val="28"/>
        </w:rPr>
        <w:t xml:space="preserve">в этом смысле </w:t>
      </w:r>
      <w:r w:rsidRPr="00865CDA">
        <w:rPr>
          <w:rFonts w:ascii="Times New Roman" w:hAnsi="Times New Roman"/>
          <w:kern w:val="2"/>
          <w:sz w:val="28"/>
          <w:szCs w:val="28"/>
        </w:rPr>
        <w:t xml:space="preserve">хранит существующее, тот не хочет нового начала – ни абсолютно нового, ни нового как реституции старого. Не станем обольщаться словами </w:t>
      </w:r>
      <w:r w:rsidR="00584276">
        <w:rPr>
          <w:rFonts w:ascii="Times New Roman" w:hAnsi="Times New Roman"/>
          <w:kern w:val="2"/>
          <w:sz w:val="28"/>
          <w:szCs w:val="28"/>
        </w:rPr>
        <w:t>«</w:t>
      </w:r>
      <w:r w:rsidRPr="00865CDA">
        <w:rPr>
          <w:rFonts w:ascii="Times New Roman" w:hAnsi="Times New Roman"/>
          <w:kern w:val="2"/>
          <w:sz w:val="28"/>
          <w:szCs w:val="28"/>
        </w:rPr>
        <w:t>фактичность</w:t>
      </w:r>
      <w:r w:rsidR="00584276">
        <w:rPr>
          <w:rFonts w:ascii="Times New Roman" w:hAnsi="Times New Roman"/>
          <w:kern w:val="2"/>
          <w:sz w:val="28"/>
          <w:szCs w:val="28"/>
        </w:rPr>
        <w:t>»</w:t>
      </w:r>
      <w:r w:rsidRPr="00865CDA">
        <w:rPr>
          <w:rFonts w:ascii="Times New Roman" w:hAnsi="Times New Roman"/>
          <w:kern w:val="2"/>
          <w:sz w:val="28"/>
          <w:szCs w:val="28"/>
        </w:rPr>
        <w:t xml:space="preserve"> и </w:t>
      </w:r>
      <w:r w:rsidR="00584276">
        <w:rPr>
          <w:rFonts w:ascii="Times New Roman" w:hAnsi="Times New Roman"/>
          <w:kern w:val="2"/>
          <w:sz w:val="28"/>
          <w:szCs w:val="28"/>
        </w:rPr>
        <w:t>«</w:t>
      </w:r>
      <w:r w:rsidRPr="00865CDA">
        <w:rPr>
          <w:rFonts w:ascii="Times New Roman" w:hAnsi="Times New Roman"/>
          <w:kern w:val="2"/>
          <w:sz w:val="28"/>
          <w:szCs w:val="28"/>
        </w:rPr>
        <w:t>пребывающее</w:t>
      </w:r>
      <w:r w:rsidR="00584276">
        <w:rPr>
          <w:rFonts w:ascii="Times New Roman" w:hAnsi="Times New Roman"/>
          <w:kern w:val="2"/>
          <w:sz w:val="28"/>
          <w:szCs w:val="28"/>
        </w:rPr>
        <w:t>»</w:t>
      </w:r>
      <w:r w:rsidRPr="00865CDA">
        <w:rPr>
          <w:rFonts w:ascii="Times New Roman" w:hAnsi="Times New Roman"/>
          <w:kern w:val="2"/>
          <w:sz w:val="28"/>
          <w:szCs w:val="28"/>
        </w:rPr>
        <w:t>: где один из нас говорит об опознании существующего как такового, там другой скажет о приписывании действительности тому, что действительности не имеет. Это сразу наводит на мысль об относительности всех различений</w:t>
      </w:r>
      <w:r w:rsidR="00081DB9">
        <w:rPr>
          <w:rFonts w:ascii="Times New Roman" w:hAnsi="Times New Roman"/>
          <w:kern w:val="2"/>
          <w:sz w:val="28"/>
          <w:szCs w:val="28"/>
        </w:rPr>
        <w:t xml:space="preserve"> и спорности всех очевидностей.</w:t>
      </w:r>
    </w:p>
    <w:p w:rsidR="003B43AE" w:rsidRPr="00865CDA" w:rsidRDefault="003B43AE" w:rsidP="00865CDA">
      <w:pPr>
        <w:ind w:firstLine="709"/>
        <w:jc w:val="both"/>
        <w:rPr>
          <w:rFonts w:ascii="Times New Roman" w:hAnsi="Times New Roman"/>
          <w:kern w:val="2"/>
          <w:sz w:val="28"/>
          <w:szCs w:val="28"/>
        </w:rPr>
      </w:pPr>
      <w:r w:rsidRPr="00865CDA">
        <w:rPr>
          <w:rFonts w:ascii="Times New Roman" w:hAnsi="Times New Roman"/>
          <w:kern w:val="2"/>
          <w:sz w:val="28"/>
          <w:szCs w:val="28"/>
        </w:rPr>
        <w:t>Но «удерживающий» может быть понят иначе</w:t>
      </w:r>
      <w:r w:rsidR="00081DB9">
        <w:rPr>
          <w:rFonts w:ascii="Times New Roman" w:hAnsi="Times New Roman"/>
          <w:kern w:val="2"/>
          <w:sz w:val="28"/>
          <w:szCs w:val="28"/>
        </w:rPr>
        <w:t xml:space="preserve"> – к</w:t>
      </w:r>
      <w:r w:rsidRPr="00865CDA">
        <w:rPr>
          <w:rFonts w:ascii="Times New Roman" w:hAnsi="Times New Roman"/>
          <w:kern w:val="2"/>
          <w:sz w:val="28"/>
          <w:szCs w:val="28"/>
        </w:rPr>
        <w:t>ак тот, кто не хочет не столько нового начала, сколько того, чтобы перед новым началом торжествовала «тайна беззакония». Скажем иначе: может быть и такой «удерживающий», к</w:t>
      </w:r>
      <w:r w:rsidR="00081DB9">
        <w:rPr>
          <w:rFonts w:ascii="Times New Roman" w:hAnsi="Times New Roman"/>
          <w:kern w:val="2"/>
          <w:sz w:val="28"/>
          <w:szCs w:val="28"/>
        </w:rPr>
        <w:t>о</w:t>
      </w:r>
      <w:r w:rsidRPr="00865CDA">
        <w:rPr>
          <w:rFonts w:ascii="Times New Roman" w:hAnsi="Times New Roman"/>
          <w:kern w:val="2"/>
          <w:sz w:val="28"/>
          <w:szCs w:val="28"/>
        </w:rPr>
        <w:t>то</w:t>
      </w:r>
      <w:r w:rsidR="00081DB9">
        <w:rPr>
          <w:rFonts w:ascii="Times New Roman" w:hAnsi="Times New Roman"/>
          <w:kern w:val="2"/>
          <w:sz w:val="28"/>
          <w:szCs w:val="28"/>
        </w:rPr>
        <w:t>рый</w:t>
      </w:r>
      <w:r w:rsidRPr="00865CDA">
        <w:rPr>
          <w:rFonts w:ascii="Times New Roman" w:hAnsi="Times New Roman"/>
          <w:kern w:val="2"/>
          <w:sz w:val="28"/>
          <w:szCs w:val="28"/>
        </w:rPr>
        <w:t xml:space="preserve"> хочет радикального обновления, но без катастрофы, к</w:t>
      </w:r>
      <w:r w:rsidR="00D71F8A">
        <w:rPr>
          <w:rFonts w:ascii="Times New Roman" w:hAnsi="Times New Roman"/>
          <w:kern w:val="2"/>
          <w:sz w:val="28"/>
          <w:szCs w:val="28"/>
        </w:rPr>
        <w:t>о</w:t>
      </w:r>
      <w:r w:rsidRPr="00865CDA">
        <w:rPr>
          <w:rFonts w:ascii="Times New Roman" w:hAnsi="Times New Roman"/>
          <w:kern w:val="2"/>
          <w:sz w:val="28"/>
          <w:szCs w:val="28"/>
        </w:rPr>
        <w:t>то</w:t>
      </w:r>
      <w:r w:rsidR="00D71F8A">
        <w:rPr>
          <w:rFonts w:ascii="Times New Roman" w:hAnsi="Times New Roman"/>
          <w:kern w:val="2"/>
          <w:sz w:val="28"/>
          <w:szCs w:val="28"/>
        </w:rPr>
        <w:t>рый</w:t>
      </w:r>
      <w:r w:rsidRPr="00865CDA">
        <w:rPr>
          <w:rFonts w:ascii="Times New Roman" w:hAnsi="Times New Roman"/>
          <w:kern w:val="2"/>
          <w:sz w:val="28"/>
          <w:szCs w:val="28"/>
        </w:rPr>
        <w:t xml:space="preserve"> вожделеет нового порядка, но не даёт ниспровергнуть старый. Таких</w:t>
      </w:r>
      <w:r w:rsidR="00D71F8A">
        <w:rPr>
          <w:rFonts w:ascii="Times New Roman" w:hAnsi="Times New Roman"/>
          <w:kern w:val="2"/>
          <w:sz w:val="28"/>
          <w:szCs w:val="28"/>
        </w:rPr>
        <w:t xml:space="preserve"> – е</w:t>
      </w:r>
      <w:r w:rsidRPr="00865CDA">
        <w:rPr>
          <w:rFonts w:ascii="Times New Roman" w:hAnsi="Times New Roman"/>
          <w:kern w:val="2"/>
          <w:sz w:val="28"/>
          <w:szCs w:val="28"/>
        </w:rPr>
        <w:t>два не срывающихся в отчаяние, но всё же умеренных</w:t>
      </w:r>
      <w:r w:rsidR="00D71F8A">
        <w:rPr>
          <w:rFonts w:ascii="Times New Roman" w:hAnsi="Times New Roman"/>
          <w:kern w:val="2"/>
          <w:sz w:val="28"/>
          <w:szCs w:val="28"/>
        </w:rPr>
        <w:t xml:space="preserve"> – к</w:t>
      </w:r>
      <w:r w:rsidRPr="00865CDA">
        <w:rPr>
          <w:rFonts w:ascii="Times New Roman" w:hAnsi="Times New Roman"/>
          <w:kern w:val="2"/>
          <w:sz w:val="28"/>
          <w:szCs w:val="28"/>
        </w:rPr>
        <w:t>онсерваторов знают все поворотные времена. Спорно ли положение такого консерватора? Нет, оно не спорно, оно ужасно, потому что старается он удержать не действительное, а недействительное, прикиды</w:t>
      </w:r>
      <w:r w:rsidR="004B25E3" w:rsidRPr="00FB144E">
        <w:rPr>
          <w:rFonts w:ascii="Times New Roman" w:hAnsi="Times New Roman"/>
          <w:kern w:val="2"/>
          <w:sz w:val="28"/>
          <w:szCs w:val="28"/>
        </w:rPr>
        <w:t>в</w:t>
      </w:r>
      <w:r w:rsidRPr="00865CDA">
        <w:rPr>
          <w:rFonts w:ascii="Times New Roman" w:hAnsi="Times New Roman"/>
          <w:kern w:val="2"/>
          <w:sz w:val="28"/>
          <w:szCs w:val="28"/>
        </w:rPr>
        <w:t xml:space="preserve">ающееся сущим, но подлинно исчерпавшее себя. Возможно ли то, что мнится возможным? Исчерпаны ли возможности сохранить существующее или оно может быть сохранено лишь посредством деяния, так что </w:t>
      </w:r>
      <w:r w:rsidRPr="00865CDA">
        <w:rPr>
          <w:rFonts w:ascii="Times New Roman" w:hAnsi="Times New Roman"/>
          <w:i/>
          <w:kern w:val="2"/>
          <w:sz w:val="28"/>
          <w:szCs w:val="28"/>
        </w:rPr>
        <w:t>не</w:t>
      </w:r>
      <w:r w:rsidRPr="00865CDA">
        <w:rPr>
          <w:rFonts w:ascii="Times New Roman" w:hAnsi="Times New Roman"/>
          <w:kern w:val="2"/>
          <w:sz w:val="28"/>
          <w:szCs w:val="28"/>
        </w:rPr>
        <w:t xml:space="preserve">деяние (которое, напомним, Макс Вебер называл одним из видов человеческого действования) должно быть </w:t>
      </w:r>
      <w:r w:rsidRPr="00865CDA">
        <w:rPr>
          <w:rFonts w:ascii="Times New Roman" w:hAnsi="Times New Roman"/>
          <w:i/>
          <w:kern w:val="2"/>
          <w:sz w:val="28"/>
          <w:szCs w:val="28"/>
        </w:rPr>
        <w:t>вменено</w:t>
      </w:r>
      <w:r w:rsidRPr="00865CDA">
        <w:rPr>
          <w:rFonts w:ascii="Times New Roman" w:hAnsi="Times New Roman"/>
          <w:kern w:val="2"/>
          <w:sz w:val="28"/>
          <w:szCs w:val="28"/>
        </w:rPr>
        <w:t xml:space="preserve"> как вина тому, кто – это устанавливают обычно задним числом – </w:t>
      </w:r>
      <w:r w:rsidR="0014656B">
        <w:rPr>
          <w:rFonts w:ascii="Times New Roman" w:hAnsi="Times New Roman"/>
          <w:kern w:val="2"/>
          <w:sz w:val="28"/>
          <w:szCs w:val="28"/>
        </w:rPr>
        <w:t>мог бы, но не стал действовать?</w:t>
      </w:r>
    </w:p>
    <w:p w:rsidR="003B43AE" w:rsidRPr="00865CDA" w:rsidRDefault="003B43AE" w:rsidP="00865CDA">
      <w:pPr>
        <w:ind w:firstLine="709"/>
        <w:jc w:val="both"/>
        <w:rPr>
          <w:rFonts w:ascii="Times New Roman" w:hAnsi="Times New Roman"/>
          <w:kern w:val="2"/>
          <w:sz w:val="28"/>
          <w:szCs w:val="28"/>
        </w:rPr>
      </w:pPr>
      <w:r w:rsidRPr="00865CDA">
        <w:rPr>
          <w:rFonts w:ascii="Times New Roman" w:hAnsi="Times New Roman"/>
          <w:kern w:val="2"/>
          <w:sz w:val="28"/>
          <w:szCs w:val="28"/>
        </w:rPr>
        <w:t>Правда, в наши дни утратили почти всякий смысл слова «консерватизм» и «прогрессизм» (ещё лет тридцать назад в этом пытался убедить своих читателей Никлас Луман). Прогрессизм незаметно исчерпал сам себя, он ушел из актуальной повестки дня. Необходимость изменений, улучшения существующего положения дел, совершенствования</w:t>
      </w:r>
      <w:r w:rsidR="00456989">
        <w:rPr>
          <w:rFonts w:ascii="Times New Roman" w:hAnsi="Times New Roman"/>
          <w:kern w:val="2"/>
          <w:sz w:val="28"/>
          <w:szCs w:val="28"/>
        </w:rPr>
        <w:t xml:space="preserve"> – г</w:t>
      </w:r>
      <w:r w:rsidRPr="00865CDA">
        <w:rPr>
          <w:rFonts w:ascii="Times New Roman" w:hAnsi="Times New Roman"/>
          <w:kern w:val="2"/>
          <w:sz w:val="28"/>
          <w:szCs w:val="28"/>
        </w:rPr>
        <w:t>де нужно и можно</w:t>
      </w:r>
      <w:r w:rsidR="00456989">
        <w:rPr>
          <w:rFonts w:ascii="Times New Roman" w:hAnsi="Times New Roman"/>
          <w:kern w:val="2"/>
          <w:sz w:val="28"/>
          <w:szCs w:val="28"/>
        </w:rPr>
        <w:t xml:space="preserve"> – т</w:t>
      </w:r>
      <w:r w:rsidRPr="00865CDA">
        <w:rPr>
          <w:rFonts w:ascii="Times New Roman" w:hAnsi="Times New Roman"/>
          <w:kern w:val="2"/>
          <w:sz w:val="28"/>
          <w:szCs w:val="28"/>
        </w:rPr>
        <w:t>ехники (как материальной техники, так и техники решения проблем) и т.п. можно признавать, не становясь прогрессистом и не разделяя веры в прогресс</w:t>
      </w:r>
      <w:r w:rsidR="00940977">
        <w:rPr>
          <w:rFonts w:ascii="Times New Roman" w:hAnsi="Times New Roman"/>
          <w:kern w:val="2"/>
          <w:sz w:val="28"/>
          <w:szCs w:val="28"/>
        </w:rPr>
        <w:t>,</w:t>
      </w:r>
      <w:r w:rsidRPr="00865CDA">
        <w:rPr>
          <w:rFonts w:ascii="Times New Roman" w:hAnsi="Times New Roman"/>
          <w:kern w:val="2"/>
          <w:sz w:val="28"/>
          <w:szCs w:val="28"/>
        </w:rPr>
        <w:t xml:space="preserve"> ценность</w:t>
      </w:r>
      <w:r w:rsidR="00940977">
        <w:rPr>
          <w:rFonts w:ascii="Times New Roman" w:hAnsi="Times New Roman"/>
          <w:kern w:val="2"/>
          <w:sz w:val="28"/>
          <w:szCs w:val="28"/>
        </w:rPr>
        <w:t>ю</w:t>
      </w:r>
      <w:r w:rsidRPr="00865CDA">
        <w:rPr>
          <w:rFonts w:ascii="Times New Roman" w:hAnsi="Times New Roman"/>
          <w:kern w:val="2"/>
          <w:sz w:val="28"/>
          <w:szCs w:val="28"/>
        </w:rPr>
        <w:t xml:space="preserve">. По той же причине бессмысленно говорить в общем виде о модернизации, если только речь не идет о приведении в более пригодный вид того, что устарело, неэффективно, отстало от века. У модернизации науки, образования, права, экономики есть свои содержательные резоны, но нет универсального критерия – Модерна с большой буквы, соответствие которому есть ценность и цель. Консервация, то есть </w:t>
      </w:r>
      <w:r w:rsidRPr="00865CDA">
        <w:rPr>
          <w:rFonts w:ascii="Times New Roman" w:hAnsi="Times New Roman"/>
          <w:kern w:val="2"/>
          <w:sz w:val="28"/>
          <w:szCs w:val="28"/>
        </w:rPr>
        <w:lastRenderedPageBreak/>
        <w:t xml:space="preserve">сохранение и сбережение могут казаться в этом отношении (тем, кто видит ценность именно в них) делом, несравненно более насущным. Консерватизм стал модным, но тем более важно понимать, что сама идея сохранения и сбережения ничуть не менее проблематична, чем идея </w:t>
      </w:r>
      <w:r w:rsidR="0061676F">
        <w:rPr>
          <w:rFonts w:ascii="Times New Roman" w:hAnsi="Times New Roman"/>
          <w:kern w:val="2"/>
          <w:sz w:val="28"/>
          <w:szCs w:val="28"/>
        </w:rPr>
        <w:t>м</w:t>
      </w:r>
      <w:r w:rsidRPr="00865CDA">
        <w:rPr>
          <w:rFonts w:ascii="Times New Roman" w:hAnsi="Times New Roman"/>
          <w:kern w:val="2"/>
          <w:sz w:val="28"/>
          <w:szCs w:val="28"/>
        </w:rPr>
        <w:t>одерна или прогресса. Она точно так же может выступить блокиратором познавательной активности и требует не меньшей</w:t>
      </w:r>
      <w:r w:rsidR="00B914A2">
        <w:rPr>
          <w:rFonts w:ascii="Times New Roman" w:hAnsi="Times New Roman"/>
          <w:kern w:val="2"/>
          <w:sz w:val="28"/>
          <w:szCs w:val="28"/>
        </w:rPr>
        <w:t>, если не большей осторожности.</w:t>
      </w:r>
    </w:p>
    <w:p w:rsidR="0061676F" w:rsidRDefault="003E21FF" w:rsidP="00865CDA">
      <w:pPr>
        <w:ind w:firstLine="709"/>
        <w:jc w:val="both"/>
        <w:rPr>
          <w:rFonts w:ascii="Times New Roman" w:hAnsi="Times New Roman"/>
          <w:kern w:val="2"/>
          <w:sz w:val="28"/>
          <w:szCs w:val="28"/>
        </w:rPr>
      </w:pPr>
      <w:r>
        <w:rPr>
          <w:rFonts w:ascii="Times New Roman" w:hAnsi="Times New Roman"/>
          <w:kern w:val="2"/>
          <w:sz w:val="28"/>
          <w:szCs w:val="28"/>
        </w:rPr>
        <w:t>М</w:t>
      </w:r>
      <w:r w:rsidR="003B43AE" w:rsidRPr="00865CDA">
        <w:rPr>
          <w:rFonts w:ascii="Times New Roman" w:hAnsi="Times New Roman"/>
          <w:kern w:val="2"/>
          <w:sz w:val="28"/>
          <w:szCs w:val="28"/>
        </w:rPr>
        <w:t>ожно</w:t>
      </w:r>
      <w:r>
        <w:rPr>
          <w:rFonts w:ascii="Times New Roman" w:hAnsi="Times New Roman"/>
          <w:kern w:val="2"/>
          <w:sz w:val="28"/>
          <w:szCs w:val="28"/>
        </w:rPr>
        <w:t xml:space="preserve"> назвать</w:t>
      </w:r>
      <w:r w:rsidR="003B43AE" w:rsidRPr="00865CDA">
        <w:rPr>
          <w:rFonts w:ascii="Times New Roman" w:hAnsi="Times New Roman"/>
          <w:kern w:val="2"/>
          <w:sz w:val="28"/>
          <w:szCs w:val="28"/>
        </w:rPr>
        <w:t xml:space="preserve"> два главных порока множества текстов, так или иначе трактующих наши проблемы</w:t>
      </w:r>
      <w:r w:rsidR="0061676F">
        <w:rPr>
          <w:rFonts w:ascii="Times New Roman" w:hAnsi="Times New Roman"/>
          <w:kern w:val="2"/>
          <w:sz w:val="28"/>
          <w:szCs w:val="28"/>
        </w:rPr>
        <w:t>.</w:t>
      </w:r>
    </w:p>
    <w:p w:rsidR="0061676F" w:rsidRDefault="0061676F" w:rsidP="00865CDA">
      <w:pPr>
        <w:ind w:firstLine="709"/>
        <w:jc w:val="both"/>
        <w:rPr>
          <w:rFonts w:ascii="Times New Roman" w:hAnsi="Times New Roman"/>
          <w:kern w:val="2"/>
          <w:sz w:val="28"/>
          <w:szCs w:val="28"/>
        </w:rPr>
      </w:pPr>
      <w:r w:rsidRPr="0061676F">
        <w:rPr>
          <w:rFonts w:ascii="Times New Roman" w:hAnsi="Times New Roman"/>
          <w:b/>
          <w:kern w:val="2"/>
          <w:sz w:val="28"/>
          <w:szCs w:val="28"/>
        </w:rPr>
        <w:t>Первый.</w:t>
      </w:r>
      <w:r>
        <w:rPr>
          <w:rFonts w:ascii="Times New Roman" w:hAnsi="Times New Roman"/>
          <w:kern w:val="2"/>
          <w:sz w:val="28"/>
          <w:szCs w:val="28"/>
        </w:rPr>
        <w:t xml:space="preserve"> Я</w:t>
      </w:r>
      <w:r w:rsidR="003B43AE" w:rsidRPr="00865CDA">
        <w:rPr>
          <w:rFonts w:ascii="Times New Roman" w:hAnsi="Times New Roman"/>
          <w:kern w:val="2"/>
          <w:sz w:val="28"/>
          <w:szCs w:val="28"/>
        </w:rPr>
        <w:t>вная приверженность модерну или консервации блокирует движение познания и достижение взаимопонимания</w:t>
      </w:r>
      <w:r>
        <w:rPr>
          <w:rFonts w:ascii="Times New Roman" w:hAnsi="Times New Roman"/>
          <w:kern w:val="2"/>
          <w:sz w:val="28"/>
          <w:szCs w:val="28"/>
        </w:rPr>
        <w:t>.</w:t>
      </w:r>
    </w:p>
    <w:p w:rsidR="003B43AE" w:rsidRPr="00865CDA" w:rsidRDefault="0061676F" w:rsidP="00865CDA">
      <w:pPr>
        <w:ind w:firstLine="709"/>
        <w:jc w:val="both"/>
        <w:rPr>
          <w:rFonts w:ascii="Times New Roman" w:hAnsi="Times New Roman"/>
          <w:kern w:val="2"/>
          <w:sz w:val="28"/>
          <w:szCs w:val="28"/>
        </w:rPr>
      </w:pPr>
      <w:r w:rsidRPr="00BC763C">
        <w:rPr>
          <w:rFonts w:ascii="Times New Roman" w:hAnsi="Times New Roman"/>
          <w:b/>
          <w:kern w:val="2"/>
          <w:sz w:val="28"/>
          <w:szCs w:val="28"/>
        </w:rPr>
        <w:t>Второй.</w:t>
      </w:r>
      <w:r>
        <w:rPr>
          <w:rFonts w:ascii="Times New Roman" w:hAnsi="Times New Roman"/>
          <w:kern w:val="2"/>
          <w:sz w:val="28"/>
          <w:szCs w:val="28"/>
        </w:rPr>
        <w:t xml:space="preserve"> </w:t>
      </w:r>
      <w:r w:rsidR="00BC763C">
        <w:rPr>
          <w:rFonts w:ascii="Times New Roman" w:hAnsi="Times New Roman"/>
          <w:kern w:val="2"/>
          <w:sz w:val="28"/>
          <w:szCs w:val="28"/>
        </w:rPr>
        <w:t>Интерпретация</w:t>
      </w:r>
      <w:r w:rsidR="003B43AE" w:rsidRPr="00865CDA">
        <w:rPr>
          <w:rFonts w:ascii="Times New Roman" w:hAnsi="Times New Roman"/>
          <w:kern w:val="2"/>
          <w:sz w:val="28"/>
          <w:szCs w:val="28"/>
        </w:rPr>
        <w:t xml:space="preserve"> индивидуального и коллективного опыта (говорящего нам лишь об отдельных событиях или рядах событий) как </w:t>
      </w:r>
      <w:r w:rsidR="003B43AE" w:rsidRPr="00865CDA">
        <w:rPr>
          <w:rFonts w:ascii="Times New Roman" w:hAnsi="Times New Roman"/>
          <w:i/>
          <w:kern w:val="2"/>
          <w:sz w:val="28"/>
          <w:szCs w:val="28"/>
        </w:rPr>
        <w:t>тотальных конструкций</w:t>
      </w:r>
      <w:r w:rsidR="003B43AE" w:rsidRPr="00865CDA">
        <w:rPr>
          <w:rFonts w:ascii="Times New Roman" w:hAnsi="Times New Roman"/>
          <w:kern w:val="2"/>
          <w:sz w:val="28"/>
          <w:szCs w:val="28"/>
        </w:rPr>
        <w:t>, идеи которых связаны с традиционными представлениями о социальной жизни как большой вещи.</w:t>
      </w:r>
      <w:r w:rsidR="00BD53F2">
        <w:rPr>
          <w:rFonts w:ascii="Times New Roman" w:hAnsi="Times New Roman"/>
          <w:kern w:val="2"/>
          <w:sz w:val="28"/>
          <w:szCs w:val="28"/>
        </w:rPr>
        <w:t xml:space="preserve"> </w:t>
      </w:r>
      <w:r w:rsidR="003B43AE" w:rsidRPr="00865CDA">
        <w:rPr>
          <w:rFonts w:ascii="Times New Roman" w:hAnsi="Times New Roman"/>
          <w:kern w:val="2"/>
          <w:sz w:val="28"/>
          <w:szCs w:val="28"/>
        </w:rPr>
        <w:t xml:space="preserve">Во множестве описаний опыта мы словно бы видим встающую за ним огромную вещь, </w:t>
      </w:r>
      <w:r w:rsidR="003B43AE" w:rsidRPr="00865CDA">
        <w:rPr>
          <w:rFonts w:ascii="Times New Roman" w:hAnsi="Times New Roman"/>
          <w:i/>
          <w:kern w:val="2"/>
          <w:sz w:val="28"/>
          <w:szCs w:val="28"/>
        </w:rPr>
        <w:t>Россию</w:t>
      </w:r>
      <w:r w:rsidR="003B43AE" w:rsidRPr="00865CDA">
        <w:rPr>
          <w:rFonts w:ascii="Times New Roman" w:hAnsi="Times New Roman"/>
          <w:kern w:val="2"/>
          <w:sz w:val="28"/>
          <w:szCs w:val="28"/>
        </w:rPr>
        <w:t>, и говорим о ее устройстве и ее неполадках так, как говорили бы об огромном, плохо устроенном и грозящем вот-вот поломаться механизме. Этот взгляд на события как «явления вещи» – совсем не</w:t>
      </w:r>
      <w:r w:rsidR="00BD53F2">
        <w:rPr>
          <w:rFonts w:ascii="Times New Roman" w:hAnsi="Times New Roman"/>
          <w:kern w:val="2"/>
          <w:sz w:val="28"/>
          <w:szCs w:val="28"/>
        </w:rPr>
        <w:t xml:space="preserve"> </w:t>
      </w:r>
      <w:r w:rsidR="003B43AE" w:rsidRPr="00865CDA">
        <w:rPr>
          <w:rFonts w:ascii="Times New Roman" w:hAnsi="Times New Roman"/>
          <w:kern w:val="2"/>
          <w:sz w:val="28"/>
          <w:szCs w:val="28"/>
        </w:rPr>
        <w:t>бессмысленный, – но все же неправильный, устаревший и непродуктивный. Он сопрягает воедино новые проблемы и старые образы единства, силы и достоинства и заставляет нас растрачивать силы на то, что, по сути, никак не продвигает вперед. Я позволю себе отступление в этом месте, чтобы сделать дальнейшие рассуждения более внятными.</w:t>
      </w:r>
    </w:p>
    <w:p w:rsidR="00F75808" w:rsidRDefault="003B43AE" w:rsidP="00865CDA">
      <w:pPr>
        <w:ind w:firstLine="709"/>
        <w:jc w:val="both"/>
        <w:rPr>
          <w:rFonts w:ascii="Times New Roman" w:hAnsi="Times New Roman"/>
          <w:kern w:val="2"/>
          <w:sz w:val="28"/>
          <w:szCs w:val="28"/>
        </w:rPr>
      </w:pPr>
      <w:r w:rsidRPr="00865CDA">
        <w:rPr>
          <w:rFonts w:ascii="Times New Roman" w:hAnsi="Times New Roman"/>
          <w:kern w:val="2"/>
          <w:sz w:val="28"/>
          <w:szCs w:val="28"/>
        </w:rPr>
        <w:t>Пленителен бывает вид средневековых замков – не дворцов, но крепостей, задуманных как неприступные твердыни, оставшихся на долгие годы местами</w:t>
      </w:r>
      <w:r w:rsidR="003D6547">
        <w:rPr>
          <w:rFonts w:ascii="Times New Roman" w:hAnsi="Times New Roman"/>
          <w:kern w:val="2"/>
          <w:sz w:val="28"/>
          <w:szCs w:val="28"/>
        </w:rPr>
        <w:t xml:space="preserve"> </w:t>
      </w:r>
      <w:r w:rsidRPr="00865CDA">
        <w:rPr>
          <w:rFonts w:ascii="Times New Roman" w:hAnsi="Times New Roman"/>
          <w:kern w:val="2"/>
          <w:sz w:val="28"/>
          <w:szCs w:val="28"/>
        </w:rPr>
        <w:t xml:space="preserve">силы и славы. Прекрасное не просто </w:t>
      </w:r>
      <w:r w:rsidRPr="00865CDA">
        <w:rPr>
          <w:rFonts w:ascii="Times New Roman" w:hAnsi="Times New Roman"/>
          <w:i/>
          <w:kern w:val="2"/>
          <w:sz w:val="28"/>
          <w:szCs w:val="28"/>
        </w:rPr>
        <w:t>сопутствует</w:t>
      </w:r>
      <w:r w:rsidRPr="00865CDA">
        <w:rPr>
          <w:rFonts w:ascii="Times New Roman" w:hAnsi="Times New Roman"/>
          <w:kern w:val="2"/>
          <w:sz w:val="28"/>
          <w:szCs w:val="28"/>
        </w:rPr>
        <w:t xml:space="preserve"> мощи, господство над территорией, важное некогда стратегически и экономически, не просто </w:t>
      </w:r>
      <w:r w:rsidRPr="00865CDA">
        <w:rPr>
          <w:rFonts w:ascii="Times New Roman" w:hAnsi="Times New Roman"/>
          <w:i/>
          <w:kern w:val="2"/>
          <w:sz w:val="28"/>
          <w:szCs w:val="28"/>
        </w:rPr>
        <w:t>становится</w:t>
      </w:r>
      <w:r w:rsidRPr="00865CDA">
        <w:rPr>
          <w:rFonts w:ascii="Times New Roman" w:hAnsi="Times New Roman"/>
          <w:kern w:val="2"/>
          <w:sz w:val="28"/>
          <w:szCs w:val="28"/>
        </w:rPr>
        <w:t xml:space="preserve"> эстетическим объектом. Прекрасное здесь – вид, материальный образ силы. Роскошь дворцов и величие памятников на городских площадях равно суть символы царивших здесь богатства и мощи. Массивные здания банков, пароходств, вокзалов, подобно триумфальным аркам, в позднейшие эпохи тоже говорят о победах – подлинно бывших или хотя бы обещанных. Но крепость – не вокзал и не банк. Крепости не только символизировали красотой мощь и богатство, они были объективацией силы, они-то и были той самой силой, одолеть которую – современникам – казалось невозможным. Мы пленяемся </w:t>
      </w:r>
      <w:r w:rsidRPr="00865CDA">
        <w:rPr>
          <w:rFonts w:ascii="Times New Roman" w:hAnsi="Times New Roman"/>
          <w:i/>
          <w:kern w:val="2"/>
          <w:sz w:val="28"/>
          <w:szCs w:val="28"/>
        </w:rPr>
        <w:t>видом</w:t>
      </w:r>
      <w:r w:rsidRPr="00865CDA">
        <w:rPr>
          <w:rFonts w:ascii="Times New Roman" w:hAnsi="Times New Roman"/>
          <w:kern w:val="2"/>
          <w:sz w:val="28"/>
          <w:szCs w:val="28"/>
        </w:rPr>
        <w:t xml:space="preserve"> силы, невольно – ибо силы здесь больше нет –</w:t>
      </w:r>
      <w:r w:rsidR="004C0E48">
        <w:rPr>
          <w:rFonts w:ascii="Times New Roman" w:hAnsi="Times New Roman"/>
          <w:kern w:val="2"/>
          <w:sz w:val="28"/>
          <w:szCs w:val="28"/>
        </w:rPr>
        <w:t xml:space="preserve"> </w:t>
      </w:r>
      <w:r w:rsidRPr="00865CDA">
        <w:rPr>
          <w:rFonts w:ascii="Times New Roman" w:hAnsi="Times New Roman"/>
          <w:kern w:val="2"/>
          <w:sz w:val="28"/>
          <w:szCs w:val="28"/>
        </w:rPr>
        <w:t xml:space="preserve">подставляя одно вместо </w:t>
      </w:r>
      <w:r w:rsidRPr="00865CDA">
        <w:rPr>
          <w:rFonts w:ascii="Times New Roman" w:hAnsi="Times New Roman"/>
          <w:kern w:val="2"/>
          <w:sz w:val="28"/>
          <w:szCs w:val="28"/>
        </w:rPr>
        <w:lastRenderedPageBreak/>
        <w:t xml:space="preserve">другого, опознавая красоту в эффективной – в свое время – системе контроля над территорией, обороны, вооружения и снабжения продовольствием. Но много ли нам, теперешним, проку в знании о том, что крепость так и не была покорена или взята лишь раз-другой благодаря искусству полководца, его коварству или удаче? Много ли нам проку в истории побед, оставивших по себе материальную память о силе в виде прекрасных строений, радующих глаз праздного туриста? Мы, повторюсь, видим прекрасное, но не видим стоявшей за ним, воплощённой в нём силы. Образы былой мощи мы созерцаем как эстетические объекты, но не задумываемся над тем, что для носителей </w:t>
      </w:r>
      <w:r w:rsidRPr="00865CDA">
        <w:rPr>
          <w:rFonts w:ascii="Times New Roman" w:hAnsi="Times New Roman"/>
          <w:i/>
          <w:kern w:val="2"/>
          <w:sz w:val="28"/>
          <w:szCs w:val="28"/>
        </w:rPr>
        <w:t>современного</w:t>
      </w:r>
      <w:r w:rsidRPr="00865CDA">
        <w:rPr>
          <w:rFonts w:ascii="Times New Roman" w:hAnsi="Times New Roman"/>
          <w:kern w:val="2"/>
          <w:sz w:val="28"/>
          <w:szCs w:val="28"/>
        </w:rPr>
        <w:t xml:space="preserve"> оружия сокрушение этих твердынь не составляло бы того же труда, не было бы задачей той же сложно</w:t>
      </w:r>
      <w:r w:rsidR="00F75808">
        <w:rPr>
          <w:rFonts w:ascii="Times New Roman" w:hAnsi="Times New Roman"/>
          <w:kern w:val="2"/>
          <w:sz w:val="28"/>
          <w:szCs w:val="28"/>
        </w:rPr>
        <w:t>сти, что несколько веков назад.</w:t>
      </w:r>
    </w:p>
    <w:p w:rsidR="003B43AE" w:rsidRPr="00865CDA" w:rsidRDefault="003B43AE" w:rsidP="00865CDA">
      <w:pPr>
        <w:ind w:firstLine="709"/>
        <w:jc w:val="both"/>
        <w:rPr>
          <w:rFonts w:ascii="Times New Roman" w:hAnsi="Times New Roman"/>
          <w:kern w:val="2"/>
          <w:sz w:val="28"/>
          <w:szCs w:val="28"/>
        </w:rPr>
      </w:pPr>
      <w:r w:rsidRPr="00865CDA">
        <w:rPr>
          <w:rFonts w:ascii="Times New Roman" w:hAnsi="Times New Roman"/>
          <w:kern w:val="2"/>
          <w:sz w:val="28"/>
          <w:szCs w:val="28"/>
        </w:rPr>
        <w:t>Образ крепости, твердыни – вот что присутствует во множестве рассуждений о русской современности, будь</w:t>
      </w:r>
      <w:r w:rsidR="00F75808">
        <w:rPr>
          <w:rFonts w:ascii="Times New Roman" w:hAnsi="Times New Roman"/>
          <w:kern w:val="2"/>
          <w:sz w:val="28"/>
          <w:szCs w:val="28"/>
        </w:rPr>
        <w:t xml:space="preserve"> то</w:t>
      </w:r>
      <w:r w:rsidRPr="00865CDA">
        <w:rPr>
          <w:rFonts w:ascii="Times New Roman" w:hAnsi="Times New Roman"/>
          <w:kern w:val="2"/>
          <w:sz w:val="28"/>
          <w:szCs w:val="28"/>
        </w:rPr>
        <w:t xml:space="preserve"> в положительном или негативном смыслах. Крепость – то, что занимает свое, исключительное, как сказал бы Георг Зиммель, место в пространстве. Крепость сильная, неприступная, внутренне гармоничная, соразмерная, простроенная вширь, ввысь и вглубь как цельное единство мощи и славы. – Но эстетика крепости – в том числе, заметим попутно, но отнюдь не случайным образом, – </w:t>
      </w:r>
      <w:r w:rsidRPr="00865CDA">
        <w:rPr>
          <w:rFonts w:ascii="Times New Roman" w:hAnsi="Times New Roman"/>
          <w:i/>
          <w:kern w:val="2"/>
          <w:sz w:val="28"/>
          <w:szCs w:val="28"/>
        </w:rPr>
        <w:t>крепости-монастыря</w:t>
      </w:r>
      <w:r w:rsidRPr="00865CDA">
        <w:rPr>
          <w:rFonts w:ascii="Times New Roman" w:hAnsi="Times New Roman"/>
          <w:kern w:val="2"/>
          <w:sz w:val="28"/>
          <w:szCs w:val="28"/>
        </w:rPr>
        <w:t>, не только не позволяет обдумать характер современной силы, но и поставить вопрос о том, что же именно сохраняем мы (или, если угодно, активно преобразуем) как своё место в пространстве.</w:t>
      </w:r>
    </w:p>
    <w:p w:rsidR="003B43AE" w:rsidRPr="00865CDA" w:rsidRDefault="003B43AE" w:rsidP="00865CDA">
      <w:pPr>
        <w:ind w:firstLine="709"/>
        <w:jc w:val="both"/>
        <w:rPr>
          <w:rFonts w:ascii="Times New Roman" w:hAnsi="Times New Roman"/>
          <w:kern w:val="2"/>
          <w:sz w:val="28"/>
          <w:szCs w:val="28"/>
        </w:rPr>
      </w:pPr>
      <w:r w:rsidRPr="00865CDA">
        <w:rPr>
          <w:rFonts w:ascii="Times New Roman" w:hAnsi="Times New Roman"/>
          <w:kern w:val="2"/>
          <w:sz w:val="28"/>
          <w:szCs w:val="28"/>
        </w:rPr>
        <w:t>Не забудем, однако же, что применительно к эстетическому созерцанию речь идет, в конечном счете, об удовольствии. Положим, иначе как с удовольствием, мы не можем созерцать крепость</w:t>
      </w:r>
      <w:r w:rsidR="00BB04E8">
        <w:rPr>
          <w:rFonts w:ascii="Times New Roman" w:hAnsi="Times New Roman"/>
          <w:kern w:val="2"/>
          <w:sz w:val="28"/>
          <w:szCs w:val="28"/>
        </w:rPr>
        <w:t xml:space="preserve"> – х</w:t>
      </w:r>
      <w:r w:rsidRPr="00865CDA">
        <w:rPr>
          <w:rFonts w:ascii="Times New Roman" w:hAnsi="Times New Roman"/>
          <w:kern w:val="2"/>
          <w:sz w:val="28"/>
          <w:szCs w:val="28"/>
        </w:rPr>
        <w:t>отя, как говорят ценители, беспримесному наслаждению мешает повторяемость конструкций. Но мы можем отмыслить от образа прекрасного</w:t>
      </w:r>
      <w:r w:rsidR="00BB04E8">
        <w:rPr>
          <w:rFonts w:ascii="Times New Roman" w:hAnsi="Times New Roman"/>
          <w:kern w:val="2"/>
          <w:sz w:val="28"/>
          <w:szCs w:val="28"/>
        </w:rPr>
        <w:t xml:space="preserve"> – о</w:t>
      </w:r>
      <w:r w:rsidRPr="00865CDA">
        <w:rPr>
          <w:rFonts w:ascii="Times New Roman" w:hAnsi="Times New Roman"/>
          <w:kern w:val="2"/>
          <w:sz w:val="28"/>
          <w:szCs w:val="28"/>
        </w:rPr>
        <w:t>т прекрасного образа</w:t>
      </w:r>
      <w:r w:rsidR="00BB04E8">
        <w:rPr>
          <w:rFonts w:ascii="Times New Roman" w:hAnsi="Times New Roman"/>
          <w:kern w:val="2"/>
          <w:sz w:val="28"/>
          <w:szCs w:val="28"/>
        </w:rPr>
        <w:t xml:space="preserve"> – и</w:t>
      </w:r>
      <w:r w:rsidRPr="00865CDA">
        <w:rPr>
          <w:rFonts w:ascii="Times New Roman" w:hAnsi="Times New Roman"/>
          <w:kern w:val="2"/>
          <w:sz w:val="28"/>
          <w:szCs w:val="28"/>
        </w:rPr>
        <w:t xml:space="preserve">дею необоримой силы, идею прекрасной силы. Мы можем и мы должны. Потому что </w:t>
      </w:r>
      <w:r w:rsidR="00BB04E8">
        <w:rPr>
          <w:rFonts w:ascii="Times New Roman" w:hAnsi="Times New Roman"/>
          <w:kern w:val="2"/>
          <w:sz w:val="28"/>
          <w:szCs w:val="28"/>
        </w:rPr>
        <w:t>«</w:t>
      </w:r>
      <w:r w:rsidRPr="00865CDA">
        <w:rPr>
          <w:rFonts w:ascii="Times New Roman" w:hAnsi="Times New Roman"/>
          <w:kern w:val="2"/>
          <w:sz w:val="28"/>
          <w:szCs w:val="28"/>
        </w:rPr>
        <w:t>крепость Россия</w:t>
      </w:r>
      <w:r w:rsidR="00BB04E8">
        <w:rPr>
          <w:rFonts w:ascii="Times New Roman" w:hAnsi="Times New Roman"/>
          <w:kern w:val="2"/>
          <w:sz w:val="28"/>
          <w:szCs w:val="28"/>
        </w:rPr>
        <w:t>»</w:t>
      </w:r>
      <w:r w:rsidRPr="00865CDA">
        <w:rPr>
          <w:rFonts w:ascii="Times New Roman" w:hAnsi="Times New Roman"/>
          <w:kern w:val="2"/>
          <w:sz w:val="28"/>
          <w:szCs w:val="28"/>
        </w:rPr>
        <w:t xml:space="preserve">, подобно </w:t>
      </w:r>
      <w:r w:rsidR="00BB04E8">
        <w:rPr>
          <w:rFonts w:ascii="Times New Roman" w:hAnsi="Times New Roman"/>
          <w:kern w:val="2"/>
          <w:sz w:val="28"/>
          <w:szCs w:val="28"/>
        </w:rPr>
        <w:t>«</w:t>
      </w:r>
      <w:r w:rsidRPr="00865CDA">
        <w:rPr>
          <w:rFonts w:ascii="Times New Roman" w:hAnsi="Times New Roman"/>
          <w:kern w:val="2"/>
          <w:sz w:val="28"/>
          <w:szCs w:val="28"/>
        </w:rPr>
        <w:t>острову России</w:t>
      </w:r>
      <w:r w:rsidR="00BB04E8">
        <w:rPr>
          <w:rFonts w:ascii="Times New Roman" w:hAnsi="Times New Roman"/>
          <w:kern w:val="2"/>
          <w:sz w:val="28"/>
          <w:szCs w:val="28"/>
        </w:rPr>
        <w:t>», – э</w:t>
      </w:r>
      <w:r w:rsidRPr="00865CDA">
        <w:rPr>
          <w:rFonts w:ascii="Times New Roman" w:hAnsi="Times New Roman"/>
          <w:kern w:val="2"/>
          <w:sz w:val="28"/>
          <w:szCs w:val="28"/>
        </w:rPr>
        <w:t>то не просто выдумки праздных умов, но выражения глубоких интуиций, преодолеть которые вряд ли возможно, но отрефлек</w:t>
      </w:r>
      <w:r w:rsidR="00A84F3A">
        <w:rPr>
          <w:rFonts w:ascii="Times New Roman" w:hAnsi="Times New Roman"/>
          <w:kern w:val="2"/>
          <w:sz w:val="28"/>
          <w:szCs w:val="28"/>
        </w:rPr>
        <w:t>т</w:t>
      </w:r>
      <w:r w:rsidRPr="00865CDA">
        <w:rPr>
          <w:rFonts w:ascii="Times New Roman" w:hAnsi="Times New Roman"/>
          <w:kern w:val="2"/>
          <w:sz w:val="28"/>
          <w:szCs w:val="28"/>
        </w:rPr>
        <w:t>ировать, представить не как естественные основания мышления, но как опции, по меньшей мере, желательно. Повторим еще раз: это предполагает известное насилие над собой, над своим чувством прекрасного. Но будем честны: это не более чем отказ от наслаждения, от того, что обещает наслаждение, это выбор в пользу аскезы мысли. Мы должны быть готовы мыслить истинное как безобразное</w:t>
      </w:r>
      <w:r w:rsidR="00A84F3A">
        <w:rPr>
          <w:rFonts w:ascii="Times New Roman" w:hAnsi="Times New Roman"/>
          <w:kern w:val="2"/>
          <w:sz w:val="28"/>
          <w:szCs w:val="28"/>
        </w:rPr>
        <w:t xml:space="preserve"> – э</w:t>
      </w:r>
      <w:r w:rsidRPr="00865CDA">
        <w:rPr>
          <w:rFonts w:ascii="Times New Roman" w:hAnsi="Times New Roman"/>
          <w:kern w:val="2"/>
          <w:sz w:val="28"/>
          <w:szCs w:val="28"/>
        </w:rPr>
        <w:t>то утверждение Макса Вебера ещё не утратило силу.</w:t>
      </w:r>
      <w:r w:rsidRPr="00865CDA">
        <w:rPr>
          <w:rFonts w:ascii="Times New Roman" w:hAnsi="Times New Roman"/>
          <w:kern w:val="2"/>
          <w:sz w:val="28"/>
          <w:szCs w:val="28"/>
        </w:rPr>
        <w:br/>
      </w:r>
      <w:r w:rsidRPr="00865CDA">
        <w:rPr>
          <w:rFonts w:ascii="Times New Roman" w:hAnsi="Times New Roman"/>
          <w:kern w:val="2"/>
          <w:sz w:val="28"/>
          <w:szCs w:val="28"/>
        </w:rPr>
        <w:lastRenderedPageBreak/>
        <w:t>Прекрасна ли «твердыня Россия»? Возможно, прекрасна, и желающий оспорить это уж точно не найдёт общего языка с тем, кто отдаётся во власть наслаждения. Суждения вкуса имеют эту особенность, но вот что важно: крепость уязвима как крепость, в ней вся сила – лишь по мерке старого века, она сохраняется как раритет и рушится временем, если не силой иного рода, чем та, для обороны от которой её создавали. Действительность крепости – это мнимость, сохранение крепости – сохранение музейного экспоната, консервация – это не выбор в пользу того, что есть, а предание себя во власть фантазмов, гиперболически представляющих одну-две стороны былого там, где некогда действительностью была сама жизнь, сохраняющая старое через порождение нового.</w:t>
      </w:r>
    </w:p>
    <w:p w:rsidR="003B43AE" w:rsidRPr="00865CDA" w:rsidRDefault="003B43AE" w:rsidP="00865CDA">
      <w:pPr>
        <w:ind w:firstLine="709"/>
        <w:jc w:val="both"/>
        <w:rPr>
          <w:rFonts w:ascii="Times New Roman" w:hAnsi="Times New Roman"/>
          <w:i/>
          <w:kern w:val="2"/>
          <w:sz w:val="28"/>
          <w:szCs w:val="28"/>
        </w:rPr>
      </w:pPr>
      <w:r w:rsidRPr="00865CDA">
        <w:rPr>
          <w:rFonts w:ascii="Times New Roman" w:hAnsi="Times New Roman"/>
          <w:kern w:val="2"/>
          <w:sz w:val="28"/>
          <w:szCs w:val="28"/>
        </w:rPr>
        <w:t xml:space="preserve">Что мы приобретаем, отказавшись от представления важной для нас действительности социальной и политической жизни в виде прочных материальных объектов (хотя бы даже и не крепостей)? Прежде всего мы можем перейти на другой язык описания и объяснения. Мы можем сказать, что ни одна из привычных характеристик нашей страны не верна, если представляет её как некоторого рода большую вещь, но вместе с тем некоторые понятия обладают ограниченной пригодностью, если позволяют сосредоточиться не на тотальных, сквозных, всеобъемлющих описаниях, но на </w:t>
      </w:r>
      <w:r w:rsidRPr="00865CDA">
        <w:rPr>
          <w:rFonts w:ascii="Times New Roman" w:hAnsi="Times New Roman"/>
          <w:i/>
          <w:kern w:val="2"/>
          <w:sz w:val="28"/>
          <w:szCs w:val="28"/>
        </w:rPr>
        <w:t>способах организации социальных событий, действий и взаимодействий людей</w:t>
      </w:r>
      <w:r w:rsidRPr="0070368B">
        <w:rPr>
          <w:rFonts w:ascii="Times New Roman" w:hAnsi="Times New Roman"/>
          <w:kern w:val="2"/>
          <w:sz w:val="28"/>
          <w:szCs w:val="28"/>
        </w:rPr>
        <w:t>.</w:t>
      </w:r>
    </w:p>
    <w:p w:rsidR="003B43AE" w:rsidRPr="00865CDA" w:rsidRDefault="003B43AE" w:rsidP="00865CDA">
      <w:pPr>
        <w:ind w:firstLine="709"/>
        <w:jc w:val="both"/>
        <w:rPr>
          <w:rFonts w:ascii="Times New Roman" w:hAnsi="Times New Roman"/>
          <w:kern w:val="2"/>
          <w:sz w:val="28"/>
          <w:szCs w:val="28"/>
        </w:rPr>
      </w:pPr>
      <w:r w:rsidRPr="00865CDA">
        <w:rPr>
          <w:rFonts w:ascii="Times New Roman" w:hAnsi="Times New Roman"/>
          <w:kern w:val="2"/>
          <w:sz w:val="28"/>
          <w:szCs w:val="28"/>
        </w:rPr>
        <w:t xml:space="preserve">Одним из таких способов организации является современное </w:t>
      </w:r>
      <w:r w:rsidRPr="00865CDA">
        <w:rPr>
          <w:rFonts w:ascii="Times New Roman" w:hAnsi="Times New Roman"/>
          <w:i/>
          <w:kern w:val="2"/>
          <w:sz w:val="28"/>
          <w:szCs w:val="28"/>
        </w:rPr>
        <w:t>государство</w:t>
      </w:r>
      <w:r w:rsidRPr="00865CDA">
        <w:rPr>
          <w:rFonts w:ascii="Times New Roman" w:hAnsi="Times New Roman"/>
          <w:kern w:val="2"/>
          <w:sz w:val="28"/>
          <w:szCs w:val="28"/>
        </w:rPr>
        <w:t>. Несходство между собой политических образований, сосуществующих в настоящее время, бросается в глаза</w:t>
      </w:r>
      <w:r w:rsidR="00221DFB">
        <w:rPr>
          <w:rFonts w:ascii="Times New Roman" w:hAnsi="Times New Roman"/>
          <w:kern w:val="2"/>
          <w:sz w:val="28"/>
          <w:szCs w:val="28"/>
        </w:rPr>
        <w:t>. И</w:t>
      </w:r>
      <w:r w:rsidR="003D6547">
        <w:rPr>
          <w:rFonts w:ascii="Times New Roman" w:hAnsi="Times New Roman"/>
          <w:kern w:val="2"/>
          <w:sz w:val="28"/>
          <w:szCs w:val="28"/>
        </w:rPr>
        <w:t xml:space="preserve"> </w:t>
      </w:r>
      <w:r w:rsidRPr="00865CDA">
        <w:rPr>
          <w:rFonts w:ascii="Times New Roman" w:hAnsi="Times New Roman"/>
          <w:kern w:val="2"/>
          <w:sz w:val="28"/>
          <w:szCs w:val="28"/>
        </w:rPr>
        <w:t xml:space="preserve">необходимость применить к любому из них один и тот же термин «государство» может вызвать обоснованные сомнения, но с точки зрения операций, организующих потоки социальных событий, государство есть универсальный, удивительный, уникальный способ концентрации в одном локусе двух совершенно несходных по природе и способу устройства регуляторов. С одной стороны, лишь современное </w:t>
      </w:r>
      <w:r w:rsidRPr="006F47B8">
        <w:rPr>
          <w:rFonts w:ascii="Times New Roman" w:hAnsi="Times New Roman" w:cs="Times New Roman"/>
          <w:kern w:val="2"/>
          <w:sz w:val="28"/>
          <w:szCs w:val="28"/>
        </w:rPr>
        <w:t>государство – да и то не всякое</w:t>
      </w:r>
      <w:r w:rsidR="006F47B8" w:rsidRPr="006F47B8">
        <w:rPr>
          <w:rFonts w:ascii="Times New Roman" w:hAnsi="Times New Roman" w:cs="Times New Roman"/>
          <w:kern w:val="2"/>
          <w:sz w:val="28"/>
          <w:szCs w:val="28"/>
        </w:rPr>
        <w:t xml:space="preserve"> (</w:t>
      </w:r>
      <w:r w:rsidR="006F47B8">
        <w:rPr>
          <w:rFonts w:ascii="Times New Roman" w:hAnsi="Times New Roman" w:cs="Times New Roman"/>
          <w:sz w:val="28"/>
          <w:szCs w:val="28"/>
        </w:rPr>
        <w:t>ч</w:t>
      </w:r>
      <w:r w:rsidR="006F47B8" w:rsidRPr="006F47B8">
        <w:rPr>
          <w:rFonts w:ascii="Times New Roman" w:hAnsi="Times New Roman" w:cs="Times New Roman"/>
          <w:sz w:val="28"/>
          <w:szCs w:val="28"/>
        </w:rPr>
        <w:t>то означает, между прочим, следующее: не всякое государство заслуживает этого имени</w:t>
      </w:r>
      <w:r w:rsidR="006F47B8" w:rsidRPr="006F47B8">
        <w:rPr>
          <w:rFonts w:ascii="Times New Roman" w:hAnsi="Times New Roman" w:cs="Times New Roman"/>
          <w:kern w:val="2"/>
          <w:sz w:val="28"/>
          <w:szCs w:val="28"/>
        </w:rPr>
        <w:t>)</w:t>
      </w:r>
      <w:r w:rsidRPr="00865CDA">
        <w:rPr>
          <w:rFonts w:ascii="Times New Roman" w:hAnsi="Times New Roman"/>
          <w:kern w:val="2"/>
          <w:sz w:val="28"/>
          <w:szCs w:val="28"/>
        </w:rPr>
        <w:t xml:space="preserve"> – способно управиться с многообразными и сложными техническими средствами жизнеобеспечения на больших территориях. Сюда относятся и водоснабжение с канализацией, и валютные системы, и транспорт, и здравоохранение. С другой стороны, лишь государство – и опять-таки не всякое – способно быть регулятором мотивационной мобилизации и солидарности. Сюда относятся и образование, и </w:t>
      </w:r>
      <w:r w:rsidRPr="00865CDA">
        <w:rPr>
          <w:rFonts w:ascii="Times New Roman" w:hAnsi="Times New Roman"/>
          <w:kern w:val="2"/>
          <w:sz w:val="28"/>
          <w:szCs w:val="28"/>
        </w:rPr>
        <w:lastRenderedPageBreak/>
        <w:t xml:space="preserve">религии, и все многообразные течения культуры. Именно современное государство умеет так управляться с ними, что, не превращая их в свои подразделения, обеспечивает через эти каналы тонкую настройку мотивационной сферы. Общий базис лояльности, солидарности, доверия к основам социальности остается нерушимым при самых тяжелых потрясениях. Это иногда называют гражданской религией, но дело, кажется, все-таки в том, что и гражданская религия, и религии в традиционном смысле, и самое иррелигиозное искусство, и светское образование по-разному служат созданию общей рамки солидарности. Это не солидарность на основании общих ценностей, институтов, верований и т.п., но гораздо более размытая и обычным образом почти не ощутимая готовность к актуализации состояния позитивной совместности. </w:t>
      </w:r>
      <w:r w:rsidR="00FC63CA" w:rsidRPr="00FC63CA">
        <w:rPr>
          <w:rFonts w:ascii="Times New Roman" w:hAnsi="Times New Roman"/>
          <w:kern w:val="2"/>
          <w:sz w:val="28"/>
          <w:szCs w:val="28"/>
          <w:highlight w:val="red"/>
        </w:rPr>
        <w:t>Иначе говоря, это готовность б</w:t>
      </w:r>
      <w:r w:rsidRPr="00865CDA">
        <w:rPr>
          <w:rFonts w:ascii="Times New Roman" w:hAnsi="Times New Roman"/>
          <w:kern w:val="2"/>
          <w:sz w:val="28"/>
          <w:szCs w:val="28"/>
        </w:rPr>
        <w:t>ыть вместе, терпеть друг друга и нередко – когда понадобится – находить общее, притягивающее, то есть имеюще</w:t>
      </w:r>
      <w:r w:rsidR="00EC5085">
        <w:rPr>
          <w:rFonts w:ascii="Times New Roman" w:hAnsi="Times New Roman"/>
          <w:kern w:val="2"/>
          <w:sz w:val="28"/>
          <w:szCs w:val="28"/>
        </w:rPr>
        <w:t>е</w:t>
      </w:r>
      <w:r w:rsidRPr="00865CDA">
        <w:rPr>
          <w:rFonts w:ascii="Times New Roman" w:hAnsi="Times New Roman"/>
          <w:kern w:val="2"/>
          <w:sz w:val="28"/>
          <w:szCs w:val="28"/>
        </w:rPr>
        <w:t xml:space="preserve"> вид солидарности, какой привыкли понимать её теоретики прошлого века. Она словно бы спит, но она остается важнейшим ресурсом мобилизации – и разбудить её можно именно потому, что многое</w:t>
      </w:r>
      <w:r w:rsidR="00FA06AC">
        <w:rPr>
          <w:rFonts w:ascii="Times New Roman" w:hAnsi="Times New Roman"/>
          <w:kern w:val="2"/>
          <w:sz w:val="28"/>
          <w:szCs w:val="28"/>
        </w:rPr>
        <w:t xml:space="preserve"> – е</w:t>
      </w:r>
      <w:r w:rsidRPr="00865CDA">
        <w:rPr>
          <w:rFonts w:ascii="Times New Roman" w:hAnsi="Times New Roman"/>
          <w:kern w:val="2"/>
          <w:sz w:val="28"/>
          <w:szCs w:val="28"/>
        </w:rPr>
        <w:t>сли не всё необходимое</w:t>
      </w:r>
      <w:r w:rsidR="00FA06AC">
        <w:rPr>
          <w:rFonts w:ascii="Times New Roman" w:hAnsi="Times New Roman"/>
          <w:kern w:val="2"/>
          <w:sz w:val="28"/>
          <w:szCs w:val="28"/>
        </w:rPr>
        <w:t xml:space="preserve"> – у</w:t>
      </w:r>
      <w:r w:rsidRPr="00865CDA">
        <w:rPr>
          <w:rFonts w:ascii="Times New Roman" w:hAnsi="Times New Roman"/>
          <w:kern w:val="2"/>
          <w:sz w:val="28"/>
          <w:szCs w:val="28"/>
        </w:rPr>
        <w:t>же сделано заранее</w:t>
      </w:r>
      <w:r w:rsidR="00FA06AC">
        <w:rPr>
          <w:rFonts w:ascii="Times New Roman" w:hAnsi="Times New Roman"/>
          <w:kern w:val="2"/>
          <w:sz w:val="28"/>
          <w:szCs w:val="28"/>
        </w:rPr>
        <w:t>, только не прямо и не топорно.</w:t>
      </w:r>
    </w:p>
    <w:p w:rsidR="003B43AE" w:rsidRPr="00865CDA" w:rsidRDefault="003B43AE" w:rsidP="00865CDA">
      <w:pPr>
        <w:ind w:firstLine="709"/>
        <w:jc w:val="both"/>
        <w:rPr>
          <w:rFonts w:ascii="Times New Roman" w:hAnsi="Times New Roman"/>
          <w:kern w:val="2"/>
          <w:sz w:val="28"/>
          <w:szCs w:val="28"/>
        </w:rPr>
      </w:pPr>
      <w:r w:rsidRPr="00865CDA">
        <w:rPr>
          <w:rFonts w:ascii="Times New Roman" w:hAnsi="Times New Roman"/>
          <w:kern w:val="2"/>
          <w:sz w:val="28"/>
          <w:szCs w:val="28"/>
        </w:rPr>
        <w:t>Зримым образом единство государства выражается в суверенной политике и праве, и как раз поэтому вопрос о единстве перерастает в непримиримые споры. Дело в том, что социальная жизнь необыкновенно богата – а в проблемные времена и в неблагополучных странах особенно богата – примерами прямо противоположного свойства. Отсутствие солидарности, разноголосица мнений по самым важным вопросам, неэффективность управления и многое другое позволяют всякий раз сказать: да где же здесь государство? О какой солидарности может идти речь, о каком единстве политики и права? Но вспомним глубокое и проницательное суждение Карла Шмитта: нормальное состояние не доказывает ничего, исключительное положение доказывает всё. Правда, Шмитт говорил об этом, чтобы дать определение суверенитета и суверена, но логика здесь та же самая</w:t>
      </w:r>
      <w:r w:rsidR="00F10424">
        <w:rPr>
          <w:rFonts w:ascii="Times New Roman" w:hAnsi="Times New Roman"/>
          <w:kern w:val="2"/>
          <w:sz w:val="28"/>
          <w:szCs w:val="28"/>
        </w:rPr>
        <w:t>. Е</w:t>
      </w:r>
      <w:r w:rsidRPr="00865CDA">
        <w:rPr>
          <w:rFonts w:ascii="Times New Roman" w:hAnsi="Times New Roman"/>
          <w:kern w:val="2"/>
          <w:sz w:val="28"/>
          <w:szCs w:val="28"/>
        </w:rPr>
        <w:t>сли в критической</w:t>
      </w:r>
      <w:r w:rsidR="00F10424">
        <w:rPr>
          <w:rFonts w:ascii="Times New Roman" w:hAnsi="Times New Roman"/>
          <w:kern w:val="2"/>
          <w:sz w:val="28"/>
          <w:szCs w:val="28"/>
        </w:rPr>
        <w:t xml:space="preserve"> – в</w:t>
      </w:r>
      <w:r w:rsidRPr="00865CDA">
        <w:rPr>
          <w:rFonts w:ascii="Times New Roman" w:hAnsi="Times New Roman"/>
          <w:kern w:val="2"/>
          <w:sz w:val="28"/>
          <w:szCs w:val="28"/>
        </w:rPr>
        <w:t>о всяком случае</w:t>
      </w:r>
      <w:r w:rsidR="00F10424">
        <w:rPr>
          <w:rFonts w:ascii="Times New Roman" w:hAnsi="Times New Roman"/>
          <w:kern w:val="2"/>
          <w:sz w:val="28"/>
          <w:szCs w:val="28"/>
        </w:rPr>
        <w:t>,</w:t>
      </w:r>
      <w:r w:rsidRPr="00865CDA">
        <w:rPr>
          <w:rFonts w:ascii="Times New Roman" w:hAnsi="Times New Roman"/>
          <w:kern w:val="2"/>
          <w:sz w:val="28"/>
          <w:szCs w:val="28"/>
        </w:rPr>
        <w:t xml:space="preserve"> выходящей за рамки обыденности</w:t>
      </w:r>
      <w:r w:rsidR="00F10424">
        <w:rPr>
          <w:rFonts w:ascii="Times New Roman" w:hAnsi="Times New Roman"/>
          <w:kern w:val="2"/>
          <w:sz w:val="28"/>
          <w:szCs w:val="28"/>
        </w:rPr>
        <w:t xml:space="preserve"> – с</w:t>
      </w:r>
      <w:r w:rsidRPr="00865CDA">
        <w:rPr>
          <w:rFonts w:ascii="Times New Roman" w:hAnsi="Times New Roman"/>
          <w:kern w:val="2"/>
          <w:sz w:val="28"/>
          <w:szCs w:val="28"/>
        </w:rPr>
        <w:t>итуации можно обнаружить солидарность, это не значит, что в остальное время её нет, просто она незаметна, не</w:t>
      </w:r>
      <w:r w:rsidR="00250057">
        <w:rPr>
          <w:rFonts w:ascii="Times New Roman" w:hAnsi="Times New Roman"/>
          <w:kern w:val="2"/>
          <w:sz w:val="28"/>
          <w:szCs w:val="28"/>
        </w:rPr>
        <w:t xml:space="preserve"> </w:t>
      </w:r>
      <w:r w:rsidRPr="00865CDA">
        <w:rPr>
          <w:rFonts w:ascii="Times New Roman" w:hAnsi="Times New Roman"/>
          <w:kern w:val="2"/>
          <w:sz w:val="28"/>
          <w:szCs w:val="28"/>
        </w:rPr>
        <w:t xml:space="preserve">востребована. Однако бывает и так, что именно в критических ситуациях самоочевидность доверия, взаимопомощи и т.п. ставится под сомнение, её не оказывается там, где она должна быть. Государство обнаруживает на месте принципиальной готовности к солидарной мобилизации (хотя бы в форме соседской взаимопомощи) выжженную </w:t>
      </w:r>
      <w:r w:rsidRPr="00865CDA">
        <w:rPr>
          <w:rFonts w:ascii="Times New Roman" w:hAnsi="Times New Roman"/>
          <w:kern w:val="2"/>
          <w:sz w:val="28"/>
          <w:szCs w:val="28"/>
        </w:rPr>
        <w:lastRenderedPageBreak/>
        <w:t>пустыню взаимного недоверия и вражды. Война всех против всех – не выдумка философов. Это столь же постоянно присутствующая в социальной жизни, как и солидарность, готовность радикально разъединяться и враждовать. Ни то ни другое не явля</w:t>
      </w:r>
      <w:r w:rsidR="00BC2371">
        <w:rPr>
          <w:rFonts w:ascii="Times New Roman" w:hAnsi="Times New Roman"/>
          <w:kern w:val="2"/>
          <w:sz w:val="28"/>
          <w:szCs w:val="28"/>
        </w:rPr>
        <w:t>е</w:t>
      </w:r>
      <w:r w:rsidRPr="00865CDA">
        <w:rPr>
          <w:rFonts w:ascii="Times New Roman" w:hAnsi="Times New Roman"/>
          <w:kern w:val="2"/>
          <w:sz w:val="28"/>
          <w:szCs w:val="28"/>
        </w:rPr>
        <w:t>тся самоочевидн</w:t>
      </w:r>
      <w:r w:rsidR="00BC2371">
        <w:rPr>
          <w:rFonts w:ascii="Times New Roman" w:hAnsi="Times New Roman"/>
          <w:kern w:val="2"/>
          <w:sz w:val="28"/>
          <w:szCs w:val="28"/>
        </w:rPr>
        <w:t>ой</w:t>
      </w:r>
      <w:r w:rsidRPr="00865CDA">
        <w:rPr>
          <w:rFonts w:ascii="Times New Roman" w:hAnsi="Times New Roman"/>
          <w:kern w:val="2"/>
          <w:sz w:val="28"/>
          <w:szCs w:val="28"/>
        </w:rPr>
        <w:t>, естественн</w:t>
      </w:r>
      <w:r w:rsidR="00BC2371">
        <w:rPr>
          <w:rFonts w:ascii="Times New Roman" w:hAnsi="Times New Roman"/>
          <w:kern w:val="2"/>
          <w:sz w:val="28"/>
          <w:szCs w:val="28"/>
        </w:rPr>
        <w:t>ой</w:t>
      </w:r>
      <w:r w:rsidRPr="00865CDA">
        <w:rPr>
          <w:rFonts w:ascii="Times New Roman" w:hAnsi="Times New Roman"/>
          <w:kern w:val="2"/>
          <w:sz w:val="28"/>
          <w:szCs w:val="28"/>
        </w:rPr>
        <w:t xml:space="preserve"> предрасположенност</w:t>
      </w:r>
      <w:r w:rsidR="00BC2371">
        <w:rPr>
          <w:rFonts w:ascii="Times New Roman" w:hAnsi="Times New Roman"/>
          <w:kern w:val="2"/>
          <w:sz w:val="28"/>
          <w:szCs w:val="28"/>
        </w:rPr>
        <w:t>ью</w:t>
      </w:r>
      <w:r w:rsidRPr="00865CDA">
        <w:rPr>
          <w:rFonts w:ascii="Times New Roman" w:hAnsi="Times New Roman"/>
          <w:kern w:val="2"/>
          <w:sz w:val="28"/>
          <w:szCs w:val="28"/>
        </w:rPr>
        <w:t xml:space="preserve"> человека. Они создаются социальными силами, они управляются и направляются, так что нелюбовь, подозрение, зависть, возмущение несправедливостью могут достигать степени подлинно политической вражды. Государство исторически возникает как способ преодоления вражды и поощрения не только «фоновой», но и актуальной солидарности, какие бы имена ни давались ей в разные эпохи.</w:t>
      </w:r>
    </w:p>
    <w:p w:rsidR="003B43AE" w:rsidRPr="00865CDA" w:rsidRDefault="003B43AE" w:rsidP="00865CDA">
      <w:pPr>
        <w:ind w:firstLine="709"/>
        <w:jc w:val="both"/>
        <w:rPr>
          <w:rFonts w:ascii="Times New Roman" w:hAnsi="Times New Roman"/>
          <w:kern w:val="2"/>
          <w:sz w:val="28"/>
          <w:szCs w:val="28"/>
        </w:rPr>
      </w:pPr>
      <w:r w:rsidRPr="00865CDA">
        <w:rPr>
          <w:rFonts w:ascii="Times New Roman" w:hAnsi="Times New Roman"/>
          <w:kern w:val="2"/>
          <w:sz w:val="28"/>
          <w:szCs w:val="28"/>
        </w:rPr>
        <w:t>Солидарность возникает, развивается, поддерживается, конечно, не только благодаря усилиям государства. Распространена точка зрения, согласно которой, напротив, государство надстраивается на складывающейся до и помимо него систем</w:t>
      </w:r>
      <w:r w:rsidR="00C913F8">
        <w:rPr>
          <w:rFonts w:ascii="Times New Roman" w:hAnsi="Times New Roman"/>
          <w:kern w:val="2"/>
          <w:sz w:val="28"/>
          <w:szCs w:val="28"/>
        </w:rPr>
        <w:t>е</w:t>
      </w:r>
      <w:r w:rsidRPr="00865CDA">
        <w:rPr>
          <w:rFonts w:ascii="Times New Roman" w:hAnsi="Times New Roman"/>
          <w:kern w:val="2"/>
          <w:sz w:val="28"/>
          <w:szCs w:val="28"/>
        </w:rPr>
        <w:t xml:space="preserve"> или сет</w:t>
      </w:r>
      <w:r w:rsidR="00C913F8">
        <w:rPr>
          <w:rFonts w:ascii="Times New Roman" w:hAnsi="Times New Roman"/>
          <w:kern w:val="2"/>
          <w:sz w:val="28"/>
          <w:szCs w:val="28"/>
        </w:rPr>
        <w:t>и</w:t>
      </w:r>
      <w:r w:rsidRPr="00865CDA">
        <w:rPr>
          <w:rFonts w:ascii="Times New Roman" w:hAnsi="Times New Roman"/>
          <w:kern w:val="2"/>
          <w:sz w:val="28"/>
          <w:szCs w:val="28"/>
        </w:rPr>
        <w:t xml:space="preserve"> солидарности. Но ресурсы, которые концентрирует и распределяет государство</w:t>
      </w:r>
      <w:r w:rsidR="003D6547">
        <w:rPr>
          <w:rFonts w:ascii="Times New Roman" w:hAnsi="Times New Roman"/>
          <w:kern w:val="2"/>
          <w:sz w:val="28"/>
          <w:szCs w:val="28"/>
        </w:rPr>
        <w:t xml:space="preserve"> </w:t>
      </w:r>
      <w:r w:rsidRPr="00865CDA">
        <w:rPr>
          <w:rFonts w:ascii="Times New Roman" w:hAnsi="Times New Roman"/>
          <w:kern w:val="2"/>
          <w:sz w:val="28"/>
          <w:szCs w:val="28"/>
        </w:rPr>
        <w:t>– прямо или через зависимых от него агентов, – работают на обеспечение солидарности в таких масштабах, которые, как правило, превосходят вс</w:t>
      </w:r>
      <w:r w:rsidR="00C913F8">
        <w:rPr>
          <w:rFonts w:ascii="Times New Roman" w:hAnsi="Times New Roman"/>
          <w:kern w:val="2"/>
          <w:sz w:val="28"/>
          <w:szCs w:val="28"/>
        </w:rPr>
        <w:t>ё</w:t>
      </w:r>
      <w:r w:rsidRPr="00865CDA">
        <w:rPr>
          <w:rFonts w:ascii="Times New Roman" w:hAnsi="Times New Roman"/>
          <w:kern w:val="2"/>
          <w:sz w:val="28"/>
          <w:szCs w:val="28"/>
        </w:rPr>
        <w:t xml:space="preserve">, что может предложить кто-либо ещё. Государство служит распространению чувства солидарности не на ближних только, но и на дальних, установлению критериев разделения между своими и чужими и т.п. Пестуя солидарность, государство усматривает в ней ресурс: многие задачи жизнеобеспечения невозможно решить, если война всех против всех становится интенсивной. Государство старается сделать привычной и переносимой систему неравенств, причем в этой системе неравенств особое положение властей предержащих нуждается в легитимации. Историческая устойчивость, повторяемость устройств власти часто объясняют культурной традицией. Но культурная традиция могла бы умереть или преобразоваться, если бы не была поддержана всей мощью государства. Социальный критик, реформатор и революционер сталкиваются не только с господством мнений и привычек действия, которые они хотели бы изменить, но с работающей системой производства и воспроизводства фундамента этих мнений, то есть простраивания социальных событий таким образом, чтобы их логические конструкции не выходили за пределы насильственно устанавливаемых </w:t>
      </w:r>
      <w:r w:rsidR="004A1E60">
        <w:rPr>
          <w:rFonts w:ascii="Times New Roman" w:hAnsi="Times New Roman"/>
          <w:kern w:val="2"/>
          <w:sz w:val="28"/>
          <w:szCs w:val="28"/>
        </w:rPr>
        <w:t>государством</w:t>
      </w:r>
      <w:r w:rsidRPr="00865CDA">
        <w:rPr>
          <w:rFonts w:ascii="Times New Roman" w:hAnsi="Times New Roman"/>
          <w:kern w:val="2"/>
          <w:sz w:val="28"/>
          <w:szCs w:val="28"/>
        </w:rPr>
        <w:t xml:space="preserve"> очевидностей. Государство хранит мир, но оно хранит такой гражданский мир, от которого оно само не может быть отмыслено. Разрушение государства, хранящего несправедливый мир, оборачивается войной, которая может окончиться, но может и не окончиться другим</w:t>
      </w:r>
      <w:r w:rsidR="004A1E60">
        <w:rPr>
          <w:rFonts w:ascii="Times New Roman" w:hAnsi="Times New Roman"/>
          <w:kern w:val="2"/>
          <w:sz w:val="28"/>
          <w:szCs w:val="28"/>
        </w:rPr>
        <w:t xml:space="preserve"> – л</w:t>
      </w:r>
      <w:r w:rsidRPr="00865CDA">
        <w:rPr>
          <w:rFonts w:ascii="Times New Roman" w:hAnsi="Times New Roman"/>
          <w:kern w:val="2"/>
          <w:sz w:val="28"/>
          <w:szCs w:val="28"/>
        </w:rPr>
        <w:t>учшим</w:t>
      </w:r>
      <w:r w:rsidR="004A1E60">
        <w:rPr>
          <w:rFonts w:ascii="Times New Roman" w:hAnsi="Times New Roman"/>
          <w:kern w:val="2"/>
          <w:sz w:val="28"/>
          <w:szCs w:val="28"/>
        </w:rPr>
        <w:t xml:space="preserve"> – м</w:t>
      </w:r>
      <w:r w:rsidRPr="00865CDA">
        <w:rPr>
          <w:rFonts w:ascii="Times New Roman" w:hAnsi="Times New Roman"/>
          <w:kern w:val="2"/>
          <w:sz w:val="28"/>
          <w:szCs w:val="28"/>
        </w:rPr>
        <w:t xml:space="preserve">иром. Обещание войны, угроза </w:t>
      </w:r>
      <w:r w:rsidRPr="00865CDA">
        <w:rPr>
          <w:rFonts w:ascii="Times New Roman" w:hAnsi="Times New Roman"/>
          <w:kern w:val="2"/>
          <w:sz w:val="28"/>
          <w:szCs w:val="28"/>
        </w:rPr>
        <w:lastRenderedPageBreak/>
        <w:t>войной, поощрение нарушений гражданского мира – это один из способов динамизации политики, придания энергии мотивационной составляющей социальной жизни, когда легитимность государства оказывается под угрозой</w:t>
      </w:r>
      <w:r w:rsidR="003A6320">
        <w:rPr>
          <w:rFonts w:ascii="Times New Roman" w:hAnsi="Times New Roman"/>
          <w:kern w:val="2"/>
          <w:sz w:val="28"/>
          <w:szCs w:val="28"/>
        </w:rPr>
        <w:t xml:space="preserve">. </w:t>
      </w:r>
      <w:r w:rsidR="003A6320" w:rsidRPr="00FC63CA">
        <w:rPr>
          <w:rFonts w:ascii="Times New Roman" w:hAnsi="Times New Roman"/>
          <w:kern w:val="2"/>
          <w:sz w:val="28"/>
          <w:szCs w:val="28"/>
          <w:highlight w:val="red"/>
        </w:rPr>
        <w:t>П</w:t>
      </w:r>
      <w:r w:rsidRPr="00FC63CA">
        <w:rPr>
          <w:rFonts w:ascii="Times New Roman" w:hAnsi="Times New Roman"/>
          <w:kern w:val="2"/>
          <w:sz w:val="28"/>
          <w:szCs w:val="28"/>
          <w:highlight w:val="red"/>
        </w:rPr>
        <w:t>ри</w:t>
      </w:r>
      <w:r w:rsidR="00FC63CA" w:rsidRPr="00FC63CA">
        <w:rPr>
          <w:rFonts w:ascii="Times New Roman" w:hAnsi="Times New Roman"/>
          <w:kern w:val="2"/>
          <w:sz w:val="28"/>
          <w:szCs w:val="28"/>
          <w:highlight w:val="red"/>
        </w:rPr>
        <w:t xml:space="preserve"> </w:t>
      </w:r>
      <w:r w:rsidRPr="00FC63CA">
        <w:rPr>
          <w:rFonts w:ascii="Times New Roman" w:hAnsi="Times New Roman"/>
          <w:kern w:val="2"/>
          <w:sz w:val="28"/>
          <w:szCs w:val="28"/>
          <w:highlight w:val="red"/>
        </w:rPr>
        <w:t>том</w:t>
      </w:r>
      <w:r w:rsidR="00FC63CA" w:rsidRPr="00FC63CA">
        <w:rPr>
          <w:rFonts w:ascii="Times New Roman" w:hAnsi="Times New Roman"/>
          <w:kern w:val="2"/>
          <w:sz w:val="28"/>
          <w:szCs w:val="28"/>
          <w:highlight w:val="red"/>
        </w:rPr>
        <w:t>,</w:t>
      </w:r>
      <w:r w:rsidRPr="00FC63CA">
        <w:rPr>
          <w:rFonts w:ascii="Times New Roman" w:hAnsi="Times New Roman"/>
          <w:kern w:val="2"/>
          <w:sz w:val="28"/>
          <w:szCs w:val="28"/>
          <w:highlight w:val="red"/>
        </w:rPr>
        <w:t xml:space="preserve"> что</w:t>
      </w:r>
      <w:r w:rsidRPr="00865CDA">
        <w:rPr>
          <w:rFonts w:ascii="Times New Roman" w:hAnsi="Times New Roman"/>
          <w:kern w:val="2"/>
          <w:sz w:val="28"/>
          <w:szCs w:val="28"/>
        </w:rPr>
        <w:t xml:space="preserve"> привычный, самоочевидный мир, подобно самоочевидной солидарности, подобно самоочевидному функционированию систем жизнеобеспечения</w:t>
      </w:r>
      <w:r w:rsidR="008864C5">
        <w:rPr>
          <w:rFonts w:ascii="Times New Roman" w:hAnsi="Times New Roman"/>
          <w:kern w:val="2"/>
          <w:sz w:val="28"/>
          <w:szCs w:val="28"/>
        </w:rPr>
        <w:t>,</w:t>
      </w:r>
      <w:r w:rsidRPr="00865CDA">
        <w:rPr>
          <w:rFonts w:ascii="Times New Roman" w:hAnsi="Times New Roman"/>
          <w:kern w:val="2"/>
          <w:sz w:val="28"/>
          <w:szCs w:val="28"/>
        </w:rPr>
        <w:t xml:space="preserve"> переходит в разряд так называемого фонового исполнения: кажется одинаково невероятным, что соседи окажутся смертельными врагами, что продукты в одночасье исчезнут</w:t>
      </w:r>
      <w:r w:rsidR="003D6547">
        <w:rPr>
          <w:rFonts w:ascii="Times New Roman" w:hAnsi="Times New Roman"/>
          <w:kern w:val="2"/>
          <w:sz w:val="28"/>
          <w:szCs w:val="28"/>
        </w:rPr>
        <w:t xml:space="preserve"> </w:t>
      </w:r>
      <w:r w:rsidRPr="00865CDA">
        <w:rPr>
          <w:rFonts w:ascii="Times New Roman" w:hAnsi="Times New Roman"/>
          <w:kern w:val="2"/>
          <w:sz w:val="28"/>
          <w:szCs w:val="28"/>
        </w:rPr>
        <w:t>из магазинов и что национальная валюта в одночасье же обесценится. Когда ничего подобного не происходит долгое время, возникает доверие системе, защитный кокон, как называл его Энтони Гидденс. Фоновое исполнение, как считали немецкие консерваторы 60</w:t>
      </w:r>
      <w:r w:rsidR="00E33053">
        <w:rPr>
          <w:rFonts w:ascii="Times New Roman" w:hAnsi="Times New Roman"/>
          <w:kern w:val="2"/>
          <w:sz w:val="28"/>
          <w:szCs w:val="28"/>
        </w:rPr>
        <w:t>–</w:t>
      </w:r>
      <w:r w:rsidRPr="00865CDA">
        <w:rPr>
          <w:rFonts w:ascii="Times New Roman" w:hAnsi="Times New Roman"/>
          <w:kern w:val="2"/>
          <w:sz w:val="28"/>
          <w:szCs w:val="28"/>
        </w:rPr>
        <w:t>70-х г</w:t>
      </w:r>
      <w:r w:rsidR="00E33053">
        <w:rPr>
          <w:rFonts w:ascii="Times New Roman" w:hAnsi="Times New Roman"/>
          <w:kern w:val="2"/>
          <w:sz w:val="28"/>
          <w:szCs w:val="28"/>
        </w:rPr>
        <w:t>одов</w:t>
      </w:r>
      <w:r w:rsidRPr="00865CDA">
        <w:rPr>
          <w:rFonts w:ascii="Times New Roman" w:hAnsi="Times New Roman"/>
          <w:kern w:val="2"/>
          <w:sz w:val="28"/>
          <w:szCs w:val="28"/>
        </w:rPr>
        <w:t xml:space="preserve"> прошлого века, способствует обострению критической активности, которая направляется против государства, в целом неплохо устроенного. Это слишком узкая точка зрения. Фоновое исполнение в той или иной форме есть во всяком государстве, даже скверно устроенном. Лишь при катастрофических разрывах в фоновом исполнении (вроде природных и техногенных катастроф, биржевых кризисов и т.п.) на государство обращаются обвинения в неспособности гарантировать жизнедеятельность населения. В остальном именно рутина, а не относительно более благополучное существование делает фоновое испо</w:t>
      </w:r>
      <w:r w:rsidR="002B5421">
        <w:rPr>
          <w:rFonts w:ascii="Times New Roman" w:hAnsi="Times New Roman"/>
          <w:kern w:val="2"/>
          <w:sz w:val="28"/>
          <w:szCs w:val="28"/>
        </w:rPr>
        <w:t>лнение легитимирующим фактором.</w:t>
      </w:r>
    </w:p>
    <w:p w:rsidR="003B43AE" w:rsidRPr="00865CDA" w:rsidRDefault="003B43AE" w:rsidP="00865CDA">
      <w:pPr>
        <w:ind w:firstLine="709"/>
        <w:jc w:val="both"/>
        <w:rPr>
          <w:rFonts w:ascii="Times New Roman" w:hAnsi="Times New Roman"/>
          <w:kern w:val="2"/>
          <w:sz w:val="28"/>
          <w:szCs w:val="28"/>
        </w:rPr>
      </w:pPr>
      <w:r w:rsidRPr="00865CDA">
        <w:rPr>
          <w:rFonts w:ascii="Times New Roman" w:hAnsi="Times New Roman"/>
          <w:kern w:val="2"/>
          <w:sz w:val="28"/>
          <w:szCs w:val="28"/>
        </w:rPr>
        <w:t xml:space="preserve">Несколько лет назад политическая жизнь в нашей стране казалась надёжно замирённой. В ней не было </w:t>
      </w:r>
      <w:r w:rsidRPr="00865CDA">
        <w:rPr>
          <w:rFonts w:ascii="Times New Roman" w:hAnsi="Times New Roman"/>
          <w:i/>
          <w:kern w:val="2"/>
          <w:sz w:val="28"/>
          <w:szCs w:val="28"/>
        </w:rPr>
        <w:t>политического</w:t>
      </w:r>
      <w:r w:rsidRPr="00865CDA">
        <w:rPr>
          <w:rFonts w:ascii="Times New Roman" w:hAnsi="Times New Roman"/>
          <w:kern w:val="2"/>
          <w:sz w:val="28"/>
          <w:szCs w:val="28"/>
        </w:rPr>
        <w:t xml:space="preserve"> в строгом смысле слова, и то, что политика у нас была редуцирована до придворных и кабинетных интриг, а на поверхности видимым образом допускались в основном лишь имитации политического, искупалось идеей хорошо упорядоченного, надёжного, почти деидеологизированного правления и управления. В истории такие государства встречались неоднократно, к ним, с некоторыми натяжками, подходит изобретённый в </w:t>
      </w:r>
      <w:r w:rsidRPr="00865CDA">
        <w:rPr>
          <w:rFonts w:ascii="Times New Roman" w:hAnsi="Times New Roman"/>
          <w:kern w:val="2"/>
          <w:sz w:val="28"/>
          <w:szCs w:val="28"/>
          <w:lang w:val="en-US"/>
        </w:rPr>
        <w:t>XVIII</w:t>
      </w:r>
      <w:r w:rsidRPr="00865CDA">
        <w:rPr>
          <w:rFonts w:ascii="Times New Roman" w:hAnsi="Times New Roman"/>
          <w:kern w:val="2"/>
          <w:sz w:val="28"/>
          <w:szCs w:val="28"/>
        </w:rPr>
        <w:t xml:space="preserve"> в</w:t>
      </w:r>
      <w:r w:rsidR="00BA6949">
        <w:rPr>
          <w:rFonts w:ascii="Times New Roman" w:hAnsi="Times New Roman"/>
          <w:kern w:val="2"/>
          <w:sz w:val="28"/>
          <w:szCs w:val="28"/>
        </w:rPr>
        <w:t>еке</w:t>
      </w:r>
      <w:r w:rsidRPr="00865CDA">
        <w:rPr>
          <w:rFonts w:ascii="Times New Roman" w:hAnsi="Times New Roman"/>
          <w:kern w:val="2"/>
          <w:sz w:val="28"/>
          <w:szCs w:val="28"/>
        </w:rPr>
        <w:t xml:space="preserve"> термин</w:t>
      </w:r>
      <w:r w:rsidR="003D6547">
        <w:rPr>
          <w:rFonts w:ascii="Times New Roman" w:hAnsi="Times New Roman"/>
          <w:kern w:val="2"/>
          <w:sz w:val="28"/>
          <w:szCs w:val="28"/>
        </w:rPr>
        <w:t xml:space="preserve"> </w:t>
      </w:r>
      <w:r w:rsidRPr="00865CDA">
        <w:rPr>
          <w:rFonts w:ascii="Times New Roman" w:hAnsi="Times New Roman"/>
          <w:kern w:val="2"/>
          <w:sz w:val="28"/>
          <w:szCs w:val="28"/>
        </w:rPr>
        <w:t>«полицейское государство», понимаемое не только как государство угроз и репрессий, но более широко</w:t>
      </w:r>
      <w:r w:rsidR="00BA6949">
        <w:rPr>
          <w:rFonts w:ascii="Times New Roman" w:hAnsi="Times New Roman"/>
          <w:kern w:val="2"/>
          <w:sz w:val="28"/>
          <w:szCs w:val="28"/>
        </w:rPr>
        <w:t xml:space="preserve"> – к</w:t>
      </w:r>
      <w:r w:rsidRPr="00865CDA">
        <w:rPr>
          <w:rFonts w:ascii="Times New Roman" w:hAnsi="Times New Roman"/>
          <w:kern w:val="2"/>
          <w:sz w:val="28"/>
          <w:szCs w:val="28"/>
        </w:rPr>
        <w:t>ак «социально-полицейское государство общего блага». Оно социальное – потому что сохраняет ряд важнейших обязательств по расширенному (в сравнении с либеральным государством) обеспечению жизнедеятельности населения (социальные гарантии). Но как полицейское государство оно не допускает внутрь себя политику. Где есть полиция, там нет политики, говорил Карл Шмит</w:t>
      </w:r>
      <w:r w:rsidR="00405BA1">
        <w:rPr>
          <w:rFonts w:ascii="Times New Roman" w:hAnsi="Times New Roman"/>
          <w:kern w:val="2"/>
          <w:sz w:val="28"/>
          <w:szCs w:val="28"/>
        </w:rPr>
        <w:t>т</w:t>
      </w:r>
      <w:r w:rsidRPr="00865CDA">
        <w:rPr>
          <w:rFonts w:ascii="Times New Roman" w:hAnsi="Times New Roman"/>
          <w:kern w:val="2"/>
          <w:sz w:val="28"/>
          <w:szCs w:val="28"/>
        </w:rPr>
        <w:t xml:space="preserve">, точнее, политика выводится за границы государства, становится политикой почти исключительно </w:t>
      </w:r>
      <w:r w:rsidRPr="00865CDA">
        <w:rPr>
          <w:rFonts w:ascii="Times New Roman" w:hAnsi="Times New Roman"/>
          <w:kern w:val="2"/>
          <w:sz w:val="28"/>
          <w:szCs w:val="28"/>
        </w:rPr>
        <w:lastRenderedPageBreak/>
        <w:t>внешней. Есть высшие политические органы, политические решения, политические интриги и кабинетная борьба. Но публично-политического почти нет – или оно носит имитационный характер. Полиция является не просто охраной от преступлений, но всеобщим способом управления, упорядочивания, распределения благ, сообразных позициям разных групп населения. Полицейское управление исходит из того, что как бы сложно ни было устроено общество, его можно научно изучить, определить основные цели и задачи по извлечению пользы из его экономики (часто сырьевой), определить специфику деятельности и функции отдельных групп населения</w:t>
      </w:r>
      <w:r w:rsidR="0006250C">
        <w:rPr>
          <w:rFonts w:ascii="Times New Roman" w:hAnsi="Times New Roman"/>
          <w:kern w:val="2"/>
          <w:sz w:val="28"/>
          <w:szCs w:val="28"/>
        </w:rPr>
        <w:t>. И</w:t>
      </w:r>
      <w:r w:rsidRPr="00865CDA">
        <w:rPr>
          <w:rFonts w:ascii="Times New Roman" w:hAnsi="Times New Roman"/>
          <w:kern w:val="2"/>
          <w:sz w:val="28"/>
          <w:szCs w:val="28"/>
        </w:rPr>
        <w:t xml:space="preserve"> позаботиться о том, чтобы все были, в конечном счете, гарантированы от беспорядка. Разумеется, это – только в теории, в идее. Само устройство полиции таково, что она легко превращ</w:t>
      </w:r>
      <w:r w:rsidR="0006250C">
        <w:rPr>
          <w:rFonts w:ascii="Times New Roman" w:hAnsi="Times New Roman"/>
          <w:kern w:val="2"/>
          <w:sz w:val="28"/>
          <w:szCs w:val="28"/>
        </w:rPr>
        <w:t>ается в свою противоположность.</w:t>
      </w:r>
    </w:p>
    <w:p w:rsidR="003B43AE" w:rsidRPr="00865CDA" w:rsidRDefault="003B43AE" w:rsidP="00865CDA">
      <w:pPr>
        <w:ind w:firstLine="709"/>
        <w:jc w:val="both"/>
        <w:rPr>
          <w:rFonts w:ascii="Times New Roman" w:hAnsi="Times New Roman"/>
          <w:kern w:val="2"/>
          <w:sz w:val="28"/>
          <w:szCs w:val="28"/>
        </w:rPr>
      </w:pPr>
      <w:r w:rsidRPr="00865CDA">
        <w:rPr>
          <w:rFonts w:ascii="Times New Roman" w:hAnsi="Times New Roman"/>
          <w:kern w:val="2"/>
          <w:sz w:val="28"/>
          <w:szCs w:val="28"/>
        </w:rPr>
        <w:t xml:space="preserve">Приведем несколько примеров. Современные исследователи истории классического полицейского государства во Франции (задуманного, как свидетельствует ещё знаменитая </w:t>
      </w:r>
      <w:r w:rsidR="00F9526A">
        <w:rPr>
          <w:rFonts w:ascii="Times New Roman" w:hAnsi="Times New Roman"/>
          <w:kern w:val="2"/>
          <w:sz w:val="28"/>
          <w:szCs w:val="28"/>
        </w:rPr>
        <w:t>«</w:t>
      </w:r>
      <w:r w:rsidRPr="00865CDA">
        <w:rPr>
          <w:rFonts w:ascii="Times New Roman" w:hAnsi="Times New Roman"/>
          <w:kern w:val="2"/>
          <w:sz w:val="28"/>
          <w:szCs w:val="28"/>
        </w:rPr>
        <w:t>Энциклопедия</w:t>
      </w:r>
      <w:r w:rsidR="00F9526A">
        <w:rPr>
          <w:rFonts w:ascii="Times New Roman" w:hAnsi="Times New Roman"/>
          <w:kern w:val="2"/>
          <w:sz w:val="28"/>
          <w:szCs w:val="28"/>
        </w:rPr>
        <w:t>»</w:t>
      </w:r>
      <w:r w:rsidRPr="00865CDA">
        <w:rPr>
          <w:rFonts w:ascii="Times New Roman" w:hAnsi="Times New Roman"/>
          <w:kern w:val="2"/>
          <w:sz w:val="28"/>
          <w:szCs w:val="28"/>
        </w:rPr>
        <w:t xml:space="preserve"> Дидро и Д’Аламбера, для счастья всех подданных) охотно цитируют министра полиции, говорившего незадолго до революции 1789 г</w:t>
      </w:r>
      <w:r w:rsidR="00B72261">
        <w:rPr>
          <w:rFonts w:ascii="Times New Roman" w:hAnsi="Times New Roman"/>
          <w:kern w:val="2"/>
          <w:sz w:val="28"/>
          <w:szCs w:val="28"/>
        </w:rPr>
        <w:t>ода</w:t>
      </w:r>
      <w:r w:rsidRPr="00865CDA">
        <w:rPr>
          <w:rFonts w:ascii="Times New Roman" w:hAnsi="Times New Roman"/>
          <w:kern w:val="2"/>
          <w:sz w:val="28"/>
          <w:szCs w:val="28"/>
        </w:rPr>
        <w:t>, что везде, где собираются трое, одним будет его осведомитель. Пр</w:t>
      </w:r>
      <w:r w:rsidR="0028338E">
        <w:rPr>
          <w:rFonts w:ascii="Times New Roman" w:hAnsi="Times New Roman"/>
          <w:kern w:val="2"/>
          <w:sz w:val="28"/>
          <w:szCs w:val="28"/>
        </w:rPr>
        <w:t>оцветала пр</w:t>
      </w:r>
      <w:r w:rsidRPr="00865CDA">
        <w:rPr>
          <w:rFonts w:ascii="Times New Roman" w:hAnsi="Times New Roman"/>
          <w:kern w:val="2"/>
          <w:sz w:val="28"/>
          <w:szCs w:val="28"/>
        </w:rPr>
        <w:t>актика тотальной слежки и бессудных расправ</w:t>
      </w:r>
      <w:r w:rsidR="0028338E">
        <w:rPr>
          <w:rFonts w:ascii="Times New Roman" w:hAnsi="Times New Roman"/>
          <w:kern w:val="2"/>
          <w:sz w:val="28"/>
          <w:szCs w:val="28"/>
        </w:rPr>
        <w:t>,</w:t>
      </w:r>
      <w:r w:rsidRPr="00865CDA">
        <w:rPr>
          <w:rFonts w:ascii="Times New Roman" w:hAnsi="Times New Roman"/>
          <w:kern w:val="2"/>
          <w:sz w:val="28"/>
          <w:szCs w:val="28"/>
        </w:rPr>
        <w:t xml:space="preserve"> в то время как парижскую полицию восторженные путешественники называ</w:t>
      </w:r>
      <w:r w:rsidR="0028338E">
        <w:rPr>
          <w:rFonts w:ascii="Times New Roman" w:hAnsi="Times New Roman"/>
          <w:kern w:val="2"/>
          <w:sz w:val="28"/>
          <w:szCs w:val="28"/>
        </w:rPr>
        <w:t>ли</w:t>
      </w:r>
      <w:r w:rsidRPr="00865CDA">
        <w:rPr>
          <w:rFonts w:ascii="Times New Roman" w:hAnsi="Times New Roman"/>
          <w:kern w:val="2"/>
          <w:sz w:val="28"/>
          <w:szCs w:val="28"/>
        </w:rPr>
        <w:t xml:space="preserve"> одним из чудес света. Политическую катастрофу она, как мы знаем, предотвратить не помогла, а полицейские меры в тогдашней экономике тоже показали свою более чем ограниченную эффективность, и о</w:t>
      </w:r>
      <w:r w:rsidR="00862B48">
        <w:rPr>
          <w:rFonts w:ascii="Times New Roman" w:hAnsi="Times New Roman"/>
          <w:kern w:val="2"/>
          <w:sz w:val="28"/>
          <w:szCs w:val="28"/>
        </w:rPr>
        <w:t>т них тоже пришлось отказаться.</w:t>
      </w:r>
    </w:p>
    <w:p w:rsidR="003B43AE" w:rsidRPr="00865CDA" w:rsidRDefault="003B43AE" w:rsidP="00865CDA">
      <w:pPr>
        <w:ind w:firstLine="709"/>
        <w:jc w:val="both"/>
        <w:rPr>
          <w:rFonts w:ascii="Times New Roman" w:hAnsi="Times New Roman"/>
          <w:kern w:val="2"/>
          <w:sz w:val="28"/>
          <w:szCs w:val="28"/>
        </w:rPr>
      </w:pPr>
      <w:r w:rsidRPr="00865CDA">
        <w:rPr>
          <w:rFonts w:ascii="Times New Roman" w:hAnsi="Times New Roman"/>
          <w:kern w:val="2"/>
          <w:sz w:val="28"/>
          <w:szCs w:val="28"/>
        </w:rPr>
        <w:t xml:space="preserve">История полиции в России – отдельная интересная тема. Начинается она – в строгом смысле – с попыток сначала Петра </w:t>
      </w:r>
      <w:r w:rsidRPr="00865CDA">
        <w:rPr>
          <w:rFonts w:ascii="Times New Roman" w:hAnsi="Times New Roman"/>
          <w:kern w:val="2"/>
          <w:sz w:val="28"/>
          <w:szCs w:val="28"/>
          <w:lang w:val="en-US"/>
        </w:rPr>
        <w:t>I</w:t>
      </w:r>
      <w:r w:rsidRPr="00865CDA">
        <w:rPr>
          <w:rFonts w:ascii="Times New Roman" w:hAnsi="Times New Roman"/>
          <w:kern w:val="2"/>
          <w:sz w:val="28"/>
          <w:szCs w:val="28"/>
        </w:rPr>
        <w:t>,</w:t>
      </w:r>
      <w:r w:rsidR="003D6547">
        <w:rPr>
          <w:rFonts w:ascii="Times New Roman" w:hAnsi="Times New Roman"/>
          <w:kern w:val="2"/>
          <w:sz w:val="28"/>
          <w:szCs w:val="28"/>
        </w:rPr>
        <w:t xml:space="preserve"> </w:t>
      </w:r>
      <w:r w:rsidRPr="00865CDA">
        <w:rPr>
          <w:rFonts w:ascii="Times New Roman" w:hAnsi="Times New Roman"/>
          <w:kern w:val="2"/>
          <w:sz w:val="28"/>
          <w:szCs w:val="28"/>
        </w:rPr>
        <w:t xml:space="preserve">а затем Екатерины </w:t>
      </w:r>
      <w:r w:rsidRPr="00865CDA">
        <w:rPr>
          <w:rFonts w:ascii="Times New Roman" w:hAnsi="Times New Roman"/>
          <w:kern w:val="2"/>
          <w:sz w:val="28"/>
          <w:szCs w:val="28"/>
          <w:lang w:val="en-US"/>
        </w:rPr>
        <w:t>II</w:t>
      </w:r>
      <w:r w:rsidRPr="00865CDA">
        <w:rPr>
          <w:rFonts w:ascii="Times New Roman" w:hAnsi="Times New Roman"/>
          <w:kern w:val="2"/>
          <w:sz w:val="28"/>
          <w:szCs w:val="28"/>
        </w:rPr>
        <w:t xml:space="preserve"> перенять европейские, то есть французскую и немецкую</w:t>
      </w:r>
      <w:r w:rsidR="00862B48">
        <w:rPr>
          <w:rFonts w:ascii="Times New Roman" w:hAnsi="Times New Roman"/>
          <w:kern w:val="2"/>
          <w:sz w:val="28"/>
          <w:szCs w:val="28"/>
        </w:rPr>
        <w:t>,</w:t>
      </w:r>
      <w:r w:rsidRPr="00865CDA">
        <w:rPr>
          <w:rFonts w:ascii="Times New Roman" w:hAnsi="Times New Roman"/>
          <w:kern w:val="2"/>
          <w:sz w:val="28"/>
          <w:szCs w:val="28"/>
        </w:rPr>
        <w:t xml:space="preserve"> концепции полиции, но кончается всё тем, что русское полицейское государство становится не столько образцом справедливости и порядка, сколько символом неограниченного произвола. В русской политической науке начала </w:t>
      </w:r>
      <w:r w:rsidRPr="00865CDA">
        <w:rPr>
          <w:rFonts w:ascii="Times New Roman" w:hAnsi="Times New Roman"/>
          <w:kern w:val="2"/>
          <w:sz w:val="28"/>
          <w:szCs w:val="28"/>
          <w:lang w:val="en-US"/>
        </w:rPr>
        <w:t>XX</w:t>
      </w:r>
      <w:r w:rsidRPr="00865CDA">
        <w:rPr>
          <w:rFonts w:ascii="Times New Roman" w:hAnsi="Times New Roman"/>
          <w:kern w:val="2"/>
          <w:sz w:val="28"/>
          <w:szCs w:val="28"/>
        </w:rPr>
        <w:t xml:space="preserve"> в</w:t>
      </w:r>
      <w:r w:rsidR="00FE5F9E">
        <w:rPr>
          <w:rFonts w:ascii="Times New Roman" w:hAnsi="Times New Roman"/>
          <w:kern w:val="2"/>
          <w:sz w:val="28"/>
          <w:szCs w:val="28"/>
        </w:rPr>
        <w:t>ека</w:t>
      </w:r>
      <w:r w:rsidRPr="00865CDA">
        <w:rPr>
          <w:rFonts w:ascii="Times New Roman" w:hAnsi="Times New Roman"/>
          <w:kern w:val="2"/>
          <w:sz w:val="28"/>
          <w:szCs w:val="28"/>
        </w:rPr>
        <w:t xml:space="preserve"> говорят, что есть не только полиция безопасности, но и полиция благосостояния</w:t>
      </w:r>
      <w:r w:rsidR="00FE5F9E">
        <w:rPr>
          <w:rFonts w:ascii="Times New Roman" w:hAnsi="Times New Roman"/>
          <w:kern w:val="2"/>
          <w:sz w:val="28"/>
          <w:szCs w:val="28"/>
        </w:rPr>
        <w:t>,</w:t>
      </w:r>
      <w:r w:rsidRPr="00865CDA">
        <w:rPr>
          <w:rFonts w:ascii="Times New Roman" w:hAnsi="Times New Roman"/>
          <w:kern w:val="2"/>
          <w:sz w:val="28"/>
          <w:szCs w:val="28"/>
        </w:rPr>
        <w:t xml:space="preserve"> и трактуют полицию как научно обоснованное управление – все это в период между двумя революциями, выглядящими насмешкой истории над идеями научного полицейского управления социальной жизнью. Впрочем, иногда все оборачивается к лучшему. Историки американской полиции </w:t>
      </w:r>
      <w:r w:rsidR="00FE5F9E">
        <w:rPr>
          <w:rFonts w:ascii="Times New Roman" w:hAnsi="Times New Roman"/>
          <w:kern w:val="2"/>
          <w:sz w:val="28"/>
          <w:szCs w:val="28"/>
        </w:rPr>
        <w:t>утверждают</w:t>
      </w:r>
      <w:r w:rsidRPr="00865CDA">
        <w:rPr>
          <w:rFonts w:ascii="Times New Roman" w:hAnsi="Times New Roman"/>
          <w:kern w:val="2"/>
          <w:sz w:val="28"/>
          <w:szCs w:val="28"/>
        </w:rPr>
        <w:t xml:space="preserve">, что в </w:t>
      </w:r>
      <w:r w:rsidRPr="00865CDA">
        <w:rPr>
          <w:rFonts w:ascii="Times New Roman" w:hAnsi="Times New Roman"/>
          <w:kern w:val="2"/>
          <w:sz w:val="28"/>
          <w:szCs w:val="28"/>
          <w:lang w:val="en-US"/>
        </w:rPr>
        <w:t>XX</w:t>
      </w:r>
      <w:r w:rsidRPr="00865CDA">
        <w:rPr>
          <w:rFonts w:ascii="Times New Roman" w:hAnsi="Times New Roman"/>
          <w:kern w:val="2"/>
          <w:sz w:val="28"/>
          <w:szCs w:val="28"/>
        </w:rPr>
        <w:t xml:space="preserve"> в</w:t>
      </w:r>
      <w:r w:rsidR="00FE5F9E">
        <w:rPr>
          <w:rFonts w:ascii="Times New Roman" w:hAnsi="Times New Roman"/>
          <w:kern w:val="2"/>
          <w:sz w:val="28"/>
          <w:szCs w:val="28"/>
        </w:rPr>
        <w:t>еке</w:t>
      </w:r>
      <w:r w:rsidRPr="00865CDA">
        <w:rPr>
          <w:rFonts w:ascii="Times New Roman" w:hAnsi="Times New Roman"/>
          <w:kern w:val="2"/>
          <w:sz w:val="28"/>
          <w:szCs w:val="28"/>
        </w:rPr>
        <w:t xml:space="preserve"> полицейское вмешательство в экономику и социальную жизнь во времена Нового </w:t>
      </w:r>
      <w:r w:rsidRPr="00865CDA">
        <w:rPr>
          <w:rFonts w:ascii="Times New Roman" w:hAnsi="Times New Roman"/>
          <w:kern w:val="2"/>
          <w:sz w:val="28"/>
          <w:szCs w:val="28"/>
        </w:rPr>
        <w:lastRenderedPageBreak/>
        <w:t>курса президента Ф</w:t>
      </w:r>
      <w:r w:rsidR="009E5B8D">
        <w:rPr>
          <w:rFonts w:ascii="Times New Roman" w:hAnsi="Times New Roman"/>
          <w:kern w:val="2"/>
          <w:sz w:val="28"/>
          <w:szCs w:val="28"/>
        </w:rPr>
        <w:t>ранклина</w:t>
      </w:r>
      <w:r w:rsidRPr="00865CDA">
        <w:rPr>
          <w:rFonts w:ascii="Times New Roman" w:hAnsi="Times New Roman"/>
          <w:kern w:val="2"/>
          <w:sz w:val="28"/>
          <w:szCs w:val="28"/>
        </w:rPr>
        <w:t xml:space="preserve"> Рузвельта отчасти напоминает устройство тоталитарных режимов именно сочетанием репрессивности, социальных проектов и государственного управления экономикой. Новый курс принято считать эффективным, но что нам дает это сообщение вместе со всеми остальными?</w:t>
      </w:r>
    </w:p>
    <w:p w:rsidR="003B43AE" w:rsidRPr="00865CDA" w:rsidRDefault="003B43AE" w:rsidP="00865CDA">
      <w:pPr>
        <w:ind w:firstLine="709"/>
        <w:jc w:val="both"/>
        <w:rPr>
          <w:rFonts w:ascii="Times New Roman" w:hAnsi="Times New Roman"/>
          <w:kern w:val="2"/>
          <w:sz w:val="28"/>
          <w:szCs w:val="28"/>
        </w:rPr>
      </w:pPr>
      <w:r w:rsidRPr="00865CDA">
        <w:rPr>
          <w:rFonts w:ascii="Times New Roman" w:hAnsi="Times New Roman"/>
          <w:kern w:val="2"/>
          <w:sz w:val="28"/>
          <w:szCs w:val="28"/>
        </w:rPr>
        <w:t>Приведенные примеры иллюстрируют одну важную особенность полиции</w:t>
      </w:r>
      <w:r w:rsidR="00B6718F">
        <w:rPr>
          <w:rFonts w:ascii="Times New Roman" w:hAnsi="Times New Roman"/>
          <w:kern w:val="2"/>
          <w:sz w:val="28"/>
          <w:szCs w:val="28"/>
        </w:rPr>
        <w:t xml:space="preserve"> – е</w:t>
      </w:r>
      <w:r w:rsidRPr="00865CDA">
        <w:rPr>
          <w:rFonts w:ascii="Times New Roman" w:hAnsi="Times New Roman"/>
          <w:kern w:val="2"/>
          <w:sz w:val="28"/>
          <w:szCs w:val="28"/>
        </w:rPr>
        <w:t>е радикально антипроцессуальный характер. Полицейское управление, полицейская забота о жизни и здоровье граждан, полицейские репрессии</w:t>
      </w:r>
      <w:r w:rsidR="003D6547">
        <w:rPr>
          <w:rFonts w:ascii="Times New Roman" w:hAnsi="Times New Roman"/>
          <w:kern w:val="2"/>
          <w:sz w:val="28"/>
          <w:szCs w:val="28"/>
        </w:rPr>
        <w:t xml:space="preserve"> </w:t>
      </w:r>
      <w:r w:rsidRPr="00865CDA">
        <w:rPr>
          <w:rFonts w:ascii="Times New Roman" w:hAnsi="Times New Roman"/>
          <w:kern w:val="2"/>
          <w:sz w:val="28"/>
          <w:szCs w:val="28"/>
        </w:rPr>
        <w:t>и полицейское предупреждение преступности устроены таким образом, что с трудом функционируют во временн</w:t>
      </w:r>
      <w:r w:rsidRPr="00A929F6">
        <w:rPr>
          <w:rFonts w:ascii="Times New Roman" w:hAnsi="Times New Roman"/>
          <w:b/>
          <w:color w:val="FF0000"/>
          <w:kern w:val="2"/>
          <w:sz w:val="28"/>
          <w:szCs w:val="28"/>
        </w:rPr>
        <w:t>ы</w:t>
      </w:r>
      <w:r w:rsidRPr="00865CDA">
        <w:rPr>
          <w:rFonts w:ascii="Times New Roman" w:hAnsi="Times New Roman"/>
          <w:kern w:val="2"/>
          <w:sz w:val="28"/>
          <w:szCs w:val="28"/>
        </w:rPr>
        <w:t xml:space="preserve">х горизонтах, задаваемых </w:t>
      </w:r>
      <w:r w:rsidRPr="00865CDA">
        <w:rPr>
          <w:rFonts w:ascii="Times New Roman" w:hAnsi="Times New Roman"/>
          <w:i/>
          <w:kern w:val="2"/>
          <w:sz w:val="28"/>
          <w:szCs w:val="28"/>
        </w:rPr>
        <w:t>процедурами</w:t>
      </w:r>
      <w:r w:rsidRPr="00A929F6">
        <w:rPr>
          <w:rFonts w:ascii="Times New Roman" w:hAnsi="Times New Roman"/>
          <w:kern w:val="2"/>
          <w:sz w:val="28"/>
          <w:szCs w:val="28"/>
        </w:rPr>
        <w:t xml:space="preserve">. </w:t>
      </w:r>
      <w:r w:rsidRPr="00865CDA">
        <w:rPr>
          <w:rFonts w:ascii="Times New Roman" w:hAnsi="Times New Roman"/>
          <w:kern w:val="2"/>
          <w:sz w:val="28"/>
          <w:szCs w:val="28"/>
        </w:rPr>
        <w:t xml:space="preserve">Где есть процедуры, правовые регуляции отдельных шагов, необходимых для принятия решений, там затруднена прямая связь между усмотрением существа дела, постановкой задачи и собственно действием. Действия полиции, указывает, скажем, законодатель ФРГ, начинаются там, где урегулирование не происходит само собой, правовым способом. Но если полиции – по тем или иным причинам – отдается первенство, если оспорить </w:t>
      </w:r>
      <w:r w:rsidRPr="00865CDA">
        <w:rPr>
          <w:rFonts w:ascii="Times New Roman" w:hAnsi="Times New Roman"/>
          <w:i/>
          <w:kern w:val="2"/>
          <w:sz w:val="28"/>
          <w:szCs w:val="28"/>
        </w:rPr>
        <w:t>качество</w:t>
      </w:r>
      <w:r w:rsidRPr="00865CDA">
        <w:rPr>
          <w:rFonts w:ascii="Times New Roman" w:hAnsi="Times New Roman"/>
          <w:kern w:val="2"/>
          <w:sz w:val="28"/>
          <w:szCs w:val="28"/>
        </w:rPr>
        <w:t xml:space="preserve"> усмотрения существа дела невозможно или почти невозможно, если решения и деяния следуют одно за другим, не оставляя пространства для урегулирования дел иначе, как с участием полицейских сил, единственной гарантией того, что дело не обернется совершеннейшим произволом, является </w:t>
      </w:r>
      <w:r w:rsidRPr="00865CDA">
        <w:rPr>
          <w:rFonts w:ascii="Times New Roman" w:hAnsi="Times New Roman"/>
          <w:i/>
          <w:kern w:val="2"/>
          <w:sz w:val="28"/>
          <w:szCs w:val="28"/>
        </w:rPr>
        <w:t>добрая воля</w:t>
      </w:r>
      <w:r w:rsidRPr="00865CDA">
        <w:rPr>
          <w:rFonts w:ascii="Times New Roman" w:hAnsi="Times New Roman"/>
          <w:kern w:val="2"/>
          <w:sz w:val="28"/>
          <w:szCs w:val="28"/>
        </w:rPr>
        <w:t xml:space="preserve"> всех</w:t>
      </w:r>
      <w:r w:rsidRPr="00FC63CA">
        <w:rPr>
          <w:rFonts w:ascii="Times New Roman" w:hAnsi="Times New Roman"/>
          <w:strike/>
          <w:kern w:val="2"/>
          <w:sz w:val="28"/>
          <w:szCs w:val="28"/>
          <w:highlight w:val="red"/>
        </w:rPr>
        <w:t>, к</w:t>
      </w:r>
      <w:r w:rsidR="003F0AD4" w:rsidRPr="00FC63CA">
        <w:rPr>
          <w:rFonts w:ascii="Times New Roman" w:hAnsi="Times New Roman"/>
          <w:strike/>
          <w:kern w:val="2"/>
          <w:sz w:val="28"/>
          <w:szCs w:val="28"/>
          <w:highlight w:val="red"/>
        </w:rPr>
        <w:t>о</w:t>
      </w:r>
      <w:r w:rsidRPr="00FC63CA">
        <w:rPr>
          <w:rFonts w:ascii="Times New Roman" w:hAnsi="Times New Roman"/>
          <w:strike/>
          <w:kern w:val="2"/>
          <w:sz w:val="28"/>
          <w:szCs w:val="28"/>
          <w:highlight w:val="red"/>
        </w:rPr>
        <w:t>то</w:t>
      </w:r>
      <w:r w:rsidR="003F0AD4" w:rsidRPr="00FC63CA">
        <w:rPr>
          <w:rFonts w:ascii="Times New Roman" w:hAnsi="Times New Roman"/>
          <w:strike/>
          <w:kern w:val="2"/>
          <w:sz w:val="28"/>
          <w:szCs w:val="28"/>
          <w:highlight w:val="red"/>
        </w:rPr>
        <w:t>рые</w:t>
      </w:r>
      <w:r w:rsidRPr="00865CDA">
        <w:rPr>
          <w:rFonts w:ascii="Times New Roman" w:hAnsi="Times New Roman"/>
          <w:kern w:val="2"/>
          <w:sz w:val="28"/>
          <w:szCs w:val="28"/>
        </w:rPr>
        <w:t xml:space="preserve"> </w:t>
      </w:r>
      <w:r w:rsidRPr="00FC63CA">
        <w:rPr>
          <w:rFonts w:ascii="Times New Roman" w:hAnsi="Times New Roman"/>
          <w:kern w:val="2"/>
          <w:sz w:val="28"/>
          <w:szCs w:val="28"/>
          <w:highlight w:val="red"/>
        </w:rPr>
        <w:t>участву</w:t>
      </w:r>
      <w:r w:rsidR="003F0AD4" w:rsidRPr="00FC63CA">
        <w:rPr>
          <w:rFonts w:ascii="Times New Roman" w:hAnsi="Times New Roman"/>
          <w:kern w:val="2"/>
          <w:sz w:val="28"/>
          <w:szCs w:val="28"/>
          <w:highlight w:val="red"/>
        </w:rPr>
        <w:t>ю</w:t>
      </w:r>
      <w:r w:rsidR="00FC63CA">
        <w:rPr>
          <w:rFonts w:ascii="Times New Roman" w:hAnsi="Times New Roman"/>
          <w:kern w:val="2"/>
          <w:sz w:val="28"/>
          <w:szCs w:val="28"/>
          <w:highlight w:val="red"/>
        </w:rPr>
        <w:t>щих</w:t>
      </w:r>
      <w:r w:rsidRPr="00865CDA">
        <w:rPr>
          <w:rFonts w:ascii="Times New Roman" w:hAnsi="Times New Roman"/>
          <w:kern w:val="2"/>
          <w:sz w:val="28"/>
          <w:szCs w:val="28"/>
        </w:rPr>
        <w:t xml:space="preserve"> в полицейском управлении, и добрые нравы тех, на ко</w:t>
      </w:r>
      <w:r w:rsidR="008C111A">
        <w:rPr>
          <w:rFonts w:ascii="Times New Roman" w:hAnsi="Times New Roman"/>
          <w:kern w:val="2"/>
          <w:sz w:val="28"/>
          <w:szCs w:val="28"/>
        </w:rPr>
        <w:t>торых оно направлено.</w:t>
      </w:r>
    </w:p>
    <w:p w:rsidR="003B43AE" w:rsidRPr="00865CDA" w:rsidRDefault="003B43AE" w:rsidP="00865CDA">
      <w:pPr>
        <w:ind w:firstLine="709"/>
        <w:jc w:val="both"/>
        <w:rPr>
          <w:rFonts w:ascii="Times New Roman" w:hAnsi="Times New Roman"/>
          <w:kern w:val="2"/>
          <w:sz w:val="28"/>
          <w:szCs w:val="28"/>
        </w:rPr>
      </w:pPr>
      <w:r w:rsidRPr="00865CDA">
        <w:rPr>
          <w:rFonts w:ascii="Times New Roman" w:hAnsi="Times New Roman"/>
          <w:kern w:val="2"/>
          <w:sz w:val="28"/>
          <w:szCs w:val="28"/>
        </w:rPr>
        <w:t>Эта гарантия, конечно, весьма слаба. На стороне управляемой способствовать полицейскому управлению могло бы воодушевленное и солидарное население, но уже давно было замечено, что полицейское управление меньше интересуется мнениями и качествами граждан, нежели, как называл это Гегель, внешней стороной дела. «Думайте что угодно, но подчиняйтесь», – говорит полиция, и за это пренебрежение</w:t>
      </w:r>
      <w:r w:rsidR="003D6547">
        <w:rPr>
          <w:rFonts w:ascii="Times New Roman" w:hAnsi="Times New Roman"/>
          <w:kern w:val="2"/>
          <w:sz w:val="28"/>
          <w:szCs w:val="28"/>
        </w:rPr>
        <w:t xml:space="preserve"> </w:t>
      </w:r>
      <w:r w:rsidRPr="00865CDA">
        <w:rPr>
          <w:rFonts w:ascii="Times New Roman" w:hAnsi="Times New Roman"/>
          <w:kern w:val="2"/>
          <w:sz w:val="28"/>
          <w:szCs w:val="28"/>
        </w:rPr>
        <w:t>мнениями дорого приходится платить полицейскому государству. Вот почему неудивительно, что полицейское государство изначально держится на насилии и что насилие это имеет целью так или иначе подавить политическое, замирить пространство конкуренции, а уже потом, в этом замирённом пространстве, осуществлять рутинные операции по контролю, воспитанию, формированию законопослушного подданного.</w:t>
      </w:r>
    </w:p>
    <w:p w:rsidR="003B43AE" w:rsidRPr="00865CDA" w:rsidRDefault="003B43AE" w:rsidP="00865CDA">
      <w:pPr>
        <w:ind w:firstLine="709"/>
        <w:jc w:val="both"/>
        <w:rPr>
          <w:rFonts w:ascii="Times New Roman" w:hAnsi="Times New Roman"/>
          <w:kern w:val="2"/>
          <w:sz w:val="28"/>
          <w:szCs w:val="28"/>
        </w:rPr>
      </w:pPr>
      <w:r w:rsidRPr="00865CDA">
        <w:rPr>
          <w:rFonts w:ascii="Times New Roman" w:hAnsi="Times New Roman"/>
          <w:kern w:val="2"/>
          <w:sz w:val="28"/>
          <w:szCs w:val="28"/>
        </w:rPr>
        <w:t>И все-таки уничтожить политическое бывает трудно, оно по-разному прорывается на поверхность, казалось бы, деполитизированных ситуаций. У полицейского государства есть своя</w:t>
      </w:r>
      <w:r w:rsidR="00FA04D0">
        <w:rPr>
          <w:rFonts w:ascii="Times New Roman" w:hAnsi="Times New Roman"/>
          <w:kern w:val="2"/>
          <w:sz w:val="28"/>
          <w:szCs w:val="28"/>
        </w:rPr>
        <w:t xml:space="preserve"> </w:t>
      </w:r>
      <w:r w:rsidR="00FA04D0">
        <w:rPr>
          <w:rFonts w:ascii="Times New Roman" w:hAnsi="Times New Roman"/>
          <w:kern w:val="2"/>
          <w:sz w:val="28"/>
          <w:szCs w:val="28"/>
        </w:rPr>
        <w:lastRenderedPageBreak/>
        <w:t>– в</w:t>
      </w:r>
      <w:r w:rsidRPr="00865CDA">
        <w:rPr>
          <w:rFonts w:ascii="Times New Roman" w:hAnsi="Times New Roman"/>
          <w:kern w:val="2"/>
          <w:sz w:val="28"/>
          <w:szCs w:val="28"/>
        </w:rPr>
        <w:t xml:space="preserve"> общем неблагоприятная</w:t>
      </w:r>
      <w:r w:rsidR="00FA04D0">
        <w:rPr>
          <w:rFonts w:ascii="Times New Roman" w:hAnsi="Times New Roman"/>
          <w:kern w:val="2"/>
          <w:sz w:val="28"/>
          <w:szCs w:val="28"/>
        </w:rPr>
        <w:t xml:space="preserve"> – д</w:t>
      </w:r>
      <w:r w:rsidRPr="00865CDA">
        <w:rPr>
          <w:rFonts w:ascii="Times New Roman" w:hAnsi="Times New Roman"/>
          <w:kern w:val="2"/>
          <w:sz w:val="28"/>
          <w:szCs w:val="28"/>
        </w:rPr>
        <w:t>инамика, но помимо того, подавление политического не может не оказаться лишь час</w:t>
      </w:r>
      <w:r w:rsidR="00FA04D0">
        <w:rPr>
          <w:rFonts w:ascii="Times New Roman" w:hAnsi="Times New Roman"/>
          <w:kern w:val="2"/>
          <w:sz w:val="28"/>
          <w:szCs w:val="28"/>
        </w:rPr>
        <w:t>тично и лишь временно успешным.</w:t>
      </w:r>
    </w:p>
    <w:p w:rsidR="003B43AE" w:rsidRPr="00865CDA" w:rsidRDefault="003B43AE" w:rsidP="00865CDA">
      <w:pPr>
        <w:ind w:firstLine="709"/>
        <w:jc w:val="both"/>
        <w:rPr>
          <w:rFonts w:ascii="Times New Roman" w:hAnsi="Times New Roman"/>
          <w:kern w:val="2"/>
          <w:sz w:val="28"/>
          <w:szCs w:val="28"/>
        </w:rPr>
      </w:pPr>
      <w:r w:rsidRPr="00865CDA">
        <w:rPr>
          <w:rFonts w:ascii="Times New Roman" w:hAnsi="Times New Roman"/>
          <w:kern w:val="2"/>
          <w:sz w:val="28"/>
          <w:szCs w:val="28"/>
        </w:rPr>
        <w:t>Именно под этим углом зрения мы и должны оценивать то, что происходит у нас сейчас. Мы можем сказать, что преобладание враждебности над солидарностью – одно из самых тревожных явлений последнего времени. Речь идет совсем не о том, что гражданской солидарности больше не существует. Она есть, она развивается, ее временами становится больше. Однако последние годы, а в особенности месяцы показали существенное сокращение солидарности как располагаемого государством ресурса и приращение за её счёт враждебности опасных по интенсивности степеней. Простое возражение – если кто-то вознамерится оспорить эти утверждения – состояло бы в том, что примеров противоположного свойства всё-таки больше, что государство по-прежнему прочно, его легитимность неоспорима и мобилизационный ресурс не уменьшился. В том-то и беда современных дискуссий: все доводы такого рода перестали быть дискуссионными доводами, которые можно оспорить, поправить, принять частичную правоту оппонента и выставить на следующем этапе более продуманный аргумент. Споры стали частью политического процесса, и убедительность довода для сторонников определенной позиции означает лишь готовность идентифицировать себя с той группой, для которой эта позиция убедительна. Для противников тот же самый довод кажется неубедительным, и они столь же ангажированы и непреклонны. Неопределившихся, ко</w:t>
      </w:r>
      <w:r w:rsidR="00984411">
        <w:rPr>
          <w:rFonts w:ascii="Times New Roman" w:hAnsi="Times New Roman"/>
          <w:kern w:val="2"/>
          <w:sz w:val="28"/>
          <w:szCs w:val="28"/>
        </w:rPr>
        <w:t>торых</w:t>
      </w:r>
      <w:r w:rsidRPr="00865CDA">
        <w:rPr>
          <w:rFonts w:ascii="Times New Roman" w:hAnsi="Times New Roman"/>
          <w:kern w:val="2"/>
          <w:sz w:val="28"/>
          <w:szCs w:val="28"/>
        </w:rPr>
        <w:t xml:space="preserve"> еще приходится завоевывать содержательными соображениями, становится всё меньше, и вопрос о том, возможна ли еще, говоря словами Карла Мангейма, «свободно парящая интеллигенция», сам уже явля</w:t>
      </w:r>
      <w:r w:rsidR="006F481C">
        <w:rPr>
          <w:rFonts w:ascii="Times New Roman" w:hAnsi="Times New Roman"/>
          <w:kern w:val="2"/>
          <w:sz w:val="28"/>
          <w:szCs w:val="28"/>
        </w:rPr>
        <w:t>ется политическим вопросом.</w:t>
      </w:r>
    </w:p>
    <w:p w:rsidR="003B43AE" w:rsidRPr="00865CDA" w:rsidRDefault="003B43AE" w:rsidP="00865CDA">
      <w:pPr>
        <w:ind w:firstLine="709"/>
        <w:jc w:val="both"/>
        <w:rPr>
          <w:rFonts w:ascii="Times New Roman" w:hAnsi="Times New Roman"/>
          <w:kern w:val="2"/>
          <w:sz w:val="28"/>
          <w:szCs w:val="28"/>
        </w:rPr>
      </w:pPr>
      <w:r w:rsidRPr="00865CDA">
        <w:rPr>
          <w:rFonts w:ascii="Times New Roman" w:hAnsi="Times New Roman"/>
          <w:kern w:val="2"/>
          <w:sz w:val="28"/>
          <w:szCs w:val="28"/>
        </w:rPr>
        <w:t>И всё-таки рискнём еще раз напомнить: ложно само представление государства как вещи, как машины, которая, грубо говоря, либо едет, либо нет, либо едет еле-еле и вот-вот сломается. Государство – не вещь, а способ организации социальных событий. Это значит, что примеры и контрпримеры могут быть одинаково достоверны</w:t>
      </w:r>
      <w:r w:rsidR="006F481C">
        <w:rPr>
          <w:rFonts w:ascii="Times New Roman" w:hAnsi="Times New Roman"/>
          <w:kern w:val="2"/>
          <w:sz w:val="28"/>
          <w:szCs w:val="28"/>
        </w:rPr>
        <w:t>ми</w:t>
      </w:r>
      <w:r w:rsidRPr="00865CDA">
        <w:rPr>
          <w:rFonts w:ascii="Times New Roman" w:hAnsi="Times New Roman"/>
          <w:kern w:val="2"/>
          <w:sz w:val="28"/>
          <w:szCs w:val="28"/>
        </w:rPr>
        <w:t xml:space="preserve">, что лишь количественный перевес событий одного рода над событиями другого рода может иметь смысл для общей характеристики ситуации и что в деле подсчёта событий все равно не будет единодушия. Оценивая любой пример, не забудем, что всегда есть </w:t>
      </w:r>
      <w:r w:rsidRPr="00865CDA">
        <w:rPr>
          <w:rFonts w:ascii="Times New Roman" w:hAnsi="Times New Roman"/>
          <w:i/>
          <w:kern w:val="2"/>
          <w:sz w:val="28"/>
          <w:szCs w:val="28"/>
        </w:rPr>
        <w:t>иное</w:t>
      </w:r>
      <w:r w:rsidRPr="00865CDA">
        <w:rPr>
          <w:rFonts w:ascii="Times New Roman" w:hAnsi="Times New Roman"/>
          <w:kern w:val="2"/>
          <w:sz w:val="28"/>
          <w:szCs w:val="28"/>
        </w:rPr>
        <w:t>, не вписывающееся в общее представление о ситуации, но всё равно важное, требующее внимания.</w:t>
      </w:r>
      <w:r w:rsidRPr="00865CDA">
        <w:rPr>
          <w:rFonts w:ascii="Times New Roman" w:hAnsi="Times New Roman"/>
          <w:i/>
          <w:kern w:val="2"/>
          <w:sz w:val="28"/>
          <w:szCs w:val="28"/>
        </w:rPr>
        <w:t xml:space="preserve"> </w:t>
      </w:r>
      <w:r w:rsidRPr="00865CDA">
        <w:rPr>
          <w:rFonts w:ascii="Times New Roman" w:hAnsi="Times New Roman"/>
          <w:kern w:val="2"/>
          <w:sz w:val="28"/>
          <w:szCs w:val="28"/>
        </w:rPr>
        <w:t xml:space="preserve">Так, например, при валютной </w:t>
      </w:r>
      <w:r w:rsidRPr="00865CDA">
        <w:rPr>
          <w:rFonts w:ascii="Times New Roman" w:hAnsi="Times New Roman"/>
          <w:kern w:val="2"/>
          <w:sz w:val="28"/>
          <w:szCs w:val="28"/>
        </w:rPr>
        <w:lastRenderedPageBreak/>
        <w:t>монополии бывает валютная спекуляция, при господстве идеологии – диссидентство, при самом эффективном полицейском контроле – преступность и политические движения. Насколько сильны эти политические движения, насколько удается держать их под контролем – вот это и есть предмет споров, но нельзя сомневаться ни в том, что контроль силен, ни в том, что принципиально противополо</w:t>
      </w:r>
      <w:r w:rsidR="000659F2">
        <w:rPr>
          <w:rFonts w:ascii="Times New Roman" w:hAnsi="Times New Roman"/>
          <w:kern w:val="2"/>
          <w:sz w:val="28"/>
          <w:szCs w:val="28"/>
        </w:rPr>
        <w:t>жная ему политизация нарастает.</w:t>
      </w:r>
    </w:p>
    <w:p w:rsidR="003B43AE" w:rsidRPr="00865CDA" w:rsidRDefault="003B43AE" w:rsidP="00865CDA">
      <w:pPr>
        <w:ind w:firstLine="709"/>
        <w:jc w:val="both"/>
        <w:rPr>
          <w:rFonts w:ascii="Times New Roman" w:hAnsi="Times New Roman"/>
          <w:kern w:val="2"/>
          <w:sz w:val="28"/>
          <w:szCs w:val="28"/>
        </w:rPr>
      </w:pPr>
      <w:r w:rsidRPr="00865CDA">
        <w:rPr>
          <w:rFonts w:ascii="Times New Roman" w:hAnsi="Times New Roman"/>
          <w:kern w:val="2"/>
          <w:sz w:val="28"/>
          <w:szCs w:val="28"/>
        </w:rPr>
        <w:t>Оживление политической жизни в России вряд ли прекратится в обозримом будущем. Это имеет серьезные последствия. Высвобождение политического оставляет сравнительно мало места для индивидуального решения. Впервые за несколько лет у нас появляются именно публичные политические группы, готовые к экзистенциальному противостоянию.</w:t>
      </w:r>
      <w:r w:rsidR="003D6547">
        <w:rPr>
          <w:rFonts w:ascii="Times New Roman" w:hAnsi="Times New Roman"/>
          <w:kern w:val="2"/>
          <w:sz w:val="28"/>
          <w:szCs w:val="28"/>
        </w:rPr>
        <w:t xml:space="preserve"> </w:t>
      </w:r>
      <w:r w:rsidRPr="00865CDA">
        <w:rPr>
          <w:rFonts w:ascii="Times New Roman" w:hAnsi="Times New Roman"/>
          <w:kern w:val="2"/>
          <w:sz w:val="28"/>
          <w:szCs w:val="28"/>
        </w:rPr>
        <w:t>Еще не столь враждебны их действия, ещё нет не то что признаков, но и предчувствия гражданской войны. Но уже есть дискурс ненависти, риторика «друг/враг».</w:t>
      </w:r>
      <w:r w:rsidR="003D6547">
        <w:rPr>
          <w:rFonts w:ascii="Times New Roman" w:hAnsi="Times New Roman"/>
          <w:kern w:val="2"/>
          <w:sz w:val="28"/>
          <w:szCs w:val="28"/>
        </w:rPr>
        <w:t xml:space="preserve"> </w:t>
      </w:r>
      <w:r w:rsidRPr="00865CDA">
        <w:rPr>
          <w:rFonts w:ascii="Times New Roman" w:hAnsi="Times New Roman"/>
          <w:kern w:val="2"/>
          <w:sz w:val="28"/>
          <w:szCs w:val="28"/>
        </w:rPr>
        <w:t>Политическое размежевание – и это ещё одна важная особенность, о которой следует помнить</w:t>
      </w:r>
      <w:r w:rsidR="00243124">
        <w:rPr>
          <w:rFonts w:ascii="Times New Roman" w:hAnsi="Times New Roman"/>
          <w:kern w:val="2"/>
          <w:sz w:val="28"/>
          <w:szCs w:val="28"/>
        </w:rPr>
        <w:t>,</w:t>
      </w:r>
      <w:r w:rsidRPr="00865CDA">
        <w:rPr>
          <w:rFonts w:ascii="Times New Roman" w:hAnsi="Times New Roman"/>
          <w:kern w:val="2"/>
          <w:sz w:val="28"/>
          <w:szCs w:val="28"/>
        </w:rPr>
        <w:t xml:space="preserve"> – может развиться из любой противоположности</w:t>
      </w:r>
      <w:r w:rsidR="00243124">
        <w:rPr>
          <w:rFonts w:ascii="Times New Roman" w:hAnsi="Times New Roman"/>
          <w:kern w:val="2"/>
          <w:sz w:val="28"/>
          <w:szCs w:val="28"/>
        </w:rPr>
        <w:t xml:space="preserve"> – ре</w:t>
      </w:r>
      <w:r w:rsidRPr="00865CDA">
        <w:rPr>
          <w:rFonts w:ascii="Times New Roman" w:hAnsi="Times New Roman"/>
          <w:kern w:val="2"/>
          <w:sz w:val="28"/>
          <w:szCs w:val="28"/>
        </w:rPr>
        <w:t xml:space="preserve">лигиозной, экономической и даже эстетической. Поводы для размежевания могут быть любой природы. Но при этом </w:t>
      </w:r>
      <w:r w:rsidR="00013D36">
        <w:rPr>
          <w:rFonts w:ascii="Times New Roman" w:hAnsi="Times New Roman"/>
          <w:kern w:val="2"/>
          <w:sz w:val="28"/>
          <w:szCs w:val="28"/>
        </w:rPr>
        <w:t>само размежевание</w:t>
      </w:r>
      <w:r w:rsidRPr="00865CDA">
        <w:rPr>
          <w:rFonts w:ascii="Times New Roman" w:hAnsi="Times New Roman"/>
          <w:kern w:val="2"/>
          <w:sz w:val="28"/>
          <w:szCs w:val="28"/>
        </w:rPr>
        <w:t xml:space="preserve"> достигает такой степени интенсивности, что оппоненты или конкуренты становятся именно врагами и под углом зрения смертельной, экзистенциальной вражды видят всё остальное. Вражда приобретает собственную динамику, политическое подминает под себя всё и высасывает всю энергию из других областей жизни. Тогда государству грозит гражданская война и распад, если только не будет новой консолидации, если не появится новое единство «политического народа», противостоящего другим народам как врагам, но ис</w:t>
      </w:r>
      <w:r w:rsidR="00013D36">
        <w:rPr>
          <w:rFonts w:ascii="Times New Roman" w:hAnsi="Times New Roman"/>
          <w:kern w:val="2"/>
          <w:sz w:val="28"/>
          <w:szCs w:val="28"/>
        </w:rPr>
        <w:t>коренившего вражду внутри себя.</w:t>
      </w:r>
    </w:p>
    <w:p w:rsidR="003B43AE" w:rsidRPr="00865CDA" w:rsidRDefault="003B43AE" w:rsidP="00865C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rFonts w:ascii="Times New Roman" w:hAnsi="Times New Roman"/>
          <w:kern w:val="2"/>
          <w:sz w:val="28"/>
          <w:szCs w:val="28"/>
        </w:rPr>
      </w:pPr>
      <w:r w:rsidRPr="00865CDA">
        <w:rPr>
          <w:rFonts w:ascii="Times New Roman" w:hAnsi="Times New Roman"/>
          <w:kern w:val="2"/>
          <w:sz w:val="28"/>
          <w:szCs w:val="28"/>
        </w:rPr>
        <w:t>Надо понимать, что этот путь – один из возможных, независимо от того, нравится он нам или нет. Но этот путь – крайний, экстремальный. Есть много причин, в силу которых это высшее напряжение политического единства не может быть долгим, а само единство – лишенным внутренних политических различений и противоречий. Тем не менее,</w:t>
      </w:r>
      <w:r w:rsidR="003D6547">
        <w:rPr>
          <w:rFonts w:ascii="Times New Roman" w:hAnsi="Times New Roman"/>
          <w:kern w:val="2"/>
          <w:sz w:val="28"/>
          <w:szCs w:val="28"/>
        </w:rPr>
        <w:t xml:space="preserve"> </w:t>
      </w:r>
      <w:r w:rsidRPr="00865CDA">
        <w:rPr>
          <w:rFonts w:ascii="Times New Roman" w:hAnsi="Times New Roman"/>
          <w:kern w:val="2"/>
          <w:sz w:val="28"/>
          <w:szCs w:val="28"/>
        </w:rPr>
        <w:t xml:space="preserve">повторю, это – предельный случай, когда политическое как бы выжигает самое себя изнутри. Необходимо, однако, рассматривать и другие случаи. Казалось бы, самое естественное – взять за образец страны с нормальной политической жизнью, где легитимная власть, соперничество партий, устойчивый бюрократический аппарат, обеспечивающий техническую надёжность исполнения многих функций государства при смене власти, и т.п. Но </w:t>
      </w:r>
      <w:r w:rsidRPr="00865CDA">
        <w:rPr>
          <w:rFonts w:ascii="Times New Roman" w:hAnsi="Times New Roman"/>
          <w:kern w:val="2"/>
          <w:sz w:val="28"/>
          <w:szCs w:val="28"/>
        </w:rPr>
        <w:lastRenderedPageBreak/>
        <w:t>что даёт нам ориентация на так понятый образец, даже если пренебречь различиями между странами и их политическими система</w:t>
      </w:r>
      <w:r w:rsidR="00FB0316">
        <w:rPr>
          <w:rFonts w:ascii="Times New Roman" w:hAnsi="Times New Roman"/>
          <w:kern w:val="2"/>
          <w:sz w:val="28"/>
          <w:szCs w:val="28"/>
        </w:rPr>
        <w:t>ми</w:t>
      </w:r>
      <w:r w:rsidRPr="00865CDA">
        <w:rPr>
          <w:rFonts w:ascii="Times New Roman" w:hAnsi="Times New Roman"/>
          <w:kern w:val="2"/>
          <w:sz w:val="28"/>
          <w:szCs w:val="28"/>
        </w:rPr>
        <w:t>? Уже довольно давно – и вполне резонно – Клод Лефор говорил о том, что политическое обнаруживается не в том, что мы называем политической деятельностью, но в «двойном движении», благодаря которому способ «учреждения общества» и становится явным, и скрывается. Если переформулировать его слова в более общем виде, можно сказать, что нас интересует принцип членения и оформления тех участников политического, которые так или иначе относятся к одному и тому же социальному единству. Именно внутри этого единства имеют значение их напряженные взаимные отношения. Именно здесь дело доходит</w:t>
      </w:r>
      <w:r w:rsidR="003D6547">
        <w:rPr>
          <w:rFonts w:ascii="Times New Roman" w:hAnsi="Times New Roman"/>
          <w:kern w:val="2"/>
          <w:sz w:val="28"/>
          <w:szCs w:val="28"/>
        </w:rPr>
        <w:t xml:space="preserve"> </w:t>
      </w:r>
      <w:r w:rsidRPr="00865CDA">
        <w:rPr>
          <w:rFonts w:ascii="Times New Roman" w:hAnsi="Times New Roman"/>
          <w:kern w:val="2"/>
          <w:sz w:val="28"/>
          <w:szCs w:val="28"/>
        </w:rPr>
        <w:t>или не доходит до подлинной политической вражды, именно здесь то, что лежит на поверхности</w:t>
      </w:r>
      <w:r w:rsidR="009935D7">
        <w:rPr>
          <w:rFonts w:ascii="Times New Roman" w:hAnsi="Times New Roman"/>
          <w:kern w:val="2"/>
          <w:sz w:val="28"/>
          <w:szCs w:val="28"/>
        </w:rPr>
        <w:t>,</w:t>
      </w:r>
      <w:r w:rsidRPr="00865CDA">
        <w:rPr>
          <w:rFonts w:ascii="Times New Roman" w:hAnsi="Times New Roman"/>
          <w:kern w:val="2"/>
          <w:sz w:val="28"/>
          <w:szCs w:val="28"/>
        </w:rPr>
        <w:t xml:space="preserve"> может с равным успехом оказаться и открывающим</w:t>
      </w:r>
      <w:r w:rsidR="009935D7">
        <w:rPr>
          <w:rFonts w:ascii="Times New Roman" w:hAnsi="Times New Roman"/>
          <w:kern w:val="2"/>
          <w:sz w:val="28"/>
          <w:szCs w:val="28"/>
        </w:rPr>
        <w:t>, и скрывающим суть дела.</w:t>
      </w:r>
    </w:p>
    <w:p w:rsidR="003B43AE" w:rsidRPr="00865CDA" w:rsidRDefault="003B43AE" w:rsidP="00865CDA">
      <w:pPr>
        <w:ind w:firstLine="709"/>
        <w:jc w:val="both"/>
        <w:rPr>
          <w:rFonts w:ascii="Times New Roman" w:hAnsi="Times New Roman"/>
          <w:kern w:val="2"/>
          <w:sz w:val="28"/>
          <w:szCs w:val="28"/>
        </w:rPr>
      </w:pPr>
      <w:r w:rsidRPr="00865CDA">
        <w:rPr>
          <w:rFonts w:ascii="Times New Roman" w:hAnsi="Times New Roman"/>
          <w:kern w:val="2"/>
          <w:sz w:val="28"/>
          <w:szCs w:val="28"/>
        </w:rPr>
        <w:t>Политическое – это традиционно высшая ступень самоопределения человека. Чтобы совершать действия, за которые он может отвечать, человек должен выгородить себе пространство определенности, в котором каждый его поступок есть именно то, что он и намеревался сделать, и последствия поступка могут быть ему вменены. Но это также пространство, населенное иными людьми, и сделать его предсказуемым можно, либо превратив других людей в свои инструменты, рабов, либо установив вместе с ними согласие, учредив политическую общность. Где эта общность установлена словно бы раз и навсегда, там политическое исчезает. Где ее приходится переустанавливать и переучреждать постоянно, там даёт о себе знать человеческая свобода. Что сообщает неподвижное постоянство учрежденной общности? Сила, удерживающая её от распада. Но что сообщает силу силе? Это вопрос не только политической философии, но политической теологии, вопрос об оправдании того, что совершается в мире, в том числе и вопрос конечного оправдания высшей политической власти. Мотивационные энергии участников политического, почерпнутые через обращение к трансцендентным мирскому устройству началам (Богу или богам), могут не только укрепить, но и уничтожить существующий порядок. Таким образом, свобода, трансцендентное, отнесение себя к политической общности (наличной, проектируемой или воображаемой в качестве исходной, изначальной)</w:t>
      </w:r>
      <w:r w:rsidR="002A1315">
        <w:rPr>
          <w:rFonts w:ascii="Times New Roman" w:hAnsi="Times New Roman"/>
          <w:kern w:val="2"/>
          <w:sz w:val="28"/>
          <w:szCs w:val="28"/>
        </w:rPr>
        <w:t xml:space="preserve"> и</w:t>
      </w:r>
      <w:r w:rsidRPr="00865CDA">
        <w:rPr>
          <w:rFonts w:ascii="Times New Roman" w:hAnsi="Times New Roman"/>
          <w:kern w:val="2"/>
          <w:sz w:val="28"/>
          <w:szCs w:val="28"/>
        </w:rPr>
        <w:t xml:space="preserve"> только вслед за тем так называемые грубые интересы и рутина политического процесса являются источниками появле</w:t>
      </w:r>
      <w:r w:rsidR="00DF1E2C">
        <w:rPr>
          <w:rFonts w:ascii="Times New Roman" w:hAnsi="Times New Roman"/>
          <w:kern w:val="2"/>
          <w:sz w:val="28"/>
          <w:szCs w:val="28"/>
        </w:rPr>
        <w:t>ния и проявления политического.</w:t>
      </w:r>
    </w:p>
    <w:p w:rsidR="003B43AE" w:rsidRPr="00865CDA" w:rsidRDefault="003B43AE" w:rsidP="00865CDA">
      <w:pPr>
        <w:ind w:firstLine="709"/>
        <w:jc w:val="both"/>
        <w:rPr>
          <w:rFonts w:ascii="Times New Roman" w:hAnsi="Times New Roman"/>
          <w:kern w:val="2"/>
          <w:sz w:val="28"/>
          <w:szCs w:val="28"/>
        </w:rPr>
      </w:pPr>
      <w:r w:rsidRPr="00865CDA">
        <w:rPr>
          <w:rFonts w:ascii="Times New Roman" w:hAnsi="Times New Roman"/>
          <w:kern w:val="2"/>
          <w:sz w:val="28"/>
          <w:szCs w:val="28"/>
        </w:rPr>
        <w:lastRenderedPageBreak/>
        <w:t>Значит, не в том дело, что государству в наши дни не</w:t>
      </w:r>
      <w:r w:rsidR="00DF1E2C">
        <w:rPr>
          <w:rFonts w:ascii="Times New Roman" w:hAnsi="Times New Roman"/>
          <w:kern w:val="2"/>
          <w:sz w:val="28"/>
          <w:szCs w:val="28"/>
        </w:rPr>
        <w:t xml:space="preserve"> </w:t>
      </w:r>
      <w:r w:rsidRPr="00865CDA">
        <w:rPr>
          <w:rFonts w:ascii="Times New Roman" w:hAnsi="Times New Roman"/>
          <w:kern w:val="2"/>
          <w:sz w:val="28"/>
          <w:szCs w:val="28"/>
        </w:rPr>
        <w:t xml:space="preserve">вполне удаётся контроль и мобилизация: никогда не бывало так, чтобы нельзя было указать на неудачи и провалы. Дело даже не в грозящем наступить перевесе одних типов событий над другими. Дело в том, что полицейское государство (если угодно, полицейская составляющая государства), сколько можно судить, помимо того, что оно отчасти остается способом производства порядка, само становится источником беспорядка, а это, в свою очередь, приводит его к утрате потенциала солидаризации и мобилизации, что может ставить под угрозу потенциал жизнеобеспечения. В деле жизнеобеспечения у государства нет функционального эквивалента, его нечем заменить, и значит, некоторая комбинация технического управления и социальной солидарности должна быть всегда. Множество чисто технических проблем невозможно решить, рассчитывая встретить на стороне подданных лишь лояльность и готовность к послушанию и обнаруживая на её месте недоверие буквально ко всему, что только предлагает правительство. Полицейское государство – это государство рутины. Оно может стремиться к тому, чтобы подданные вели себя сообразно «добрым нравам». Если эти нравы уже есть, оно может более или менее эффективно способствовать их процветанию, подобно тому как оно заботится о здравоохранении и гигиене. Но насадить какие-то нравы заново, вопреки существующим, такое государство не может и работает в этом смысле, как правило, неэффективно. Наибольшие же неудачи подстерегают его на пути частично производимой самим государством </w:t>
      </w:r>
      <w:r w:rsidR="005708A3">
        <w:rPr>
          <w:rFonts w:ascii="Times New Roman" w:hAnsi="Times New Roman"/>
          <w:kern w:val="2"/>
          <w:sz w:val="28"/>
          <w:szCs w:val="28"/>
        </w:rPr>
        <w:t>реполитизации социальной жизни.</w:t>
      </w:r>
    </w:p>
    <w:p w:rsidR="003B43AE" w:rsidRPr="00865CDA" w:rsidRDefault="003B43AE" w:rsidP="00865CDA">
      <w:pPr>
        <w:ind w:firstLine="709"/>
        <w:jc w:val="both"/>
        <w:rPr>
          <w:rFonts w:ascii="Times New Roman" w:hAnsi="Times New Roman"/>
          <w:kern w:val="2"/>
          <w:sz w:val="28"/>
          <w:szCs w:val="28"/>
        </w:rPr>
      </w:pPr>
      <w:r w:rsidRPr="00865CDA">
        <w:rPr>
          <w:rFonts w:ascii="Times New Roman" w:hAnsi="Times New Roman"/>
          <w:kern w:val="2"/>
          <w:sz w:val="28"/>
          <w:szCs w:val="28"/>
        </w:rPr>
        <w:t>Реполитизация деполитизированного</w:t>
      </w:r>
      <w:r w:rsidR="007D372C">
        <w:rPr>
          <w:rFonts w:ascii="Times New Roman" w:hAnsi="Times New Roman"/>
          <w:kern w:val="2"/>
          <w:sz w:val="28"/>
          <w:szCs w:val="28"/>
        </w:rPr>
        <w:t xml:space="preserve"> – к</w:t>
      </w:r>
      <w:r w:rsidRPr="00865CDA">
        <w:rPr>
          <w:rFonts w:ascii="Times New Roman" w:hAnsi="Times New Roman"/>
          <w:kern w:val="2"/>
          <w:sz w:val="28"/>
          <w:szCs w:val="28"/>
        </w:rPr>
        <w:t xml:space="preserve">ажется, один из почти неизбежных вариантов развития и разложения полицейского государства. Дело в том, что полицейское государство в известной степени является наследником или трансформацией другого типа государства, который </w:t>
      </w:r>
      <w:r w:rsidR="007D372C">
        <w:rPr>
          <w:rFonts w:ascii="Times New Roman" w:hAnsi="Times New Roman"/>
          <w:kern w:val="2"/>
          <w:sz w:val="28"/>
          <w:szCs w:val="28"/>
        </w:rPr>
        <w:t>имеет</w:t>
      </w:r>
      <w:r w:rsidRPr="00865CDA">
        <w:rPr>
          <w:rFonts w:ascii="Times New Roman" w:hAnsi="Times New Roman"/>
          <w:kern w:val="2"/>
          <w:sz w:val="28"/>
          <w:szCs w:val="28"/>
        </w:rPr>
        <w:t xml:space="preserve"> точное, но не</w:t>
      </w:r>
      <w:r w:rsidR="007D372C">
        <w:rPr>
          <w:rFonts w:ascii="Times New Roman" w:hAnsi="Times New Roman"/>
          <w:kern w:val="2"/>
          <w:sz w:val="28"/>
          <w:szCs w:val="28"/>
        </w:rPr>
        <w:t xml:space="preserve"> </w:t>
      </w:r>
      <w:r w:rsidRPr="00865CDA">
        <w:rPr>
          <w:rFonts w:ascii="Times New Roman" w:hAnsi="Times New Roman"/>
          <w:kern w:val="2"/>
          <w:sz w:val="28"/>
          <w:szCs w:val="28"/>
        </w:rPr>
        <w:t xml:space="preserve">переводимое однозначно на русский язык название </w:t>
      </w:r>
      <w:r w:rsidRPr="00865CDA">
        <w:rPr>
          <w:rFonts w:ascii="Times New Roman" w:hAnsi="Times New Roman"/>
          <w:i/>
          <w:kern w:val="2"/>
          <w:sz w:val="28"/>
          <w:szCs w:val="28"/>
          <w:lang w:val="en-US"/>
        </w:rPr>
        <w:t>raison</w:t>
      </w:r>
      <w:r w:rsidRPr="00865CDA">
        <w:rPr>
          <w:rFonts w:ascii="Times New Roman" w:hAnsi="Times New Roman"/>
          <w:i/>
          <w:kern w:val="2"/>
          <w:sz w:val="28"/>
          <w:szCs w:val="28"/>
        </w:rPr>
        <w:t xml:space="preserve"> </w:t>
      </w:r>
      <w:r w:rsidRPr="00865CDA">
        <w:rPr>
          <w:rFonts w:ascii="Times New Roman" w:hAnsi="Times New Roman"/>
          <w:i/>
          <w:kern w:val="2"/>
          <w:sz w:val="28"/>
          <w:szCs w:val="28"/>
          <w:lang w:val="en-US"/>
        </w:rPr>
        <w:t>d</w:t>
      </w:r>
      <w:r w:rsidRPr="00865CDA">
        <w:rPr>
          <w:rFonts w:ascii="Times New Roman" w:hAnsi="Times New Roman"/>
          <w:i/>
          <w:kern w:val="2"/>
          <w:sz w:val="28"/>
          <w:szCs w:val="28"/>
        </w:rPr>
        <w:t>’É</w:t>
      </w:r>
      <w:r w:rsidRPr="00865CDA">
        <w:rPr>
          <w:rFonts w:ascii="Times New Roman" w:hAnsi="Times New Roman"/>
          <w:i/>
          <w:kern w:val="2"/>
          <w:sz w:val="28"/>
          <w:szCs w:val="28"/>
          <w:lang w:val="en-US"/>
        </w:rPr>
        <w:t>tat</w:t>
      </w:r>
      <w:r w:rsidRPr="00865CDA">
        <w:rPr>
          <w:rFonts w:ascii="Times New Roman" w:hAnsi="Times New Roman"/>
          <w:kern w:val="2"/>
          <w:sz w:val="28"/>
          <w:szCs w:val="28"/>
        </w:rPr>
        <w:t xml:space="preserve">. Это и «разум государства», и «государственный интерес», и «основания государственных действий». </w:t>
      </w:r>
      <w:r w:rsidR="006614A8">
        <w:rPr>
          <w:rFonts w:ascii="Times New Roman" w:hAnsi="Times New Roman"/>
          <w:kern w:val="2"/>
          <w:sz w:val="28"/>
          <w:szCs w:val="28"/>
        </w:rPr>
        <w:t>Такая</w:t>
      </w:r>
      <w:r w:rsidRPr="00865CDA">
        <w:rPr>
          <w:rFonts w:ascii="Times New Roman" w:hAnsi="Times New Roman"/>
          <w:kern w:val="2"/>
          <w:sz w:val="28"/>
          <w:szCs w:val="28"/>
        </w:rPr>
        <w:t xml:space="preserve"> формула возникла в ответ на отчаянную политическую борьбу </w:t>
      </w:r>
      <w:r w:rsidRPr="00865CDA">
        <w:rPr>
          <w:rFonts w:ascii="Times New Roman" w:hAnsi="Times New Roman"/>
          <w:kern w:val="2"/>
          <w:sz w:val="28"/>
          <w:szCs w:val="28"/>
          <w:lang w:val="en-US"/>
        </w:rPr>
        <w:t>XVI</w:t>
      </w:r>
      <w:r w:rsidR="007D372C">
        <w:rPr>
          <w:rFonts w:ascii="Times New Roman" w:hAnsi="Times New Roman"/>
          <w:kern w:val="2"/>
          <w:sz w:val="28"/>
          <w:szCs w:val="28"/>
        </w:rPr>
        <w:t>–</w:t>
      </w:r>
      <w:r w:rsidRPr="00865CDA">
        <w:rPr>
          <w:rFonts w:ascii="Times New Roman" w:hAnsi="Times New Roman"/>
          <w:kern w:val="2"/>
          <w:sz w:val="28"/>
          <w:szCs w:val="28"/>
          <w:lang w:val="en-US"/>
        </w:rPr>
        <w:t>XVII</w:t>
      </w:r>
      <w:r w:rsidRPr="00865CDA">
        <w:rPr>
          <w:rFonts w:ascii="Times New Roman" w:hAnsi="Times New Roman"/>
          <w:kern w:val="2"/>
          <w:sz w:val="28"/>
          <w:szCs w:val="28"/>
        </w:rPr>
        <w:t xml:space="preserve"> в</w:t>
      </w:r>
      <w:r w:rsidR="007D372C">
        <w:rPr>
          <w:rFonts w:ascii="Times New Roman" w:hAnsi="Times New Roman"/>
          <w:kern w:val="2"/>
          <w:sz w:val="28"/>
          <w:szCs w:val="28"/>
        </w:rPr>
        <w:t>еко</w:t>
      </w:r>
      <w:r w:rsidRPr="00865CDA">
        <w:rPr>
          <w:rFonts w:ascii="Times New Roman" w:hAnsi="Times New Roman"/>
          <w:kern w:val="2"/>
          <w:sz w:val="28"/>
          <w:szCs w:val="28"/>
        </w:rPr>
        <w:t>в в Европе. Это был ответ на вопрос о том, почему</w:t>
      </w:r>
      <w:r w:rsidR="003D6547">
        <w:rPr>
          <w:rFonts w:ascii="Times New Roman" w:hAnsi="Times New Roman"/>
          <w:kern w:val="2"/>
          <w:sz w:val="28"/>
          <w:szCs w:val="28"/>
        </w:rPr>
        <w:t xml:space="preserve"> </w:t>
      </w:r>
      <w:r w:rsidRPr="00865CDA">
        <w:rPr>
          <w:rFonts w:ascii="Times New Roman" w:hAnsi="Times New Roman"/>
          <w:kern w:val="2"/>
          <w:sz w:val="28"/>
          <w:szCs w:val="28"/>
        </w:rPr>
        <w:t>одна из конфликтующих сил более права, нежели другая, почему кто-то может действовать скрытно, хитро, часто явно несправедливо, но в высшем смысле должен быть оправдан. – Здесь, говорили тогда, есть особые резоны, государственный интерес, а не просто корысть того или иного принца. Кому предъявлялись такие резоны? Тем, к</w:t>
      </w:r>
      <w:r w:rsidR="0033781B">
        <w:rPr>
          <w:rFonts w:ascii="Times New Roman" w:hAnsi="Times New Roman"/>
          <w:kern w:val="2"/>
          <w:sz w:val="28"/>
          <w:szCs w:val="28"/>
        </w:rPr>
        <w:t>о</w:t>
      </w:r>
      <w:r w:rsidRPr="00865CDA">
        <w:rPr>
          <w:rFonts w:ascii="Times New Roman" w:hAnsi="Times New Roman"/>
          <w:kern w:val="2"/>
          <w:sz w:val="28"/>
          <w:szCs w:val="28"/>
        </w:rPr>
        <w:t>то</w:t>
      </w:r>
      <w:r w:rsidR="0033781B">
        <w:rPr>
          <w:rFonts w:ascii="Times New Roman" w:hAnsi="Times New Roman"/>
          <w:kern w:val="2"/>
          <w:sz w:val="28"/>
          <w:szCs w:val="28"/>
        </w:rPr>
        <w:t>рые были</w:t>
      </w:r>
      <w:r w:rsidRPr="00865CDA">
        <w:rPr>
          <w:rFonts w:ascii="Times New Roman" w:hAnsi="Times New Roman"/>
          <w:kern w:val="2"/>
          <w:sz w:val="28"/>
          <w:szCs w:val="28"/>
        </w:rPr>
        <w:t xml:space="preserve"> богат</w:t>
      </w:r>
      <w:r w:rsidR="0033781B">
        <w:rPr>
          <w:rFonts w:ascii="Times New Roman" w:hAnsi="Times New Roman"/>
          <w:kern w:val="2"/>
          <w:sz w:val="28"/>
          <w:szCs w:val="28"/>
        </w:rPr>
        <w:t>ы</w:t>
      </w:r>
      <w:r w:rsidRPr="00865CDA">
        <w:rPr>
          <w:rFonts w:ascii="Times New Roman" w:hAnsi="Times New Roman"/>
          <w:kern w:val="2"/>
          <w:sz w:val="28"/>
          <w:szCs w:val="28"/>
        </w:rPr>
        <w:t>, влиятел</w:t>
      </w:r>
      <w:r w:rsidR="0033781B">
        <w:rPr>
          <w:rFonts w:ascii="Times New Roman" w:hAnsi="Times New Roman"/>
          <w:kern w:val="2"/>
          <w:sz w:val="28"/>
          <w:szCs w:val="28"/>
        </w:rPr>
        <w:t>ь</w:t>
      </w:r>
      <w:r w:rsidRPr="00865CDA">
        <w:rPr>
          <w:rFonts w:ascii="Times New Roman" w:hAnsi="Times New Roman"/>
          <w:kern w:val="2"/>
          <w:sz w:val="28"/>
          <w:szCs w:val="28"/>
        </w:rPr>
        <w:t>н</w:t>
      </w:r>
      <w:r w:rsidR="0033781B">
        <w:rPr>
          <w:rFonts w:ascii="Times New Roman" w:hAnsi="Times New Roman"/>
          <w:kern w:val="2"/>
          <w:sz w:val="28"/>
          <w:szCs w:val="28"/>
        </w:rPr>
        <w:t>ы</w:t>
      </w:r>
      <w:r w:rsidRPr="00865CDA">
        <w:rPr>
          <w:rFonts w:ascii="Times New Roman" w:hAnsi="Times New Roman"/>
          <w:kern w:val="2"/>
          <w:sz w:val="28"/>
          <w:szCs w:val="28"/>
        </w:rPr>
        <w:t>, мог</w:t>
      </w:r>
      <w:r w:rsidR="0033781B">
        <w:rPr>
          <w:rFonts w:ascii="Times New Roman" w:hAnsi="Times New Roman"/>
          <w:kern w:val="2"/>
          <w:sz w:val="28"/>
          <w:szCs w:val="28"/>
        </w:rPr>
        <w:t>ли</w:t>
      </w:r>
      <w:r w:rsidRPr="00865CDA">
        <w:rPr>
          <w:rFonts w:ascii="Times New Roman" w:hAnsi="Times New Roman"/>
          <w:kern w:val="2"/>
          <w:sz w:val="28"/>
          <w:szCs w:val="28"/>
        </w:rPr>
        <w:t xml:space="preserve"> мобилизовать сторонников, мог</w:t>
      </w:r>
      <w:r w:rsidR="0033781B">
        <w:rPr>
          <w:rFonts w:ascii="Times New Roman" w:hAnsi="Times New Roman"/>
          <w:kern w:val="2"/>
          <w:sz w:val="28"/>
          <w:szCs w:val="28"/>
        </w:rPr>
        <w:t>ли</w:t>
      </w:r>
      <w:r w:rsidRPr="00865CDA">
        <w:rPr>
          <w:rFonts w:ascii="Times New Roman" w:hAnsi="Times New Roman"/>
          <w:kern w:val="2"/>
          <w:sz w:val="28"/>
          <w:szCs w:val="28"/>
        </w:rPr>
        <w:t xml:space="preserve"> своей </w:t>
      </w:r>
      <w:r w:rsidRPr="00865CDA">
        <w:rPr>
          <w:rFonts w:ascii="Times New Roman" w:hAnsi="Times New Roman"/>
          <w:kern w:val="2"/>
          <w:sz w:val="28"/>
          <w:szCs w:val="28"/>
        </w:rPr>
        <w:lastRenderedPageBreak/>
        <w:t>храбростью и хитростью победить врагов. Но он</w:t>
      </w:r>
      <w:r w:rsidR="003A53CA">
        <w:rPr>
          <w:rFonts w:ascii="Times New Roman" w:hAnsi="Times New Roman"/>
          <w:kern w:val="2"/>
          <w:sz w:val="28"/>
          <w:szCs w:val="28"/>
        </w:rPr>
        <w:t>и</w:t>
      </w:r>
      <w:r w:rsidRPr="00865CDA">
        <w:rPr>
          <w:rFonts w:ascii="Times New Roman" w:hAnsi="Times New Roman"/>
          <w:kern w:val="2"/>
          <w:sz w:val="28"/>
          <w:szCs w:val="28"/>
        </w:rPr>
        <w:t xml:space="preserve"> не был</w:t>
      </w:r>
      <w:r w:rsidR="003A53CA">
        <w:rPr>
          <w:rFonts w:ascii="Times New Roman" w:hAnsi="Times New Roman"/>
          <w:kern w:val="2"/>
          <w:sz w:val="28"/>
          <w:szCs w:val="28"/>
        </w:rPr>
        <w:t>и</w:t>
      </w:r>
      <w:r w:rsidRPr="00865CDA">
        <w:rPr>
          <w:rFonts w:ascii="Times New Roman" w:hAnsi="Times New Roman"/>
          <w:kern w:val="2"/>
          <w:sz w:val="28"/>
          <w:szCs w:val="28"/>
        </w:rPr>
        <w:t xml:space="preserve"> оправдан</w:t>
      </w:r>
      <w:r w:rsidR="003A53CA">
        <w:rPr>
          <w:rFonts w:ascii="Times New Roman" w:hAnsi="Times New Roman"/>
          <w:kern w:val="2"/>
          <w:sz w:val="28"/>
          <w:szCs w:val="28"/>
        </w:rPr>
        <w:t>ы</w:t>
      </w:r>
      <w:r w:rsidRPr="00865CDA">
        <w:rPr>
          <w:rFonts w:ascii="Times New Roman" w:hAnsi="Times New Roman"/>
          <w:kern w:val="2"/>
          <w:sz w:val="28"/>
          <w:szCs w:val="28"/>
        </w:rPr>
        <w:t xml:space="preserve"> в высшем смысле, за ним</w:t>
      </w:r>
      <w:r w:rsidR="003A53CA">
        <w:rPr>
          <w:rFonts w:ascii="Times New Roman" w:hAnsi="Times New Roman"/>
          <w:kern w:val="2"/>
          <w:sz w:val="28"/>
          <w:szCs w:val="28"/>
        </w:rPr>
        <w:t>и</w:t>
      </w:r>
      <w:r w:rsidRPr="00865CDA">
        <w:rPr>
          <w:rFonts w:ascii="Times New Roman" w:hAnsi="Times New Roman"/>
          <w:kern w:val="2"/>
          <w:sz w:val="28"/>
          <w:szCs w:val="28"/>
        </w:rPr>
        <w:t xml:space="preserve"> не было </w:t>
      </w:r>
      <w:r w:rsidRPr="00865CDA">
        <w:rPr>
          <w:rFonts w:ascii="Times New Roman" w:hAnsi="Times New Roman"/>
          <w:i/>
          <w:kern w:val="2"/>
          <w:sz w:val="28"/>
          <w:szCs w:val="28"/>
          <w:lang w:val="en-US"/>
        </w:rPr>
        <w:t>raison</w:t>
      </w:r>
      <w:r w:rsidRPr="00865CDA">
        <w:rPr>
          <w:rFonts w:ascii="Times New Roman" w:hAnsi="Times New Roman"/>
          <w:i/>
          <w:kern w:val="2"/>
          <w:sz w:val="28"/>
          <w:szCs w:val="28"/>
        </w:rPr>
        <w:t xml:space="preserve"> </w:t>
      </w:r>
      <w:r w:rsidRPr="00865CDA">
        <w:rPr>
          <w:rFonts w:ascii="Times New Roman" w:hAnsi="Times New Roman"/>
          <w:i/>
          <w:kern w:val="2"/>
          <w:sz w:val="28"/>
          <w:szCs w:val="28"/>
          <w:lang w:val="en-US"/>
        </w:rPr>
        <w:t>d</w:t>
      </w:r>
      <w:r w:rsidRPr="00865CDA">
        <w:rPr>
          <w:rFonts w:ascii="Times New Roman" w:hAnsi="Times New Roman"/>
          <w:i/>
          <w:kern w:val="2"/>
          <w:sz w:val="28"/>
          <w:szCs w:val="28"/>
        </w:rPr>
        <w:t>’É</w:t>
      </w:r>
      <w:r w:rsidRPr="00865CDA">
        <w:rPr>
          <w:rFonts w:ascii="Times New Roman" w:hAnsi="Times New Roman"/>
          <w:i/>
          <w:kern w:val="2"/>
          <w:sz w:val="28"/>
          <w:szCs w:val="28"/>
          <w:lang w:val="en-US"/>
        </w:rPr>
        <w:t>tat</w:t>
      </w:r>
      <w:r w:rsidRPr="00865CDA">
        <w:rPr>
          <w:rFonts w:ascii="Times New Roman" w:hAnsi="Times New Roman"/>
          <w:kern w:val="2"/>
          <w:sz w:val="28"/>
          <w:szCs w:val="28"/>
        </w:rPr>
        <w:t xml:space="preserve">. Вот эти храбрые, умные, сильные, независимые должны были уступить и отступить. И это могло быть в высшей степени по нраву другим </w:t>
      </w:r>
      <w:r w:rsidR="00AB0684">
        <w:rPr>
          <w:rFonts w:ascii="Times New Roman" w:hAnsi="Times New Roman"/>
          <w:kern w:val="2"/>
          <w:sz w:val="28"/>
          <w:szCs w:val="28"/>
        </w:rPr>
        <w:t>(</w:t>
      </w:r>
      <w:r w:rsidRPr="00865CDA">
        <w:rPr>
          <w:rFonts w:ascii="Times New Roman" w:hAnsi="Times New Roman"/>
          <w:kern w:val="2"/>
          <w:sz w:val="28"/>
          <w:szCs w:val="28"/>
        </w:rPr>
        <w:t>большинству</w:t>
      </w:r>
      <w:r w:rsidR="00AB0684">
        <w:rPr>
          <w:rFonts w:ascii="Times New Roman" w:hAnsi="Times New Roman"/>
          <w:kern w:val="2"/>
          <w:sz w:val="28"/>
          <w:szCs w:val="28"/>
        </w:rPr>
        <w:t>)</w:t>
      </w:r>
      <w:r w:rsidRPr="00865CDA">
        <w:rPr>
          <w:rFonts w:ascii="Times New Roman" w:hAnsi="Times New Roman"/>
          <w:kern w:val="2"/>
          <w:sz w:val="28"/>
          <w:szCs w:val="28"/>
        </w:rPr>
        <w:t>, к</w:t>
      </w:r>
      <w:r w:rsidR="00AB0684">
        <w:rPr>
          <w:rFonts w:ascii="Times New Roman" w:hAnsi="Times New Roman"/>
          <w:kern w:val="2"/>
          <w:sz w:val="28"/>
          <w:szCs w:val="28"/>
        </w:rPr>
        <w:t>о</w:t>
      </w:r>
      <w:r w:rsidRPr="00865CDA">
        <w:rPr>
          <w:rFonts w:ascii="Times New Roman" w:hAnsi="Times New Roman"/>
          <w:kern w:val="2"/>
          <w:sz w:val="28"/>
          <w:szCs w:val="28"/>
        </w:rPr>
        <w:t>то</w:t>
      </w:r>
      <w:r w:rsidR="00AB0684">
        <w:rPr>
          <w:rFonts w:ascii="Times New Roman" w:hAnsi="Times New Roman"/>
          <w:kern w:val="2"/>
          <w:sz w:val="28"/>
          <w:szCs w:val="28"/>
        </w:rPr>
        <w:t>рые</w:t>
      </w:r>
      <w:r w:rsidRPr="00865CDA">
        <w:rPr>
          <w:rFonts w:ascii="Times New Roman" w:hAnsi="Times New Roman"/>
          <w:kern w:val="2"/>
          <w:sz w:val="28"/>
          <w:szCs w:val="28"/>
        </w:rPr>
        <w:t xml:space="preserve"> не мог</w:t>
      </w:r>
      <w:r w:rsidR="00AB0684">
        <w:rPr>
          <w:rFonts w:ascii="Times New Roman" w:hAnsi="Times New Roman"/>
          <w:kern w:val="2"/>
          <w:sz w:val="28"/>
          <w:szCs w:val="28"/>
        </w:rPr>
        <w:t>ли</w:t>
      </w:r>
      <w:r w:rsidRPr="00865CDA">
        <w:rPr>
          <w:rFonts w:ascii="Times New Roman" w:hAnsi="Times New Roman"/>
          <w:kern w:val="2"/>
          <w:sz w:val="28"/>
          <w:szCs w:val="28"/>
        </w:rPr>
        <w:t xml:space="preserve"> и не хотел</w:t>
      </w:r>
      <w:r w:rsidR="00AB0684">
        <w:rPr>
          <w:rFonts w:ascii="Times New Roman" w:hAnsi="Times New Roman"/>
          <w:kern w:val="2"/>
          <w:sz w:val="28"/>
          <w:szCs w:val="28"/>
        </w:rPr>
        <w:t>и</w:t>
      </w:r>
      <w:r w:rsidRPr="00865CDA">
        <w:rPr>
          <w:rFonts w:ascii="Times New Roman" w:hAnsi="Times New Roman"/>
          <w:kern w:val="2"/>
          <w:sz w:val="28"/>
          <w:szCs w:val="28"/>
        </w:rPr>
        <w:t xml:space="preserve"> ни проникать в замыслы правителя, ни участвовать в политических конфликтах между сильными и наглыми грандами. Правда, это давало шанс жить подлинно политической жизнью свободного человека, зато полицейское государство, сформировавшееся как инструмент государства </w:t>
      </w:r>
      <w:r w:rsidRPr="00865CDA">
        <w:rPr>
          <w:rFonts w:ascii="Times New Roman" w:hAnsi="Times New Roman"/>
          <w:i/>
          <w:kern w:val="2"/>
          <w:sz w:val="28"/>
          <w:szCs w:val="28"/>
          <w:lang w:val="en-US"/>
        </w:rPr>
        <w:t>raison</w:t>
      </w:r>
      <w:r w:rsidRPr="00865CDA">
        <w:rPr>
          <w:rFonts w:ascii="Times New Roman" w:hAnsi="Times New Roman"/>
          <w:i/>
          <w:kern w:val="2"/>
          <w:sz w:val="28"/>
          <w:szCs w:val="28"/>
        </w:rPr>
        <w:t xml:space="preserve"> </w:t>
      </w:r>
      <w:r w:rsidRPr="00865CDA">
        <w:rPr>
          <w:rFonts w:ascii="Times New Roman" w:hAnsi="Times New Roman"/>
          <w:i/>
          <w:kern w:val="2"/>
          <w:sz w:val="28"/>
          <w:szCs w:val="28"/>
          <w:lang w:val="en-US"/>
        </w:rPr>
        <w:t>d</w:t>
      </w:r>
      <w:r w:rsidRPr="00865CDA">
        <w:rPr>
          <w:rFonts w:ascii="Times New Roman" w:hAnsi="Times New Roman"/>
          <w:i/>
          <w:kern w:val="2"/>
          <w:sz w:val="28"/>
          <w:szCs w:val="28"/>
        </w:rPr>
        <w:t>’É</w:t>
      </w:r>
      <w:r w:rsidRPr="00865CDA">
        <w:rPr>
          <w:rFonts w:ascii="Times New Roman" w:hAnsi="Times New Roman"/>
          <w:i/>
          <w:kern w:val="2"/>
          <w:sz w:val="28"/>
          <w:szCs w:val="28"/>
          <w:lang w:val="en-US"/>
        </w:rPr>
        <w:t>tat</w:t>
      </w:r>
      <w:r w:rsidRPr="00865CDA">
        <w:rPr>
          <w:rFonts w:ascii="Times New Roman" w:hAnsi="Times New Roman"/>
          <w:kern w:val="2"/>
          <w:sz w:val="28"/>
          <w:szCs w:val="28"/>
        </w:rPr>
        <w:t>, обещало мир и заботу. Это было столь заманчиво! Только вот обернулось все крахом управления и полицейским произволом. Парадигматический случай представлен в «Женитьбе Фигаро» – истории о том, как находчивый маргинал (которого лишь по недоразумению считают буржуа) отвоевал свое право у надутого вельможи. Действие происходит в Испании, но Испания выдуманная, Бомарше критикует современные ему порядки, при которых лишь хитрость и удача помогают простолюдину в борьбе с грандом. А ведь это время торжества полицейского государства во Франции! Так и есть: полицейское государство смогло победить политическую борьбу грандов между собой, смогло создать не временное, но устойчивое положение</w:t>
      </w:r>
      <w:r w:rsidR="007C3ACF">
        <w:rPr>
          <w:rFonts w:ascii="Times New Roman" w:hAnsi="Times New Roman"/>
          <w:kern w:val="2"/>
          <w:sz w:val="28"/>
          <w:szCs w:val="28"/>
        </w:rPr>
        <w:t>,</w:t>
      </w:r>
      <w:r w:rsidRPr="00865CDA">
        <w:rPr>
          <w:rFonts w:ascii="Times New Roman" w:hAnsi="Times New Roman"/>
          <w:kern w:val="2"/>
          <w:sz w:val="28"/>
          <w:szCs w:val="28"/>
        </w:rPr>
        <w:t xml:space="preserve"> при котором и богатые, и бедные простолюдины не </w:t>
      </w:r>
      <w:r w:rsidRPr="007C3ACF">
        <w:rPr>
          <w:rFonts w:ascii="Times New Roman" w:hAnsi="Times New Roman"/>
          <w:i/>
          <w:kern w:val="2"/>
          <w:sz w:val="28"/>
          <w:szCs w:val="28"/>
          <w:lang w:val="en-US"/>
        </w:rPr>
        <w:t>ad</w:t>
      </w:r>
      <w:r w:rsidRPr="007C3ACF">
        <w:rPr>
          <w:rFonts w:ascii="Times New Roman" w:hAnsi="Times New Roman"/>
          <w:i/>
          <w:kern w:val="2"/>
          <w:sz w:val="28"/>
          <w:szCs w:val="28"/>
        </w:rPr>
        <w:t xml:space="preserve"> </w:t>
      </w:r>
      <w:r w:rsidRPr="007C3ACF">
        <w:rPr>
          <w:rFonts w:ascii="Times New Roman" w:hAnsi="Times New Roman"/>
          <w:i/>
          <w:kern w:val="2"/>
          <w:sz w:val="28"/>
          <w:szCs w:val="28"/>
          <w:lang w:val="en-US"/>
        </w:rPr>
        <w:t>hoc</w:t>
      </w:r>
      <w:r w:rsidRPr="00865CDA">
        <w:rPr>
          <w:rFonts w:ascii="Times New Roman" w:hAnsi="Times New Roman"/>
          <w:kern w:val="2"/>
          <w:sz w:val="28"/>
          <w:szCs w:val="28"/>
        </w:rPr>
        <w:t>, но постоянно рассматривались как функционально необходимые составляющие государства, заботящегося не только о своем интересе, но и об общем благе. Но полицейское государство не вовсе изживает грандов. В разных странах дела складываются по-разному, но</w:t>
      </w:r>
      <w:r w:rsidR="007C3ACF">
        <w:rPr>
          <w:rFonts w:ascii="Times New Roman" w:hAnsi="Times New Roman"/>
          <w:kern w:val="2"/>
          <w:sz w:val="28"/>
          <w:szCs w:val="28"/>
        </w:rPr>
        <w:t xml:space="preserve"> </w:t>
      </w:r>
      <w:r w:rsidRPr="00865CDA">
        <w:rPr>
          <w:rFonts w:ascii="Times New Roman" w:hAnsi="Times New Roman"/>
          <w:kern w:val="2"/>
          <w:sz w:val="28"/>
          <w:szCs w:val="28"/>
        </w:rPr>
        <w:t>в общем ничего удивительно нет в том, что богатые, знатные, наглые умудряются переключить на себя аппарат, в том числе и аппарат полицейский. Государство – это хорошо уже видел в Германии своего времени Карл Маркс – оказывается не «всеобщим», но стороной конфликта интересов, той же самой стороной, что богачи и знать.</w:t>
      </w:r>
    </w:p>
    <w:p w:rsidR="003B43AE" w:rsidRDefault="003B43AE" w:rsidP="00865CDA">
      <w:pPr>
        <w:ind w:firstLine="709"/>
        <w:jc w:val="both"/>
        <w:rPr>
          <w:rFonts w:ascii="Times New Roman" w:hAnsi="Times New Roman"/>
          <w:kern w:val="2"/>
          <w:sz w:val="28"/>
          <w:szCs w:val="28"/>
        </w:rPr>
      </w:pPr>
      <w:r w:rsidRPr="00865CDA">
        <w:rPr>
          <w:rFonts w:ascii="Times New Roman" w:hAnsi="Times New Roman"/>
          <w:kern w:val="2"/>
          <w:sz w:val="28"/>
          <w:szCs w:val="28"/>
        </w:rPr>
        <w:t xml:space="preserve">По мере того как это становится все более явным и все менее терпимым, наступает реполитизация общественной жизни. Оправдание полиции тогда – суммируем это – становится сугубо техническим оправданием. Есть функциональное место, без исполнения функций наступит хаос, значит, надо сохранять государство порядка. Этот аргумент мы слышим и сейчас – это хороший, добротный аргумент, но это аргумент неновый, и действие его, мы помним, распространяется лишь на тех, </w:t>
      </w:r>
      <w:r w:rsidRPr="00DE1FDC">
        <w:rPr>
          <w:rFonts w:ascii="Times New Roman" w:hAnsi="Times New Roman"/>
          <w:strike/>
          <w:kern w:val="2"/>
          <w:sz w:val="28"/>
          <w:szCs w:val="28"/>
          <w:highlight w:val="red"/>
        </w:rPr>
        <w:t>ко</w:t>
      </w:r>
      <w:r w:rsidR="00786399" w:rsidRPr="00DE1FDC">
        <w:rPr>
          <w:rFonts w:ascii="Times New Roman" w:hAnsi="Times New Roman"/>
          <w:strike/>
          <w:kern w:val="2"/>
          <w:sz w:val="28"/>
          <w:szCs w:val="28"/>
          <w:highlight w:val="red"/>
        </w:rPr>
        <w:t>торым</w:t>
      </w:r>
      <w:r w:rsidR="00DE1FDC" w:rsidRPr="00DE1FDC">
        <w:rPr>
          <w:rFonts w:ascii="Times New Roman" w:hAnsi="Times New Roman"/>
          <w:kern w:val="2"/>
          <w:sz w:val="28"/>
          <w:szCs w:val="28"/>
          <w:highlight w:val="red"/>
        </w:rPr>
        <w:t>кому</w:t>
      </w:r>
      <w:r w:rsidRPr="00865CDA">
        <w:rPr>
          <w:rFonts w:ascii="Times New Roman" w:hAnsi="Times New Roman"/>
          <w:kern w:val="2"/>
          <w:sz w:val="28"/>
          <w:szCs w:val="28"/>
        </w:rPr>
        <w:t xml:space="preserve"> и вовсе не нужны аргументы. Что же делает государство? Оно теряет единство целеполагания и взаимосвязи функционирующих средств организации событий. С одной стороны, </w:t>
      </w:r>
      <w:r w:rsidRPr="00865CDA">
        <w:rPr>
          <w:rFonts w:ascii="Times New Roman" w:hAnsi="Times New Roman"/>
          <w:kern w:val="2"/>
          <w:sz w:val="28"/>
          <w:szCs w:val="28"/>
        </w:rPr>
        <w:lastRenderedPageBreak/>
        <w:t xml:space="preserve">вся экономическая логика современной жизни понуждает его к тому, чтобы перестать быть государством всеобщего блага, отказаться от социальных обязательств в отношении жизнедеятельности. С другой стороны, оно все больше </w:t>
      </w:r>
      <w:r w:rsidR="00E02E83">
        <w:rPr>
          <w:rFonts w:ascii="Times New Roman" w:hAnsi="Times New Roman"/>
          <w:kern w:val="2"/>
          <w:sz w:val="28"/>
          <w:szCs w:val="28"/>
        </w:rPr>
        <w:t>походит на</w:t>
      </w:r>
      <w:r w:rsidRPr="00865CDA">
        <w:rPr>
          <w:rFonts w:ascii="Times New Roman" w:hAnsi="Times New Roman"/>
          <w:kern w:val="2"/>
          <w:sz w:val="28"/>
          <w:szCs w:val="28"/>
        </w:rPr>
        <w:t xml:space="preserve"> государство с вырождающейся полицией. Это сильно напоминает нам Бомарше:</w:t>
      </w:r>
    </w:p>
    <w:p w:rsidR="000D76AC" w:rsidRPr="00865CDA" w:rsidRDefault="000D76AC" w:rsidP="00865CDA">
      <w:pPr>
        <w:ind w:firstLine="709"/>
        <w:jc w:val="both"/>
        <w:rPr>
          <w:rFonts w:ascii="Times New Roman" w:hAnsi="Times New Roman"/>
          <w:kern w:val="2"/>
          <w:sz w:val="28"/>
          <w:szCs w:val="28"/>
        </w:rPr>
      </w:pPr>
    </w:p>
    <w:p w:rsidR="000D76AC" w:rsidRPr="004E5924" w:rsidRDefault="003B43AE" w:rsidP="00865CDA">
      <w:pPr>
        <w:ind w:firstLine="709"/>
        <w:jc w:val="both"/>
        <w:rPr>
          <w:rFonts w:ascii="Times New Roman" w:hAnsi="Times New Roman" w:cs="Tahoma"/>
          <w:i/>
          <w:kern w:val="2"/>
          <w:sz w:val="28"/>
          <w:szCs w:val="28"/>
        </w:rPr>
      </w:pPr>
      <w:r w:rsidRPr="004E5924">
        <w:rPr>
          <w:rFonts w:ascii="Times New Roman" w:hAnsi="Times New Roman" w:cs="Tahoma"/>
          <w:i/>
          <w:spacing w:val="40"/>
          <w:kern w:val="2"/>
          <w:sz w:val="28"/>
          <w:szCs w:val="28"/>
        </w:rPr>
        <w:t>Граф</w:t>
      </w:r>
      <w:r w:rsidRPr="004E5924">
        <w:rPr>
          <w:rFonts w:ascii="Times New Roman" w:hAnsi="Times New Roman" w:cs="Tahoma"/>
          <w:i/>
          <w:kern w:val="2"/>
          <w:sz w:val="28"/>
          <w:szCs w:val="28"/>
        </w:rPr>
        <w:t xml:space="preserve"> (насмешливо). Суд не счи</w:t>
      </w:r>
      <w:r w:rsidR="000D76AC" w:rsidRPr="004E5924">
        <w:rPr>
          <w:rFonts w:ascii="Times New Roman" w:hAnsi="Times New Roman" w:cs="Tahoma"/>
          <w:i/>
          <w:kern w:val="2"/>
          <w:sz w:val="28"/>
          <w:szCs w:val="28"/>
        </w:rPr>
        <w:t>тается ни с чем, кроме</w:t>
      </w:r>
      <w:r w:rsidR="000D76AC" w:rsidRPr="004E5924">
        <w:rPr>
          <w:rFonts w:ascii="Times New Roman" w:hAnsi="Times New Roman" w:cs="Tahoma"/>
          <w:i/>
          <w:kern w:val="2"/>
          <w:sz w:val="28"/>
          <w:szCs w:val="28"/>
        </w:rPr>
        <w:br/>
        <w:t>закона…</w:t>
      </w:r>
    </w:p>
    <w:p w:rsidR="003B43AE" w:rsidRPr="00865CDA" w:rsidRDefault="003B43AE" w:rsidP="00865CDA">
      <w:pPr>
        <w:ind w:firstLine="709"/>
        <w:jc w:val="both"/>
        <w:rPr>
          <w:rFonts w:ascii="Times New Roman" w:hAnsi="Times New Roman" w:cs="Tahoma"/>
          <w:kern w:val="2"/>
          <w:sz w:val="28"/>
          <w:szCs w:val="28"/>
        </w:rPr>
      </w:pPr>
      <w:r w:rsidRPr="004E5924">
        <w:rPr>
          <w:rFonts w:ascii="Times New Roman" w:hAnsi="Times New Roman" w:cs="Tahoma"/>
          <w:i/>
          <w:spacing w:val="40"/>
          <w:kern w:val="2"/>
          <w:sz w:val="28"/>
          <w:szCs w:val="28"/>
        </w:rPr>
        <w:t>Фигаро</w:t>
      </w:r>
      <w:r w:rsidRPr="004E5924">
        <w:rPr>
          <w:rFonts w:ascii="Times New Roman" w:hAnsi="Times New Roman" w:cs="Tahoma"/>
          <w:i/>
          <w:kern w:val="2"/>
          <w:sz w:val="28"/>
          <w:szCs w:val="28"/>
        </w:rPr>
        <w:t>. Снисходительного к сильным, неумолимого к слабым.</w:t>
      </w:r>
    </w:p>
    <w:p w:rsidR="000D76AC" w:rsidRDefault="000D76AC" w:rsidP="00865CDA">
      <w:pPr>
        <w:ind w:firstLine="709"/>
        <w:jc w:val="both"/>
        <w:rPr>
          <w:rFonts w:ascii="Times New Roman" w:hAnsi="Times New Roman"/>
          <w:kern w:val="2"/>
          <w:sz w:val="28"/>
          <w:szCs w:val="28"/>
        </w:rPr>
      </w:pPr>
    </w:p>
    <w:p w:rsidR="003B43AE" w:rsidRPr="00865CDA" w:rsidRDefault="003B43AE" w:rsidP="00865CDA">
      <w:pPr>
        <w:ind w:firstLine="709"/>
        <w:jc w:val="both"/>
        <w:rPr>
          <w:rFonts w:ascii="Times New Roman" w:hAnsi="Times New Roman"/>
          <w:kern w:val="2"/>
          <w:sz w:val="28"/>
          <w:szCs w:val="28"/>
        </w:rPr>
      </w:pPr>
      <w:r w:rsidRPr="00865CDA">
        <w:rPr>
          <w:rFonts w:ascii="Times New Roman" w:hAnsi="Times New Roman"/>
          <w:kern w:val="2"/>
          <w:sz w:val="28"/>
          <w:szCs w:val="28"/>
        </w:rPr>
        <w:t xml:space="preserve">Оборотная сторона этого – прогрессирующее недоверие и аномия, а выход из ситуации – искусственное учреждение конфликтующих политических групп. Поскольку политическое, как мы видели, </w:t>
      </w:r>
      <w:r w:rsidR="000E0FE0">
        <w:rPr>
          <w:rFonts w:ascii="Times New Roman" w:hAnsi="Times New Roman"/>
          <w:kern w:val="2"/>
          <w:sz w:val="28"/>
          <w:szCs w:val="28"/>
        </w:rPr>
        <w:t>способно</w:t>
      </w:r>
      <w:r w:rsidRPr="00865CDA">
        <w:rPr>
          <w:rFonts w:ascii="Times New Roman" w:hAnsi="Times New Roman"/>
          <w:kern w:val="2"/>
          <w:sz w:val="28"/>
          <w:szCs w:val="28"/>
        </w:rPr>
        <w:t xml:space="preserve"> произрасти из любых различений, в сложно устроенном обществе можно усилить позиции власти как арбитра, если те или иные различения специально пестовать, доводить до конфликта, превращая соперничающие группы во врагов. Балансировать в этом положении </w:t>
      </w:r>
      <w:r w:rsidR="000E0FE0">
        <w:rPr>
          <w:rFonts w:ascii="Times New Roman" w:hAnsi="Times New Roman"/>
          <w:kern w:val="2"/>
          <w:sz w:val="28"/>
          <w:szCs w:val="28"/>
        </w:rPr>
        <w:t>получается</w:t>
      </w:r>
      <w:r w:rsidRPr="00865CDA">
        <w:rPr>
          <w:rFonts w:ascii="Times New Roman" w:hAnsi="Times New Roman"/>
          <w:kern w:val="2"/>
          <w:sz w:val="28"/>
          <w:szCs w:val="28"/>
        </w:rPr>
        <w:t xml:space="preserve"> даже и долго, но не</w:t>
      </w:r>
      <w:r w:rsidR="000E0FE0">
        <w:rPr>
          <w:rFonts w:ascii="Times New Roman" w:hAnsi="Times New Roman"/>
          <w:kern w:val="2"/>
          <w:sz w:val="28"/>
          <w:szCs w:val="28"/>
        </w:rPr>
        <w:t xml:space="preserve"> </w:t>
      </w:r>
      <w:r w:rsidRPr="00865CDA">
        <w:rPr>
          <w:rFonts w:ascii="Times New Roman" w:hAnsi="Times New Roman"/>
          <w:kern w:val="2"/>
          <w:sz w:val="28"/>
          <w:szCs w:val="28"/>
        </w:rPr>
        <w:t>бесконечно, а эффективная сама по себе стратегия терпит ущерб</w:t>
      </w:r>
      <w:r w:rsidR="000E0FE0">
        <w:rPr>
          <w:rFonts w:ascii="Times New Roman" w:hAnsi="Times New Roman"/>
          <w:kern w:val="2"/>
          <w:sz w:val="28"/>
          <w:szCs w:val="28"/>
        </w:rPr>
        <w:t>,</w:t>
      </w:r>
      <w:r w:rsidRPr="00865CDA">
        <w:rPr>
          <w:rFonts w:ascii="Times New Roman" w:hAnsi="Times New Roman"/>
          <w:kern w:val="2"/>
          <w:sz w:val="28"/>
          <w:szCs w:val="28"/>
        </w:rPr>
        <w:t xml:space="preserve"> по мере того как обнажаетс</w:t>
      </w:r>
      <w:r w:rsidR="000E0FE0">
        <w:rPr>
          <w:rFonts w:ascii="Times New Roman" w:hAnsi="Times New Roman"/>
          <w:kern w:val="2"/>
          <w:sz w:val="28"/>
          <w:szCs w:val="28"/>
        </w:rPr>
        <w:t>я собственный интерес арбитров.</w:t>
      </w:r>
    </w:p>
    <w:p w:rsidR="003B43AE" w:rsidRPr="00865CDA" w:rsidRDefault="003B43AE" w:rsidP="00865CDA">
      <w:pPr>
        <w:ind w:firstLine="709"/>
        <w:jc w:val="both"/>
        <w:rPr>
          <w:rFonts w:ascii="Times New Roman" w:hAnsi="Times New Roman"/>
          <w:kern w:val="2"/>
          <w:sz w:val="28"/>
          <w:szCs w:val="28"/>
        </w:rPr>
      </w:pPr>
      <w:r w:rsidRPr="00865CDA">
        <w:rPr>
          <w:rFonts w:ascii="Times New Roman" w:hAnsi="Times New Roman"/>
          <w:kern w:val="2"/>
          <w:sz w:val="28"/>
          <w:szCs w:val="28"/>
        </w:rPr>
        <w:t xml:space="preserve">Это – главная беда, и никто не может сказать, есть ли выход из </w:t>
      </w:r>
      <w:r w:rsidR="000E0FE0">
        <w:rPr>
          <w:rFonts w:ascii="Times New Roman" w:hAnsi="Times New Roman"/>
          <w:kern w:val="2"/>
          <w:sz w:val="28"/>
          <w:szCs w:val="28"/>
        </w:rPr>
        <w:t>такого</w:t>
      </w:r>
      <w:r w:rsidRPr="00865CDA">
        <w:rPr>
          <w:rFonts w:ascii="Times New Roman" w:hAnsi="Times New Roman"/>
          <w:kern w:val="2"/>
          <w:sz w:val="28"/>
          <w:szCs w:val="28"/>
        </w:rPr>
        <w:t xml:space="preserve"> положения. Говоря объективно, преодолением его могло бы стать преобразование господства грандов, подчиняющих себе аппарат государства, и аппарата, конвертирующего </w:t>
      </w:r>
      <w:r w:rsidR="00DE1FDC" w:rsidRPr="00DE1FDC">
        <w:rPr>
          <w:rFonts w:ascii="Times New Roman" w:hAnsi="Times New Roman"/>
          <w:kern w:val="2"/>
          <w:sz w:val="28"/>
          <w:szCs w:val="28"/>
          <w:highlight w:val="red"/>
        </w:rPr>
        <w:t>свое</w:t>
      </w:r>
      <w:r w:rsidR="00DE1FDC">
        <w:rPr>
          <w:rFonts w:ascii="Times New Roman" w:hAnsi="Times New Roman"/>
          <w:kern w:val="2"/>
          <w:sz w:val="28"/>
          <w:szCs w:val="28"/>
        </w:rPr>
        <w:t xml:space="preserve"> </w:t>
      </w:r>
      <w:r w:rsidRPr="00865CDA">
        <w:rPr>
          <w:rFonts w:ascii="Times New Roman" w:hAnsi="Times New Roman"/>
          <w:kern w:val="2"/>
          <w:sz w:val="28"/>
          <w:szCs w:val="28"/>
        </w:rPr>
        <w:t xml:space="preserve">положение охранителя и арбитра в положение </w:t>
      </w:r>
      <w:r w:rsidR="00DE1FDC" w:rsidRPr="00DE1FDC">
        <w:rPr>
          <w:rFonts w:ascii="Times New Roman" w:hAnsi="Times New Roman"/>
          <w:kern w:val="2"/>
          <w:sz w:val="28"/>
          <w:szCs w:val="28"/>
          <w:highlight w:val="red"/>
        </w:rPr>
        <w:t>такого же</w:t>
      </w:r>
      <w:r w:rsidR="00DE1FDC">
        <w:rPr>
          <w:rFonts w:ascii="Times New Roman" w:hAnsi="Times New Roman"/>
          <w:kern w:val="2"/>
          <w:sz w:val="28"/>
          <w:szCs w:val="28"/>
        </w:rPr>
        <w:t xml:space="preserve"> </w:t>
      </w:r>
      <w:r w:rsidRPr="00865CDA">
        <w:rPr>
          <w:rFonts w:ascii="Times New Roman" w:hAnsi="Times New Roman"/>
          <w:kern w:val="2"/>
          <w:sz w:val="28"/>
          <w:szCs w:val="28"/>
        </w:rPr>
        <w:t>гордог</w:t>
      </w:r>
      <w:r w:rsidR="00DE1FDC">
        <w:rPr>
          <w:rFonts w:ascii="Times New Roman" w:hAnsi="Times New Roman"/>
          <w:kern w:val="2"/>
          <w:sz w:val="28"/>
          <w:szCs w:val="28"/>
        </w:rPr>
        <w:t>о гранда, в политические группы</w:t>
      </w:r>
      <w:r w:rsidR="00DE1FDC" w:rsidRPr="00DE1FDC">
        <w:rPr>
          <w:rFonts w:ascii="Times New Roman" w:hAnsi="Times New Roman"/>
          <w:kern w:val="2"/>
          <w:sz w:val="28"/>
          <w:szCs w:val="28"/>
          <w:highlight w:val="red"/>
        </w:rPr>
        <w:t>.</w:t>
      </w:r>
      <w:r w:rsidRPr="00865CDA">
        <w:rPr>
          <w:rFonts w:ascii="Times New Roman" w:hAnsi="Times New Roman"/>
          <w:kern w:val="2"/>
          <w:sz w:val="28"/>
          <w:szCs w:val="28"/>
        </w:rPr>
        <w:t xml:space="preserve"> </w:t>
      </w:r>
      <w:r w:rsidR="00DE1FDC" w:rsidRPr="00EF14C5">
        <w:rPr>
          <w:rFonts w:ascii="Times New Roman" w:hAnsi="Times New Roman"/>
          <w:kern w:val="2"/>
          <w:sz w:val="28"/>
          <w:szCs w:val="28"/>
          <w:highlight w:val="red"/>
        </w:rPr>
        <w:t>Эти политические группы должны были не не скрываться за всеобщим</w:t>
      </w:r>
      <w:r w:rsidR="00EF14C5" w:rsidRPr="00EF14C5">
        <w:rPr>
          <w:rFonts w:ascii="Times New Roman" w:hAnsi="Times New Roman"/>
          <w:kern w:val="2"/>
          <w:sz w:val="28"/>
          <w:szCs w:val="28"/>
          <w:highlight w:val="red"/>
        </w:rPr>
        <w:t>, но представить себя как группы интересов и внятно сформулировать</w:t>
      </w:r>
      <w:r w:rsidR="00EF14C5">
        <w:rPr>
          <w:rFonts w:ascii="Times New Roman" w:hAnsi="Times New Roman"/>
          <w:kern w:val="2"/>
          <w:sz w:val="28"/>
          <w:szCs w:val="28"/>
        </w:rPr>
        <w:t xml:space="preserve"> </w:t>
      </w:r>
      <w:r w:rsidRPr="00EF14C5">
        <w:rPr>
          <w:rFonts w:ascii="Times New Roman" w:hAnsi="Times New Roman"/>
          <w:strike/>
          <w:kern w:val="2"/>
          <w:sz w:val="28"/>
          <w:szCs w:val="28"/>
          <w:highlight w:val="red"/>
        </w:rPr>
        <w:t>так или иначе внятно формулирующие</w:t>
      </w:r>
      <w:r w:rsidRPr="00865CDA">
        <w:rPr>
          <w:rFonts w:ascii="Times New Roman" w:hAnsi="Times New Roman"/>
          <w:kern w:val="2"/>
          <w:sz w:val="28"/>
          <w:szCs w:val="28"/>
        </w:rPr>
        <w:t xml:space="preserve"> не только собственны</w:t>
      </w:r>
      <w:r w:rsidR="0038361A">
        <w:rPr>
          <w:rFonts w:ascii="Times New Roman" w:hAnsi="Times New Roman"/>
          <w:kern w:val="2"/>
          <w:sz w:val="28"/>
          <w:szCs w:val="28"/>
        </w:rPr>
        <w:t>е</w:t>
      </w:r>
      <w:r w:rsidRPr="00865CDA">
        <w:rPr>
          <w:rFonts w:ascii="Times New Roman" w:hAnsi="Times New Roman"/>
          <w:kern w:val="2"/>
          <w:sz w:val="28"/>
          <w:szCs w:val="28"/>
        </w:rPr>
        <w:t xml:space="preserve"> интерес</w:t>
      </w:r>
      <w:r w:rsidR="0038361A">
        <w:rPr>
          <w:rFonts w:ascii="Times New Roman" w:hAnsi="Times New Roman"/>
          <w:kern w:val="2"/>
          <w:sz w:val="28"/>
          <w:szCs w:val="28"/>
        </w:rPr>
        <w:t>ы,</w:t>
      </w:r>
      <w:r w:rsidRPr="00865CDA">
        <w:rPr>
          <w:rFonts w:ascii="Times New Roman" w:hAnsi="Times New Roman"/>
          <w:kern w:val="2"/>
          <w:sz w:val="28"/>
          <w:szCs w:val="28"/>
        </w:rPr>
        <w:t xml:space="preserve"> но и интерес</w:t>
      </w:r>
      <w:r w:rsidR="0038361A">
        <w:rPr>
          <w:rFonts w:ascii="Times New Roman" w:hAnsi="Times New Roman"/>
          <w:kern w:val="2"/>
          <w:sz w:val="28"/>
          <w:szCs w:val="28"/>
        </w:rPr>
        <w:t>ы</w:t>
      </w:r>
      <w:r w:rsidRPr="00865CDA">
        <w:rPr>
          <w:rFonts w:ascii="Times New Roman" w:hAnsi="Times New Roman"/>
          <w:kern w:val="2"/>
          <w:sz w:val="28"/>
          <w:szCs w:val="28"/>
        </w:rPr>
        <w:t xml:space="preserve"> </w:t>
      </w:r>
      <w:r w:rsidRPr="00EF14C5">
        <w:rPr>
          <w:rFonts w:ascii="Times New Roman" w:hAnsi="Times New Roman"/>
          <w:strike/>
          <w:kern w:val="2"/>
          <w:sz w:val="28"/>
          <w:szCs w:val="28"/>
          <w:highlight w:val="red"/>
        </w:rPr>
        <w:t>тех, к</w:t>
      </w:r>
      <w:r w:rsidR="0038361A" w:rsidRPr="00EF14C5">
        <w:rPr>
          <w:rFonts w:ascii="Times New Roman" w:hAnsi="Times New Roman"/>
          <w:strike/>
          <w:kern w:val="2"/>
          <w:sz w:val="28"/>
          <w:szCs w:val="28"/>
          <w:highlight w:val="red"/>
        </w:rPr>
        <w:t>о</w:t>
      </w:r>
      <w:r w:rsidRPr="00EF14C5">
        <w:rPr>
          <w:rFonts w:ascii="Times New Roman" w:hAnsi="Times New Roman"/>
          <w:strike/>
          <w:kern w:val="2"/>
          <w:sz w:val="28"/>
          <w:szCs w:val="28"/>
          <w:highlight w:val="red"/>
        </w:rPr>
        <w:t>то</w:t>
      </w:r>
      <w:r w:rsidR="0038361A" w:rsidRPr="00EF14C5">
        <w:rPr>
          <w:rFonts w:ascii="Times New Roman" w:hAnsi="Times New Roman"/>
          <w:strike/>
          <w:kern w:val="2"/>
          <w:sz w:val="28"/>
          <w:szCs w:val="28"/>
          <w:highlight w:val="red"/>
        </w:rPr>
        <w:t>рые</w:t>
      </w:r>
      <w:r w:rsidRPr="00EF14C5">
        <w:rPr>
          <w:rFonts w:ascii="Times New Roman" w:hAnsi="Times New Roman"/>
          <w:strike/>
          <w:kern w:val="2"/>
          <w:sz w:val="28"/>
          <w:szCs w:val="28"/>
          <w:highlight w:val="red"/>
        </w:rPr>
        <w:t xml:space="preserve"> должн</w:t>
      </w:r>
      <w:r w:rsidR="0038361A" w:rsidRPr="00EF14C5">
        <w:rPr>
          <w:rFonts w:ascii="Times New Roman" w:hAnsi="Times New Roman"/>
          <w:strike/>
          <w:kern w:val="2"/>
          <w:sz w:val="28"/>
          <w:szCs w:val="28"/>
          <w:highlight w:val="red"/>
        </w:rPr>
        <w:t>ы</w:t>
      </w:r>
      <w:r w:rsidRPr="00EF14C5">
        <w:rPr>
          <w:rFonts w:ascii="Times New Roman" w:hAnsi="Times New Roman"/>
          <w:strike/>
          <w:kern w:val="2"/>
          <w:sz w:val="28"/>
          <w:szCs w:val="28"/>
          <w:highlight w:val="red"/>
        </w:rPr>
        <w:t xml:space="preserve"> был</w:t>
      </w:r>
      <w:r w:rsidR="0038361A" w:rsidRPr="00EF14C5">
        <w:rPr>
          <w:rFonts w:ascii="Times New Roman" w:hAnsi="Times New Roman"/>
          <w:strike/>
          <w:kern w:val="2"/>
          <w:sz w:val="28"/>
          <w:szCs w:val="28"/>
          <w:highlight w:val="red"/>
        </w:rPr>
        <w:t>и</w:t>
      </w:r>
      <w:r w:rsidRPr="00EF14C5">
        <w:rPr>
          <w:rFonts w:ascii="Times New Roman" w:hAnsi="Times New Roman"/>
          <w:strike/>
          <w:kern w:val="2"/>
          <w:sz w:val="28"/>
          <w:szCs w:val="28"/>
          <w:highlight w:val="red"/>
        </w:rPr>
        <w:t xml:space="preserve"> бы образо</w:t>
      </w:r>
      <w:r w:rsidR="00A33A2C" w:rsidRPr="00EF14C5">
        <w:rPr>
          <w:rFonts w:ascii="Times New Roman" w:hAnsi="Times New Roman"/>
          <w:strike/>
          <w:kern w:val="2"/>
          <w:sz w:val="28"/>
          <w:szCs w:val="28"/>
          <w:highlight w:val="red"/>
        </w:rPr>
        <w:t>вы</w:t>
      </w:r>
      <w:r w:rsidRPr="00EF14C5">
        <w:rPr>
          <w:rFonts w:ascii="Times New Roman" w:hAnsi="Times New Roman"/>
          <w:strike/>
          <w:kern w:val="2"/>
          <w:sz w:val="28"/>
          <w:szCs w:val="28"/>
          <w:highlight w:val="red"/>
        </w:rPr>
        <w:t>вать</w:t>
      </w:r>
      <w:r w:rsidRPr="00865CDA">
        <w:rPr>
          <w:rFonts w:ascii="Times New Roman" w:hAnsi="Times New Roman"/>
          <w:kern w:val="2"/>
          <w:sz w:val="28"/>
          <w:szCs w:val="28"/>
        </w:rPr>
        <w:t xml:space="preserve"> </w:t>
      </w:r>
      <w:r w:rsidRPr="00EF14C5">
        <w:rPr>
          <w:rFonts w:ascii="Times New Roman" w:hAnsi="Times New Roman"/>
          <w:kern w:val="2"/>
          <w:sz w:val="28"/>
          <w:szCs w:val="28"/>
          <w:highlight w:val="red"/>
        </w:rPr>
        <w:t>их</w:t>
      </w:r>
      <w:r w:rsidRPr="00865CDA">
        <w:rPr>
          <w:rFonts w:ascii="Times New Roman" w:hAnsi="Times New Roman"/>
          <w:kern w:val="2"/>
          <w:sz w:val="28"/>
          <w:szCs w:val="28"/>
        </w:rPr>
        <w:t xml:space="preserve"> </w:t>
      </w:r>
      <w:r w:rsidR="00EF14C5" w:rsidRPr="00EF14C5">
        <w:rPr>
          <w:rFonts w:ascii="Times New Roman" w:hAnsi="Times New Roman"/>
          <w:kern w:val="2"/>
          <w:sz w:val="28"/>
          <w:szCs w:val="28"/>
          <w:highlight w:val="red"/>
        </w:rPr>
        <w:t xml:space="preserve">примыкающей к ним </w:t>
      </w:r>
      <w:r w:rsidRPr="00EF14C5">
        <w:rPr>
          <w:rFonts w:ascii="Times New Roman" w:hAnsi="Times New Roman"/>
          <w:kern w:val="2"/>
          <w:sz w:val="28"/>
          <w:szCs w:val="28"/>
          <w:highlight w:val="red"/>
        </w:rPr>
        <w:t>солидарн</w:t>
      </w:r>
      <w:r w:rsidR="00EF14C5" w:rsidRPr="00EF14C5">
        <w:rPr>
          <w:rFonts w:ascii="Times New Roman" w:hAnsi="Times New Roman"/>
          <w:kern w:val="2"/>
          <w:sz w:val="28"/>
          <w:szCs w:val="28"/>
          <w:highlight w:val="red"/>
        </w:rPr>
        <w:t>ой общности</w:t>
      </w:r>
      <w:r w:rsidRPr="00865CDA">
        <w:rPr>
          <w:rFonts w:ascii="Times New Roman" w:hAnsi="Times New Roman"/>
          <w:kern w:val="2"/>
          <w:sz w:val="28"/>
          <w:szCs w:val="28"/>
        </w:rPr>
        <w:t>. Это, конечно, означало бы превращение социальной жизни в поле битвы с неопределенным исходом, потому что тогда ничто уже не остановит оформление других солидарных групп</w:t>
      </w:r>
      <w:r w:rsidR="00A33A2C">
        <w:rPr>
          <w:rFonts w:ascii="Times New Roman" w:hAnsi="Times New Roman"/>
          <w:kern w:val="2"/>
          <w:sz w:val="28"/>
          <w:szCs w:val="28"/>
        </w:rPr>
        <w:t xml:space="preserve"> – э</w:t>
      </w:r>
      <w:r w:rsidRPr="00865CDA">
        <w:rPr>
          <w:rFonts w:ascii="Times New Roman" w:hAnsi="Times New Roman"/>
          <w:kern w:val="2"/>
          <w:sz w:val="28"/>
          <w:szCs w:val="28"/>
        </w:rPr>
        <w:t xml:space="preserve">кономических, этнических, региональных. Это и была бы подлинная смерть государства – до появления и победы той силы, которая прекратит войну всех против всех и реализует общий интерес: мир. Есть ли другие возможности? Разумеется. Прежде всего это попытка реализовать принцип вождя, защищающего право. Исторически вождизм дал результат в первой половине </w:t>
      </w:r>
      <w:r w:rsidRPr="00865CDA">
        <w:rPr>
          <w:rFonts w:ascii="Times New Roman" w:hAnsi="Times New Roman"/>
          <w:kern w:val="2"/>
          <w:sz w:val="28"/>
          <w:szCs w:val="28"/>
          <w:lang w:val="en-US"/>
        </w:rPr>
        <w:t>XX</w:t>
      </w:r>
      <w:r w:rsidRPr="00865CDA">
        <w:rPr>
          <w:rFonts w:ascii="Times New Roman" w:hAnsi="Times New Roman"/>
          <w:kern w:val="2"/>
          <w:sz w:val="28"/>
          <w:szCs w:val="28"/>
        </w:rPr>
        <w:t xml:space="preserve"> в</w:t>
      </w:r>
      <w:r w:rsidR="00A33A2C">
        <w:rPr>
          <w:rFonts w:ascii="Times New Roman" w:hAnsi="Times New Roman"/>
          <w:kern w:val="2"/>
          <w:sz w:val="28"/>
          <w:szCs w:val="28"/>
        </w:rPr>
        <w:t>ека</w:t>
      </w:r>
      <w:r w:rsidRPr="00865CDA">
        <w:rPr>
          <w:rFonts w:ascii="Times New Roman" w:hAnsi="Times New Roman"/>
          <w:kern w:val="2"/>
          <w:sz w:val="28"/>
          <w:szCs w:val="28"/>
        </w:rPr>
        <w:t xml:space="preserve">, и в нескольких странах это продлилось на несколько десятилетий после завершения </w:t>
      </w:r>
      <w:r w:rsidR="00A33A2C">
        <w:rPr>
          <w:rFonts w:ascii="Times New Roman" w:hAnsi="Times New Roman"/>
          <w:kern w:val="2"/>
          <w:sz w:val="28"/>
          <w:szCs w:val="28"/>
        </w:rPr>
        <w:t>В</w:t>
      </w:r>
      <w:r w:rsidRPr="00865CDA">
        <w:rPr>
          <w:rFonts w:ascii="Times New Roman" w:hAnsi="Times New Roman"/>
          <w:kern w:val="2"/>
          <w:sz w:val="28"/>
          <w:szCs w:val="28"/>
        </w:rPr>
        <w:t xml:space="preserve">торой мировой войны. </w:t>
      </w:r>
      <w:r w:rsidRPr="00865CDA">
        <w:rPr>
          <w:rFonts w:ascii="Times New Roman" w:hAnsi="Times New Roman"/>
          <w:kern w:val="2"/>
          <w:sz w:val="28"/>
          <w:szCs w:val="28"/>
        </w:rPr>
        <w:lastRenderedPageBreak/>
        <w:t xml:space="preserve">Говорить о полной бесперспективности и изжитости такого варианта было бы безответственно. Но необходимо помнить, что </w:t>
      </w:r>
      <w:r w:rsidR="000361D3">
        <w:rPr>
          <w:rFonts w:ascii="Times New Roman" w:hAnsi="Times New Roman"/>
          <w:kern w:val="2"/>
          <w:sz w:val="28"/>
          <w:szCs w:val="28"/>
        </w:rPr>
        <w:t>он</w:t>
      </w:r>
      <w:r w:rsidRPr="00865CDA">
        <w:rPr>
          <w:rFonts w:ascii="Times New Roman" w:hAnsi="Times New Roman"/>
          <w:kern w:val="2"/>
          <w:sz w:val="28"/>
          <w:szCs w:val="28"/>
        </w:rPr>
        <w:t xml:space="preserve"> предполагает высокую степень солидаризации народа, которому предлагается сильная идеология – не система идей, но мобилизующий миф. Но мало этого. </w:t>
      </w:r>
      <w:r w:rsidR="000361D3">
        <w:rPr>
          <w:rFonts w:ascii="Times New Roman" w:hAnsi="Times New Roman"/>
          <w:kern w:val="2"/>
          <w:sz w:val="28"/>
          <w:szCs w:val="28"/>
        </w:rPr>
        <w:t>Тогда потребуется</w:t>
      </w:r>
      <w:r w:rsidRPr="00865CDA">
        <w:rPr>
          <w:rFonts w:ascii="Times New Roman" w:hAnsi="Times New Roman"/>
          <w:kern w:val="2"/>
          <w:sz w:val="28"/>
          <w:szCs w:val="28"/>
        </w:rPr>
        <w:t xml:space="preserve"> также высокая степень гомогенности населения – не как результат действий, а как их предпосылка. Именно эта гомогенность («советский народ») разрушена теперь развитием последних лет, а на имитируемой гомогенности такой стратегии не построить. Мы не будем говорить о ее социальных и тем более моральных издержках – они известны. Но важно понимать, что она не только опасна, но и нереалистична. Наконец, можно было бы пойти долгим и трудным путем воспитания политического народа в точном смысле этого слова, то есть путем прекращения искусственной политизации и поощрения политизации естественной, произрастающей из всех самоидентификаций и различений, которые только имеют место сейчас. Враждебность различных групп, их соревнование за права и ресурсы никуда не денутся, но если они будут ограничены в интенсивности заданными правилами игры, это может привести к появлению со временем иной культуры политического действия. Это желательный вариант, но считать его </w:t>
      </w:r>
      <w:r w:rsidR="007D285F">
        <w:rPr>
          <w:rFonts w:ascii="Times New Roman" w:hAnsi="Times New Roman"/>
          <w:kern w:val="2"/>
          <w:sz w:val="28"/>
          <w:szCs w:val="28"/>
        </w:rPr>
        <w:t>вероятным очень и очень трудно.</w:t>
      </w:r>
    </w:p>
    <w:sectPr w:rsidR="003B43AE" w:rsidRPr="00865CDA" w:rsidSect="00D365B3">
      <w:headerReference w:type="even" r:id="rId7"/>
      <w:headerReference w:type="default" r:id="rId8"/>
      <w:pgSz w:w="12240" w:h="15840"/>
      <w:pgMar w:top="1440" w:right="1800" w:bottom="1440" w:left="1800" w:header="720" w:footer="720" w:gutter="0"/>
      <w:cols w:space="720"/>
      <w:titlePg/>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AD2" w:rsidRDefault="009A4AD2">
      <w:r>
        <w:separator/>
      </w:r>
    </w:p>
  </w:endnote>
  <w:endnote w:type="continuationSeparator" w:id="0">
    <w:p w:rsidR="009A4AD2" w:rsidRDefault="009A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font193">
    <w:altName w:val="Times New Roman"/>
    <w:charset w:val="CC"/>
    <w:family w:val="auto"/>
    <w:pitch w:val="variable"/>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AD2" w:rsidRDefault="009A4AD2">
      <w:r>
        <w:separator/>
      </w:r>
    </w:p>
  </w:footnote>
  <w:footnote w:type="continuationSeparator" w:id="0">
    <w:p w:rsidR="009A4AD2" w:rsidRDefault="009A4A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F6" w:rsidRDefault="00F064F6" w:rsidP="004225AA">
    <w:pPr>
      <w:pStyle w:val="ac"/>
      <w:framePr w:wrap="around" w:vAnchor="text" w:hAnchor="margin" w:xAlign="right" w:y="1"/>
      <w:rPr>
        <w:rStyle w:val="ad"/>
      </w:rPr>
    </w:pPr>
    <w:r>
      <w:rPr>
        <w:rStyle w:val="ad"/>
        <w:rFonts w:hint="eastAsia"/>
      </w:rPr>
      <w:fldChar w:fldCharType="begin"/>
    </w:r>
    <w:r>
      <w:rPr>
        <w:rStyle w:val="ad"/>
        <w:rFonts w:hint="eastAsia"/>
      </w:rPr>
      <w:instrText xml:space="preserve">PAGE  </w:instrText>
    </w:r>
    <w:r>
      <w:rPr>
        <w:rStyle w:val="ad"/>
        <w:rFonts w:hint="eastAsia"/>
      </w:rPr>
      <w:fldChar w:fldCharType="end"/>
    </w:r>
  </w:p>
  <w:p w:rsidR="00F064F6" w:rsidRDefault="00F064F6" w:rsidP="00D365B3">
    <w:pPr>
      <w:pStyle w:val="ac"/>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F6" w:rsidRDefault="00F064F6" w:rsidP="004225AA">
    <w:pPr>
      <w:pStyle w:val="ac"/>
      <w:framePr w:wrap="around" w:vAnchor="text" w:hAnchor="margin" w:xAlign="right" w:y="1"/>
      <w:rPr>
        <w:rStyle w:val="ad"/>
      </w:rPr>
    </w:pPr>
    <w:r>
      <w:rPr>
        <w:rStyle w:val="ad"/>
        <w:rFonts w:hint="eastAsia"/>
      </w:rPr>
      <w:fldChar w:fldCharType="begin"/>
    </w:r>
    <w:r>
      <w:rPr>
        <w:rStyle w:val="ad"/>
        <w:rFonts w:hint="eastAsia"/>
      </w:rPr>
      <w:instrText xml:space="preserve">PAGE  </w:instrText>
    </w:r>
    <w:r>
      <w:rPr>
        <w:rStyle w:val="ad"/>
        <w:rFonts w:hint="eastAsia"/>
      </w:rPr>
      <w:fldChar w:fldCharType="separate"/>
    </w:r>
    <w:r w:rsidR="003D6366">
      <w:rPr>
        <w:rStyle w:val="ad"/>
        <w:noProof/>
      </w:rPr>
      <w:t>19</w:t>
    </w:r>
    <w:r>
      <w:rPr>
        <w:rStyle w:val="ad"/>
        <w:rFonts w:hint="eastAsia"/>
      </w:rPr>
      <w:fldChar w:fldCharType="end"/>
    </w:r>
  </w:p>
  <w:p w:rsidR="00F064F6" w:rsidRDefault="00F064F6" w:rsidP="00D365B3">
    <w:pPr>
      <w:pStyle w:val="ac"/>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240"/>
    <w:rsid w:val="00013D36"/>
    <w:rsid w:val="000361D3"/>
    <w:rsid w:val="00041D1F"/>
    <w:rsid w:val="0006250C"/>
    <w:rsid w:val="000659F2"/>
    <w:rsid w:val="00081DB9"/>
    <w:rsid w:val="000B44D4"/>
    <w:rsid w:val="000D3537"/>
    <w:rsid w:val="000D76AC"/>
    <w:rsid w:val="000E0FE0"/>
    <w:rsid w:val="00102B25"/>
    <w:rsid w:val="001452BE"/>
    <w:rsid w:val="0014656B"/>
    <w:rsid w:val="00165192"/>
    <w:rsid w:val="001C5881"/>
    <w:rsid w:val="001F6554"/>
    <w:rsid w:val="00221DFB"/>
    <w:rsid w:val="00235C3C"/>
    <w:rsid w:val="00243124"/>
    <w:rsid w:val="00250057"/>
    <w:rsid w:val="0028338E"/>
    <w:rsid w:val="00294943"/>
    <w:rsid w:val="002A1315"/>
    <w:rsid w:val="002B5421"/>
    <w:rsid w:val="002C4CBE"/>
    <w:rsid w:val="002D50E6"/>
    <w:rsid w:val="002D6851"/>
    <w:rsid w:val="00322BA0"/>
    <w:rsid w:val="00331795"/>
    <w:rsid w:val="0033781B"/>
    <w:rsid w:val="0036779C"/>
    <w:rsid w:val="0038361A"/>
    <w:rsid w:val="00384DEC"/>
    <w:rsid w:val="003A53BA"/>
    <w:rsid w:val="003A53CA"/>
    <w:rsid w:val="003A6320"/>
    <w:rsid w:val="003B43AE"/>
    <w:rsid w:val="003D6366"/>
    <w:rsid w:val="003D6547"/>
    <w:rsid w:val="003E21FF"/>
    <w:rsid w:val="003F0AD4"/>
    <w:rsid w:val="0040152F"/>
    <w:rsid w:val="00402C99"/>
    <w:rsid w:val="00405BA1"/>
    <w:rsid w:val="00411425"/>
    <w:rsid w:val="004225AA"/>
    <w:rsid w:val="0043615B"/>
    <w:rsid w:val="00442B4B"/>
    <w:rsid w:val="00456989"/>
    <w:rsid w:val="00472DC1"/>
    <w:rsid w:val="0048318B"/>
    <w:rsid w:val="004A1E60"/>
    <w:rsid w:val="004B23D2"/>
    <w:rsid w:val="004B25E3"/>
    <w:rsid w:val="004C09CD"/>
    <w:rsid w:val="004C0E48"/>
    <w:rsid w:val="004E5924"/>
    <w:rsid w:val="004F7F90"/>
    <w:rsid w:val="005320EE"/>
    <w:rsid w:val="00542EB7"/>
    <w:rsid w:val="00554C99"/>
    <w:rsid w:val="005708A3"/>
    <w:rsid w:val="00584276"/>
    <w:rsid w:val="005A4240"/>
    <w:rsid w:val="005B7630"/>
    <w:rsid w:val="005B7B98"/>
    <w:rsid w:val="00605D33"/>
    <w:rsid w:val="006129A0"/>
    <w:rsid w:val="0061676F"/>
    <w:rsid w:val="006614A8"/>
    <w:rsid w:val="006C7584"/>
    <w:rsid w:val="006D3A09"/>
    <w:rsid w:val="006E5659"/>
    <w:rsid w:val="006F47B8"/>
    <w:rsid w:val="006F481C"/>
    <w:rsid w:val="0070368B"/>
    <w:rsid w:val="0075432D"/>
    <w:rsid w:val="00786399"/>
    <w:rsid w:val="007B5980"/>
    <w:rsid w:val="007C3ACF"/>
    <w:rsid w:val="007D285F"/>
    <w:rsid w:val="007D372C"/>
    <w:rsid w:val="00820E25"/>
    <w:rsid w:val="0082247B"/>
    <w:rsid w:val="00851201"/>
    <w:rsid w:val="00862B48"/>
    <w:rsid w:val="00865CDA"/>
    <w:rsid w:val="00883CD9"/>
    <w:rsid w:val="008864C5"/>
    <w:rsid w:val="008B43BD"/>
    <w:rsid w:val="008C111A"/>
    <w:rsid w:val="00940977"/>
    <w:rsid w:val="009679B3"/>
    <w:rsid w:val="00974F4C"/>
    <w:rsid w:val="00984411"/>
    <w:rsid w:val="009876DD"/>
    <w:rsid w:val="009935D7"/>
    <w:rsid w:val="009A4AD2"/>
    <w:rsid w:val="009D5C5D"/>
    <w:rsid w:val="009E44E5"/>
    <w:rsid w:val="009E5B8D"/>
    <w:rsid w:val="00A33A2C"/>
    <w:rsid w:val="00A41937"/>
    <w:rsid w:val="00A84F3A"/>
    <w:rsid w:val="00A929F6"/>
    <w:rsid w:val="00AB0684"/>
    <w:rsid w:val="00B005D2"/>
    <w:rsid w:val="00B06A57"/>
    <w:rsid w:val="00B36B3D"/>
    <w:rsid w:val="00B56B4E"/>
    <w:rsid w:val="00B6718F"/>
    <w:rsid w:val="00B72261"/>
    <w:rsid w:val="00B81DC7"/>
    <w:rsid w:val="00B914A2"/>
    <w:rsid w:val="00BA6949"/>
    <w:rsid w:val="00BB04E8"/>
    <w:rsid w:val="00BB3827"/>
    <w:rsid w:val="00BC2371"/>
    <w:rsid w:val="00BC763C"/>
    <w:rsid w:val="00BD4F5A"/>
    <w:rsid w:val="00BD53F2"/>
    <w:rsid w:val="00C84E4A"/>
    <w:rsid w:val="00C913F8"/>
    <w:rsid w:val="00D003F8"/>
    <w:rsid w:val="00D365B3"/>
    <w:rsid w:val="00D71F8A"/>
    <w:rsid w:val="00DE1FDC"/>
    <w:rsid w:val="00DF1E2C"/>
    <w:rsid w:val="00E02E83"/>
    <w:rsid w:val="00E10700"/>
    <w:rsid w:val="00E32371"/>
    <w:rsid w:val="00E33053"/>
    <w:rsid w:val="00E3598B"/>
    <w:rsid w:val="00EA4A26"/>
    <w:rsid w:val="00EC5085"/>
    <w:rsid w:val="00EF14C5"/>
    <w:rsid w:val="00F064F6"/>
    <w:rsid w:val="00F10424"/>
    <w:rsid w:val="00F118B0"/>
    <w:rsid w:val="00F44583"/>
    <w:rsid w:val="00F75808"/>
    <w:rsid w:val="00F8065F"/>
    <w:rsid w:val="00F9526A"/>
    <w:rsid w:val="00F97AD3"/>
    <w:rsid w:val="00FA04D0"/>
    <w:rsid w:val="00FA06AC"/>
    <w:rsid w:val="00FA74AD"/>
    <w:rsid w:val="00FB0316"/>
    <w:rsid w:val="00FB144E"/>
    <w:rsid w:val="00FC63CA"/>
    <w:rsid w:val="00FE5F9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rFonts w:ascii="Cambria" w:eastAsia="Arial Unicode MS" w:hAnsi="Cambria" w:cs="font193"/>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1"/>
  </w:style>
  <w:style w:type="character" w:customStyle="1" w:styleId="a3">
    <w:name w:val="Текст сноски Знак"/>
    <w:basedOn w:val="1"/>
  </w:style>
  <w:style w:type="character" w:customStyle="1" w:styleId="apple-converted-space">
    <w:name w:val="apple-converted-space"/>
    <w:basedOn w:val="1"/>
  </w:style>
  <w:style w:type="character" w:customStyle="1" w:styleId="10">
    <w:name w:val="Знак сноски1"/>
    <w:basedOn w:val="1"/>
  </w:style>
  <w:style w:type="character" w:customStyle="1" w:styleId="a4">
    <w:name w:val="Символ сноски"/>
  </w:style>
  <w:style w:type="character" w:styleId="a5">
    <w:name w:val="footnote reference"/>
    <w:rPr>
      <w:vertAlign w:val="superscript"/>
    </w:rPr>
  </w:style>
  <w:style w:type="character" w:styleId="a6">
    <w:name w:val="endnote reference"/>
    <w:rPr>
      <w:vertAlign w:val="superscript"/>
    </w:rPr>
  </w:style>
  <w:style w:type="character" w:customStyle="1" w:styleId="a7">
    <w:name w:val="Символы концевой сноски"/>
  </w:style>
  <w:style w:type="paragraph" w:customStyle="1" w:styleId="a8">
    <w:name w:val="Заголовок"/>
    <w:basedOn w:val="a"/>
    <w:next w:val="a9"/>
    <w:pPr>
      <w:keepNext/>
      <w:spacing w:before="240" w:after="120"/>
    </w:pPr>
    <w:rPr>
      <w:rFonts w:ascii="Arial" w:hAnsi="Arial" w:cs="Tahoma"/>
      <w:sz w:val="28"/>
      <w:szCs w:val="28"/>
    </w:rPr>
  </w:style>
  <w:style w:type="paragraph" w:styleId="a9">
    <w:name w:val="Body Text"/>
    <w:basedOn w:val="a"/>
    <w:pPr>
      <w:spacing w:after="120"/>
    </w:pPr>
  </w:style>
  <w:style w:type="paragraph" w:styleId="aa">
    <w:name w:val="List"/>
    <w:basedOn w:val="a9"/>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13">
    <w:name w:val="Текст сноски1"/>
    <w:basedOn w:val="a"/>
  </w:style>
  <w:style w:type="paragraph" w:customStyle="1" w:styleId="14">
    <w:name w:val="Текст комментария1"/>
    <w:basedOn w:val="a"/>
  </w:style>
  <w:style w:type="paragraph" w:styleId="ab">
    <w:name w:val="footnote text"/>
    <w:basedOn w:val="a"/>
    <w:pPr>
      <w:suppressLineNumbers/>
      <w:ind w:left="283" w:hanging="283"/>
    </w:pPr>
    <w:rPr>
      <w:sz w:val="20"/>
      <w:szCs w:val="20"/>
    </w:rPr>
  </w:style>
  <w:style w:type="paragraph" w:styleId="ac">
    <w:name w:val="header"/>
    <w:basedOn w:val="a"/>
    <w:rsid w:val="00D365B3"/>
    <w:pPr>
      <w:tabs>
        <w:tab w:val="center" w:pos="4677"/>
        <w:tab w:val="right" w:pos="9355"/>
      </w:tabs>
    </w:pPr>
  </w:style>
  <w:style w:type="character" w:styleId="ad">
    <w:name w:val="page number"/>
    <w:basedOn w:val="a0"/>
    <w:rsid w:val="00D365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rFonts w:ascii="Cambria" w:eastAsia="Arial Unicode MS" w:hAnsi="Cambria" w:cs="font193"/>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1"/>
  </w:style>
  <w:style w:type="character" w:customStyle="1" w:styleId="a3">
    <w:name w:val="Текст сноски Знак"/>
    <w:basedOn w:val="1"/>
  </w:style>
  <w:style w:type="character" w:customStyle="1" w:styleId="apple-converted-space">
    <w:name w:val="apple-converted-space"/>
    <w:basedOn w:val="1"/>
  </w:style>
  <w:style w:type="character" w:customStyle="1" w:styleId="10">
    <w:name w:val="Знак сноски1"/>
    <w:basedOn w:val="1"/>
  </w:style>
  <w:style w:type="character" w:customStyle="1" w:styleId="a4">
    <w:name w:val="Символ сноски"/>
  </w:style>
  <w:style w:type="character" w:styleId="a5">
    <w:name w:val="footnote reference"/>
    <w:rPr>
      <w:vertAlign w:val="superscript"/>
    </w:rPr>
  </w:style>
  <w:style w:type="character" w:styleId="a6">
    <w:name w:val="endnote reference"/>
    <w:rPr>
      <w:vertAlign w:val="superscript"/>
    </w:rPr>
  </w:style>
  <w:style w:type="character" w:customStyle="1" w:styleId="a7">
    <w:name w:val="Символы концевой сноски"/>
  </w:style>
  <w:style w:type="paragraph" w:customStyle="1" w:styleId="a8">
    <w:name w:val="Заголовок"/>
    <w:basedOn w:val="a"/>
    <w:next w:val="a9"/>
    <w:pPr>
      <w:keepNext/>
      <w:spacing w:before="240" w:after="120"/>
    </w:pPr>
    <w:rPr>
      <w:rFonts w:ascii="Arial" w:hAnsi="Arial" w:cs="Tahoma"/>
      <w:sz w:val="28"/>
      <w:szCs w:val="28"/>
    </w:rPr>
  </w:style>
  <w:style w:type="paragraph" w:styleId="a9">
    <w:name w:val="Body Text"/>
    <w:basedOn w:val="a"/>
    <w:pPr>
      <w:spacing w:after="120"/>
    </w:pPr>
  </w:style>
  <w:style w:type="paragraph" w:styleId="aa">
    <w:name w:val="List"/>
    <w:basedOn w:val="a9"/>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13">
    <w:name w:val="Текст сноски1"/>
    <w:basedOn w:val="a"/>
  </w:style>
  <w:style w:type="paragraph" w:customStyle="1" w:styleId="14">
    <w:name w:val="Текст комментария1"/>
    <w:basedOn w:val="a"/>
  </w:style>
  <w:style w:type="paragraph" w:styleId="ab">
    <w:name w:val="footnote text"/>
    <w:basedOn w:val="a"/>
    <w:pPr>
      <w:suppressLineNumbers/>
      <w:ind w:left="283" w:hanging="283"/>
    </w:pPr>
    <w:rPr>
      <w:sz w:val="20"/>
      <w:szCs w:val="20"/>
    </w:rPr>
  </w:style>
  <w:style w:type="paragraph" w:styleId="ac">
    <w:name w:val="header"/>
    <w:basedOn w:val="a"/>
    <w:rsid w:val="00D365B3"/>
    <w:pPr>
      <w:tabs>
        <w:tab w:val="center" w:pos="4677"/>
        <w:tab w:val="right" w:pos="9355"/>
      </w:tabs>
    </w:pPr>
  </w:style>
  <w:style w:type="character" w:styleId="ad">
    <w:name w:val="page number"/>
    <w:basedOn w:val="a0"/>
    <w:rsid w:val="00D3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6737</Words>
  <Characters>38407</Characters>
  <Application>Microsoft Macintosh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F. Filippov</dc:creator>
  <cp:lastModifiedBy>Alexander F. Filippov</cp:lastModifiedBy>
  <cp:revision>2</cp:revision>
  <cp:lastPrinted>1900-12-31T21:30:00Z</cp:lastPrinted>
  <dcterms:created xsi:type="dcterms:W3CDTF">2013-03-18T22:10:00Z</dcterms:created>
  <dcterms:modified xsi:type="dcterms:W3CDTF">2013-03-18T22:10:00Z</dcterms:modified>
</cp:coreProperties>
</file>