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76" w:rsidRPr="000F230B" w:rsidRDefault="00D16DA6" w:rsidP="00652C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18B">
        <w:rPr>
          <w:rFonts w:ascii="Times New Roman" w:hAnsi="Times New Roman" w:cs="Times New Roman"/>
          <w:sz w:val="28"/>
          <w:szCs w:val="28"/>
        </w:rPr>
        <w:t xml:space="preserve"> </w:t>
      </w:r>
      <w:r w:rsidR="00FD0CF4">
        <w:rPr>
          <w:rFonts w:ascii="Times New Roman" w:hAnsi="Times New Roman" w:cs="Times New Roman"/>
          <w:sz w:val="28"/>
          <w:szCs w:val="28"/>
        </w:rPr>
        <w:t xml:space="preserve"> </w:t>
      </w:r>
      <w:r w:rsidR="00E14152">
        <w:rPr>
          <w:rFonts w:ascii="Times New Roman" w:hAnsi="Times New Roman" w:cs="Times New Roman"/>
          <w:sz w:val="28"/>
          <w:szCs w:val="28"/>
        </w:rPr>
        <w:t xml:space="preserve"> Извлечение </w:t>
      </w:r>
      <w:r w:rsidR="0090018B">
        <w:rPr>
          <w:rFonts w:ascii="Times New Roman" w:hAnsi="Times New Roman" w:cs="Times New Roman"/>
          <w:sz w:val="28"/>
          <w:szCs w:val="28"/>
        </w:rPr>
        <w:t xml:space="preserve"> частых</w:t>
      </w:r>
      <w:r w:rsidR="009A3CCB" w:rsidRPr="009A3CCB">
        <w:rPr>
          <w:rFonts w:ascii="Times New Roman" w:hAnsi="Times New Roman" w:cs="Times New Roman"/>
          <w:sz w:val="28"/>
          <w:szCs w:val="28"/>
        </w:rPr>
        <w:t xml:space="preserve"> </w:t>
      </w:r>
      <w:r w:rsidR="009A3CCB">
        <w:rPr>
          <w:rFonts w:ascii="Times New Roman" w:hAnsi="Times New Roman" w:cs="Times New Roman"/>
          <w:sz w:val="28"/>
          <w:szCs w:val="28"/>
        </w:rPr>
        <w:t xml:space="preserve">множеств </w:t>
      </w:r>
      <w:r w:rsidR="00E6534B">
        <w:rPr>
          <w:rFonts w:ascii="Times New Roman" w:hAnsi="Times New Roman" w:cs="Times New Roman"/>
          <w:sz w:val="28"/>
          <w:szCs w:val="28"/>
        </w:rPr>
        <w:t xml:space="preserve"> </w:t>
      </w:r>
      <w:r w:rsidR="00E14152">
        <w:rPr>
          <w:rFonts w:ascii="Times New Roman" w:hAnsi="Times New Roman" w:cs="Times New Roman"/>
          <w:sz w:val="28"/>
          <w:szCs w:val="28"/>
        </w:rPr>
        <w:t>из</w:t>
      </w:r>
      <w:r w:rsidR="009A3CCB">
        <w:rPr>
          <w:rFonts w:ascii="Times New Roman" w:hAnsi="Times New Roman" w:cs="Times New Roman"/>
          <w:sz w:val="28"/>
          <w:szCs w:val="28"/>
        </w:rPr>
        <w:t xml:space="preserve"> транзакционных </w:t>
      </w:r>
      <w:r w:rsidR="00CD0BB2">
        <w:rPr>
          <w:rFonts w:ascii="Times New Roman" w:hAnsi="Times New Roman" w:cs="Times New Roman"/>
          <w:sz w:val="28"/>
          <w:szCs w:val="28"/>
        </w:rPr>
        <w:t xml:space="preserve"> </w:t>
      </w:r>
      <w:r w:rsidR="009A3CCB">
        <w:rPr>
          <w:rFonts w:ascii="Times New Roman" w:hAnsi="Times New Roman" w:cs="Times New Roman"/>
          <w:sz w:val="28"/>
          <w:szCs w:val="28"/>
        </w:rPr>
        <w:t xml:space="preserve"> данных вертикального формата</w:t>
      </w:r>
    </w:p>
    <w:p w:rsidR="00652C65" w:rsidRPr="00652C65" w:rsidRDefault="00652C65" w:rsidP="009A3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C65">
        <w:rPr>
          <w:rFonts w:ascii="Times New Roman" w:hAnsi="Times New Roman" w:cs="Times New Roman"/>
          <w:sz w:val="24"/>
          <w:szCs w:val="24"/>
        </w:rPr>
        <w:t>К.т.н., профессор</w:t>
      </w:r>
      <w:r w:rsidRPr="00652C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52C65">
        <w:rPr>
          <w:rFonts w:ascii="Times New Roman" w:hAnsi="Times New Roman" w:cs="Times New Roman"/>
          <w:sz w:val="24"/>
          <w:szCs w:val="24"/>
        </w:rPr>
        <w:t>В.Г.Подлесных</w:t>
      </w:r>
      <w:proofErr w:type="spellEnd"/>
    </w:p>
    <w:p w:rsidR="00652C65" w:rsidRDefault="00652C65" w:rsidP="0065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6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2C65" w:rsidRPr="00412B20" w:rsidRDefault="00652C65" w:rsidP="00652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Извлечение частых множеств из очень больших баз данных лежит в основе быстрого обнаружения ассоциативных правил,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52C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технологий, классификации и других проблем управления данными. Описана реализация предложенного алгоритма извлечения частых множеств из транзакционных данных посредством конвертирования их в вертикальный формат и нахождения множеств пересечения идентификаторов транзакций, в которых заданный элемент или комбинация отсутствуют. Метод использует объектно-ориентированный подход. Сравнительным тестированием показано, </w:t>
      </w:r>
      <w:r w:rsidR="00412B20">
        <w:rPr>
          <w:rFonts w:ascii="Times New Roman" w:hAnsi="Times New Roman" w:cs="Times New Roman"/>
          <w:sz w:val="24"/>
          <w:szCs w:val="24"/>
        </w:rPr>
        <w:t xml:space="preserve">что скорость конвертирования данных в вертикальный разностный формат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B20">
        <w:rPr>
          <w:rFonts w:ascii="Times New Roman" w:hAnsi="Times New Roman" w:cs="Times New Roman"/>
          <w:sz w:val="24"/>
          <w:szCs w:val="24"/>
        </w:rPr>
        <w:t xml:space="preserve">не уступает скорости чтения базы быстрейшим на сегодня алгоритмом </w:t>
      </w:r>
      <w:r w:rsidR="00412B20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412B20" w:rsidRPr="00412B20">
        <w:rPr>
          <w:rFonts w:ascii="Times New Roman" w:hAnsi="Times New Roman" w:cs="Times New Roman"/>
          <w:sz w:val="24"/>
          <w:szCs w:val="24"/>
        </w:rPr>
        <w:t>-</w:t>
      </w:r>
      <w:r w:rsidR="00412B20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412B20" w:rsidRPr="00412B20">
        <w:rPr>
          <w:rFonts w:ascii="Times New Roman" w:hAnsi="Times New Roman" w:cs="Times New Roman"/>
          <w:sz w:val="24"/>
          <w:szCs w:val="24"/>
        </w:rPr>
        <w:t>.</w:t>
      </w:r>
    </w:p>
    <w:p w:rsidR="00807568" w:rsidRPr="006C6969" w:rsidRDefault="00807568" w:rsidP="00807568">
      <w:pPr>
        <w:jc w:val="both"/>
        <w:rPr>
          <w:rFonts w:ascii="Times New Roman" w:hAnsi="Times New Roman" w:cs="Times New Roman"/>
          <w:sz w:val="24"/>
          <w:szCs w:val="24"/>
        </w:rPr>
      </w:pPr>
      <w:r w:rsidRPr="002732F6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732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частое множество, большая база данных, ассоциативное правило, транзакции вертикального формата, объектно-ориентированный подход, пересечение идентификаторов транзакций</w:t>
      </w:r>
      <w:r w:rsidRPr="006C6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извлечение</w:t>
      </w:r>
      <w:r w:rsidRPr="006C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знаний.</w:t>
      </w:r>
    </w:p>
    <w:p w:rsidR="00807568" w:rsidRPr="00BC2625" w:rsidRDefault="00807568" w:rsidP="008075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2F6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frequent set, large dataset, association rule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vertical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format transaction, object-oriented approach</w:t>
      </w:r>
      <w:r w:rsidRPr="00BC262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transaction identifier</w:t>
      </w:r>
      <w:r w:rsidRPr="006C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intersections, </w:t>
      </w:r>
      <w:r w:rsidRPr="006C6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knowledge extraction</w:t>
      </w:r>
      <w:r w:rsidRPr="006C69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CCB" w:rsidRDefault="00EF7A20" w:rsidP="008E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769" w:rsidRPr="00807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769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412B20">
        <w:rPr>
          <w:rFonts w:ascii="Times New Roman" w:hAnsi="Times New Roman" w:cs="Times New Roman"/>
          <w:sz w:val="24"/>
          <w:szCs w:val="24"/>
        </w:rPr>
        <w:t xml:space="preserve">данному направлению </w:t>
      </w:r>
      <w:r w:rsidR="003F3769">
        <w:rPr>
          <w:rFonts w:ascii="Times New Roman" w:hAnsi="Times New Roman" w:cs="Times New Roman"/>
          <w:sz w:val="24"/>
          <w:szCs w:val="24"/>
        </w:rPr>
        <w:t xml:space="preserve">положила </w:t>
      </w:r>
      <w:r w:rsidR="00585E8D">
        <w:rPr>
          <w:rFonts w:ascii="Times New Roman" w:hAnsi="Times New Roman" w:cs="Times New Roman"/>
          <w:sz w:val="24"/>
          <w:szCs w:val="24"/>
        </w:rPr>
        <w:t xml:space="preserve"> </w:t>
      </w:r>
      <w:r w:rsidR="001376C8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585E8D">
        <w:rPr>
          <w:rFonts w:ascii="Times New Roman" w:hAnsi="Times New Roman" w:cs="Times New Roman"/>
          <w:sz w:val="24"/>
          <w:szCs w:val="24"/>
        </w:rPr>
        <w:t xml:space="preserve"> анализа покупательск</w:t>
      </w:r>
      <w:r w:rsidR="003F3769">
        <w:rPr>
          <w:rFonts w:ascii="Times New Roman" w:hAnsi="Times New Roman" w:cs="Times New Roman"/>
          <w:sz w:val="24"/>
          <w:szCs w:val="24"/>
        </w:rPr>
        <w:t>их</w:t>
      </w:r>
      <w:r w:rsidR="00585E8D">
        <w:rPr>
          <w:rFonts w:ascii="Times New Roman" w:hAnsi="Times New Roman" w:cs="Times New Roman"/>
          <w:sz w:val="24"/>
          <w:szCs w:val="24"/>
        </w:rPr>
        <w:t xml:space="preserve"> </w:t>
      </w:r>
      <w:r w:rsidR="003F3769">
        <w:rPr>
          <w:rFonts w:ascii="Times New Roman" w:hAnsi="Times New Roman" w:cs="Times New Roman"/>
          <w:sz w:val="24"/>
          <w:szCs w:val="24"/>
        </w:rPr>
        <w:t xml:space="preserve">  корзин в </w:t>
      </w:r>
      <w:r w:rsidR="00585E8D">
        <w:rPr>
          <w:rFonts w:ascii="Times New Roman" w:hAnsi="Times New Roman" w:cs="Times New Roman"/>
          <w:sz w:val="24"/>
          <w:szCs w:val="24"/>
        </w:rPr>
        <w:t>супермаркетах</w:t>
      </w:r>
      <w:r w:rsidR="003F3769">
        <w:rPr>
          <w:rFonts w:ascii="Times New Roman" w:hAnsi="Times New Roman" w:cs="Times New Roman"/>
          <w:sz w:val="24"/>
          <w:szCs w:val="24"/>
        </w:rPr>
        <w:t xml:space="preserve"> </w:t>
      </w:r>
      <w:r w:rsidR="003F3769" w:rsidRPr="003F3769">
        <w:rPr>
          <w:rFonts w:ascii="Times New Roman" w:hAnsi="Times New Roman" w:cs="Times New Roman"/>
          <w:sz w:val="24"/>
          <w:szCs w:val="24"/>
        </w:rPr>
        <w:t>[1].</w:t>
      </w:r>
      <w:r w:rsidR="003F3769">
        <w:rPr>
          <w:rFonts w:ascii="Times New Roman" w:hAnsi="Times New Roman" w:cs="Times New Roman"/>
          <w:sz w:val="24"/>
          <w:szCs w:val="24"/>
        </w:rPr>
        <w:t xml:space="preserve"> </w:t>
      </w:r>
      <w:r w:rsidR="001376C8">
        <w:rPr>
          <w:rFonts w:ascii="Times New Roman" w:hAnsi="Times New Roman" w:cs="Times New Roman"/>
          <w:sz w:val="24"/>
          <w:szCs w:val="24"/>
        </w:rPr>
        <w:t xml:space="preserve"> П</w:t>
      </w:r>
      <w:r w:rsidR="00585E8D">
        <w:rPr>
          <w:rFonts w:ascii="Times New Roman" w:hAnsi="Times New Roman" w:cs="Times New Roman"/>
          <w:sz w:val="24"/>
          <w:szCs w:val="24"/>
        </w:rPr>
        <w:t xml:space="preserve">од транзакцией подразумевается операция покупки клиентом некоторого набора предметов. Записи </w:t>
      </w:r>
      <w:r w:rsidR="00D16DA6">
        <w:rPr>
          <w:rFonts w:ascii="Times New Roman" w:hAnsi="Times New Roman" w:cs="Times New Roman"/>
          <w:sz w:val="24"/>
          <w:szCs w:val="24"/>
        </w:rPr>
        <w:t>о наборах</w:t>
      </w:r>
      <w:r w:rsidR="005368FA">
        <w:rPr>
          <w:rFonts w:ascii="Times New Roman" w:hAnsi="Times New Roman" w:cs="Times New Roman"/>
          <w:sz w:val="24"/>
          <w:szCs w:val="24"/>
        </w:rPr>
        <w:t xml:space="preserve"> </w:t>
      </w:r>
      <w:r w:rsidR="00585E8D">
        <w:rPr>
          <w:rFonts w:ascii="Times New Roman" w:hAnsi="Times New Roman" w:cs="Times New Roman"/>
          <w:sz w:val="24"/>
          <w:szCs w:val="24"/>
        </w:rPr>
        <w:t>в транзакционных базах имеют, как правило, различную длину</w:t>
      </w:r>
      <w:r w:rsidR="00FE537E">
        <w:rPr>
          <w:rFonts w:ascii="Times New Roman" w:hAnsi="Times New Roman" w:cs="Times New Roman"/>
          <w:sz w:val="24"/>
          <w:szCs w:val="24"/>
        </w:rPr>
        <w:t>,</w:t>
      </w:r>
      <w:r w:rsidR="00585E8D">
        <w:rPr>
          <w:rFonts w:ascii="Times New Roman" w:hAnsi="Times New Roman" w:cs="Times New Roman"/>
          <w:sz w:val="24"/>
          <w:szCs w:val="24"/>
        </w:rPr>
        <w:t xml:space="preserve"> и для представления в виде прямоугольной таблицы отсутствующие в данной транзакции предметы </w:t>
      </w:r>
      <w:r w:rsidR="008E6AD6">
        <w:rPr>
          <w:rFonts w:ascii="Times New Roman" w:hAnsi="Times New Roman" w:cs="Times New Roman"/>
          <w:sz w:val="24"/>
          <w:szCs w:val="24"/>
        </w:rPr>
        <w:t>заме</w:t>
      </w:r>
      <w:r w:rsidR="004B0A7B">
        <w:rPr>
          <w:rFonts w:ascii="Times New Roman" w:hAnsi="Times New Roman" w:cs="Times New Roman"/>
          <w:sz w:val="24"/>
          <w:szCs w:val="24"/>
        </w:rPr>
        <w:t>ня</w:t>
      </w:r>
      <w:r w:rsidR="008E6AD6">
        <w:rPr>
          <w:rFonts w:ascii="Times New Roman" w:hAnsi="Times New Roman" w:cs="Times New Roman"/>
          <w:sz w:val="24"/>
          <w:szCs w:val="24"/>
        </w:rPr>
        <w:t>ются нулями</w:t>
      </w:r>
      <w:r w:rsidR="00EA5DB1">
        <w:rPr>
          <w:rFonts w:ascii="Times New Roman" w:hAnsi="Times New Roman" w:cs="Times New Roman"/>
          <w:sz w:val="24"/>
          <w:szCs w:val="24"/>
        </w:rPr>
        <w:t>.</w:t>
      </w:r>
      <w:r w:rsidR="008E6AD6">
        <w:rPr>
          <w:rFonts w:ascii="Times New Roman" w:hAnsi="Times New Roman" w:cs="Times New Roman"/>
          <w:sz w:val="24"/>
          <w:szCs w:val="24"/>
        </w:rPr>
        <w:t xml:space="preserve"> Так</w:t>
      </w:r>
      <w:r w:rsidR="004C27E3">
        <w:rPr>
          <w:rFonts w:ascii="Times New Roman" w:hAnsi="Times New Roman" w:cs="Times New Roman"/>
          <w:sz w:val="24"/>
          <w:szCs w:val="24"/>
        </w:rPr>
        <w:t>им</w:t>
      </w:r>
      <w:r w:rsidR="008E6AD6">
        <w:rPr>
          <w:rFonts w:ascii="Times New Roman" w:hAnsi="Times New Roman" w:cs="Times New Roman"/>
          <w:sz w:val="24"/>
          <w:szCs w:val="24"/>
        </w:rPr>
        <w:t xml:space="preserve"> </w:t>
      </w:r>
      <w:r w:rsidR="00E14152">
        <w:rPr>
          <w:rFonts w:ascii="Times New Roman" w:hAnsi="Times New Roman" w:cs="Times New Roman"/>
          <w:sz w:val="24"/>
          <w:szCs w:val="24"/>
        </w:rPr>
        <w:t>форматом</w:t>
      </w:r>
      <w:r w:rsidR="00755F7A">
        <w:rPr>
          <w:rFonts w:ascii="Times New Roman" w:hAnsi="Times New Roman" w:cs="Times New Roman"/>
          <w:sz w:val="24"/>
          <w:szCs w:val="24"/>
        </w:rPr>
        <w:t xml:space="preserve"> </w:t>
      </w:r>
      <w:r w:rsidR="008E6AD6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E14152">
        <w:rPr>
          <w:rFonts w:ascii="Times New Roman" w:hAnsi="Times New Roman" w:cs="Times New Roman"/>
          <w:sz w:val="24"/>
          <w:szCs w:val="24"/>
        </w:rPr>
        <w:t>я данных</w:t>
      </w:r>
      <w:r w:rsidR="008E6AD6">
        <w:rPr>
          <w:rFonts w:ascii="Times New Roman" w:hAnsi="Times New Roman" w:cs="Times New Roman"/>
          <w:sz w:val="24"/>
          <w:szCs w:val="24"/>
        </w:rPr>
        <w:t xml:space="preserve"> </w:t>
      </w:r>
      <w:r w:rsidR="00620CF7">
        <w:rPr>
          <w:rFonts w:ascii="Times New Roman" w:hAnsi="Times New Roman" w:cs="Times New Roman"/>
          <w:sz w:val="24"/>
          <w:szCs w:val="24"/>
        </w:rPr>
        <w:t xml:space="preserve"> </w:t>
      </w:r>
      <w:r w:rsidR="008E6AD6">
        <w:rPr>
          <w:rFonts w:ascii="Times New Roman" w:hAnsi="Times New Roman" w:cs="Times New Roman"/>
          <w:sz w:val="24"/>
          <w:szCs w:val="24"/>
        </w:rPr>
        <w:t xml:space="preserve">  </w:t>
      </w:r>
      <w:r w:rsidR="004C27E3">
        <w:rPr>
          <w:rFonts w:ascii="Times New Roman" w:hAnsi="Times New Roman" w:cs="Times New Roman"/>
          <w:sz w:val="24"/>
          <w:szCs w:val="24"/>
        </w:rPr>
        <w:t xml:space="preserve"> </w:t>
      </w:r>
      <w:r w:rsidR="008E6AD6">
        <w:rPr>
          <w:rFonts w:ascii="Times New Roman" w:hAnsi="Times New Roman" w:cs="Times New Roman"/>
          <w:sz w:val="24"/>
          <w:szCs w:val="24"/>
        </w:rPr>
        <w:t>пользует</w:t>
      </w:r>
      <w:r w:rsidR="004C27E3">
        <w:rPr>
          <w:rFonts w:ascii="Times New Roman" w:hAnsi="Times New Roman" w:cs="Times New Roman"/>
          <w:sz w:val="24"/>
          <w:szCs w:val="24"/>
        </w:rPr>
        <w:t>ся</w:t>
      </w:r>
      <w:r w:rsidR="008E6AD6">
        <w:rPr>
          <w:rFonts w:ascii="Times New Roman" w:hAnsi="Times New Roman" w:cs="Times New Roman"/>
          <w:sz w:val="24"/>
          <w:szCs w:val="24"/>
        </w:rPr>
        <w:t xml:space="preserve"> </w:t>
      </w:r>
      <w:r w:rsidR="001F494C">
        <w:rPr>
          <w:rFonts w:ascii="Times New Roman" w:hAnsi="Times New Roman" w:cs="Times New Roman"/>
          <w:sz w:val="24"/>
          <w:szCs w:val="24"/>
        </w:rPr>
        <w:t xml:space="preserve"> </w:t>
      </w:r>
      <w:r w:rsidR="008E6AD6">
        <w:rPr>
          <w:rFonts w:ascii="Times New Roman" w:hAnsi="Times New Roman" w:cs="Times New Roman"/>
          <w:sz w:val="24"/>
          <w:szCs w:val="24"/>
        </w:rPr>
        <w:t xml:space="preserve"> известный алгоритм </w:t>
      </w:r>
      <w:proofErr w:type="spellStart"/>
      <w:r w:rsidR="008E6AD6">
        <w:rPr>
          <w:rFonts w:ascii="Times New Roman" w:hAnsi="Times New Roman" w:cs="Times New Roman"/>
          <w:sz w:val="24"/>
          <w:szCs w:val="24"/>
          <w:lang w:val="en-US"/>
        </w:rPr>
        <w:t>Apriori</w:t>
      </w:r>
      <w:proofErr w:type="spellEnd"/>
      <w:r w:rsidR="003F3769">
        <w:rPr>
          <w:rFonts w:ascii="Times New Roman" w:hAnsi="Times New Roman" w:cs="Times New Roman"/>
          <w:sz w:val="24"/>
          <w:szCs w:val="24"/>
        </w:rPr>
        <w:t xml:space="preserve"> </w:t>
      </w:r>
      <w:r w:rsidR="00E14152">
        <w:rPr>
          <w:rFonts w:ascii="Times New Roman" w:hAnsi="Times New Roman" w:cs="Times New Roman"/>
          <w:sz w:val="24"/>
          <w:szCs w:val="24"/>
        </w:rPr>
        <w:t xml:space="preserve">для  получения ассоциативных правил </w:t>
      </w:r>
      <w:r w:rsidR="003F3769">
        <w:rPr>
          <w:rFonts w:ascii="Times New Roman" w:hAnsi="Times New Roman" w:cs="Times New Roman"/>
          <w:sz w:val="24"/>
          <w:szCs w:val="24"/>
        </w:rPr>
        <w:t>[</w:t>
      </w:r>
      <w:r w:rsidR="003F3769" w:rsidRPr="003F3769">
        <w:rPr>
          <w:rFonts w:ascii="Times New Roman" w:hAnsi="Times New Roman" w:cs="Times New Roman"/>
          <w:sz w:val="24"/>
          <w:szCs w:val="24"/>
        </w:rPr>
        <w:t>2</w:t>
      </w:r>
      <w:r w:rsidR="00A727DE">
        <w:rPr>
          <w:rFonts w:ascii="Times New Roman" w:hAnsi="Times New Roman" w:cs="Times New Roman"/>
          <w:sz w:val="24"/>
          <w:szCs w:val="24"/>
        </w:rPr>
        <w:t>,3</w:t>
      </w:r>
      <w:r w:rsidR="008E6AD6" w:rsidRPr="008E6AD6">
        <w:rPr>
          <w:rFonts w:ascii="Times New Roman" w:hAnsi="Times New Roman" w:cs="Times New Roman"/>
          <w:sz w:val="24"/>
          <w:szCs w:val="24"/>
        </w:rPr>
        <w:t>]</w:t>
      </w:r>
      <w:r w:rsidR="008E6AD6">
        <w:rPr>
          <w:rFonts w:ascii="Times New Roman" w:hAnsi="Times New Roman" w:cs="Times New Roman"/>
          <w:sz w:val="24"/>
          <w:szCs w:val="24"/>
        </w:rPr>
        <w:t xml:space="preserve">. </w:t>
      </w:r>
      <w:r w:rsidR="003B60E5">
        <w:rPr>
          <w:rFonts w:ascii="Times New Roman" w:hAnsi="Times New Roman" w:cs="Times New Roman"/>
          <w:sz w:val="24"/>
          <w:szCs w:val="24"/>
        </w:rPr>
        <w:t xml:space="preserve"> </w:t>
      </w:r>
      <w:r w:rsidR="005116E9">
        <w:rPr>
          <w:rFonts w:ascii="Times New Roman" w:hAnsi="Times New Roman" w:cs="Times New Roman"/>
          <w:sz w:val="24"/>
          <w:szCs w:val="24"/>
        </w:rPr>
        <w:t xml:space="preserve"> В </w:t>
      </w:r>
      <w:r w:rsidR="001F494C">
        <w:rPr>
          <w:rFonts w:ascii="Times New Roman" w:hAnsi="Times New Roman" w:cs="Times New Roman"/>
          <w:sz w:val="24"/>
          <w:szCs w:val="24"/>
        </w:rPr>
        <w:t xml:space="preserve"> </w:t>
      </w:r>
      <w:r w:rsidR="005116E9">
        <w:rPr>
          <w:rFonts w:ascii="Times New Roman" w:hAnsi="Times New Roman" w:cs="Times New Roman"/>
          <w:sz w:val="24"/>
          <w:szCs w:val="24"/>
        </w:rPr>
        <w:t xml:space="preserve">алгоритме </w:t>
      </w:r>
      <w:proofErr w:type="spellStart"/>
      <w:r w:rsidR="005116E9">
        <w:rPr>
          <w:rFonts w:ascii="Times New Roman" w:hAnsi="Times New Roman" w:cs="Times New Roman"/>
          <w:sz w:val="24"/>
          <w:szCs w:val="24"/>
          <w:lang w:val="en-US"/>
        </w:rPr>
        <w:t>Apriori</w:t>
      </w:r>
      <w:proofErr w:type="spellEnd"/>
      <w:r w:rsidR="005116E9">
        <w:rPr>
          <w:rFonts w:ascii="Times New Roman" w:hAnsi="Times New Roman" w:cs="Times New Roman"/>
          <w:sz w:val="24"/>
          <w:szCs w:val="24"/>
        </w:rPr>
        <w:t xml:space="preserve"> </w:t>
      </w:r>
      <w:r w:rsidR="003B60E5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5116E9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863D35">
        <w:rPr>
          <w:rFonts w:ascii="Times New Roman" w:hAnsi="Times New Roman" w:cs="Times New Roman"/>
          <w:sz w:val="24"/>
          <w:szCs w:val="24"/>
        </w:rPr>
        <w:t xml:space="preserve">комбинационный </w:t>
      </w:r>
      <w:r w:rsidR="005116E9">
        <w:rPr>
          <w:rFonts w:ascii="Times New Roman" w:hAnsi="Times New Roman" w:cs="Times New Roman"/>
          <w:sz w:val="24"/>
          <w:szCs w:val="24"/>
        </w:rPr>
        <w:t xml:space="preserve">метод генерации </w:t>
      </w:r>
      <w:r w:rsidR="00917953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="005116E9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1A2175">
        <w:rPr>
          <w:rFonts w:ascii="Times New Roman" w:hAnsi="Times New Roman" w:cs="Times New Roman"/>
          <w:sz w:val="24"/>
          <w:szCs w:val="24"/>
        </w:rPr>
        <w:t xml:space="preserve">в частые множества </w:t>
      </w:r>
      <w:r w:rsidR="005116E9">
        <w:rPr>
          <w:rFonts w:ascii="Times New Roman" w:hAnsi="Times New Roman" w:cs="Times New Roman"/>
          <w:sz w:val="24"/>
          <w:szCs w:val="24"/>
        </w:rPr>
        <w:t xml:space="preserve">с последующим размещением их в </w:t>
      </w:r>
      <w:proofErr w:type="spellStart"/>
      <w:r w:rsidR="005116E9">
        <w:rPr>
          <w:rFonts w:ascii="Times New Roman" w:hAnsi="Times New Roman" w:cs="Times New Roman"/>
          <w:sz w:val="24"/>
          <w:szCs w:val="24"/>
        </w:rPr>
        <w:t>хеш</w:t>
      </w:r>
      <w:proofErr w:type="spellEnd"/>
      <w:r w:rsidR="005116E9">
        <w:rPr>
          <w:rFonts w:ascii="Times New Roman" w:hAnsi="Times New Roman" w:cs="Times New Roman"/>
          <w:sz w:val="24"/>
          <w:szCs w:val="24"/>
        </w:rPr>
        <w:t>-дереве</w:t>
      </w:r>
      <w:r w:rsidR="003B60E5">
        <w:rPr>
          <w:rFonts w:ascii="Times New Roman" w:hAnsi="Times New Roman" w:cs="Times New Roman"/>
          <w:sz w:val="24"/>
          <w:szCs w:val="24"/>
        </w:rPr>
        <w:t xml:space="preserve">.  </w:t>
      </w:r>
      <w:r w:rsidR="0090018B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3B60E5">
        <w:rPr>
          <w:rFonts w:ascii="Times New Roman" w:hAnsi="Times New Roman" w:cs="Times New Roman"/>
          <w:sz w:val="24"/>
          <w:szCs w:val="24"/>
        </w:rPr>
        <w:t xml:space="preserve"> </w:t>
      </w:r>
      <w:r w:rsidR="00140391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90018B">
        <w:rPr>
          <w:rFonts w:ascii="Times New Roman" w:hAnsi="Times New Roman" w:cs="Times New Roman"/>
          <w:sz w:val="24"/>
          <w:szCs w:val="24"/>
        </w:rPr>
        <w:t>я</w:t>
      </w:r>
      <w:r w:rsidR="003B60E5">
        <w:rPr>
          <w:rFonts w:ascii="Times New Roman" w:hAnsi="Times New Roman" w:cs="Times New Roman"/>
          <w:sz w:val="24"/>
          <w:szCs w:val="24"/>
        </w:rPr>
        <w:t xml:space="preserve"> элемен</w:t>
      </w:r>
      <w:r w:rsidR="00140391">
        <w:rPr>
          <w:rFonts w:ascii="Times New Roman" w:hAnsi="Times New Roman" w:cs="Times New Roman"/>
          <w:sz w:val="24"/>
          <w:szCs w:val="24"/>
        </w:rPr>
        <w:t>т</w:t>
      </w:r>
      <w:r w:rsidR="003B60E5">
        <w:rPr>
          <w:rFonts w:ascii="Times New Roman" w:hAnsi="Times New Roman" w:cs="Times New Roman"/>
          <w:sz w:val="24"/>
          <w:szCs w:val="24"/>
        </w:rPr>
        <w:t>ов в лексикографи</w:t>
      </w:r>
      <w:r w:rsidR="00140391">
        <w:rPr>
          <w:rFonts w:ascii="Times New Roman" w:hAnsi="Times New Roman" w:cs="Times New Roman"/>
          <w:sz w:val="24"/>
          <w:szCs w:val="24"/>
        </w:rPr>
        <w:t>ческом</w:t>
      </w:r>
      <w:r w:rsidR="003B60E5">
        <w:rPr>
          <w:rFonts w:ascii="Times New Roman" w:hAnsi="Times New Roman" w:cs="Times New Roman"/>
          <w:sz w:val="24"/>
          <w:szCs w:val="24"/>
        </w:rPr>
        <w:t xml:space="preserve"> </w:t>
      </w:r>
      <w:r w:rsidR="00140391">
        <w:rPr>
          <w:rFonts w:ascii="Times New Roman" w:hAnsi="Times New Roman" w:cs="Times New Roman"/>
          <w:sz w:val="24"/>
          <w:szCs w:val="24"/>
        </w:rPr>
        <w:t>порядке</w:t>
      </w:r>
      <w:r w:rsidR="00AC4954">
        <w:rPr>
          <w:rFonts w:ascii="Times New Roman" w:hAnsi="Times New Roman" w:cs="Times New Roman"/>
          <w:sz w:val="24"/>
          <w:szCs w:val="24"/>
        </w:rPr>
        <w:t xml:space="preserve"> (сортировки) </w:t>
      </w:r>
      <w:r w:rsidR="00140391">
        <w:rPr>
          <w:rFonts w:ascii="Times New Roman" w:hAnsi="Times New Roman" w:cs="Times New Roman"/>
          <w:sz w:val="24"/>
          <w:szCs w:val="24"/>
        </w:rPr>
        <w:t xml:space="preserve"> и </w:t>
      </w:r>
      <w:r w:rsidR="0090018B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140391">
        <w:rPr>
          <w:rFonts w:ascii="Times New Roman" w:hAnsi="Times New Roman" w:cs="Times New Roman"/>
          <w:sz w:val="24"/>
          <w:szCs w:val="24"/>
        </w:rPr>
        <w:t>правил</w:t>
      </w:r>
      <w:r w:rsidR="0090018B">
        <w:rPr>
          <w:rFonts w:ascii="Times New Roman" w:hAnsi="Times New Roman" w:cs="Times New Roman"/>
          <w:sz w:val="24"/>
          <w:szCs w:val="24"/>
        </w:rPr>
        <w:t>а</w:t>
      </w:r>
      <w:r w:rsidR="00140391">
        <w:rPr>
          <w:rFonts w:ascii="Times New Roman" w:hAnsi="Times New Roman" w:cs="Times New Roman"/>
          <w:sz w:val="24"/>
          <w:szCs w:val="24"/>
        </w:rPr>
        <w:t xml:space="preserve"> анти монотонности, авторам удалось </w:t>
      </w:r>
      <w:r w:rsidR="00917953">
        <w:rPr>
          <w:rFonts w:ascii="Times New Roman" w:hAnsi="Times New Roman" w:cs="Times New Roman"/>
          <w:sz w:val="24"/>
          <w:szCs w:val="24"/>
        </w:rPr>
        <w:t xml:space="preserve"> </w:t>
      </w:r>
      <w:r w:rsidR="003B60E5">
        <w:rPr>
          <w:rFonts w:ascii="Times New Roman" w:hAnsi="Times New Roman" w:cs="Times New Roman"/>
          <w:sz w:val="24"/>
          <w:szCs w:val="24"/>
        </w:rPr>
        <w:t xml:space="preserve"> сокра</w:t>
      </w:r>
      <w:r w:rsidR="00140391">
        <w:rPr>
          <w:rFonts w:ascii="Times New Roman" w:hAnsi="Times New Roman" w:cs="Times New Roman"/>
          <w:sz w:val="24"/>
          <w:szCs w:val="24"/>
        </w:rPr>
        <w:t xml:space="preserve">тить </w:t>
      </w:r>
      <w:r w:rsidR="003B60E5">
        <w:rPr>
          <w:rFonts w:ascii="Times New Roman" w:hAnsi="Times New Roman" w:cs="Times New Roman"/>
          <w:sz w:val="24"/>
          <w:szCs w:val="24"/>
        </w:rPr>
        <w:t xml:space="preserve"> </w:t>
      </w:r>
      <w:r w:rsidR="0090018B">
        <w:rPr>
          <w:rFonts w:ascii="Times New Roman" w:hAnsi="Times New Roman" w:cs="Times New Roman"/>
          <w:sz w:val="24"/>
          <w:szCs w:val="24"/>
        </w:rPr>
        <w:t xml:space="preserve">число кандидатов, исключив </w:t>
      </w:r>
      <w:r w:rsidR="00917953">
        <w:rPr>
          <w:rFonts w:ascii="Times New Roman" w:hAnsi="Times New Roman" w:cs="Times New Roman"/>
          <w:sz w:val="24"/>
          <w:szCs w:val="24"/>
        </w:rPr>
        <w:t xml:space="preserve"> потенциально не частые</w:t>
      </w:r>
      <w:r w:rsidR="0090018B">
        <w:rPr>
          <w:rFonts w:ascii="Times New Roman" w:hAnsi="Times New Roman" w:cs="Times New Roman"/>
          <w:sz w:val="24"/>
          <w:szCs w:val="24"/>
        </w:rPr>
        <w:t xml:space="preserve"> комбинации. </w:t>
      </w:r>
      <w:r w:rsidR="005116E9">
        <w:rPr>
          <w:rFonts w:ascii="Times New Roman" w:hAnsi="Times New Roman" w:cs="Times New Roman"/>
          <w:sz w:val="24"/>
          <w:szCs w:val="24"/>
        </w:rPr>
        <w:t xml:space="preserve"> </w:t>
      </w:r>
      <w:r w:rsidR="00140391">
        <w:rPr>
          <w:rFonts w:ascii="Times New Roman" w:hAnsi="Times New Roman" w:cs="Times New Roman"/>
          <w:sz w:val="24"/>
          <w:szCs w:val="24"/>
        </w:rPr>
        <w:t>Правило анти монотонности гласит, что</w:t>
      </w:r>
      <w:r w:rsidR="00140391" w:rsidRPr="00140391">
        <w:rPr>
          <w:rFonts w:ascii="Times New Roman" w:hAnsi="Times New Roman" w:cs="Times New Roman"/>
          <w:sz w:val="24"/>
          <w:szCs w:val="24"/>
        </w:rPr>
        <w:t xml:space="preserve"> </w:t>
      </w:r>
      <w:r w:rsidR="00140391">
        <w:rPr>
          <w:rFonts w:ascii="Times New Roman" w:hAnsi="Times New Roman" w:cs="Times New Roman"/>
          <w:sz w:val="24"/>
          <w:szCs w:val="24"/>
        </w:rPr>
        <w:t>любой частый потомок можно сформировать только из частых</w:t>
      </w:r>
      <w:r w:rsidR="0090018B">
        <w:rPr>
          <w:rFonts w:ascii="Times New Roman" w:hAnsi="Times New Roman" w:cs="Times New Roman"/>
          <w:sz w:val="24"/>
          <w:szCs w:val="24"/>
        </w:rPr>
        <w:t xml:space="preserve"> подмноже</w:t>
      </w:r>
      <w:proofErr w:type="gramStart"/>
      <w:r w:rsidR="0090018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90018B">
        <w:rPr>
          <w:rFonts w:ascii="Times New Roman" w:hAnsi="Times New Roman" w:cs="Times New Roman"/>
          <w:sz w:val="24"/>
          <w:szCs w:val="24"/>
        </w:rPr>
        <w:t xml:space="preserve">едыдущего уровня, поэтому </w:t>
      </w:r>
      <w:r w:rsidR="004B763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E544C">
        <w:rPr>
          <w:rFonts w:ascii="Times New Roman" w:hAnsi="Times New Roman" w:cs="Times New Roman"/>
          <w:sz w:val="24"/>
          <w:szCs w:val="24"/>
        </w:rPr>
        <w:t xml:space="preserve"> соединения</w:t>
      </w:r>
      <w:r w:rsidR="00884C47">
        <w:rPr>
          <w:rFonts w:ascii="Times New Roman" w:hAnsi="Times New Roman" w:cs="Times New Roman"/>
          <w:sz w:val="24"/>
          <w:szCs w:val="24"/>
        </w:rPr>
        <w:t xml:space="preserve"> </w:t>
      </w:r>
      <w:r w:rsidR="00AD2EF1">
        <w:rPr>
          <w:rFonts w:ascii="Times New Roman" w:hAnsi="Times New Roman" w:cs="Times New Roman"/>
          <w:sz w:val="24"/>
          <w:szCs w:val="24"/>
        </w:rPr>
        <w:t xml:space="preserve">частых </w:t>
      </w:r>
      <w:r w:rsidR="00884C47">
        <w:rPr>
          <w:rFonts w:ascii="Times New Roman" w:hAnsi="Times New Roman" w:cs="Times New Roman"/>
          <w:sz w:val="24"/>
          <w:szCs w:val="24"/>
        </w:rPr>
        <w:t>множеств</w:t>
      </w:r>
      <w:r w:rsidR="004B763A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B763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B763A">
        <w:rPr>
          <w:rFonts w:ascii="Times New Roman" w:hAnsi="Times New Roman" w:cs="Times New Roman"/>
          <w:sz w:val="24"/>
          <w:szCs w:val="24"/>
        </w:rPr>
        <w:t xml:space="preserve"> </w:t>
      </w:r>
      <w:r w:rsidR="00AD2EF1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4B763A">
        <w:rPr>
          <w:rFonts w:ascii="Times New Roman" w:hAnsi="Times New Roman" w:cs="Times New Roman"/>
          <w:sz w:val="24"/>
          <w:szCs w:val="24"/>
        </w:rPr>
        <w:t>проверяют</w:t>
      </w:r>
      <w:r w:rsidR="00A34BF4">
        <w:rPr>
          <w:rFonts w:ascii="Times New Roman" w:hAnsi="Times New Roman" w:cs="Times New Roman"/>
          <w:sz w:val="24"/>
          <w:szCs w:val="24"/>
        </w:rPr>
        <w:t xml:space="preserve">, не  появились ли в этой новой комбинации подмножества, </w:t>
      </w:r>
      <w:r w:rsidR="004B763A">
        <w:rPr>
          <w:rFonts w:ascii="Times New Roman" w:hAnsi="Times New Roman" w:cs="Times New Roman"/>
          <w:sz w:val="24"/>
          <w:szCs w:val="24"/>
        </w:rPr>
        <w:t xml:space="preserve"> </w:t>
      </w:r>
      <w:r w:rsidR="004B763A" w:rsidRPr="004B763A">
        <w:rPr>
          <w:rFonts w:ascii="Times New Roman" w:hAnsi="Times New Roman" w:cs="Times New Roman"/>
          <w:sz w:val="24"/>
          <w:szCs w:val="24"/>
        </w:rPr>
        <w:t xml:space="preserve"> </w:t>
      </w:r>
      <w:r w:rsidR="0090018B">
        <w:rPr>
          <w:rFonts w:ascii="Times New Roman" w:hAnsi="Times New Roman" w:cs="Times New Roman"/>
          <w:sz w:val="24"/>
          <w:szCs w:val="24"/>
        </w:rPr>
        <w:t xml:space="preserve">не </w:t>
      </w:r>
      <w:r w:rsidR="00A34BF4">
        <w:rPr>
          <w:rFonts w:ascii="Times New Roman" w:hAnsi="Times New Roman" w:cs="Times New Roman"/>
          <w:sz w:val="24"/>
          <w:szCs w:val="24"/>
        </w:rPr>
        <w:t>вошедшие в подмножества частых</w:t>
      </w:r>
      <w:r w:rsidR="0090018B">
        <w:rPr>
          <w:rFonts w:ascii="Times New Roman" w:hAnsi="Times New Roman" w:cs="Times New Roman"/>
          <w:sz w:val="24"/>
          <w:szCs w:val="24"/>
        </w:rPr>
        <w:t xml:space="preserve"> на </w:t>
      </w:r>
      <w:r w:rsidR="00A34BF4">
        <w:rPr>
          <w:rFonts w:ascii="Times New Roman" w:hAnsi="Times New Roman" w:cs="Times New Roman"/>
          <w:sz w:val="24"/>
          <w:szCs w:val="24"/>
        </w:rPr>
        <w:t xml:space="preserve">предыдущем </w:t>
      </w:r>
      <w:r w:rsidR="0090018B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90018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34BF4">
        <w:rPr>
          <w:rFonts w:ascii="Times New Roman" w:hAnsi="Times New Roman" w:cs="Times New Roman"/>
          <w:sz w:val="24"/>
          <w:szCs w:val="24"/>
        </w:rPr>
        <w:t xml:space="preserve"> -1. </w:t>
      </w:r>
      <w:r w:rsidR="0090018B" w:rsidRPr="0090018B">
        <w:rPr>
          <w:rFonts w:ascii="Times New Roman" w:hAnsi="Times New Roman" w:cs="Times New Roman"/>
          <w:sz w:val="24"/>
          <w:szCs w:val="24"/>
        </w:rPr>
        <w:t xml:space="preserve"> </w:t>
      </w:r>
      <w:r w:rsidR="00A34BF4">
        <w:rPr>
          <w:rFonts w:ascii="Times New Roman" w:hAnsi="Times New Roman" w:cs="Times New Roman"/>
          <w:sz w:val="24"/>
          <w:szCs w:val="24"/>
        </w:rPr>
        <w:t xml:space="preserve">Если появилось хотя бы одно такое подмножество, то вся новая комбинация </w:t>
      </w:r>
      <w:r w:rsidR="00DE544C">
        <w:rPr>
          <w:rFonts w:ascii="Times New Roman" w:hAnsi="Times New Roman" w:cs="Times New Roman"/>
          <w:sz w:val="24"/>
          <w:szCs w:val="24"/>
        </w:rPr>
        <w:t xml:space="preserve">не </w:t>
      </w:r>
      <w:r w:rsidR="0078528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A714C">
        <w:rPr>
          <w:rFonts w:ascii="Times New Roman" w:hAnsi="Times New Roman" w:cs="Times New Roman"/>
          <w:sz w:val="24"/>
          <w:szCs w:val="24"/>
        </w:rPr>
        <w:t xml:space="preserve"> частой и </w:t>
      </w:r>
      <w:r w:rsidR="00A34BF4">
        <w:rPr>
          <w:rFonts w:ascii="Times New Roman" w:hAnsi="Times New Roman" w:cs="Times New Roman"/>
          <w:sz w:val="24"/>
          <w:szCs w:val="24"/>
        </w:rPr>
        <w:t xml:space="preserve">исключается из дальнейшего комбинирования. </w:t>
      </w:r>
      <w:r w:rsidR="0090018B" w:rsidRPr="0090018B">
        <w:rPr>
          <w:rFonts w:ascii="Times New Roman" w:hAnsi="Times New Roman" w:cs="Times New Roman"/>
          <w:sz w:val="24"/>
          <w:szCs w:val="24"/>
        </w:rPr>
        <w:t xml:space="preserve"> </w:t>
      </w:r>
      <w:r w:rsidR="00917953">
        <w:rPr>
          <w:rFonts w:ascii="Times New Roman" w:hAnsi="Times New Roman" w:cs="Times New Roman"/>
          <w:sz w:val="24"/>
          <w:szCs w:val="24"/>
        </w:rPr>
        <w:t>Несмотря на эт</w:t>
      </w:r>
      <w:r w:rsidR="00785281">
        <w:rPr>
          <w:rFonts w:ascii="Times New Roman" w:hAnsi="Times New Roman" w:cs="Times New Roman"/>
          <w:sz w:val="24"/>
          <w:szCs w:val="24"/>
        </w:rPr>
        <w:t>и меры</w:t>
      </w:r>
      <w:r w:rsidR="00917953">
        <w:rPr>
          <w:rFonts w:ascii="Times New Roman" w:hAnsi="Times New Roman" w:cs="Times New Roman"/>
          <w:sz w:val="24"/>
          <w:szCs w:val="24"/>
        </w:rPr>
        <w:t>, число кандидатов остается очень большим.</w:t>
      </w:r>
      <w:r w:rsidR="00140391">
        <w:rPr>
          <w:rFonts w:ascii="Times New Roman" w:hAnsi="Times New Roman" w:cs="Times New Roman"/>
          <w:sz w:val="24"/>
          <w:szCs w:val="24"/>
        </w:rPr>
        <w:t xml:space="preserve"> </w:t>
      </w:r>
      <w:r w:rsidR="005116E9">
        <w:rPr>
          <w:rFonts w:ascii="Times New Roman" w:hAnsi="Times New Roman" w:cs="Times New Roman"/>
          <w:sz w:val="24"/>
          <w:szCs w:val="24"/>
        </w:rPr>
        <w:t xml:space="preserve">На втором </w:t>
      </w:r>
      <w:r w:rsidR="00FE537E">
        <w:rPr>
          <w:rFonts w:ascii="Times New Roman" w:hAnsi="Times New Roman" w:cs="Times New Roman"/>
          <w:sz w:val="24"/>
          <w:szCs w:val="24"/>
        </w:rPr>
        <w:t xml:space="preserve">этапе пропускают каждую транзакцию через </w:t>
      </w:r>
      <w:r w:rsidR="00AC6208" w:rsidRPr="00AC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208">
        <w:rPr>
          <w:rFonts w:ascii="Times New Roman" w:hAnsi="Times New Roman" w:cs="Times New Roman"/>
          <w:sz w:val="24"/>
          <w:szCs w:val="24"/>
        </w:rPr>
        <w:t>хеш</w:t>
      </w:r>
      <w:proofErr w:type="spellEnd"/>
      <w:r w:rsidR="00AC6208">
        <w:rPr>
          <w:rFonts w:ascii="Times New Roman" w:hAnsi="Times New Roman" w:cs="Times New Roman"/>
          <w:sz w:val="24"/>
          <w:szCs w:val="24"/>
        </w:rPr>
        <w:t>-</w:t>
      </w:r>
      <w:r w:rsidR="00FE537E">
        <w:rPr>
          <w:rFonts w:ascii="Times New Roman" w:hAnsi="Times New Roman" w:cs="Times New Roman"/>
          <w:sz w:val="24"/>
          <w:szCs w:val="24"/>
        </w:rPr>
        <w:t xml:space="preserve">дерево </w:t>
      </w:r>
      <w:r w:rsidR="001A2175">
        <w:rPr>
          <w:rFonts w:ascii="Times New Roman" w:hAnsi="Times New Roman" w:cs="Times New Roman"/>
          <w:sz w:val="24"/>
          <w:szCs w:val="24"/>
        </w:rPr>
        <w:t xml:space="preserve"> и увеличивают счетчики тех кандидатов, которые встречаются в транзакции. </w:t>
      </w:r>
      <w:r w:rsidR="00917953">
        <w:rPr>
          <w:rFonts w:ascii="Times New Roman" w:hAnsi="Times New Roman" w:cs="Times New Roman"/>
          <w:sz w:val="24"/>
          <w:szCs w:val="24"/>
        </w:rPr>
        <w:t>Если после пропускания всех транзакций через дерево кандидатов</w:t>
      </w:r>
      <w:r w:rsidR="004C7490">
        <w:rPr>
          <w:rFonts w:ascii="Times New Roman" w:hAnsi="Times New Roman" w:cs="Times New Roman"/>
          <w:sz w:val="24"/>
          <w:szCs w:val="24"/>
        </w:rPr>
        <w:t xml:space="preserve"> содержание счетчика превышает или равно заданному уровню минимальной поддержки</w:t>
      </w:r>
      <w:r w:rsidR="00140391">
        <w:rPr>
          <w:rFonts w:ascii="Times New Roman" w:hAnsi="Times New Roman" w:cs="Times New Roman"/>
          <w:sz w:val="24"/>
          <w:szCs w:val="24"/>
        </w:rPr>
        <w:t xml:space="preserve"> </w:t>
      </w:r>
      <w:r w:rsidR="001F4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490">
        <w:rPr>
          <w:rFonts w:ascii="Times New Roman" w:hAnsi="Times New Roman" w:cs="Times New Roman"/>
          <w:sz w:val="24"/>
          <w:szCs w:val="24"/>
          <w:lang w:val="en-US"/>
        </w:rPr>
        <w:t>minsup</w:t>
      </w:r>
      <w:proofErr w:type="spellEnd"/>
      <w:r w:rsidR="004C7490" w:rsidRPr="004C7490">
        <w:rPr>
          <w:rFonts w:ascii="Times New Roman" w:hAnsi="Times New Roman" w:cs="Times New Roman"/>
          <w:sz w:val="24"/>
          <w:szCs w:val="24"/>
        </w:rPr>
        <w:t xml:space="preserve">, </w:t>
      </w:r>
      <w:r w:rsidR="004C7490">
        <w:rPr>
          <w:rFonts w:ascii="Times New Roman" w:hAnsi="Times New Roman" w:cs="Times New Roman"/>
          <w:sz w:val="24"/>
          <w:szCs w:val="24"/>
        </w:rPr>
        <w:t xml:space="preserve">то соответствующая комбинация считается частой. </w:t>
      </w:r>
      <w:r w:rsidR="003B4083">
        <w:rPr>
          <w:rFonts w:ascii="Times New Roman" w:hAnsi="Times New Roman" w:cs="Times New Roman"/>
          <w:sz w:val="24"/>
          <w:szCs w:val="24"/>
        </w:rPr>
        <w:t>Еще одним фундаментальны</w:t>
      </w:r>
      <w:r w:rsidR="008A3054">
        <w:rPr>
          <w:rFonts w:ascii="Times New Roman" w:hAnsi="Times New Roman" w:cs="Times New Roman"/>
          <w:sz w:val="24"/>
          <w:szCs w:val="24"/>
        </w:rPr>
        <w:t>м</w:t>
      </w:r>
      <w:r w:rsidR="003B4083">
        <w:rPr>
          <w:rFonts w:ascii="Times New Roman" w:hAnsi="Times New Roman" w:cs="Times New Roman"/>
          <w:sz w:val="24"/>
          <w:szCs w:val="24"/>
        </w:rPr>
        <w:t xml:space="preserve"> </w:t>
      </w:r>
      <w:r w:rsidR="004C7490">
        <w:rPr>
          <w:rFonts w:ascii="Times New Roman" w:hAnsi="Times New Roman" w:cs="Times New Roman"/>
          <w:sz w:val="24"/>
          <w:szCs w:val="24"/>
        </w:rPr>
        <w:t xml:space="preserve"> принципом</w:t>
      </w:r>
      <w:r w:rsidR="003B4083">
        <w:rPr>
          <w:rFonts w:ascii="Times New Roman" w:hAnsi="Times New Roman" w:cs="Times New Roman"/>
          <w:sz w:val="24"/>
          <w:szCs w:val="24"/>
        </w:rPr>
        <w:t xml:space="preserve"> </w:t>
      </w:r>
      <w:r w:rsidR="004C7490">
        <w:rPr>
          <w:rFonts w:ascii="Times New Roman" w:hAnsi="Times New Roman" w:cs="Times New Roman"/>
          <w:sz w:val="24"/>
          <w:szCs w:val="24"/>
        </w:rPr>
        <w:t xml:space="preserve">   генерации кандидатов в</w:t>
      </w:r>
      <w:r w:rsidR="003B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53">
        <w:rPr>
          <w:rFonts w:ascii="Times New Roman" w:hAnsi="Times New Roman" w:cs="Times New Roman"/>
          <w:sz w:val="24"/>
          <w:szCs w:val="24"/>
          <w:lang w:val="en-US"/>
        </w:rPr>
        <w:t>Apriori</w:t>
      </w:r>
      <w:proofErr w:type="spellEnd"/>
      <w:r w:rsidR="003B4083">
        <w:rPr>
          <w:rFonts w:ascii="Times New Roman" w:hAnsi="Times New Roman" w:cs="Times New Roman"/>
          <w:sz w:val="24"/>
          <w:szCs w:val="24"/>
        </w:rPr>
        <w:t xml:space="preserve"> </w:t>
      </w:r>
      <w:r w:rsidR="00FB5453" w:rsidRPr="00FB5453">
        <w:rPr>
          <w:rFonts w:ascii="Times New Roman" w:hAnsi="Times New Roman" w:cs="Times New Roman"/>
          <w:sz w:val="24"/>
          <w:szCs w:val="24"/>
        </w:rPr>
        <w:t xml:space="preserve"> </w:t>
      </w:r>
      <w:r w:rsidR="003B408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A3054">
        <w:rPr>
          <w:rFonts w:ascii="Times New Roman" w:hAnsi="Times New Roman" w:cs="Times New Roman"/>
          <w:sz w:val="24"/>
          <w:szCs w:val="24"/>
        </w:rPr>
        <w:t xml:space="preserve"> </w:t>
      </w:r>
      <w:r w:rsidR="00140391">
        <w:rPr>
          <w:rFonts w:ascii="Times New Roman" w:hAnsi="Times New Roman" w:cs="Times New Roman"/>
          <w:sz w:val="24"/>
          <w:szCs w:val="24"/>
        </w:rPr>
        <w:t xml:space="preserve"> правило</w:t>
      </w:r>
      <w:r w:rsidR="003B4083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785281">
        <w:rPr>
          <w:rFonts w:ascii="Times New Roman" w:hAnsi="Times New Roman" w:cs="Times New Roman"/>
          <w:sz w:val="24"/>
          <w:szCs w:val="24"/>
        </w:rPr>
        <w:t>(</w:t>
      </w:r>
      <w:r w:rsidR="0078528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5281" w:rsidRPr="00785281">
        <w:rPr>
          <w:rFonts w:ascii="Times New Roman" w:hAnsi="Times New Roman" w:cs="Times New Roman"/>
          <w:sz w:val="24"/>
          <w:szCs w:val="24"/>
        </w:rPr>
        <w:t xml:space="preserve"> </w:t>
      </w:r>
      <w:r w:rsidR="00785281">
        <w:rPr>
          <w:rFonts w:ascii="Times New Roman" w:hAnsi="Times New Roman" w:cs="Times New Roman"/>
          <w:sz w:val="24"/>
          <w:szCs w:val="24"/>
        </w:rPr>
        <w:t>–</w:t>
      </w:r>
      <w:r w:rsidR="00785281" w:rsidRPr="00785281">
        <w:rPr>
          <w:rFonts w:ascii="Times New Roman" w:hAnsi="Times New Roman" w:cs="Times New Roman"/>
          <w:sz w:val="24"/>
          <w:szCs w:val="24"/>
        </w:rPr>
        <w:t xml:space="preserve"> 2) </w:t>
      </w:r>
      <w:r w:rsidR="003B4083">
        <w:rPr>
          <w:rFonts w:ascii="Times New Roman" w:hAnsi="Times New Roman" w:cs="Times New Roman"/>
          <w:sz w:val="24"/>
          <w:szCs w:val="24"/>
        </w:rPr>
        <w:t xml:space="preserve">префикса у соединяемых комбинаций, </w:t>
      </w:r>
      <w:r w:rsidR="00785281" w:rsidRPr="00E11A02">
        <w:rPr>
          <w:rFonts w:ascii="Times New Roman" w:hAnsi="Times New Roman" w:cs="Times New Roman"/>
          <w:sz w:val="24"/>
          <w:szCs w:val="24"/>
        </w:rPr>
        <w:t xml:space="preserve"> </w:t>
      </w:r>
      <w:r w:rsidR="00863D35">
        <w:rPr>
          <w:rFonts w:ascii="Times New Roman" w:hAnsi="Times New Roman" w:cs="Times New Roman"/>
          <w:sz w:val="24"/>
          <w:szCs w:val="24"/>
        </w:rPr>
        <w:t xml:space="preserve"> где </w:t>
      </w:r>
      <w:r w:rsidR="00863D3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63D35" w:rsidRPr="00863D35">
        <w:rPr>
          <w:rFonts w:ascii="Times New Roman" w:hAnsi="Times New Roman" w:cs="Times New Roman"/>
          <w:sz w:val="24"/>
          <w:szCs w:val="24"/>
        </w:rPr>
        <w:t xml:space="preserve"> </w:t>
      </w:r>
      <w:r w:rsidR="00863D35">
        <w:rPr>
          <w:rFonts w:ascii="Times New Roman" w:hAnsi="Times New Roman" w:cs="Times New Roman"/>
          <w:sz w:val="24"/>
          <w:szCs w:val="24"/>
        </w:rPr>
        <w:t>–</w:t>
      </w:r>
      <w:r w:rsidR="00917953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863D35">
        <w:rPr>
          <w:rFonts w:ascii="Times New Roman" w:hAnsi="Times New Roman" w:cs="Times New Roman"/>
          <w:sz w:val="24"/>
          <w:szCs w:val="24"/>
        </w:rPr>
        <w:t xml:space="preserve"> комбин</w:t>
      </w:r>
      <w:r w:rsidR="00917953">
        <w:rPr>
          <w:rFonts w:ascii="Times New Roman" w:hAnsi="Times New Roman" w:cs="Times New Roman"/>
          <w:sz w:val="24"/>
          <w:szCs w:val="24"/>
        </w:rPr>
        <w:t>ирования</w:t>
      </w:r>
      <w:r w:rsidR="00863D35">
        <w:rPr>
          <w:rFonts w:ascii="Times New Roman" w:hAnsi="Times New Roman" w:cs="Times New Roman"/>
          <w:sz w:val="24"/>
          <w:szCs w:val="24"/>
        </w:rPr>
        <w:t xml:space="preserve">. Например, для получения  комбинации </w:t>
      </w:r>
      <w:r w:rsidR="00863D35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917953">
        <w:rPr>
          <w:rFonts w:ascii="Times New Roman" w:hAnsi="Times New Roman" w:cs="Times New Roman"/>
          <w:sz w:val="24"/>
          <w:szCs w:val="24"/>
        </w:rPr>
        <w:t xml:space="preserve"> на третьем</w:t>
      </w:r>
      <w:r w:rsidR="00863D35">
        <w:rPr>
          <w:rFonts w:ascii="Times New Roman" w:hAnsi="Times New Roman" w:cs="Times New Roman"/>
          <w:sz w:val="24"/>
          <w:szCs w:val="24"/>
        </w:rPr>
        <w:t xml:space="preserve"> </w:t>
      </w:r>
      <w:r w:rsidR="00917953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863D35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863D35">
        <w:rPr>
          <w:rFonts w:ascii="Times New Roman" w:hAnsi="Times New Roman" w:cs="Times New Roman"/>
          <w:sz w:val="24"/>
          <w:szCs w:val="24"/>
        </w:rPr>
        <w:lastRenderedPageBreak/>
        <w:t xml:space="preserve">соединять </w:t>
      </w:r>
      <w:r w:rsidR="006D76F0">
        <w:rPr>
          <w:rFonts w:ascii="Times New Roman" w:hAnsi="Times New Roman" w:cs="Times New Roman"/>
          <w:sz w:val="24"/>
          <w:szCs w:val="24"/>
        </w:rPr>
        <w:t xml:space="preserve">частые </w:t>
      </w:r>
      <w:r w:rsidR="00863D35">
        <w:rPr>
          <w:rFonts w:ascii="Times New Roman" w:hAnsi="Times New Roman" w:cs="Times New Roman"/>
          <w:sz w:val="24"/>
          <w:szCs w:val="24"/>
        </w:rPr>
        <w:t xml:space="preserve">двойные комбинации АВ и АС с </w:t>
      </w:r>
      <w:r w:rsidR="006D76F0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863D35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6D76F0">
        <w:rPr>
          <w:rFonts w:ascii="Times New Roman" w:hAnsi="Times New Roman" w:cs="Times New Roman"/>
          <w:sz w:val="24"/>
          <w:szCs w:val="24"/>
        </w:rPr>
        <w:t xml:space="preserve">элементом в </w:t>
      </w:r>
      <w:r w:rsidR="00863D35">
        <w:rPr>
          <w:rFonts w:ascii="Times New Roman" w:hAnsi="Times New Roman" w:cs="Times New Roman"/>
          <w:sz w:val="24"/>
          <w:szCs w:val="24"/>
        </w:rPr>
        <w:t>префикс</w:t>
      </w:r>
      <w:r w:rsidR="006D76F0">
        <w:rPr>
          <w:rFonts w:ascii="Times New Roman" w:hAnsi="Times New Roman" w:cs="Times New Roman"/>
          <w:sz w:val="24"/>
          <w:szCs w:val="24"/>
        </w:rPr>
        <w:t>е, в данном случае,</w:t>
      </w:r>
      <w:r w:rsidR="00863D35">
        <w:rPr>
          <w:rFonts w:ascii="Times New Roman" w:hAnsi="Times New Roman" w:cs="Times New Roman"/>
          <w:sz w:val="24"/>
          <w:szCs w:val="24"/>
        </w:rPr>
        <w:t xml:space="preserve"> А,</w:t>
      </w:r>
      <w:r w:rsidR="003A5D0A" w:rsidRPr="003A5D0A">
        <w:rPr>
          <w:rFonts w:ascii="Times New Roman" w:hAnsi="Times New Roman" w:cs="Times New Roman"/>
          <w:sz w:val="24"/>
          <w:szCs w:val="24"/>
        </w:rPr>
        <w:t xml:space="preserve"> </w:t>
      </w:r>
      <w:r w:rsidR="006D76F0">
        <w:rPr>
          <w:rFonts w:ascii="Times New Roman" w:hAnsi="Times New Roman" w:cs="Times New Roman"/>
          <w:sz w:val="24"/>
          <w:szCs w:val="24"/>
        </w:rPr>
        <w:t xml:space="preserve"> </w:t>
      </w:r>
      <w:r w:rsidR="00863D35">
        <w:rPr>
          <w:rFonts w:ascii="Times New Roman" w:hAnsi="Times New Roman" w:cs="Times New Roman"/>
          <w:sz w:val="24"/>
          <w:szCs w:val="24"/>
        </w:rPr>
        <w:t xml:space="preserve"> но не имеет смысла соединять </w:t>
      </w:r>
      <w:r w:rsidR="006D76F0">
        <w:rPr>
          <w:rFonts w:ascii="Times New Roman" w:hAnsi="Times New Roman" w:cs="Times New Roman"/>
          <w:sz w:val="24"/>
          <w:szCs w:val="24"/>
        </w:rPr>
        <w:t xml:space="preserve">частые </w:t>
      </w:r>
      <w:r w:rsidR="00863D35">
        <w:rPr>
          <w:rFonts w:ascii="Times New Roman" w:hAnsi="Times New Roman" w:cs="Times New Roman"/>
          <w:sz w:val="24"/>
          <w:szCs w:val="24"/>
        </w:rPr>
        <w:t>АВ и ВС</w:t>
      </w:r>
      <w:r w:rsidR="003A5D0A">
        <w:rPr>
          <w:rFonts w:ascii="Times New Roman" w:hAnsi="Times New Roman" w:cs="Times New Roman"/>
          <w:sz w:val="24"/>
          <w:szCs w:val="24"/>
        </w:rPr>
        <w:t xml:space="preserve"> с разными префиксами</w:t>
      </w:r>
      <w:r w:rsidR="00863D35">
        <w:rPr>
          <w:rFonts w:ascii="Times New Roman" w:hAnsi="Times New Roman" w:cs="Times New Roman"/>
          <w:sz w:val="24"/>
          <w:szCs w:val="24"/>
        </w:rPr>
        <w:t xml:space="preserve">, что </w:t>
      </w:r>
      <w:r w:rsidR="00FB5453">
        <w:rPr>
          <w:rFonts w:ascii="Times New Roman" w:hAnsi="Times New Roman" w:cs="Times New Roman"/>
          <w:sz w:val="24"/>
          <w:szCs w:val="24"/>
        </w:rPr>
        <w:t xml:space="preserve">приведет к </w:t>
      </w:r>
      <w:r w:rsidR="004C7490">
        <w:rPr>
          <w:rFonts w:ascii="Times New Roman" w:hAnsi="Times New Roman" w:cs="Times New Roman"/>
          <w:sz w:val="24"/>
          <w:szCs w:val="24"/>
        </w:rPr>
        <w:t xml:space="preserve"> повтору</w:t>
      </w:r>
      <w:r w:rsidR="006D76F0">
        <w:rPr>
          <w:rFonts w:ascii="Times New Roman" w:hAnsi="Times New Roman" w:cs="Times New Roman"/>
          <w:sz w:val="24"/>
          <w:szCs w:val="24"/>
        </w:rPr>
        <w:t xml:space="preserve">. </w:t>
      </w:r>
      <w:r w:rsidR="0060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D98" w:rsidRPr="00EA5DB1" w:rsidRDefault="00DF06A3" w:rsidP="008E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быстрым считается алгоритм </w:t>
      </w:r>
      <w:r>
        <w:rPr>
          <w:rFonts w:ascii="Times New Roman" w:hAnsi="Times New Roman" w:cs="Times New Roman"/>
          <w:sz w:val="24"/>
          <w:szCs w:val="24"/>
          <w:lang w:val="en-US"/>
        </w:rPr>
        <w:t>FP</w:t>
      </w:r>
      <w:r w:rsidRPr="00DF06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Pr="00DF06A3">
        <w:rPr>
          <w:rFonts w:ascii="Times New Roman" w:hAnsi="Times New Roman" w:cs="Times New Roman"/>
          <w:sz w:val="24"/>
          <w:szCs w:val="24"/>
        </w:rPr>
        <w:t xml:space="preserve"> [</w:t>
      </w:r>
      <w:r w:rsidR="00A727DE">
        <w:rPr>
          <w:rFonts w:ascii="Times New Roman" w:hAnsi="Times New Roman" w:cs="Times New Roman"/>
          <w:sz w:val="24"/>
          <w:szCs w:val="24"/>
        </w:rPr>
        <w:t>4</w:t>
      </w:r>
      <w:r w:rsidRPr="00DF06A3">
        <w:rPr>
          <w:rFonts w:ascii="Times New Roman" w:hAnsi="Times New Roman" w:cs="Times New Roman"/>
          <w:sz w:val="24"/>
          <w:szCs w:val="24"/>
        </w:rPr>
        <w:t>]</w:t>
      </w:r>
      <w:r w:rsidR="000B3E07">
        <w:rPr>
          <w:rFonts w:ascii="Times New Roman" w:hAnsi="Times New Roman" w:cs="Times New Roman"/>
          <w:sz w:val="24"/>
          <w:szCs w:val="24"/>
        </w:rPr>
        <w:t xml:space="preserve">. </w:t>
      </w:r>
      <w:r w:rsidR="000E461C">
        <w:rPr>
          <w:rFonts w:ascii="Times New Roman" w:hAnsi="Times New Roman" w:cs="Times New Roman"/>
          <w:sz w:val="24"/>
          <w:szCs w:val="24"/>
        </w:rPr>
        <w:t xml:space="preserve"> Этот алгоритм</w:t>
      </w:r>
      <w:r w:rsidR="000B3E07">
        <w:rPr>
          <w:rFonts w:ascii="Times New Roman" w:hAnsi="Times New Roman" w:cs="Times New Roman"/>
          <w:sz w:val="24"/>
          <w:szCs w:val="24"/>
        </w:rPr>
        <w:t xml:space="preserve"> основан на сортировке частых элементов в транзакция</w:t>
      </w:r>
      <w:r w:rsidR="00AC6208">
        <w:rPr>
          <w:rFonts w:ascii="Times New Roman" w:hAnsi="Times New Roman" w:cs="Times New Roman"/>
          <w:sz w:val="24"/>
          <w:szCs w:val="24"/>
        </w:rPr>
        <w:t>х</w:t>
      </w:r>
      <w:r w:rsidR="000B3E07">
        <w:rPr>
          <w:rFonts w:ascii="Times New Roman" w:hAnsi="Times New Roman" w:cs="Times New Roman"/>
          <w:sz w:val="24"/>
          <w:szCs w:val="24"/>
        </w:rPr>
        <w:t xml:space="preserve"> и построении </w:t>
      </w:r>
      <w:r w:rsidR="00AC6208" w:rsidRPr="00AC6208">
        <w:rPr>
          <w:rFonts w:ascii="Times New Roman" w:hAnsi="Times New Roman" w:cs="Times New Roman"/>
          <w:sz w:val="24"/>
          <w:szCs w:val="24"/>
        </w:rPr>
        <w:t>“</w:t>
      </w:r>
      <w:r w:rsidR="000E461C">
        <w:rPr>
          <w:rFonts w:ascii="Times New Roman" w:hAnsi="Times New Roman" w:cs="Times New Roman"/>
          <w:sz w:val="24"/>
          <w:szCs w:val="24"/>
        </w:rPr>
        <w:t>растущего</w:t>
      </w:r>
      <w:r w:rsidR="00AC6208" w:rsidRPr="00AC6208">
        <w:rPr>
          <w:rFonts w:ascii="Times New Roman" w:hAnsi="Times New Roman" w:cs="Times New Roman"/>
          <w:sz w:val="24"/>
          <w:szCs w:val="24"/>
        </w:rPr>
        <w:t>”</w:t>
      </w:r>
      <w:r w:rsidR="00AC6208">
        <w:rPr>
          <w:rFonts w:ascii="Times New Roman" w:hAnsi="Times New Roman" w:cs="Times New Roman"/>
          <w:sz w:val="24"/>
          <w:szCs w:val="24"/>
        </w:rPr>
        <w:t xml:space="preserve"> </w:t>
      </w:r>
      <w:r w:rsidR="000B3E07">
        <w:rPr>
          <w:rFonts w:ascii="Times New Roman" w:hAnsi="Times New Roman" w:cs="Times New Roman"/>
          <w:sz w:val="24"/>
          <w:szCs w:val="24"/>
        </w:rPr>
        <w:t>дерева отсортированных транзакций</w:t>
      </w:r>
      <w:r w:rsidR="000E461C">
        <w:rPr>
          <w:rFonts w:ascii="Times New Roman" w:hAnsi="Times New Roman" w:cs="Times New Roman"/>
          <w:sz w:val="24"/>
          <w:szCs w:val="24"/>
        </w:rPr>
        <w:t>, начинающихся с</w:t>
      </w:r>
      <w:r w:rsidR="005368FA">
        <w:rPr>
          <w:rFonts w:ascii="Times New Roman" w:hAnsi="Times New Roman" w:cs="Times New Roman"/>
          <w:sz w:val="24"/>
          <w:szCs w:val="24"/>
        </w:rPr>
        <w:t xml:space="preserve"> </w:t>
      </w:r>
      <w:r w:rsidR="00140391">
        <w:rPr>
          <w:rFonts w:ascii="Times New Roman" w:hAnsi="Times New Roman" w:cs="Times New Roman"/>
          <w:sz w:val="24"/>
          <w:szCs w:val="24"/>
        </w:rPr>
        <w:t xml:space="preserve"> редко</w:t>
      </w:r>
      <w:r w:rsidR="00465EB6">
        <w:rPr>
          <w:rFonts w:ascii="Times New Roman" w:hAnsi="Times New Roman" w:cs="Times New Roman"/>
          <w:sz w:val="24"/>
          <w:szCs w:val="24"/>
        </w:rPr>
        <w:t xml:space="preserve"> встречающихся </w:t>
      </w:r>
      <w:r w:rsidR="000E461C">
        <w:rPr>
          <w:rFonts w:ascii="Times New Roman" w:hAnsi="Times New Roman" w:cs="Times New Roman"/>
          <w:sz w:val="24"/>
          <w:szCs w:val="24"/>
        </w:rPr>
        <w:t xml:space="preserve">  </w:t>
      </w:r>
      <w:r w:rsidR="005368FA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0E461C">
        <w:rPr>
          <w:rFonts w:ascii="Times New Roman" w:hAnsi="Times New Roman" w:cs="Times New Roman"/>
          <w:sz w:val="24"/>
          <w:szCs w:val="24"/>
        </w:rPr>
        <w:t>ов</w:t>
      </w:r>
      <w:r w:rsidR="000B3E07">
        <w:rPr>
          <w:rFonts w:ascii="Times New Roman" w:hAnsi="Times New Roman" w:cs="Times New Roman"/>
          <w:sz w:val="24"/>
          <w:szCs w:val="24"/>
        </w:rPr>
        <w:t xml:space="preserve">. </w:t>
      </w:r>
      <w:r w:rsidR="00AC6208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0B3E07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0E461C">
        <w:rPr>
          <w:rFonts w:ascii="Times New Roman" w:hAnsi="Times New Roman" w:cs="Times New Roman"/>
          <w:sz w:val="24"/>
          <w:szCs w:val="24"/>
        </w:rPr>
        <w:t xml:space="preserve">комбинаций </w:t>
      </w:r>
      <w:r w:rsidR="000B3E07">
        <w:rPr>
          <w:rFonts w:ascii="Times New Roman" w:hAnsi="Times New Roman" w:cs="Times New Roman"/>
          <w:sz w:val="24"/>
          <w:szCs w:val="24"/>
        </w:rPr>
        <w:t xml:space="preserve">осуществляют путем вычисления </w:t>
      </w:r>
      <w:r w:rsidR="00884C47">
        <w:rPr>
          <w:rFonts w:ascii="Times New Roman" w:hAnsi="Times New Roman" w:cs="Times New Roman"/>
          <w:sz w:val="24"/>
          <w:szCs w:val="24"/>
        </w:rPr>
        <w:t xml:space="preserve">последовательностей </w:t>
      </w:r>
      <w:r w:rsidR="000B3E07">
        <w:rPr>
          <w:rFonts w:ascii="Times New Roman" w:hAnsi="Times New Roman" w:cs="Times New Roman"/>
          <w:sz w:val="24"/>
          <w:szCs w:val="24"/>
        </w:rPr>
        <w:t xml:space="preserve">проекций дерева по отдельным элементам. Преимуществом в сравнении с </w:t>
      </w:r>
      <w:proofErr w:type="spellStart"/>
      <w:r w:rsidR="000B3E07">
        <w:rPr>
          <w:rFonts w:ascii="Times New Roman" w:hAnsi="Times New Roman" w:cs="Times New Roman"/>
          <w:sz w:val="24"/>
          <w:szCs w:val="24"/>
          <w:lang w:val="en-US"/>
        </w:rPr>
        <w:t>Apriori</w:t>
      </w:r>
      <w:proofErr w:type="spellEnd"/>
      <w:r w:rsidR="000B3E07" w:rsidRPr="000B3E07">
        <w:rPr>
          <w:rFonts w:ascii="Times New Roman" w:hAnsi="Times New Roman" w:cs="Times New Roman"/>
          <w:sz w:val="24"/>
          <w:szCs w:val="24"/>
        </w:rPr>
        <w:t xml:space="preserve"> </w:t>
      </w:r>
      <w:r w:rsidR="000B3E07">
        <w:rPr>
          <w:rFonts w:ascii="Times New Roman" w:hAnsi="Times New Roman" w:cs="Times New Roman"/>
          <w:sz w:val="24"/>
          <w:szCs w:val="24"/>
        </w:rPr>
        <w:t xml:space="preserve">является отсутствие операции формирования кандидатов </w:t>
      </w:r>
      <w:r w:rsidR="00AC6208">
        <w:rPr>
          <w:rFonts w:ascii="Times New Roman" w:hAnsi="Times New Roman" w:cs="Times New Roman"/>
          <w:sz w:val="24"/>
          <w:szCs w:val="24"/>
        </w:rPr>
        <w:t xml:space="preserve">  частых</w:t>
      </w:r>
      <w:r w:rsidR="000B3E07">
        <w:rPr>
          <w:rFonts w:ascii="Times New Roman" w:hAnsi="Times New Roman" w:cs="Times New Roman"/>
          <w:sz w:val="24"/>
          <w:szCs w:val="24"/>
        </w:rPr>
        <w:t xml:space="preserve"> множеств, что и ускоряет процесс </w:t>
      </w:r>
      <w:r w:rsidR="00AC6208">
        <w:rPr>
          <w:rFonts w:ascii="Times New Roman" w:hAnsi="Times New Roman" w:cs="Times New Roman"/>
          <w:sz w:val="24"/>
          <w:szCs w:val="24"/>
        </w:rPr>
        <w:t xml:space="preserve"> поиска</w:t>
      </w:r>
      <w:r w:rsidR="000B3E07">
        <w:rPr>
          <w:rFonts w:ascii="Times New Roman" w:hAnsi="Times New Roman" w:cs="Times New Roman"/>
          <w:sz w:val="24"/>
          <w:szCs w:val="24"/>
        </w:rPr>
        <w:t xml:space="preserve">. </w:t>
      </w:r>
      <w:r w:rsidR="00AC6208">
        <w:rPr>
          <w:rFonts w:ascii="Times New Roman" w:hAnsi="Times New Roman" w:cs="Times New Roman"/>
          <w:sz w:val="24"/>
          <w:szCs w:val="24"/>
        </w:rPr>
        <w:t xml:space="preserve"> </w:t>
      </w:r>
      <w:r w:rsidR="00335186">
        <w:rPr>
          <w:rFonts w:ascii="Times New Roman" w:hAnsi="Times New Roman" w:cs="Times New Roman"/>
          <w:sz w:val="24"/>
          <w:szCs w:val="24"/>
        </w:rPr>
        <w:t>Помимо этих примеров, в которых используется традиционный горизонтальный формат представления запис</w:t>
      </w:r>
      <w:r w:rsidR="006D76F0">
        <w:rPr>
          <w:rFonts w:ascii="Times New Roman" w:hAnsi="Times New Roman" w:cs="Times New Roman"/>
          <w:sz w:val="24"/>
          <w:szCs w:val="24"/>
        </w:rPr>
        <w:t>е</w:t>
      </w:r>
      <w:r w:rsidR="00335186">
        <w:rPr>
          <w:rFonts w:ascii="Times New Roman" w:hAnsi="Times New Roman" w:cs="Times New Roman"/>
          <w:sz w:val="24"/>
          <w:szCs w:val="24"/>
        </w:rPr>
        <w:t xml:space="preserve">й, для поиска частых множеств можно использовать </w:t>
      </w:r>
      <w:r w:rsidR="000B3E07" w:rsidRPr="00AC6208">
        <w:rPr>
          <w:rFonts w:ascii="Times New Roman" w:hAnsi="Times New Roman" w:cs="Times New Roman"/>
          <w:sz w:val="24"/>
          <w:szCs w:val="24"/>
        </w:rPr>
        <w:t xml:space="preserve"> </w:t>
      </w:r>
      <w:r w:rsidR="00335186">
        <w:rPr>
          <w:rFonts w:ascii="Times New Roman" w:hAnsi="Times New Roman" w:cs="Times New Roman"/>
          <w:sz w:val="24"/>
          <w:szCs w:val="24"/>
        </w:rPr>
        <w:t xml:space="preserve"> вертикальный</w:t>
      </w:r>
      <w:r w:rsidR="00A727DE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A727DE" w:rsidRPr="00A727DE">
        <w:rPr>
          <w:rFonts w:ascii="Times New Roman" w:hAnsi="Times New Roman" w:cs="Times New Roman"/>
          <w:sz w:val="24"/>
          <w:szCs w:val="24"/>
        </w:rPr>
        <w:t xml:space="preserve"> [</w:t>
      </w:r>
      <w:r w:rsidR="00A727DE">
        <w:rPr>
          <w:rFonts w:ascii="Times New Roman" w:hAnsi="Times New Roman" w:cs="Times New Roman"/>
          <w:sz w:val="24"/>
          <w:szCs w:val="24"/>
        </w:rPr>
        <w:t>5,6</w:t>
      </w:r>
      <w:r w:rsidR="000B3E07" w:rsidRPr="00AC6208">
        <w:rPr>
          <w:rFonts w:ascii="Times New Roman" w:hAnsi="Times New Roman" w:cs="Times New Roman"/>
          <w:sz w:val="24"/>
          <w:szCs w:val="24"/>
        </w:rPr>
        <w:t>].</w:t>
      </w:r>
      <w:r w:rsidR="004D3B36">
        <w:rPr>
          <w:rFonts w:ascii="Times New Roman" w:hAnsi="Times New Roman" w:cs="Times New Roman"/>
          <w:sz w:val="24"/>
          <w:szCs w:val="24"/>
        </w:rPr>
        <w:t xml:space="preserve"> При этом поля таблицы (столбцы) представляют наименования элемент</w:t>
      </w:r>
      <w:r w:rsidR="00040911">
        <w:rPr>
          <w:rFonts w:ascii="Times New Roman" w:hAnsi="Times New Roman" w:cs="Times New Roman"/>
          <w:sz w:val="24"/>
          <w:szCs w:val="24"/>
        </w:rPr>
        <w:t>ов</w:t>
      </w:r>
      <w:r w:rsidR="004D3B36">
        <w:rPr>
          <w:rFonts w:ascii="Times New Roman" w:hAnsi="Times New Roman" w:cs="Times New Roman"/>
          <w:sz w:val="24"/>
          <w:szCs w:val="24"/>
        </w:rPr>
        <w:t>, а строки</w:t>
      </w:r>
      <w:r w:rsidR="00040911">
        <w:rPr>
          <w:rFonts w:ascii="Times New Roman" w:hAnsi="Times New Roman" w:cs="Times New Roman"/>
          <w:sz w:val="24"/>
          <w:szCs w:val="24"/>
        </w:rPr>
        <w:t xml:space="preserve"> содержат идентификаторы транзакций, в которых данный элемент присутствует. </w:t>
      </w:r>
      <w:r w:rsidR="00B06D98" w:rsidRPr="00B06D98">
        <w:rPr>
          <w:rFonts w:ascii="Times New Roman" w:hAnsi="Times New Roman" w:cs="Times New Roman"/>
          <w:sz w:val="24"/>
          <w:szCs w:val="24"/>
        </w:rPr>
        <w:t xml:space="preserve"> </w:t>
      </w:r>
      <w:r w:rsidR="00040911">
        <w:rPr>
          <w:rFonts w:ascii="Times New Roman" w:hAnsi="Times New Roman" w:cs="Times New Roman"/>
          <w:sz w:val="24"/>
          <w:szCs w:val="24"/>
        </w:rPr>
        <w:t xml:space="preserve"> </w:t>
      </w:r>
      <w:r w:rsidR="0042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D98" w:rsidRPr="00B06D98" w:rsidRDefault="00B06D98" w:rsidP="008E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Вертикальный формат упрощает определение по</w:t>
      </w:r>
      <w:r w:rsidR="000E461C">
        <w:rPr>
          <w:rFonts w:ascii="Times New Roman" w:hAnsi="Times New Roman" w:cs="Times New Roman"/>
          <w:sz w:val="24"/>
          <w:szCs w:val="24"/>
        </w:rPr>
        <w:t>ддержки элементов и комбинаций, не требуя формирования и хранения кандидатов.</w:t>
      </w:r>
    </w:p>
    <w:p w:rsidR="00113E06" w:rsidRDefault="00420CED" w:rsidP="008E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простой пример.</w:t>
      </w:r>
      <w:r w:rsidR="00040911">
        <w:rPr>
          <w:rFonts w:ascii="Times New Roman" w:hAnsi="Times New Roman" w:cs="Times New Roman"/>
          <w:sz w:val="24"/>
          <w:szCs w:val="24"/>
        </w:rPr>
        <w:t xml:space="preserve"> </w:t>
      </w:r>
      <w:r w:rsidR="00113E06">
        <w:rPr>
          <w:rFonts w:ascii="Times New Roman" w:hAnsi="Times New Roman" w:cs="Times New Roman"/>
          <w:sz w:val="24"/>
          <w:szCs w:val="24"/>
        </w:rPr>
        <w:t>Пусть имеется пять элементов</w:t>
      </w:r>
      <w:r w:rsidR="00113E06" w:rsidRPr="00113E06">
        <w:rPr>
          <w:rFonts w:ascii="Times New Roman" w:hAnsi="Times New Roman" w:cs="Times New Roman"/>
          <w:sz w:val="24"/>
          <w:szCs w:val="24"/>
        </w:rPr>
        <w:t xml:space="preserve">: </w:t>
      </w:r>
      <w:r w:rsidR="00113E06">
        <w:rPr>
          <w:rFonts w:ascii="Times New Roman" w:hAnsi="Times New Roman" w:cs="Times New Roman"/>
          <w:sz w:val="24"/>
          <w:szCs w:val="24"/>
        </w:rPr>
        <w:t>А, В, С, Д, Е и шесть транзакций</w:t>
      </w:r>
      <w:r w:rsidR="00FD0CF4">
        <w:rPr>
          <w:rFonts w:ascii="Times New Roman" w:hAnsi="Times New Roman" w:cs="Times New Roman"/>
          <w:sz w:val="24"/>
          <w:szCs w:val="24"/>
        </w:rPr>
        <w:t>, помеченных</w:t>
      </w:r>
      <w:r w:rsidR="001B1CB0">
        <w:rPr>
          <w:rFonts w:ascii="Times New Roman" w:hAnsi="Times New Roman" w:cs="Times New Roman"/>
          <w:sz w:val="24"/>
          <w:szCs w:val="24"/>
        </w:rPr>
        <w:t xml:space="preserve"> идентификаторами </w:t>
      </w:r>
      <w:proofErr w:type="spellStart"/>
      <w:r w:rsidR="00B06D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B1CB0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spellEnd"/>
      <w:r w:rsidR="00B06D98" w:rsidRPr="00B06D98">
        <w:rPr>
          <w:rFonts w:ascii="Times New Roman" w:hAnsi="Times New Roman" w:cs="Times New Roman"/>
          <w:sz w:val="24"/>
          <w:szCs w:val="24"/>
        </w:rPr>
        <w:t xml:space="preserve"> </w:t>
      </w:r>
      <w:r w:rsidR="001B1CB0">
        <w:rPr>
          <w:rFonts w:ascii="Times New Roman" w:hAnsi="Times New Roman" w:cs="Times New Roman"/>
          <w:sz w:val="24"/>
          <w:szCs w:val="24"/>
        </w:rPr>
        <w:t xml:space="preserve"> </w:t>
      </w:r>
      <w:r w:rsidR="00113E06">
        <w:rPr>
          <w:rFonts w:ascii="Times New Roman" w:hAnsi="Times New Roman" w:cs="Times New Roman"/>
          <w:sz w:val="24"/>
          <w:szCs w:val="24"/>
        </w:rPr>
        <w:t>(рис. 1,а).</w:t>
      </w:r>
    </w:p>
    <w:p w:rsidR="00113E06" w:rsidRDefault="001B1CB0" w:rsidP="008E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3FB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D4F6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93FB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D4F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3FB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D4F6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00" w:firstRow="0" w:lastRow="0" w:firstColumn="0" w:lastColumn="0" w:noHBand="0" w:noVBand="1"/>
      </w:tblPr>
      <w:tblGrid>
        <w:gridCol w:w="675"/>
        <w:gridCol w:w="1560"/>
      </w:tblGrid>
      <w:tr w:rsidR="00B93FB9" w:rsidTr="00D269CA">
        <w:tc>
          <w:tcPr>
            <w:tcW w:w="675" w:type="dxa"/>
          </w:tcPr>
          <w:p w:rsidR="00B93FB9" w:rsidRPr="00113E06" w:rsidRDefault="00B06D98" w:rsidP="00D26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93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1560" w:type="dxa"/>
          </w:tcPr>
          <w:p w:rsidR="00B93FB9" w:rsidRDefault="00B93FB9" w:rsidP="00D2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транзакций</w:t>
            </w:r>
          </w:p>
        </w:tc>
      </w:tr>
      <w:tr w:rsidR="00B93FB9" w:rsidTr="00D269CA">
        <w:tc>
          <w:tcPr>
            <w:tcW w:w="675" w:type="dxa"/>
          </w:tcPr>
          <w:p w:rsidR="00B93FB9" w:rsidRDefault="00B93FB9" w:rsidP="00D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B93FB9" w:rsidRPr="00113E06" w:rsidRDefault="00B93FB9" w:rsidP="00D9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А,В,</w:t>
            </w:r>
            <w:r w:rsidR="00D9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</w:tr>
      <w:tr w:rsidR="00B93FB9" w:rsidTr="00D269CA">
        <w:tc>
          <w:tcPr>
            <w:tcW w:w="675" w:type="dxa"/>
          </w:tcPr>
          <w:p w:rsidR="00B93FB9" w:rsidRDefault="00B93FB9" w:rsidP="00D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93FB9" w:rsidRPr="00113E06" w:rsidRDefault="00B93FB9" w:rsidP="00D26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В,С,Е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</w:tr>
      <w:tr w:rsidR="00B93FB9" w:rsidTr="00D269CA">
        <w:tc>
          <w:tcPr>
            <w:tcW w:w="675" w:type="dxa"/>
          </w:tcPr>
          <w:p w:rsidR="00B93FB9" w:rsidRDefault="00B93FB9" w:rsidP="00D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93FB9" w:rsidRPr="001B1CB0" w:rsidRDefault="00B93FB9" w:rsidP="00D9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А,В,</w:t>
            </w:r>
            <w:r w:rsidR="00D9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</w:tr>
      <w:tr w:rsidR="00B93FB9" w:rsidTr="00D269CA">
        <w:tc>
          <w:tcPr>
            <w:tcW w:w="675" w:type="dxa"/>
          </w:tcPr>
          <w:p w:rsidR="00B93FB9" w:rsidRDefault="00B93FB9" w:rsidP="00D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93FB9" w:rsidRPr="001B1CB0" w:rsidRDefault="00B93FB9" w:rsidP="00D26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А,В,С,Е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</w:tr>
      <w:tr w:rsidR="00B93FB9" w:rsidTr="00D269CA">
        <w:tc>
          <w:tcPr>
            <w:tcW w:w="675" w:type="dxa"/>
          </w:tcPr>
          <w:p w:rsidR="00B93FB9" w:rsidRDefault="00B93FB9" w:rsidP="00D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93FB9" w:rsidRPr="001B1CB0" w:rsidRDefault="00B93FB9" w:rsidP="00A26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А,В,С,</w:t>
            </w:r>
            <w:r w:rsidR="00A26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</w:tr>
      <w:tr w:rsidR="00B93FB9" w:rsidTr="00D269CA">
        <w:tc>
          <w:tcPr>
            <w:tcW w:w="675" w:type="dxa"/>
          </w:tcPr>
          <w:p w:rsidR="00B93FB9" w:rsidRDefault="00B93FB9" w:rsidP="00D2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93FB9" w:rsidRPr="001B1CB0" w:rsidRDefault="00B93FB9" w:rsidP="00A26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В,С,</w:t>
            </w:r>
            <w:r w:rsidR="00A26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</w:tr>
    </w:tbl>
    <w:tbl>
      <w:tblPr>
        <w:tblpPr w:leftFromText="180" w:rightFromText="180" w:vertAnchor="text" w:tblpX="22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50"/>
        <w:gridCol w:w="405"/>
      </w:tblGrid>
      <w:tr w:rsidR="00D92135" w:rsidTr="00D92135">
        <w:trPr>
          <w:trHeight w:val="300"/>
        </w:trPr>
        <w:tc>
          <w:tcPr>
            <w:tcW w:w="2250" w:type="dxa"/>
            <w:gridSpan w:val="5"/>
          </w:tcPr>
          <w:p w:rsidR="00D92135" w:rsidRPr="00D92135" w:rsidRDefault="00247FBC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D9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tidsets</w:t>
            </w:r>
            <w:proofErr w:type="spellEnd"/>
          </w:p>
        </w:tc>
      </w:tr>
      <w:tr w:rsidR="00D92135" w:rsidTr="00D92135">
        <w:trPr>
          <w:trHeight w:val="240"/>
        </w:trPr>
        <w:tc>
          <w:tcPr>
            <w:tcW w:w="465" w:type="dxa"/>
          </w:tcPr>
          <w:p w:rsidR="00D92135" w:rsidRP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" w:type="dxa"/>
          </w:tcPr>
          <w:p w:rsidR="00D92135" w:rsidRP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5" w:type="dxa"/>
          </w:tcPr>
          <w:p w:rsidR="00D92135" w:rsidRP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0" w:type="dxa"/>
          </w:tcPr>
          <w:p w:rsidR="00D92135" w:rsidRP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05" w:type="dxa"/>
          </w:tcPr>
          <w:p w:rsidR="00D92135" w:rsidRP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2135" w:rsidTr="00D92135">
        <w:trPr>
          <w:trHeight w:val="300"/>
        </w:trPr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2135" w:rsidTr="00D92135">
        <w:trPr>
          <w:trHeight w:val="330"/>
        </w:trPr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2135" w:rsidTr="00D92135">
        <w:trPr>
          <w:trHeight w:val="330"/>
        </w:trPr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2135" w:rsidTr="00D92135">
        <w:trPr>
          <w:trHeight w:val="300"/>
        </w:trPr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92135" w:rsidTr="00D92135">
        <w:trPr>
          <w:trHeight w:val="315"/>
        </w:trPr>
        <w:tc>
          <w:tcPr>
            <w:tcW w:w="465" w:type="dxa"/>
          </w:tcPr>
          <w:p w:rsid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5" w:type="dxa"/>
          </w:tcPr>
          <w:p w:rsid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D92135" w:rsidRDefault="006B1D0D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92135" w:rsidTr="00D92135">
        <w:trPr>
          <w:trHeight w:val="405"/>
        </w:trPr>
        <w:tc>
          <w:tcPr>
            <w:tcW w:w="465" w:type="dxa"/>
          </w:tcPr>
          <w:p w:rsid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D92135" w:rsidRDefault="00A262E4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5" w:type="dxa"/>
          </w:tcPr>
          <w:p w:rsid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D92135" w:rsidRDefault="00D92135" w:rsidP="00D92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41C7" w:rsidRPr="00DD4F6D" w:rsidRDefault="00DB41C7" w:rsidP="008E6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DB41C7" w:rsidTr="00DB41C7">
        <w:tc>
          <w:tcPr>
            <w:tcW w:w="3510" w:type="dxa"/>
            <w:gridSpan w:val="5"/>
          </w:tcPr>
          <w:p w:rsidR="00DB41C7" w:rsidRPr="00DB41C7" w:rsidRDefault="00DB41C7" w:rsidP="008E6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diffsets</w:t>
            </w:r>
            <w:proofErr w:type="spellEnd"/>
          </w:p>
        </w:tc>
      </w:tr>
      <w:tr w:rsidR="00DB41C7" w:rsidTr="00DB41C7">
        <w:tc>
          <w:tcPr>
            <w:tcW w:w="675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8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DB41C7" w:rsidTr="00DB41C7">
        <w:tc>
          <w:tcPr>
            <w:tcW w:w="675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{}</w:t>
            </w:r>
          </w:p>
        </w:tc>
        <w:tc>
          <w:tcPr>
            <w:tcW w:w="709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B41C7" w:rsidTr="00DB41C7">
        <w:tc>
          <w:tcPr>
            <w:tcW w:w="675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DB41C7" w:rsidRP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DB41C7" w:rsidRDefault="00DB41C7" w:rsidP="00DB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E06" w:rsidRDefault="00113E06" w:rsidP="008E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FBC" w:rsidRDefault="00113E06" w:rsidP="008E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FBC" w:rsidRPr="00247FBC" w:rsidRDefault="00247FBC" w:rsidP="00247FBC">
      <w:pPr>
        <w:rPr>
          <w:rFonts w:ascii="Times New Roman" w:hAnsi="Times New Roman" w:cs="Times New Roman"/>
          <w:sz w:val="24"/>
          <w:szCs w:val="24"/>
        </w:rPr>
      </w:pPr>
    </w:p>
    <w:p w:rsidR="00247FBC" w:rsidRDefault="00247FBC" w:rsidP="00247FBC">
      <w:pPr>
        <w:rPr>
          <w:rFonts w:ascii="Times New Roman" w:hAnsi="Times New Roman" w:cs="Times New Roman"/>
          <w:sz w:val="24"/>
          <w:szCs w:val="24"/>
        </w:rPr>
      </w:pPr>
    </w:p>
    <w:p w:rsidR="00DF06A3" w:rsidRDefault="00247FBC" w:rsidP="0024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Различное представление транзакций</w:t>
      </w:r>
      <w:r w:rsidRPr="00247F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– обычное горизонтальное</w:t>
      </w:r>
      <w:r w:rsidRPr="00247FBC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47F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7FB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вертикальное</w:t>
      </w:r>
      <w:r w:rsidRPr="00247F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перечислением в столбцах </w:t>
      </w:r>
      <w:r w:rsidR="009D65F4">
        <w:rPr>
          <w:rFonts w:ascii="Times New Roman" w:hAnsi="Times New Roman" w:cs="Times New Roman"/>
          <w:sz w:val="24"/>
          <w:szCs w:val="24"/>
        </w:rPr>
        <w:t xml:space="preserve">значений </w:t>
      </w:r>
      <w:r>
        <w:rPr>
          <w:rFonts w:ascii="Times New Roman" w:hAnsi="Times New Roman" w:cs="Times New Roman"/>
          <w:sz w:val="24"/>
          <w:szCs w:val="24"/>
        </w:rPr>
        <w:t xml:space="preserve">идентификаторов транзакций, в которых данный элемент присутствует </w:t>
      </w:r>
      <w:r w:rsidRPr="00247F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tidsets</w:t>
      </w:r>
      <w:proofErr w:type="spellEnd"/>
      <w:r w:rsidR="00B06D98">
        <w:rPr>
          <w:rFonts w:ascii="Times New Roman" w:hAnsi="Times New Roman" w:cs="Times New Roman"/>
          <w:sz w:val="24"/>
          <w:szCs w:val="24"/>
        </w:rPr>
        <w:t xml:space="preserve">, </w:t>
      </w:r>
      <w:r w:rsidR="00B06D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47F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отсутствует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B06D98" w:rsidRPr="00B06D98">
        <w:rPr>
          <w:rFonts w:ascii="Times New Roman" w:hAnsi="Times New Roman" w:cs="Times New Roman"/>
          <w:sz w:val="24"/>
          <w:szCs w:val="24"/>
        </w:rPr>
        <w:t xml:space="preserve">, </w:t>
      </w:r>
      <w:r w:rsidR="00B06D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7FBC">
        <w:rPr>
          <w:rFonts w:ascii="Times New Roman" w:hAnsi="Times New Roman" w:cs="Times New Roman"/>
          <w:sz w:val="24"/>
          <w:szCs w:val="24"/>
        </w:rPr>
        <w:t>).</w:t>
      </w:r>
    </w:p>
    <w:p w:rsidR="00FE25CE" w:rsidRPr="00FE25CE" w:rsidRDefault="006B1D0D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заданном уровне </w:t>
      </w:r>
      <w:r w:rsidR="00BC1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минимально</w:t>
      </w:r>
      <w:r w:rsidR="00465EB6">
        <w:rPr>
          <w:rFonts w:ascii="Times New Roman" w:hAnsi="Times New Roman" w:cs="Times New Roman"/>
          <w:sz w:val="24"/>
          <w:szCs w:val="24"/>
        </w:rPr>
        <w:t xml:space="preserve"> допустимой</w:t>
      </w:r>
      <w:r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FD0CF4">
        <w:rPr>
          <w:rFonts w:ascii="Times New Roman" w:hAnsi="Times New Roman" w:cs="Times New Roman"/>
          <w:sz w:val="24"/>
          <w:szCs w:val="24"/>
        </w:rPr>
        <w:t xml:space="preserve"> элементов и их комбинаций</w:t>
      </w:r>
      <w:r w:rsidR="00964B26">
        <w:rPr>
          <w:rFonts w:ascii="Times New Roman" w:hAnsi="Times New Roman" w:cs="Times New Roman"/>
          <w:sz w:val="24"/>
          <w:szCs w:val="24"/>
        </w:rPr>
        <w:t>, равной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E30">
        <w:rPr>
          <w:rFonts w:ascii="Times New Roman" w:hAnsi="Times New Roman" w:cs="Times New Roman"/>
          <w:sz w:val="24"/>
          <w:szCs w:val="24"/>
        </w:rPr>
        <w:t>50%</w:t>
      </w:r>
      <w:r w:rsidR="00964B26">
        <w:rPr>
          <w:rFonts w:ascii="Times New Roman" w:hAnsi="Times New Roman" w:cs="Times New Roman"/>
          <w:sz w:val="24"/>
          <w:szCs w:val="24"/>
        </w:rPr>
        <w:t>,</w:t>
      </w:r>
      <w:r w:rsidR="00BC1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пять </w:t>
      </w:r>
      <w:r w:rsidR="002F14C1">
        <w:rPr>
          <w:rFonts w:ascii="Times New Roman" w:hAnsi="Times New Roman" w:cs="Times New Roman"/>
          <w:sz w:val="24"/>
          <w:szCs w:val="24"/>
        </w:rPr>
        <w:t xml:space="preserve">исходных </w:t>
      </w:r>
      <w:r>
        <w:rPr>
          <w:rFonts w:ascii="Times New Roman" w:hAnsi="Times New Roman" w:cs="Times New Roman"/>
          <w:sz w:val="24"/>
          <w:szCs w:val="24"/>
        </w:rPr>
        <w:t>элементов являются часто встречающимися, так как содержатся не менее чем в четырех транзакциях каждый (рис.1,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B1D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4BB2">
        <w:rPr>
          <w:rFonts w:ascii="Times New Roman" w:hAnsi="Times New Roman" w:cs="Times New Roman"/>
          <w:sz w:val="24"/>
          <w:szCs w:val="24"/>
        </w:rPr>
        <w:t xml:space="preserve"> </w:t>
      </w:r>
      <w:r w:rsidR="00EA5DB1">
        <w:rPr>
          <w:rFonts w:ascii="Times New Roman" w:hAnsi="Times New Roman" w:cs="Times New Roman"/>
          <w:sz w:val="24"/>
          <w:szCs w:val="24"/>
        </w:rPr>
        <w:t xml:space="preserve"> </w:t>
      </w:r>
      <w:r w:rsidR="00D04BB2"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r w:rsidR="00FD0CF4">
        <w:rPr>
          <w:rFonts w:ascii="Times New Roman" w:hAnsi="Times New Roman" w:cs="Times New Roman"/>
          <w:sz w:val="24"/>
          <w:szCs w:val="24"/>
        </w:rPr>
        <w:t xml:space="preserve"> присутствия</w:t>
      </w:r>
      <w:r w:rsidR="00D04BB2">
        <w:rPr>
          <w:rFonts w:ascii="Times New Roman" w:hAnsi="Times New Roman" w:cs="Times New Roman"/>
          <w:sz w:val="24"/>
          <w:szCs w:val="24"/>
        </w:rPr>
        <w:t xml:space="preserve"> двойных комбинаций</w:t>
      </w:r>
      <w:r w:rsidR="00B06D98" w:rsidRPr="00B06D98">
        <w:rPr>
          <w:rFonts w:ascii="Times New Roman" w:hAnsi="Times New Roman" w:cs="Times New Roman"/>
          <w:sz w:val="24"/>
          <w:szCs w:val="24"/>
        </w:rPr>
        <w:t xml:space="preserve"> </w:t>
      </w:r>
      <w:r w:rsidR="005368FA">
        <w:rPr>
          <w:rFonts w:ascii="Times New Roman" w:hAnsi="Times New Roman" w:cs="Times New Roman"/>
          <w:sz w:val="24"/>
          <w:szCs w:val="24"/>
        </w:rPr>
        <w:t>с помощью</w:t>
      </w:r>
      <w:r w:rsidR="00B06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98">
        <w:rPr>
          <w:rFonts w:ascii="Times New Roman" w:hAnsi="Times New Roman" w:cs="Times New Roman"/>
          <w:sz w:val="24"/>
          <w:szCs w:val="24"/>
          <w:lang w:val="en-US"/>
        </w:rPr>
        <w:t>tidsets</w:t>
      </w:r>
      <w:proofErr w:type="spellEnd"/>
      <w:r w:rsidR="00B06D98" w:rsidRPr="00B06D98">
        <w:rPr>
          <w:rFonts w:ascii="Times New Roman" w:hAnsi="Times New Roman" w:cs="Times New Roman"/>
          <w:sz w:val="24"/>
          <w:szCs w:val="24"/>
        </w:rPr>
        <w:t xml:space="preserve"> </w:t>
      </w:r>
      <w:r w:rsidR="00D04BB2">
        <w:rPr>
          <w:rFonts w:ascii="Times New Roman" w:hAnsi="Times New Roman" w:cs="Times New Roman"/>
          <w:sz w:val="24"/>
          <w:szCs w:val="24"/>
        </w:rPr>
        <w:t xml:space="preserve"> </w:t>
      </w:r>
      <w:r w:rsidR="00D04BB2" w:rsidRPr="00D04BB2">
        <w:rPr>
          <w:rFonts w:ascii="Times New Roman" w:hAnsi="Times New Roman" w:cs="Times New Roman"/>
          <w:sz w:val="24"/>
          <w:szCs w:val="24"/>
        </w:rPr>
        <w:t xml:space="preserve"> </w:t>
      </w:r>
      <w:r w:rsidR="00D04BB2">
        <w:rPr>
          <w:rFonts w:ascii="Times New Roman" w:hAnsi="Times New Roman" w:cs="Times New Roman"/>
          <w:sz w:val="24"/>
          <w:szCs w:val="24"/>
        </w:rPr>
        <w:t xml:space="preserve">надо искать множества пересечения идентификаторов транзакций соответствующих элементов, которые будем обозначать как </w:t>
      </w:r>
      <w:r w:rsidR="00D04BB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04BB2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FE25CE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BC1E30">
        <w:rPr>
          <w:rFonts w:ascii="Times New Roman" w:hAnsi="Times New Roman" w:cs="Times New Roman"/>
          <w:sz w:val="24"/>
          <w:szCs w:val="24"/>
        </w:rPr>
        <w:t xml:space="preserve">множества </w:t>
      </w:r>
      <w:r w:rsidR="00FD0CF4">
        <w:rPr>
          <w:rFonts w:ascii="Times New Roman" w:hAnsi="Times New Roman" w:cs="Times New Roman"/>
          <w:sz w:val="24"/>
          <w:szCs w:val="24"/>
        </w:rPr>
        <w:t xml:space="preserve">идентификаторов транзакций, </w:t>
      </w:r>
      <w:r w:rsidR="00FE25CE">
        <w:rPr>
          <w:rFonts w:ascii="Times New Roman" w:hAnsi="Times New Roman" w:cs="Times New Roman"/>
          <w:sz w:val="24"/>
          <w:szCs w:val="24"/>
        </w:rPr>
        <w:t>поддерж</w:t>
      </w:r>
      <w:r w:rsidR="00FD0CF4">
        <w:rPr>
          <w:rFonts w:ascii="Times New Roman" w:hAnsi="Times New Roman" w:cs="Times New Roman"/>
          <w:sz w:val="24"/>
          <w:szCs w:val="24"/>
        </w:rPr>
        <w:t>ивающих</w:t>
      </w:r>
      <w:r w:rsidR="00FE25CE">
        <w:rPr>
          <w:rFonts w:ascii="Times New Roman" w:hAnsi="Times New Roman" w:cs="Times New Roman"/>
          <w:sz w:val="24"/>
          <w:szCs w:val="24"/>
        </w:rPr>
        <w:t xml:space="preserve"> комбинаци</w:t>
      </w:r>
      <w:r w:rsidR="00FD0CF4">
        <w:rPr>
          <w:rFonts w:ascii="Times New Roman" w:hAnsi="Times New Roman" w:cs="Times New Roman"/>
          <w:sz w:val="24"/>
          <w:szCs w:val="24"/>
        </w:rPr>
        <w:t>ю</w:t>
      </w:r>
      <w:r w:rsidR="00FE25CE">
        <w:rPr>
          <w:rFonts w:ascii="Times New Roman" w:hAnsi="Times New Roman" w:cs="Times New Roman"/>
          <w:sz w:val="24"/>
          <w:szCs w:val="24"/>
        </w:rPr>
        <w:t xml:space="preserve"> АВ</w:t>
      </w:r>
      <w:r w:rsidR="00BC1E30">
        <w:rPr>
          <w:rFonts w:ascii="Times New Roman" w:hAnsi="Times New Roman" w:cs="Times New Roman"/>
          <w:sz w:val="24"/>
          <w:szCs w:val="24"/>
        </w:rPr>
        <w:t>,</w:t>
      </w:r>
      <w:r w:rsidR="00FD0CF4">
        <w:rPr>
          <w:rFonts w:ascii="Times New Roman" w:hAnsi="Times New Roman" w:cs="Times New Roman"/>
          <w:sz w:val="24"/>
          <w:szCs w:val="24"/>
        </w:rPr>
        <w:t xml:space="preserve"> следует найти пересечение</w:t>
      </w:r>
      <w:r w:rsidR="005F2450">
        <w:rPr>
          <w:rFonts w:ascii="Times New Roman" w:hAnsi="Times New Roman" w:cs="Times New Roman"/>
          <w:sz w:val="24"/>
          <w:szCs w:val="24"/>
        </w:rPr>
        <w:t xml:space="preserve"> множеств</w:t>
      </w:r>
      <w:r w:rsidR="00FE25CE" w:rsidRPr="00FE25CE">
        <w:rPr>
          <w:rFonts w:ascii="Times New Roman" w:hAnsi="Times New Roman" w:cs="Times New Roman"/>
          <w:sz w:val="24"/>
          <w:szCs w:val="24"/>
        </w:rPr>
        <w:t>:</w:t>
      </w:r>
    </w:p>
    <w:p w:rsidR="006B1D0D" w:rsidRPr="000C1584" w:rsidRDefault="00FE25CE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25C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25CE">
        <w:rPr>
          <w:rFonts w:ascii="Times New Roman" w:hAnsi="Times New Roman" w:cs="Times New Roman"/>
          <w:sz w:val="24"/>
          <w:szCs w:val="24"/>
        </w:rPr>
        <w:t>)</w:t>
      </w:r>
      <w:r w:rsidRPr="00FE25CE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9" o:title=""/>
          </v:shape>
          <o:OLEObject Type="Embed" ProgID="Equation.3" ShapeID="_x0000_i1025" DrawAspect="Content" ObjectID="_1461681291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25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25CE">
        <w:rPr>
          <w:rFonts w:ascii="Times New Roman" w:hAnsi="Times New Roman" w:cs="Times New Roman"/>
          <w:sz w:val="24"/>
          <w:szCs w:val="24"/>
        </w:rPr>
        <w:t>) = {1345}</w:t>
      </w:r>
      <w:r w:rsidRPr="00FE25CE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240" w:dyaOrig="300">
          <v:shape id="_x0000_i1026" type="#_x0000_t75" style="width:12pt;height:15pt" o:ole="">
            <v:imagedata r:id="rId9" o:title=""/>
          </v:shape>
          <o:OLEObject Type="Embed" ProgID="Equation.3" ShapeID="_x0000_i1026" DrawAspect="Content" ObjectID="_1461681292" r:id="rId11"/>
        </w:object>
      </w:r>
      <w:r w:rsidRPr="00FE25CE">
        <w:rPr>
          <w:rFonts w:ascii="Times New Roman" w:hAnsi="Times New Roman" w:cs="Times New Roman"/>
          <w:sz w:val="24"/>
          <w:szCs w:val="24"/>
        </w:rPr>
        <w:t>{123456} = {1345}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5D35">
        <w:rPr>
          <w:rFonts w:ascii="Times New Roman" w:hAnsi="Times New Roman" w:cs="Times New Roman"/>
          <w:sz w:val="24"/>
          <w:szCs w:val="24"/>
        </w:rPr>
        <w:t xml:space="preserve"> Легко убедиться, что эта</w:t>
      </w:r>
      <w:r>
        <w:rPr>
          <w:rFonts w:ascii="Times New Roman" w:hAnsi="Times New Roman" w:cs="Times New Roman"/>
          <w:sz w:val="24"/>
          <w:szCs w:val="24"/>
        </w:rPr>
        <w:t xml:space="preserve"> комбинация содержится в четырех </w:t>
      </w:r>
      <w:r w:rsidR="00BC1E30">
        <w:rPr>
          <w:rFonts w:ascii="Times New Roman" w:hAnsi="Times New Roman" w:cs="Times New Roman"/>
          <w:sz w:val="24"/>
          <w:szCs w:val="24"/>
        </w:rPr>
        <w:t xml:space="preserve">указанных </w:t>
      </w:r>
      <w:r>
        <w:rPr>
          <w:rFonts w:ascii="Times New Roman" w:hAnsi="Times New Roman" w:cs="Times New Roman"/>
          <w:sz w:val="24"/>
          <w:szCs w:val="24"/>
        </w:rPr>
        <w:t xml:space="preserve">транзакциях из шести, т.е. является частой. В отличие от этого комбинация АС не является частой, так как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25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25CE">
        <w:rPr>
          <w:rFonts w:ascii="Times New Roman" w:hAnsi="Times New Roman" w:cs="Times New Roman"/>
          <w:sz w:val="24"/>
          <w:szCs w:val="24"/>
        </w:rPr>
        <w:t>)</w:t>
      </w:r>
      <w:r w:rsidR="002F14C1" w:rsidRPr="00FE25CE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240" w:dyaOrig="300">
          <v:shape id="_x0000_i1027" type="#_x0000_t75" style="width:12pt;height:15pt" o:ole="">
            <v:imagedata r:id="rId9" o:title=""/>
          </v:shape>
          <o:OLEObject Type="Embed" ProgID="Equation.3" ShapeID="_x0000_i1027" DrawAspect="Content" ObjectID="_1461681293" r:id="rId12"/>
        </w:object>
      </w:r>
      <w:r w:rsidR="002F14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F14C1" w:rsidRPr="002F14C1">
        <w:rPr>
          <w:rFonts w:ascii="Times New Roman" w:hAnsi="Times New Roman" w:cs="Times New Roman"/>
          <w:sz w:val="24"/>
          <w:szCs w:val="24"/>
        </w:rPr>
        <w:t>(</w:t>
      </w:r>
      <w:r w:rsidR="002F14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14C1" w:rsidRPr="002F14C1">
        <w:rPr>
          <w:rFonts w:ascii="Times New Roman" w:hAnsi="Times New Roman" w:cs="Times New Roman"/>
          <w:sz w:val="24"/>
          <w:szCs w:val="24"/>
        </w:rPr>
        <w:t>) = {1345}</w:t>
      </w:r>
      <w:r w:rsidR="002F14C1" w:rsidRPr="00FE25CE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240" w:dyaOrig="300">
          <v:shape id="_x0000_i1028" type="#_x0000_t75" style="width:12pt;height:15pt" o:ole="">
            <v:imagedata r:id="rId9" o:title=""/>
          </v:shape>
          <o:OLEObject Type="Embed" ProgID="Equation.3" ShapeID="_x0000_i1028" DrawAspect="Content" ObjectID="_1461681294" r:id="rId13"/>
        </w:object>
      </w:r>
      <w:r w:rsidR="002F14C1" w:rsidRPr="002F14C1">
        <w:rPr>
          <w:rFonts w:ascii="Times New Roman" w:hAnsi="Times New Roman" w:cs="Times New Roman"/>
          <w:sz w:val="24"/>
          <w:szCs w:val="24"/>
        </w:rPr>
        <w:t>{2456}</w:t>
      </w:r>
      <w:r w:rsidR="00435D35">
        <w:rPr>
          <w:rFonts w:ascii="Times New Roman" w:hAnsi="Times New Roman" w:cs="Times New Roman"/>
          <w:sz w:val="24"/>
          <w:szCs w:val="24"/>
        </w:rPr>
        <w:t xml:space="preserve"> </w:t>
      </w:r>
      <w:r w:rsidR="002F14C1" w:rsidRPr="002F14C1">
        <w:rPr>
          <w:rFonts w:ascii="Times New Roman" w:hAnsi="Times New Roman" w:cs="Times New Roman"/>
          <w:sz w:val="24"/>
          <w:szCs w:val="24"/>
        </w:rPr>
        <w:t>= {45}</w:t>
      </w:r>
      <w:r w:rsidR="002F14C1">
        <w:rPr>
          <w:rFonts w:ascii="Times New Roman" w:hAnsi="Times New Roman" w:cs="Times New Roman"/>
          <w:sz w:val="24"/>
          <w:szCs w:val="24"/>
        </w:rPr>
        <w:t xml:space="preserve">, т.е. </w:t>
      </w:r>
      <w:r w:rsidR="001D0C04">
        <w:rPr>
          <w:rFonts w:ascii="Times New Roman" w:hAnsi="Times New Roman" w:cs="Times New Roman"/>
          <w:sz w:val="24"/>
          <w:szCs w:val="24"/>
        </w:rPr>
        <w:t xml:space="preserve">АС </w:t>
      </w:r>
      <w:r w:rsidR="002F14C1">
        <w:rPr>
          <w:rFonts w:ascii="Times New Roman" w:hAnsi="Times New Roman" w:cs="Times New Roman"/>
          <w:sz w:val="24"/>
          <w:szCs w:val="24"/>
        </w:rPr>
        <w:t>содержится только в двух транзакциях</w:t>
      </w:r>
      <w:r w:rsidR="00435D35">
        <w:rPr>
          <w:rFonts w:ascii="Times New Roman" w:hAnsi="Times New Roman" w:cs="Times New Roman"/>
          <w:sz w:val="24"/>
          <w:szCs w:val="24"/>
        </w:rPr>
        <w:t xml:space="preserve"> (30% поддержки)</w:t>
      </w:r>
      <w:r w:rsidR="002F14C1">
        <w:rPr>
          <w:rFonts w:ascii="Times New Roman" w:hAnsi="Times New Roman" w:cs="Times New Roman"/>
          <w:sz w:val="24"/>
          <w:szCs w:val="24"/>
        </w:rPr>
        <w:t xml:space="preserve">. Поэтому эта комбинация исключается из процесса </w:t>
      </w:r>
      <w:r w:rsidR="004C27E3">
        <w:rPr>
          <w:rFonts w:ascii="Times New Roman" w:hAnsi="Times New Roman" w:cs="Times New Roman"/>
          <w:sz w:val="24"/>
          <w:szCs w:val="24"/>
        </w:rPr>
        <w:t xml:space="preserve">генерирования </w:t>
      </w:r>
      <w:r w:rsidR="002F14C1">
        <w:rPr>
          <w:rFonts w:ascii="Times New Roman" w:hAnsi="Times New Roman" w:cs="Times New Roman"/>
          <w:sz w:val="24"/>
          <w:szCs w:val="24"/>
        </w:rPr>
        <w:t>комби</w:t>
      </w:r>
      <w:r w:rsidR="004C27E3">
        <w:rPr>
          <w:rFonts w:ascii="Times New Roman" w:hAnsi="Times New Roman" w:cs="Times New Roman"/>
          <w:sz w:val="24"/>
          <w:szCs w:val="24"/>
        </w:rPr>
        <w:t>наций</w:t>
      </w:r>
      <w:r w:rsidR="002F14C1">
        <w:rPr>
          <w:rFonts w:ascii="Times New Roman" w:hAnsi="Times New Roman" w:cs="Times New Roman"/>
          <w:sz w:val="24"/>
          <w:szCs w:val="24"/>
        </w:rPr>
        <w:t xml:space="preserve"> на следующем уровне.</w:t>
      </w:r>
      <w:r w:rsidR="001D0C04">
        <w:rPr>
          <w:rFonts w:ascii="Times New Roman" w:hAnsi="Times New Roman" w:cs="Times New Roman"/>
          <w:sz w:val="24"/>
          <w:szCs w:val="24"/>
        </w:rPr>
        <w:t xml:space="preserve"> Плотная база </w:t>
      </w:r>
      <w:r w:rsidR="001D0C04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характеризуется заданным уровнем поддержки большинства элементов и минимальным числом нулевых значений (страхование, перепись населения, </w:t>
      </w:r>
      <w:proofErr w:type="spellStart"/>
      <w:r w:rsidR="001D0C04">
        <w:rPr>
          <w:rFonts w:ascii="Times New Roman" w:hAnsi="Times New Roman" w:cs="Times New Roman"/>
          <w:sz w:val="24"/>
          <w:szCs w:val="24"/>
        </w:rPr>
        <w:t>скоринг</w:t>
      </w:r>
      <w:proofErr w:type="spellEnd"/>
      <w:r w:rsidR="001D0C04">
        <w:rPr>
          <w:rFonts w:ascii="Times New Roman" w:hAnsi="Times New Roman" w:cs="Times New Roman"/>
          <w:sz w:val="24"/>
          <w:szCs w:val="24"/>
        </w:rPr>
        <w:t xml:space="preserve"> и другие клиентские базы). Для плотных баз объем </w:t>
      </w:r>
      <w:r w:rsidR="00606316">
        <w:rPr>
          <w:rFonts w:ascii="Times New Roman" w:hAnsi="Times New Roman" w:cs="Times New Roman"/>
          <w:sz w:val="24"/>
          <w:szCs w:val="24"/>
        </w:rPr>
        <w:t xml:space="preserve"> исходной</w:t>
      </w:r>
      <w:r w:rsidR="001D0C04">
        <w:rPr>
          <w:rFonts w:ascii="Times New Roman" w:hAnsi="Times New Roman" w:cs="Times New Roman"/>
          <w:sz w:val="24"/>
          <w:szCs w:val="24"/>
        </w:rPr>
        <w:t xml:space="preserve"> информации можно значительно уменьшить</w:t>
      </w:r>
      <w:r w:rsidR="009D65F4">
        <w:rPr>
          <w:rFonts w:ascii="Times New Roman" w:hAnsi="Times New Roman" w:cs="Times New Roman"/>
          <w:sz w:val="24"/>
          <w:szCs w:val="24"/>
        </w:rPr>
        <w:t>, если рассматривать разностные множества идентификаторов транзакций (</w:t>
      </w:r>
      <w:proofErr w:type="spellStart"/>
      <w:r w:rsidR="009D65F4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9D65F4" w:rsidRPr="009D65F4">
        <w:rPr>
          <w:rFonts w:ascii="Times New Roman" w:hAnsi="Times New Roman" w:cs="Times New Roman"/>
          <w:sz w:val="24"/>
          <w:szCs w:val="24"/>
        </w:rPr>
        <w:t>)</w:t>
      </w:r>
      <w:r w:rsidR="009D65F4">
        <w:rPr>
          <w:rFonts w:ascii="Times New Roman" w:hAnsi="Times New Roman" w:cs="Times New Roman"/>
          <w:sz w:val="24"/>
          <w:szCs w:val="24"/>
        </w:rPr>
        <w:t>, в которых данный элемент или комбинация отсутствует</w:t>
      </w:r>
      <w:r w:rsidR="009D65F4" w:rsidRPr="009D65F4">
        <w:rPr>
          <w:rFonts w:ascii="Times New Roman" w:hAnsi="Times New Roman" w:cs="Times New Roman"/>
          <w:sz w:val="24"/>
          <w:szCs w:val="24"/>
        </w:rPr>
        <w:t xml:space="preserve"> (</w:t>
      </w:r>
      <w:r w:rsidR="009D65F4">
        <w:rPr>
          <w:rFonts w:ascii="Times New Roman" w:hAnsi="Times New Roman" w:cs="Times New Roman"/>
          <w:sz w:val="24"/>
          <w:szCs w:val="24"/>
        </w:rPr>
        <w:t xml:space="preserve">рис.1,с). </w:t>
      </w:r>
      <w:r w:rsidR="00BD1463">
        <w:rPr>
          <w:rFonts w:ascii="Times New Roman" w:hAnsi="Times New Roman" w:cs="Times New Roman"/>
          <w:sz w:val="24"/>
          <w:szCs w:val="24"/>
        </w:rPr>
        <w:t xml:space="preserve">В нашем примере </w:t>
      </w:r>
      <w:r w:rsidR="009D6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F4">
        <w:rPr>
          <w:rFonts w:ascii="Times New Roman" w:hAnsi="Times New Roman" w:cs="Times New Roman"/>
          <w:sz w:val="24"/>
          <w:szCs w:val="24"/>
          <w:lang w:val="en-US"/>
        </w:rPr>
        <w:t>tidsets</w:t>
      </w:r>
      <w:proofErr w:type="spellEnd"/>
      <w:r w:rsidR="009D65F4" w:rsidRPr="009D65F4">
        <w:rPr>
          <w:rFonts w:ascii="Times New Roman" w:hAnsi="Times New Roman" w:cs="Times New Roman"/>
          <w:sz w:val="24"/>
          <w:szCs w:val="24"/>
        </w:rPr>
        <w:t xml:space="preserve"> </w:t>
      </w:r>
      <w:r w:rsidR="009D65F4">
        <w:rPr>
          <w:rFonts w:ascii="Times New Roman" w:hAnsi="Times New Roman" w:cs="Times New Roman"/>
          <w:sz w:val="24"/>
          <w:szCs w:val="24"/>
        </w:rPr>
        <w:t xml:space="preserve">использует 18 </w:t>
      </w:r>
      <w:r w:rsidR="00BC1E30">
        <w:rPr>
          <w:rFonts w:ascii="Times New Roman" w:hAnsi="Times New Roman" w:cs="Times New Roman"/>
          <w:sz w:val="24"/>
          <w:szCs w:val="24"/>
        </w:rPr>
        <w:t xml:space="preserve">ячеек </w:t>
      </w:r>
      <w:r w:rsidR="00CA4479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9D65F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D65F4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9D65F4" w:rsidRPr="009D65F4">
        <w:rPr>
          <w:rFonts w:ascii="Times New Roman" w:hAnsi="Times New Roman" w:cs="Times New Roman"/>
          <w:sz w:val="24"/>
          <w:szCs w:val="24"/>
        </w:rPr>
        <w:t xml:space="preserve"> </w:t>
      </w:r>
      <w:r w:rsidR="009D65F4">
        <w:rPr>
          <w:rFonts w:ascii="Times New Roman" w:hAnsi="Times New Roman" w:cs="Times New Roman"/>
          <w:sz w:val="24"/>
          <w:szCs w:val="24"/>
        </w:rPr>
        <w:t xml:space="preserve">–только 7. При этом для плотных баз размер </w:t>
      </w:r>
      <w:proofErr w:type="spellStart"/>
      <w:r w:rsidR="009D65F4">
        <w:rPr>
          <w:rFonts w:ascii="Times New Roman" w:hAnsi="Times New Roman" w:cs="Times New Roman"/>
          <w:sz w:val="24"/>
          <w:szCs w:val="24"/>
          <w:lang w:val="en-US"/>
        </w:rPr>
        <w:t>tidsets</w:t>
      </w:r>
      <w:proofErr w:type="spellEnd"/>
      <w:r w:rsidR="009D65F4">
        <w:rPr>
          <w:rFonts w:ascii="Times New Roman" w:hAnsi="Times New Roman" w:cs="Times New Roman"/>
          <w:sz w:val="24"/>
          <w:szCs w:val="24"/>
        </w:rPr>
        <w:t xml:space="preserve"> может стать очень большим, что делает </w:t>
      </w:r>
      <w:r w:rsidR="00BD1463">
        <w:rPr>
          <w:rFonts w:ascii="Times New Roman" w:hAnsi="Times New Roman" w:cs="Times New Roman"/>
          <w:sz w:val="24"/>
          <w:szCs w:val="24"/>
        </w:rPr>
        <w:t xml:space="preserve">целесообразным </w:t>
      </w:r>
      <w:r w:rsidR="009D65F4">
        <w:rPr>
          <w:rFonts w:ascii="Times New Roman" w:hAnsi="Times New Roman" w:cs="Times New Roman"/>
          <w:sz w:val="24"/>
          <w:szCs w:val="24"/>
        </w:rPr>
        <w:t xml:space="preserve">переход к </w:t>
      </w:r>
      <w:proofErr w:type="spellStart"/>
      <w:r w:rsidR="009D65F4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9D65F4">
        <w:rPr>
          <w:rFonts w:ascii="Times New Roman" w:hAnsi="Times New Roman" w:cs="Times New Roman"/>
          <w:sz w:val="24"/>
          <w:szCs w:val="24"/>
        </w:rPr>
        <w:t xml:space="preserve">. </w:t>
      </w:r>
      <w:r w:rsidR="00606316">
        <w:rPr>
          <w:rFonts w:ascii="Times New Roman" w:hAnsi="Times New Roman" w:cs="Times New Roman"/>
          <w:sz w:val="24"/>
          <w:szCs w:val="24"/>
        </w:rPr>
        <w:t xml:space="preserve"> </w:t>
      </w:r>
      <w:r w:rsidR="00946B29">
        <w:rPr>
          <w:rFonts w:ascii="Times New Roman" w:hAnsi="Times New Roman" w:cs="Times New Roman"/>
          <w:sz w:val="24"/>
          <w:szCs w:val="24"/>
        </w:rPr>
        <w:t xml:space="preserve"> В теории более сложным выглядит </w:t>
      </w:r>
      <w:r w:rsidR="00C94074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946B29">
        <w:rPr>
          <w:rFonts w:ascii="Times New Roman" w:hAnsi="Times New Roman" w:cs="Times New Roman"/>
          <w:sz w:val="24"/>
          <w:szCs w:val="24"/>
        </w:rPr>
        <w:t xml:space="preserve"> разностны</w:t>
      </w:r>
      <w:r w:rsidR="00C94074">
        <w:rPr>
          <w:rFonts w:ascii="Times New Roman" w:hAnsi="Times New Roman" w:cs="Times New Roman"/>
          <w:sz w:val="24"/>
          <w:szCs w:val="24"/>
        </w:rPr>
        <w:t>х</w:t>
      </w:r>
      <w:r w:rsidR="00946B29">
        <w:rPr>
          <w:rFonts w:ascii="Times New Roman" w:hAnsi="Times New Roman" w:cs="Times New Roman"/>
          <w:sz w:val="24"/>
          <w:szCs w:val="24"/>
        </w:rPr>
        <w:t xml:space="preserve"> множеств идентификаторов транзакций. Будем обозначать разностные множества символом</w:t>
      </w:r>
      <w:r w:rsidR="00946B29" w:rsidRPr="00946B29">
        <w:rPr>
          <w:rFonts w:ascii="Times New Roman" w:hAnsi="Times New Roman" w:cs="Times New Roman"/>
          <w:sz w:val="24"/>
          <w:szCs w:val="24"/>
        </w:rPr>
        <w:t xml:space="preserve"> </w:t>
      </w:r>
      <w:r w:rsidR="00946B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6B29">
        <w:rPr>
          <w:rFonts w:ascii="Times New Roman" w:hAnsi="Times New Roman" w:cs="Times New Roman"/>
          <w:sz w:val="24"/>
          <w:szCs w:val="24"/>
        </w:rPr>
        <w:t xml:space="preserve">. В нашем  примере </w:t>
      </w:r>
      <w:r w:rsidR="00946B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6B29" w:rsidRPr="00946B29">
        <w:rPr>
          <w:rFonts w:ascii="Times New Roman" w:hAnsi="Times New Roman" w:cs="Times New Roman"/>
          <w:sz w:val="24"/>
          <w:szCs w:val="24"/>
        </w:rPr>
        <w:t>(</w:t>
      </w:r>
      <w:r w:rsidR="00946B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6B29" w:rsidRPr="00946B29">
        <w:rPr>
          <w:rFonts w:ascii="Times New Roman" w:hAnsi="Times New Roman" w:cs="Times New Roman"/>
          <w:sz w:val="24"/>
          <w:szCs w:val="24"/>
        </w:rPr>
        <w:t>) = {26}</w:t>
      </w:r>
      <w:r w:rsidR="00946B29">
        <w:rPr>
          <w:rFonts w:ascii="Times New Roman" w:hAnsi="Times New Roman" w:cs="Times New Roman"/>
          <w:sz w:val="24"/>
          <w:szCs w:val="24"/>
        </w:rPr>
        <w:t xml:space="preserve">, </w:t>
      </w:r>
      <w:r w:rsidR="00946B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6B29" w:rsidRPr="00946B29">
        <w:rPr>
          <w:rFonts w:ascii="Times New Roman" w:hAnsi="Times New Roman" w:cs="Times New Roman"/>
          <w:sz w:val="24"/>
          <w:szCs w:val="24"/>
        </w:rPr>
        <w:t>(</w:t>
      </w:r>
      <w:r w:rsidR="00946B2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46B29" w:rsidRPr="00946B29">
        <w:rPr>
          <w:rFonts w:ascii="Times New Roman" w:hAnsi="Times New Roman" w:cs="Times New Roman"/>
          <w:sz w:val="24"/>
          <w:szCs w:val="24"/>
        </w:rPr>
        <w:t xml:space="preserve">) = {}, </w:t>
      </w:r>
      <w:r w:rsidR="00946B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6B29" w:rsidRPr="00946B29">
        <w:rPr>
          <w:rFonts w:ascii="Times New Roman" w:hAnsi="Times New Roman" w:cs="Times New Roman"/>
          <w:sz w:val="24"/>
          <w:szCs w:val="24"/>
        </w:rPr>
        <w:t>(</w:t>
      </w:r>
      <w:r w:rsidR="00946B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46B29" w:rsidRPr="00946B29">
        <w:rPr>
          <w:rFonts w:ascii="Times New Roman" w:hAnsi="Times New Roman" w:cs="Times New Roman"/>
          <w:sz w:val="24"/>
          <w:szCs w:val="24"/>
        </w:rPr>
        <w:t xml:space="preserve">) = {13}, </w:t>
      </w:r>
      <w:r w:rsidR="00946B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6B29" w:rsidRPr="00946B29">
        <w:rPr>
          <w:rFonts w:ascii="Times New Roman" w:hAnsi="Times New Roman" w:cs="Times New Roman"/>
          <w:sz w:val="24"/>
          <w:szCs w:val="24"/>
        </w:rPr>
        <w:t>(</w:t>
      </w:r>
      <w:r w:rsidR="00946B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6B29">
        <w:rPr>
          <w:rFonts w:ascii="Times New Roman" w:hAnsi="Times New Roman" w:cs="Times New Roman"/>
          <w:sz w:val="24"/>
          <w:szCs w:val="24"/>
        </w:rPr>
        <w:t>) = {24}, d(E)</w:t>
      </w:r>
      <w:r w:rsidR="00C94074">
        <w:rPr>
          <w:rFonts w:ascii="Times New Roman" w:hAnsi="Times New Roman" w:cs="Times New Roman"/>
          <w:sz w:val="24"/>
          <w:szCs w:val="24"/>
        </w:rPr>
        <w:t xml:space="preserve"> = {6}, где в фигурных скобках перечислены индексы транзакций, не содержащих данный элемент. Разностные множества 2-го уровня типа </w:t>
      </w:r>
      <w:r w:rsidR="00C940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94074" w:rsidRPr="00C94074">
        <w:rPr>
          <w:rFonts w:ascii="Times New Roman" w:hAnsi="Times New Roman" w:cs="Times New Roman"/>
          <w:sz w:val="24"/>
          <w:szCs w:val="24"/>
        </w:rPr>
        <w:t>(</w:t>
      </w:r>
      <w:r w:rsidR="00C94074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C94074" w:rsidRPr="00C94074">
        <w:rPr>
          <w:rFonts w:ascii="Times New Roman" w:hAnsi="Times New Roman" w:cs="Times New Roman"/>
          <w:sz w:val="24"/>
          <w:szCs w:val="24"/>
        </w:rPr>
        <w:t>)</w:t>
      </w:r>
      <w:r w:rsidR="00C94074">
        <w:rPr>
          <w:rFonts w:ascii="Times New Roman" w:hAnsi="Times New Roman" w:cs="Times New Roman"/>
          <w:sz w:val="24"/>
          <w:szCs w:val="24"/>
        </w:rPr>
        <w:t xml:space="preserve">, где элемент </w:t>
      </w:r>
      <w:proofErr w:type="gramStart"/>
      <w:r w:rsidR="00C940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94074">
        <w:rPr>
          <w:rFonts w:ascii="Times New Roman" w:hAnsi="Times New Roman" w:cs="Times New Roman"/>
          <w:sz w:val="24"/>
          <w:szCs w:val="24"/>
        </w:rPr>
        <w:t xml:space="preserve"> – префикс класса, а Х – присоединяемый элемент, лексикографический индекс которого  выше индекса Р</w:t>
      </w:r>
      <w:r w:rsidR="00534C27">
        <w:rPr>
          <w:rFonts w:ascii="Times New Roman" w:hAnsi="Times New Roman" w:cs="Times New Roman"/>
          <w:sz w:val="24"/>
          <w:szCs w:val="24"/>
        </w:rPr>
        <w:t xml:space="preserve"> (</w:t>
      </w:r>
      <w:r w:rsidR="00C94074">
        <w:rPr>
          <w:rFonts w:ascii="Times New Roman" w:hAnsi="Times New Roman" w:cs="Times New Roman"/>
          <w:sz w:val="24"/>
          <w:szCs w:val="24"/>
        </w:rPr>
        <w:t xml:space="preserve">по правилу </w:t>
      </w:r>
      <w:proofErr w:type="spellStart"/>
      <w:r w:rsidR="00C94074">
        <w:rPr>
          <w:rFonts w:ascii="Times New Roman" w:hAnsi="Times New Roman" w:cs="Times New Roman"/>
          <w:sz w:val="24"/>
          <w:szCs w:val="24"/>
          <w:lang w:val="en-US"/>
        </w:rPr>
        <w:t>Apriori</w:t>
      </w:r>
      <w:proofErr w:type="spellEnd"/>
      <w:r w:rsidR="00534C27">
        <w:rPr>
          <w:rFonts w:ascii="Times New Roman" w:hAnsi="Times New Roman" w:cs="Times New Roman"/>
          <w:sz w:val="24"/>
          <w:szCs w:val="24"/>
        </w:rPr>
        <w:t>)</w:t>
      </w:r>
      <w:r w:rsidR="00C94074">
        <w:rPr>
          <w:rFonts w:ascii="Times New Roman" w:hAnsi="Times New Roman" w:cs="Times New Roman"/>
          <w:sz w:val="24"/>
          <w:szCs w:val="24"/>
        </w:rPr>
        <w:t xml:space="preserve">, представляют результат </w:t>
      </w:r>
      <w:r w:rsidR="00D2162F">
        <w:rPr>
          <w:rFonts w:ascii="Times New Roman" w:hAnsi="Times New Roman" w:cs="Times New Roman"/>
          <w:sz w:val="24"/>
          <w:szCs w:val="24"/>
        </w:rPr>
        <w:t xml:space="preserve"> конъюнкции</w:t>
      </w:r>
      <w:r w:rsidR="00C94074">
        <w:rPr>
          <w:rFonts w:ascii="Times New Roman" w:hAnsi="Times New Roman" w:cs="Times New Roman"/>
          <w:sz w:val="24"/>
          <w:szCs w:val="24"/>
        </w:rPr>
        <w:t xml:space="preserve"> Р и Х</w:t>
      </w:r>
      <w:r w:rsidR="0013663C">
        <w:rPr>
          <w:rFonts w:ascii="Times New Roman" w:hAnsi="Times New Roman" w:cs="Times New Roman"/>
          <w:sz w:val="24"/>
          <w:szCs w:val="24"/>
        </w:rPr>
        <w:t xml:space="preserve">. Формула 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3663C" w:rsidRPr="0013663C">
        <w:rPr>
          <w:rFonts w:ascii="Times New Roman" w:hAnsi="Times New Roman" w:cs="Times New Roman"/>
          <w:sz w:val="24"/>
          <w:szCs w:val="24"/>
        </w:rPr>
        <w:t>(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13663C" w:rsidRPr="0013663C">
        <w:rPr>
          <w:rFonts w:ascii="Times New Roman" w:hAnsi="Times New Roman" w:cs="Times New Roman"/>
          <w:sz w:val="24"/>
          <w:szCs w:val="24"/>
        </w:rPr>
        <w:t xml:space="preserve">) </w:t>
      </w:r>
      <w:r w:rsidR="0013663C">
        <w:rPr>
          <w:rFonts w:ascii="Times New Roman" w:hAnsi="Times New Roman" w:cs="Times New Roman"/>
          <w:sz w:val="24"/>
          <w:szCs w:val="24"/>
        </w:rPr>
        <w:t xml:space="preserve">представляет собой множество идентификаторов транзакций, в которых при наличии префикса Р не содержится элемент Х. Это правило позволяет вычислять множество 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3663C" w:rsidRPr="0013663C">
        <w:rPr>
          <w:rFonts w:ascii="Times New Roman" w:hAnsi="Times New Roman" w:cs="Times New Roman"/>
          <w:sz w:val="24"/>
          <w:szCs w:val="24"/>
        </w:rPr>
        <w:t>(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13663C" w:rsidRPr="0013663C">
        <w:rPr>
          <w:rFonts w:ascii="Times New Roman" w:hAnsi="Times New Roman" w:cs="Times New Roman"/>
          <w:sz w:val="24"/>
          <w:szCs w:val="24"/>
        </w:rPr>
        <w:t>)</w:t>
      </w:r>
      <w:r w:rsidR="0013663C">
        <w:rPr>
          <w:rFonts w:ascii="Times New Roman" w:hAnsi="Times New Roman" w:cs="Times New Roman"/>
          <w:sz w:val="24"/>
          <w:szCs w:val="24"/>
        </w:rPr>
        <w:t xml:space="preserve"> по разности множеств 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663C" w:rsidRPr="0013663C">
        <w:rPr>
          <w:rFonts w:ascii="Times New Roman" w:hAnsi="Times New Roman" w:cs="Times New Roman"/>
          <w:sz w:val="24"/>
          <w:szCs w:val="24"/>
        </w:rPr>
        <w:t>(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3663C" w:rsidRPr="0013663C">
        <w:rPr>
          <w:rFonts w:ascii="Times New Roman" w:hAnsi="Times New Roman" w:cs="Times New Roman"/>
          <w:sz w:val="24"/>
          <w:szCs w:val="24"/>
        </w:rPr>
        <w:t xml:space="preserve">) – 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663C" w:rsidRPr="0013663C">
        <w:rPr>
          <w:rFonts w:ascii="Times New Roman" w:hAnsi="Times New Roman" w:cs="Times New Roman"/>
          <w:sz w:val="24"/>
          <w:szCs w:val="24"/>
        </w:rPr>
        <w:t>(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47F" w:rsidRPr="00B2747F">
        <w:rPr>
          <w:rFonts w:ascii="Times New Roman" w:hAnsi="Times New Roman" w:cs="Times New Roman"/>
          <w:sz w:val="24"/>
          <w:szCs w:val="24"/>
        </w:rPr>
        <w:t>)</w:t>
      </w:r>
      <w:r w:rsidR="00B2747F">
        <w:rPr>
          <w:rFonts w:ascii="Times New Roman" w:hAnsi="Times New Roman" w:cs="Times New Roman"/>
          <w:sz w:val="24"/>
          <w:szCs w:val="24"/>
        </w:rPr>
        <w:t>, т.е.</w:t>
      </w:r>
      <w:r w:rsidR="00B2747F" w:rsidRPr="00B2747F">
        <w:rPr>
          <w:rFonts w:ascii="Times New Roman" w:hAnsi="Times New Roman" w:cs="Times New Roman"/>
          <w:sz w:val="24"/>
          <w:szCs w:val="24"/>
        </w:rPr>
        <w:t xml:space="preserve"> </w:t>
      </w:r>
      <w:r w:rsidR="0013663C">
        <w:rPr>
          <w:rFonts w:ascii="Times New Roman" w:hAnsi="Times New Roman" w:cs="Times New Roman"/>
          <w:sz w:val="24"/>
          <w:szCs w:val="24"/>
        </w:rPr>
        <w:t xml:space="preserve"> путем вычеркивания из уменьшаемого 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663C" w:rsidRPr="00B2747F">
        <w:rPr>
          <w:rFonts w:ascii="Times New Roman" w:hAnsi="Times New Roman" w:cs="Times New Roman"/>
          <w:sz w:val="24"/>
          <w:szCs w:val="24"/>
        </w:rPr>
        <w:t>(</w:t>
      </w:r>
      <w:r w:rsidR="001366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3663C" w:rsidRPr="00B2747F">
        <w:rPr>
          <w:rFonts w:ascii="Times New Roman" w:hAnsi="Times New Roman" w:cs="Times New Roman"/>
          <w:sz w:val="24"/>
          <w:szCs w:val="24"/>
        </w:rPr>
        <w:t>)</w:t>
      </w:r>
      <w:r w:rsidR="0013663C">
        <w:rPr>
          <w:rFonts w:ascii="Times New Roman" w:hAnsi="Times New Roman" w:cs="Times New Roman"/>
          <w:sz w:val="24"/>
          <w:szCs w:val="24"/>
        </w:rPr>
        <w:t xml:space="preserve"> </w:t>
      </w:r>
      <w:r w:rsidR="00B2747F">
        <w:rPr>
          <w:rFonts w:ascii="Times New Roman" w:hAnsi="Times New Roman" w:cs="Times New Roman"/>
          <w:sz w:val="24"/>
          <w:szCs w:val="24"/>
        </w:rPr>
        <w:t xml:space="preserve">общих индексов транзакций с вычитаемым </w:t>
      </w:r>
      <w:r w:rsidR="00B274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747F" w:rsidRPr="00B2747F">
        <w:rPr>
          <w:rFonts w:ascii="Times New Roman" w:hAnsi="Times New Roman" w:cs="Times New Roman"/>
          <w:sz w:val="24"/>
          <w:szCs w:val="24"/>
        </w:rPr>
        <w:t>(</w:t>
      </w:r>
      <w:r w:rsidR="00B27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747F" w:rsidRPr="00B2747F">
        <w:rPr>
          <w:rFonts w:ascii="Times New Roman" w:hAnsi="Times New Roman" w:cs="Times New Roman"/>
          <w:sz w:val="24"/>
          <w:szCs w:val="24"/>
        </w:rPr>
        <w:t xml:space="preserve">). </w:t>
      </w:r>
      <w:r w:rsidR="00B2747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274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2747F" w:rsidRPr="00B2747F">
        <w:rPr>
          <w:rFonts w:ascii="Times New Roman" w:hAnsi="Times New Roman" w:cs="Times New Roman"/>
          <w:sz w:val="24"/>
          <w:szCs w:val="24"/>
        </w:rPr>
        <w:t>(</w:t>
      </w:r>
      <w:r w:rsidR="00B274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747F">
        <w:rPr>
          <w:rFonts w:ascii="Times New Roman" w:hAnsi="Times New Roman" w:cs="Times New Roman"/>
          <w:sz w:val="24"/>
          <w:szCs w:val="24"/>
        </w:rPr>
        <w:t>В</w:t>
      </w:r>
      <w:r w:rsidR="00B2747F" w:rsidRPr="00B2747F">
        <w:rPr>
          <w:rFonts w:ascii="Times New Roman" w:hAnsi="Times New Roman" w:cs="Times New Roman"/>
          <w:sz w:val="24"/>
          <w:szCs w:val="24"/>
        </w:rPr>
        <w:t xml:space="preserve">) = </w:t>
      </w:r>
      <w:r w:rsidR="00B274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747F" w:rsidRPr="00B2747F">
        <w:rPr>
          <w:rFonts w:ascii="Times New Roman" w:hAnsi="Times New Roman" w:cs="Times New Roman"/>
          <w:sz w:val="24"/>
          <w:szCs w:val="24"/>
        </w:rPr>
        <w:t>(</w:t>
      </w:r>
      <w:r w:rsidR="00B274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747F" w:rsidRPr="00B2747F">
        <w:rPr>
          <w:rFonts w:ascii="Times New Roman" w:hAnsi="Times New Roman" w:cs="Times New Roman"/>
          <w:sz w:val="24"/>
          <w:szCs w:val="24"/>
        </w:rPr>
        <w:t xml:space="preserve">) – </w:t>
      </w:r>
      <w:r w:rsidR="00B274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747F" w:rsidRPr="00B2747F">
        <w:rPr>
          <w:rFonts w:ascii="Times New Roman" w:hAnsi="Times New Roman" w:cs="Times New Roman"/>
          <w:sz w:val="24"/>
          <w:szCs w:val="24"/>
        </w:rPr>
        <w:t>(</w:t>
      </w:r>
      <w:r w:rsidR="00B2747F">
        <w:rPr>
          <w:rFonts w:ascii="Times New Roman" w:hAnsi="Times New Roman" w:cs="Times New Roman"/>
          <w:sz w:val="24"/>
          <w:szCs w:val="24"/>
        </w:rPr>
        <w:t>В</w:t>
      </w:r>
      <w:r w:rsidR="00B2747F" w:rsidRPr="00B2747F">
        <w:rPr>
          <w:rFonts w:ascii="Times New Roman" w:hAnsi="Times New Roman" w:cs="Times New Roman"/>
          <w:sz w:val="24"/>
          <w:szCs w:val="24"/>
        </w:rPr>
        <w:t>) = {1345}-{123456} = {}.</w:t>
      </w:r>
      <w:r w:rsidR="00B2747F">
        <w:rPr>
          <w:rFonts w:ascii="Times New Roman" w:hAnsi="Times New Roman" w:cs="Times New Roman"/>
          <w:sz w:val="24"/>
          <w:szCs w:val="24"/>
        </w:rPr>
        <w:t xml:space="preserve"> </w:t>
      </w:r>
      <w:r w:rsidR="00056CA1">
        <w:rPr>
          <w:rFonts w:ascii="Times New Roman" w:hAnsi="Times New Roman" w:cs="Times New Roman"/>
          <w:sz w:val="24"/>
          <w:szCs w:val="24"/>
        </w:rPr>
        <w:t>Пустое множество</w:t>
      </w:r>
      <w:r w:rsidR="00B2747F">
        <w:rPr>
          <w:rFonts w:ascii="Times New Roman" w:hAnsi="Times New Roman" w:cs="Times New Roman"/>
          <w:sz w:val="24"/>
          <w:szCs w:val="24"/>
        </w:rPr>
        <w:t xml:space="preserve"> означает, что отсутствуют транзакции, в которых при наличии</w:t>
      </w:r>
      <w:proofErr w:type="gramStart"/>
      <w:r w:rsidR="00B2747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2747F">
        <w:rPr>
          <w:rFonts w:ascii="Times New Roman" w:hAnsi="Times New Roman" w:cs="Times New Roman"/>
          <w:sz w:val="24"/>
          <w:szCs w:val="24"/>
        </w:rPr>
        <w:t xml:space="preserve"> не</w:t>
      </w:r>
      <w:r w:rsidR="00056CA1">
        <w:rPr>
          <w:rFonts w:ascii="Times New Roman" w:hAnsi="Times New Roman" w:cs="Times New Roman"/>
          <w:sz w:val="24"/>
          <w:szCs w:val="24"/>
        </w:rPr>
        <w:t>т</w:t>
      </w:r>
      <w:r w:rsidR="00B2747F">
        <w:rPr>
          <w:rFonts w:ascii="Times New Roman" w:hAnsi="Times New Roman" w:cs="Times New Roman"/>
          <w:sz w:val="24"/>
          <w:szCs w:val="24"/>
        </w:rPr>
        <w:t xml:space="preserve"> В. В</w:t>
      </w:r>
      <w:r w:rsidR="00BD1463">
        <w:rPr>
          <w:rFonts w:ascii="Times New Roman" w:hAnsi="Times New Roman" w:cs="Times New Roman"/>
          <w:sz w:val="24"/>
          <w:szCs w:val="24"/>
        </w:rPr>
        <w:t xml:space="preserve"> этом легко убедиться на рис.1,</w:t>
      </w:r>
      <w:r w:rsidR="00B2747F">
        <w:rPr>
          <w:rFonts w:ascii="Times New Roman" w:hAnsi="Times New Roman" w:cs="Times New Roman"/>
          <w:sz w:val="24"/>
          <w:szCs w:val="24"/>
        </w:rPr>
        <w:t>а.</w:t>
      </w:r>
      <w:r w:rsidR="00534C27">
        <w:rPr>
          <w:rFonts w:ascii="Times New Roman" w:hAnsi="Times New Roman" w:cs="Times New Roman"/>
          <w:sz w:val="24"/>
          <w:szCs w:val="24"/>
        </w:rPr>
        <w:t xml:space="preserve"> </w:t>
      </w:r>
      <w:r w:rsidR="00534C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4C27" w:rsidRPr="000C1584">
        <w:rPr>
          <w:rFonts w:ascii="Times New Roman" w:hAnsi="Times New Roman" w:cs="Times New Roman"/>
          <w:sz w:val="24"/>
          <w:szCs w:val="24"/>
        </w:rPr>
        <w:t>(</w:t>
      </w:r>
      <w:r w:rsidR="00534C27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534C27" w:rsidRPr="000C1584">
        <w:rPr>
          <w:rFonts w:ascii="Times New Roman" w:hAnsi="Times New Roman" w:cs="Times New Roman"/>
          <w:sz w:val="24"/>
          <w:szCs w:val="24"/>
        </w:rPr>
        <w:t xml:space="preserve">) = </w:t>
      </w:r>
      <w:r w:rsidR="00534C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4C27" w:rsidRPr="000C1584">
        <w:rPr>
          <w:rFonts w:ascii="Times New Roman" w:hAnsi="Times New Roman" w:cs="Times New Roman"/>
          <w:sz w:val="24"/>
          <w:szCs w:val="24"/>
        </w:rPr>
        <w:t>(</w:t>
      </w:r>
      <w:r w:rsidR="00534C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34C27" w:rsidRPr="000C1584">
        <w:rPr>
          <w:rFonts w:ascii="Times New Roman" w:hAnsi="Times New Roman" w:cs="Times New Roman"/>
          <w:sz w:val="24"/>
          <w:szCs w:val="24"/>
        </w:rPr>
        <w:t>)</w:t>
      </w:r>
      <w:r w:rsidR="003F4F87">
        <w:rPr>
          <w:rFonts w:ascii="Times New Roman" w:hAnsi="Times New Roman" w:cs="Times New Roman"/>
          <w:sz w:val="24"/>
          <w:szCs w:val="24"/>
        </w:rPr>
        <w:t xml:space="preserve"> </w:t>
      </w:r>
      <w:r w:rsidR="00534C27" w:rsidRPr="000C1584">
        <w:rPr>
          <w:rFonts w:ascii="Times New Roman" w:hAnsi="Times New Roman" w:cs="Times New Roman"/>
          <w:sz w:val="24"/>
          <w:szCs w:val="24"/>
        </w:rPr>
        <w:t>-</w:t>
      </w:r>
      <w:r w:rsidR="003F4F87">
        <w:rPr>
          <w:rFonts w:ascii="Times New Roman" w:hAnsi="Times New Roman" w:cs="Times New Roman"/>
          <w:sz w:val="24"/>
          <w:szCs w:val="24"/>
        </w:rPr>
        <w:t xml:space="preserve"> </w:t>
      </w:r>
      <w:r w:rsidR="00534C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4C27" w:rsidRPr="000C1584">
        <w:rPr>
          <w:rFonts w:ascii="Times New Roman" w:hAnsi="Times New Roman" w:cs="Times New Roman"/>
          <w:sz w:val="24"/>
          <w:szCs w:val="24"/>
        </w:rPr>
        <w:t>(</w:t>
      </w:r>
      <w:r w:rsidR="00534C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34C27" w:rsidRPr="000C1584">
        <w:rPr>
          <w:rFonts w:ascii="Times New Roman" w:hAnsi="Times New Roman" w:cs="Times New Roman"/>
          <w:sz w:val="24"/>
          <w:szCs w:val="24"/>
        </w:rPr>
        <w:t>)</w:t>
      </w:r>
      <w:r w:rsidR="003F4F87">
        <w:rPr>
          <w:rFonts w:ascii="Times New Roman" w:hAnsi="Times New Roman" w:cs="Times New Roman"/>
          <w:sz w:val="24"/>
          <w:szCs w:val="24"/>
        </w:rPr>
        <w:t xml:space="preserve"> </w:t>
      </w:r>
      <w:r w:rsidR="00534C27" w:rsidRPr="000C1584">
        <w:rPr>
          <w:rFonts w:ascii="Times New Roman" w:hAnsi="Times New Roman" w:cs="Times New Roman"/>
          <w:sz w:val="24"/>
          <w:szCs w:val="24"/>
        </w:rPr>
        <w:t>= {1345}-{</w:t>
      </w:r>
      <w:r w:rsidR="000C1584" w:rsidRPr="000C1584">
        <w:rPr>
          <w:rFonts w:ascii="Times New Roman" w:hAnsi="Times New Roman" w:cs="Times New Roman"/>
          <w:sz w:val="24"/>
          <w:szCs w:val="24"/>
        </w:rPr>
        <w:t>2456</w:t>
      </w:r>
      <w:r w:rsidR="00534C27" w:rsidRPr="000C1584">
        <w:rPr>
          <w:rFonts w:ascii="Times New Roman" w:hAnsi="Times New Roman" w:cs="Times New Roman"/>
          <w:sz w:val="24"/>
          <w:szCs w:val="24"/>
        </w:rPr>
        <w:t>}</w:t>
      </w:r>
      <w:r w:rsidR="000C1584" w:rsidRPr="000C1584">
        <w:rPr>
          <w:rFonts w:ascii="Times New Roman" w:hAnsi="Times New Roman" w:cs="Times New Roman"/>
          <w:sz w:val="24"/>
          <w:szCs w:val="24"/>
        </w:rPr>
        <w:t>={13}</w:t>
      </w:r>
      <w:r w:rsidR="000C1584">
        <w:rPr>
          <w:rFonts w:ascii="Times New Roman" w:hAnsi="Times New Roman" w:cs="Times New Roman"/>
          <w:sz w:val="24"/>
          <w:szCs w:val="24"/>
        </w:rPr>
        <w:t>. Этот результат означает, что в транзакциях с индексами 1 и 3 при наличии</w:t>
      </w:r>
      <w:proofErr w:type="gramStart"/>
      <w:r w:rsidR="000C15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C1584">
        <w:rPr>
          <w:rFonts w:ascii="Times New Roman" w:hAnsi="Times New Roman" w:cs="Times New Roman"/>
          <w:sz w:val="24"/>
          <w:szCs w:val="24"/>
        </w:rPr>
        <w:t xml:space="preserve"> не содержится С. Для вычисления поддержки Ϭ(РХ)</w:t>
      </w:r>
      <w:r w:rsidR="00427F9E">
        <w:rPr>
          <w:rFonts w:ascii="Times New Roman" w:hAnsi="Times New Roman" w:cs="Times New Roman"/>
          <w:sz w:val="24"/>
          <w:szCs w:val="24"/>
        </w:rPr>
        <w:t>, измеряемой числом транзакций,</w:t>
      </w:r>
      <w:r w:rsidR="000C1584">
        <w:rPr>
          <w:rFonts w:ascii="Times New Roman" w:hAnsi="Times New Roman" w:cs="Times New Roman"/>
          <w:sz w:val="24"/>
          <w:szCs w:val="24"/>
        </w:rPr>
        <w:t xml:space="preserve"> используется разностная формула</w:t>
      </w:r>
      <w:r w:rsidR="000C1584" w:rsidRPr="000C1584">
        <w:rPr>
          <w:rFonts w:ascii="Times New Roman" w:hAnsi="Times New Roman" w:cs="Times New Roman"/>
          <w:sz w:val="24"/>
          <w:szCs w:val="24"/>
        </w:rPr>
        <w:t>:</w:t>
      </w:r>
    </w:p>
    <w:p w:rsidR="000C1584" w:rsidRPr="000C1584" w:rsidRDefault="000C1584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5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1E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15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Ϭ</w:t>
      </w:r>
      <w:r w:rsidRPr="000C158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 w:rsidRPr="000C1584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Ϭ</w:t>
      </w:r>
      <w:r w:rsidRPr="000C15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C1584">
        <w:rPr>
          <w:rFonts w:ascii="Times New Roman" w:hAnsi="Times New Roman" w:cs="Times New Roman"/>
          <w:sz w:val="24"/>
          <w:szCs w:val="24"/>
        </w:rPr>
        <w:t>) - |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15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 w:rsidRPr="000C1584">
        <w:rPr>
          <w:rFonts w:ascii="Times New Roman" w:hAnsi="Times New Roman" w:cs="Times New Roman"/>
          <w:sz w:val="24"/>
          <w:szCs w:val="24"/>
        </w:rPr>
        <w:t>)|                                                (1)</w:t>
      </w:r>
    </w:p>
    <w:p w:rsidR="000C1584" w:rsidRPr="00BD1463" w:rsidRDefault="000C1584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модуль  </w:t>
      </w:r>
      <w:r w:rsidRPr="000C1584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15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 w:rsidRPr="000C1584">
        <w:rPr>
          <w:rFonts w:ascii="Times New Roman" w:hAnsi="Times New Roman" w:cs="Times New Roman"/>
          <w:sz w:val="24"/>
          <w:szCs w:val="24"/>
        </w:rPr>
        <w:t xml:space="preserve">)| </w:t>
      </w:r>
      <w:r w:rsidR="00427F9E">
        <w:rPr>
          <w:rFonts w:ascii="Times New Roman" w:hAnsi="Times New Roman" w:cs="Times New Roman"/>
          <w:sz w:val="24"/>
          <w:szCs w:val="24"/>
        </w:rPr>
        <w:t>- это</w:t>
      </w:r>
      <w:r w:rsidRPr="000C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 элементов</w:t>
      </w:r>
      <w:r w:rsidR="00056CA1">
        <w:rPr>
          <w:rFonts w:ascii="Times New Roman" w:hAnsi="Times New Roman" w:cs="Times New Roman"/>
          <w:sz w:val="24"/>
          <w:szCs w:val="24"/>
        </w:rPr>
        <w:t xml:space="preserve"> в разностном множестве </w:t>
      </w:r>
      <w:r w:rsidR="00056C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6CA1" w:rsidRPr="00056CA1">
        <w:rPr>
          <w:rFonts w:ascii="Times New Roman" w:hAnsi="Times New Roman" w:cs="Times New Roman"/>
          <w:sz w:val="24"/>
          <w:szCs w:val="24"/>
        </w:rPr>
        <w:t>(</w:t>
      </w:r>
      <w:r w:rsidR="00056CA1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056CA1" w:rsidRPr="00056CA1">
        <w:rPr>
          <w:rFonts w:ascii="Times New Roman" w:hAnsi="Times New Roman" w:cs="Times New Roman"/>
          <w:sz w:val="24"/>
          <w:szCs w:val="24"/>
        </w:rPr>
        <w:t>)</w:t>
      </w:r>
      <w:r w:rsidR="005F2450">
        <w:rPr>
          <w:rFonts w:ascii="Times New Roman" w:hAnsi="Times New Roman" w:cs="Times New Roman"/>
          <w:sz w:val="24"/>
          <w:szCs w:val="24"/>
        </w:rPr>
        <w:t>. Логически формула</w:t>
      </w:r>
      <w:r w:rsidR="00056CA1">
        <w:rPr>
          <w:rFonts w:ascii="Times New Roman" w:hAnsi="Times New Roman" w:cs="Times New Roman"/>
          <w:sz w:val="24"/>
          <w:szCs w:val="24"/>
        </w:rPr>
        <w:t xml:space="preserve"> (1) </w:t>
      </w:r>
      <w:r w:rsidR="005F2450">
        <w:rPr>
          <w:rFonts w:ascii="Times New Roman" w:hAnsi="Times New Roman" w:cs="Times New Roman"/>
          <w:sz w:val="24"/>
          <w:szCs w:val="24"/>
        </w:rPr>
        <w:t xml:space="preserve"> декларирует, что</w:t>
      </w:r>
      <w:r w:rsidR="00056CA1" w:rsidRPr="00056CA1">
        <w:rPr>
          <w:rFonts w:ascii="Times New Roman" w:hAnsi="Times New Roman" w:cs="Times New Roman"/>
          <w:sz w:val="24"/>
          <w:szCs w:val="24"/>
        </w:rPr>
        <w:t xml:space="preserve"> </w:t>
      </w:r>
      <w:r w:rsidR="00056CA1">
        <w:rPr>
          <w:rFonts w:ascii="Times New Roman" w:hAnsi="Times New Roman" w:cs="Times New Roman"/>
          <w:sz w:val="24"/>
          <w:szCs w:val="24"/>
        </w:rPr>
        <w:t xml:space="preserve">поддержка комбинации РХ меньше поддержки префикса </w:t>
      </w:r>
      <w:proofErr w:type="gramStart"/>
      <w:r w:rsidR="00056C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6CA1">
        <w:rPr>
          <w:rFonts w:ascii="Times New Roman" w:hAnsi="Times New Roman" w:cs="Times New Roman"/>
          <w:sz w:val="24"/>
          <w:szCs w:val="24"/>
        </w:rPr>
        <w:t xml:space="preserve"> на число транзакций, не содержащих Х при наличии Р. В частности, Ϭ(</w:t>
      </w:r>
      <w:r w:rsidR="00056CA1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056CA1" w:rsidRPr="00056CA1">
        <w:rPr>
          <w:rFonts w:ascii="Times New Roman" w:hAnsi="Times New Roman" w:cs="Times New Roman"/>
          <w:sz w:val="24"/>
          <w:szCs w:val="24"/>
        </w:rPr>
        <w:t xml:space="preserve">) = </w:t>
      </w:r>
      <w:r w:rsidR="00056CA1">
        <w:rPr>
          <w:rFonts w:ascii="Times New Roman" w:hAnsi="Times New Roman" w:cs="Times New Roman"/>
          <w:sz w:val="24"/>
          <w:szCs w:val="24"/>
        </w:rPr>
        <w:t>Ϭ</w:t>
      </w:r>
      <w:r w:rsidR="00056CA1" w:rsidRPr="00056CA1">
        <w:rPr>
          <w:rFonts w:ascii="Times New Roman" w:hAnsi="Times New Roman" w:cs="Times New Roman"/>
          <w:sz w:val="24"/>
          <w:szCs w:val="24"/>
        </w:rPr>
        <w:t>(</w:t>
      </w:r>
      <w:r w:rsidR="00056C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6CA1" w:rsidRPr="00056CA1">
        <w:rPr>
          <w:rFonts w:ascii="Times New Roman" w:hAnsi="Times New Roman" w:cs="Times New Roman"/>
          <w:sz w:val="24"/>
          <w:szCs w:val="24"/>
        </w:rPr>
        <w:t>) - |</w:t>
      </w:r>
      <w:r w:rsidR="00056C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6CA1" w:rsidRPr="00056CA1">
        <w:rPr>
          <w:rFonts w:ascii="Times New Roman" w:hAnsi="Times New Roman" w:cs="Times New Roman"/>
          <w:sz w:val="24"/>
          <w:szCs w:val="24"/>
        </w:rPr>
        <w:t>(</w:t>
      </w:r>
      <w:r w:rsidR="00056CA1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056CA1" w:rsidRPr="00056CA1">
        <w:rPr>
          <w:rFonts w:ascii="Times New Roman" w:hAnsi="Times New Roman" w:cs="Times New Roman"/>
          <w:sz w:val="24"/>
          <w:szCs w:val="24"/>
        </w:rPr>
        <w:t xml:space="preserve">| = </w:t>
      </w:r>
      <w:r w:rsidR="00BF1D12" w:rsidRPr="00BF1D12">
        <w:rPr>
          <w:rFonts w:ascii="Times New Roman" w:hAnsi="Times New Roman" w:cs="Times New Roman"/>
          <w:sz w:val="24"/>
          <w:szCs w:val="24"/>
        </w:rPr>
        <w:t>4 - |{}| = 4</w:t>
      </w:r>
      <w:r w:rsidR="000402BB">
        <w:rPr>
          <w:rFonts w:ascii="Times New Roman" w:hAnsi="Times New Roman" w:cs="Times New Roman"/>
          <w:sz w:val="24"/>
          <w:szCs w:val="24"/>
        </w:rPr>
        <w:t xml:space="preserve"> (транзакции)</w:t>
      </w:r>
      <w:r w:rsidR="00BF1D12" w:rsidRPr="00BF1D12">
        <w:rPr>
          <w:rFonts w:ascii="Times New Roman" w:hAnsi="Times New Roman" w:cs="Times New Roman"/>
          <w:sz w:val="24"/>
          <w:szCs w:val="24"/>
        </w:rPr>
        <w:t xml:space="preserve">. </w:t>
      </w:r>
      <w:r w:rsidR="00BC1E30">
        <w:rPr>
          <w:rFonts w:ascii="Times New Roman" w:hAnsi="Times New Roman" w:cs="Times New Roman"/>
          <w:sz w:val="24"/>
          <w:szCs w:val="24"/>
        </w:rPr>
        <w:t xml:space="preserve"> </w:t>
      </w:r>
      <w:r w:rsidR="00BF1D12">
        <w:rPr>
          <w:rFonts w:ascii="Times New Roman" w:hAnsi="Times New Roman" w:cs="Times New Roman"/>
          <w:sz w:val="24"/>
          <w:szCs w:val="24"/>
        </w:rPr>
        <w:t xml:space="preserve"> Во втором случае Ϭ(АС) = Ϭ(А) - </w:t>
      </w:r>
      <w:r w:rsidR="00BF1D12" w:rsidRPr="00BF1D12">
        <w:rPr>
          <w:rFonts w:ascii="Times New Roman" w:hAnsi="Times New Roman" w:cs="Times New Roman"/>
          <w:sz w:val="24"/>
          <w:szCs w:val="24"/>
        </w:rPr>
        <w:t>|</w:t>
      </w:r>
      <w:r w:rsidR="00BF1D1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F1D12" w:rsidRPr="00BF1D12">
        <w:rPr>
          <w:rFonts w:ascii="Times New Roman" w:hAnsi="Times New Roman" w:cs="Times New Roman"/>
          <w:sz w:val="24"/>
          <w:szCs w:val="24"/>
        </w:rPr>
        <w:t>(</w:t>
      </w:r>
      <w:r w:rsidR="00BF1D1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BF1D12" w:rsidRPr="00BF1D12">
        <w:rPr>
          <w:rFonts w:ascii="Times New Roman" w:hAnsi="Times New Roman" w:cs="Times New Roman"/>
          <w:sz w:val="24"/>
          <w:szCs w:val="24"/>
        </w:rPr>
        <w:t xml:space="preserve">)| = 4 – 2 = 2. </w:t>
      </w:r>
      <w:r w:rsidR="00BF1D12">
        <w:rPr>
          <w:rFonts w:ascii="Times New Roman" w:hAnsi="Times New Roman" w:cs="Times New Roman"/>
          <w:sz w:val="24"/>
          <w:szCs w:val="24"/>
        </w:rPr>
        <w:t>Эта комбинация не частая, и не должна использоваться при генерации кандидатов следующего уровня.</w:t>
      </w:r>
      <w:r w:rsidR="00427F9E">
        <w:rPr>
          <w:rFonts w:ascii="Times New Roman" w:hAnsi="Times New Roman" w:cs="Times New Roman"/>
          <w:sz w:val="24"/>
          <w:szCs w:val="24"/>
        </w:rPr>
        <w:t xml:space="preserve"> В конечном итоге из возможных 10 комбинаций </w:t>
      </w:r>
      <w:r w:rsidR="00A60575">
        <w:rPr>
          <w:rFonts w:ascii="Times New Roman" w:hAnsi="Times New Roman" w:cs="Times New Roman"/>
          <w:sz w:val="24"/>
          <w:szCs w:val="24"/>
        </w:rPr>
        <w:t xml:space="preserve">на </w:t>
      </w:r>
      <w:r w:rsidR="00427F9E">
        <w:rPr>
          <w:rFonts w:ascii="Times New Roman" w:hAnsi="Times New Roman" w:cs="Times New Roman"/>
          <w:sz w:val="24"/>
          <w:szCs w:val="24"/>
        </w:rPr>
        <w:t>2-о</w:t>
      </w:r>
      <w:r w:rsidR="00A60575">
        <w:rPr>
          <w:rFonts w:ascii="Times New Roman" w:hAnsi="Times New Roman" w:cs="Times New Roman"/>
          <w:sz w:val="24"/>
          <w:szCs w:val="24"/>
        </w:rPr>
        <w:t>м</w:t>
      </w:r>
      <w:r w:rsidR="00427F9E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A60575">
        <w:rPr>
          <w:rFonts w:ascii="Times New Roman" w:hAnsi="Times New Roman" w:cs="Times New Roman"/>
          <w:sz w:val="24"/>
          <w:szCs w:val="24"/>
        </w:rPr>
        <w:t>е</w:t>
      </w:r>
      <w:r w:rsidR="00427F9E">
        <w:rPr>
          <w:rFonts w:ascii="Times New Roman" w:hAnsi="Times New Roman" w:cs="Times New Roman"/>
          <w:sz w:val="24"/>
          <w:szCs w:val="24"/>
        </w:rPr>
        <w:t xml:space="preserve"> частыми</w:t>
      </w:r>
      <w:r w:rsidR="00A60575">
        <w:rPr>
          <w:rFonts w:ascii="Times New Roman" w:hAnsi="Times New Roman" w:cs="Times New Roman"/>
          <w:sz w:val="24"/>
          <w:szCs w:val="24"/>
        </w:rPr>
        <w:t xml:space="preserve"> множествами</w:t>
      </w:r>
      <w:r w:rsidR="00427F9E">
        <w:rPr>
          <w:rFonts w:ascii="Times New Roman" w:hAnsi="Times New Roman" w:cs="Times New Roman"/>
          <w:sz w:val="24"/>
          <w:szCs w:val="24"/>
        </w:rPr>
        <w:t xml:space="preserve"> оказалось только 8. Комбинационное дерево будет и дальше сжиматься, пока на пятом, последнем уровне не останется одна частая комбинация АВ</w:t>
      </w:r>
      <w:proofErr w:type="gramStart"/>
      <w:r w:rsidR="00427F9E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="00427F9E">
        <w:rPr>
          <w:rFonts w:ascii="Times New Roman" w:hAnsi="Times New Roman" w:cs="Times New Roman"/>
          <w:sz w:val="24"/>
          <w:szCs w:val="24"/>
        </w:rPr>
        <w:t>, поддерживаемая тремя транзакциями.</w:t>
      </w:r>
      <w:r w:rsidR="00BD1463">
        <w:rPr>
          <w:rFonts w:ascii="Times New Roman" w:hAnsi="Times New Roman" w:cs="Times New Roman"/>
          <w:sz w:val="24"/>
          <w:szCs w:val="24"/>
        </w:rPr>
        <w:t xml:space="preserve"> Это</w:t>
      </w:r>
      <w:r w:rsidR="00964B26">
        <w:rPr>
          <w:rFonts w:ascii="Times New Roman" w:hAnsi="Times New Roman" w:cs="Times New Roman"/>
          <w:sz w:val="24"/>
          <w:szCs w:val="24"/>
        </w:rPr>
        <w:t>т метод экономит память и время</w:t>
      </w:r>
      <w:r w:rsidR="00BD1463">
        <w:rPr>
          <w:rFonts w:ascii="Times New Roman" w:hAnsi="Times New Roman" w:cs="Times New Roman"/>
          <w:sz w:val="24"/>
          <w:szCs w:val="24"/>
        </w:rPr>
        <w:t xml:space="preserve"> в сравнении с перебором потенциальных кандидатов алгоритмом </w:t>
      </w:r>
      <w:proofErr w:type="spellStart"/>
      <w:r w:rsidR="00BD1463">
        <w:rPr>
          <w:rFonts w:ascii="Times New Roman" w:hAnsi="Times New Roman" w:cs="Times New Roman"/>
          <w:sz w:val="24"/>
          <w:szCs w:val="24"/>
          <w:lang w:val="en-US"/>
        </w:rPr>
        <w:t>Apriori</w:t>
      </w:r>
      <w:proofErr w:type="spellEnd"/>
      <w:r w:rsidR="00BD1463" w:rsidRPr="00BD1463">
        <w:rPr>
          <w:rFonts w:ascii="Times New Roman" w:hAnsi="Times New Roman" w:cs="Times New Roman"/>
          <w:sz w:val="24"/>
          <w:szCs w:val="24"/>
        </w:rPr>
        <w:t>.</w:t>
      </w:r>
    </w:p>
    <w:p w:rsidR="00E928A8" w:rsidRDefault="00E928A8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уровне </w:t>
      </w:r>
      <w:r w:rsidRPr="00E928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928A8">
        <w:rPr>
          <w:rFonts w:ascii="Times New Roman" w:hAnsi="Times New Roman" w:cs="Times New Roman"/>
          <w:sz w:val="24"/>
          <w:szCs w:val="24"/>
        </w:rPr>
        <w:t xml:space="preserve"> = 3) </w:t>
      </w:r>
      <w:r>
        <w:rPr>
          <w:rFonts w:ascii="Times New Roman" w:hAnsi="Times New Roman" w:cs="Times New Roman"/>
          <w:sz w:val="24"/>
          <w:szCs w:val="24"/>
        </w:rPr>
        <w:t>для получения тройных комбинаций элементов необходимо</w:t>
      </w:r>
      <w:r w:rsidR="00BD1463">
        <w:rPr>
          <w:rFonts w:ascii="Times New Roman" w:hAnsi="Times New Roman" w:cs="Times New Roman"/>
          <w:sz w:val="24"/>
          <w:szCs w:val="24"/>
        </w:rPr>
        <w:t>, как уже отмечалось,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0575">
        <w:rPr>
          <w:rFonts w:ascii="Times New Roman" w:hAnsi="Times New Roman" w:cs="Times New Roman"/>
          <w:sz w:val="24"/>
          <w:szCs w:val="24"/>
        </w:rPr>
        <w:t xml:space="preserve"> перебирать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575">
        <w:rPr>
          <w:rFonts w:ascii="Times New Roman" w:hAnsi="Times New Roman" w:cs="Times New Roman"/>
          <w:sz w:val="24"/>
          <w:szCs w:val="24"/>
        </w:rPr>
        <w:t xml:space="preserve">пары </w:t>
      </w:r>
      <w:r>
        <w:rPr>
          <w:rFonts w:ascii="Times New Roman" w:hAnsi="Times New Roman" w:cs="Times New Roman"/>
          <w:sz w:val="24"/>
          <w:szCs w:val="24"/>
        </w:rPr>
        <w:t>упорядоченны</w:t>
      </w:r>
      <w:r w:rsidR="00A6057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двойны</w:t>
      </w:r>
      <w:r w:rsidR="00A6057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комбинаци</w:t>
      </w:r>
      <w:r w:rsidR="00A605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предыдущего уровня при условии одинакового префикса, состоящего в данном случае из одного элемента </w:t>
      </w:r>
      <w:r w:rsidRPr="00E928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9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928A8">
        <w:rPr>
          <w:rFonts w:ascii="Times New Roman" w:hAnsi="Times New Roman" w:cs="Times New Roman"/>
          <w:sz w:val="24"/>
          <w:szCs w:val="24"/>
        </w:rPr>
        <w:t>= 1)</w:t>
      </w:r>
      <w:r>
        <w:rPr>
          <w:rFonts w:ascii="Times New Roman" w:hAnsi="Times New Roman" w:cs="Times New Roman"/>
          <w:sz w:val="24"/>
          <w:szCs w:val="24"/>
        </w:rPr>
        <w:t xml:space="preserve"> путем присоединения </w:t>
      </w:r>
      <w:r w:rsidR="00A60575">
        <w:rPr>
          <w:rFonts w:ascii="Times New Roman" w:hAnsi="Times New Roman" w:cs="Times New Roman"/>
          <w:sz w:val="24"/>
          <w:szCs w:val="24"/>
        </w:rPr>
        <w:t xml:space="preserve">к данной двойной комбинации </w:t>
      </w:r>
      <w:r>
        <w:rPr>
          <w:rFonts w:ascii="Times New Roman" w:hAnsi="Times New Roman" w:cs="Times New Roman"/>
          <w:sz w:val="24"/>
          <w:szCs w:val="24"/>
        </w:rPr>
        <w:t>старшего элемента из второ</w:t>
      </w:r>
      <w:r w:rsidR="00A60575">
        <w:rPr>
          <w:rFonts w:ascii="Times New Roman" w:hAnsi="Times New Roman" w:cs="Times New Roman"/>
          <w:sz w:val="24"/>
          <w:szCs w:val="24"/>
        </w:rPr>
        <w:t>й двойной комбинации.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575">
        <w:rPr>
          <w:rFonts w:ascii="Times New Roman" w:hAnsi="Times New Roman" w:cs="Times New Roman"/>
          <w:sz w:val="24"/>
          <w:szCs w:val="24"/>
        </w:rPr>
        <w:t xml:space="preserve">Например, для получения тройной комбинации </w:t>
      </w:r>
      <w:proofErr w:type="gramStart"/>
      <w:r w:rsidR="00A605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60575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A60575" w:rsidRPr="009B490D">
        <w:rPr>
          <w:rFonts w:ascii="Times New Roman" w:hAnsi="Times New Roman" w:cs="Times New Roman"/>
          <w:sz w:val="24"/>
          <w:szCs w:val="24"/>
        </w:rPr>
        <w:t xml:space="preserve"> </w:t>
      </w:r>
      <w:r w:rsidR="00A60575">
        <w:rPr>
          <w:rFonts w:ascii="Times New Roman" w:hAnsi="Times New Roman" w:cs="Times New Roman"/>
          <w:sz w:val="24"/>
          <w:szCs w:val="24"/>
        </w:rPr>
        <w:t>надо к АВ присоединить</w:t>
      </w:r>
      <w:r w:rsidR="009B490D">
        <w:rPr>
          <w:rFonts w:ascii="Times New Roman" w:hAnsi="Times New Roman" w:cs="Times New Roman"/>
          <w:sz w:val="24"/>
          <w:szCs w:val="24"/>
        </w:rPr>
        <w:t xml:space="preserve"> </w:t>
      </w:r>
      <w:r w:rsidR="00D2162F">
        <w:rPr>
          <w:rFonts w:ascii="Times New Roman" w:hAnsi="Times New Roman" w:cs="Times New Roman"/>
          <w:sz w:val="24"/>
          <w:szCs w:val="24"/>
        </w:rPr>
        <w:t xml:space="preserve">путем конъюнкции </w:t>
      </w:r>
      <w:r w:rsidR="009B490D">
        <w:rPr>
          <w:rFonts w:ascii="Times New Roman" w:hAnsi="Times New Roman" w:cs="Times New Roman"/>
          <w:sz w:val="24"/>
          <w:szCs w:val="24"/>
        </w:rPr>
        <w:t xml:space="preserve"> </w:t>
      </w:r>
      <w:r w:rsidR="009B490D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9B490D">
        <w:rPr>
          <w:rFonts w:ascii="Times New Roman" w:hAnsi="Times New Roman" w:cs="Times New Roman"/>
          <w:sz w:val="24"/>
          <w:szCs w:val="24"/>
        </w:rPr>
        <w:t>, т.е.</w:t>
      </w:r>
      <w:r w:rsidR="00D2162F">
        <w:rPr>
          <w:rFonts w:ascii="Times New Roman" w:hAnsi="Times New Roman" w:cs="Times New Roman"/>
          <w:sz w:val="24"/>
          <w:szCs w:val="24"/>
        </w:rPr>
        <w:t>, по сути,</w:t>
      </w:r>
      <w:r w:rsidR="009B490D" w:rsidRPr="009B490D">
        <w:rPr>
          <w:rFonts w:ascii="Times New Roman" w:hAnsi="Times New Roman" w:cs="Times New Roman"/>
          <w:sz w:val="24"/>
          <w:szCs w:val="24"/>
        </w:rPr>
        <w:t xml:space="preserve"> </w:t>
      </w:r>
      <w:r w:rsidR="00D2162F">
        <w:rPr>
          <w:rFonts w:ascii="Times New Roman" w:hAnsi="Times New Roman" w:cs="Times New Roman"/>
          <w:sz w:val="24"/>
          <w:szCs w:val="24"/>
        </w:rPr>
        <w:t xml:space="preserve">старший элемент </w:t>
      </w:r>
      <w:r w:rsidR="009B49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90D" w:rsidRPr="009B490D">
        <w:rPr>
          <w:rFonts w:ascii="Times New Roman" w:hAnsi="Times New Roman" w:cs="Times New Roman"/>
          <w:sz w:val="24"/>
          <w:szCs w:val="24"/>
        </w:rPr>
        <w:t xml:space="preserve">. </w:t>
      </w:r>
      <w:r w:rsidR="00D2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A1" w:rsidRPr="005D1443" w:rsidRDefault="00FB28A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рассмотрим, как </w:t>
      </w:r>
      <w:r w:rsidR="005D1443" w:rsidRPr="005D1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подсчитать поддержку тройных комбинаций </w:t>
      </w:r>
      <w:r>
        <w:rPr>
          <w:rFonts w:ascii="Times New Roman" w:hAnsi="Times New Roman" w:cs="Times New Roman"/>
          <w:sz w:val="24"/>
          <w:szCs w:val="24"/>
          <w:lang w:val="en-US"/>
        </w:rPr>
        <w:t>PXY</w:t>
      </w:r>
      <w:r>
        <w:rPr>
          <w:rFonts w:ascii="Times New Roman" w:hAnsi="Times New Roman" w:cs="Times New Roman"/>
          <w:sz w:val="24"/>
          <w:szCs w:val="24"/>
        </w:rPr>
        <w:t xml:space="preserve">, имея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28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 w:rsidRPr="00FB28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28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FB28A1">
        <w:rPr>
          <w:rFonts w:ascii="Times New Roman" w:hAnsi="Times New Roman" w:cs="Times New Roman"/>
          <w:sz w:val="24"/>
          <w:szCs w:val="24"/>
        </w:rPr>
        <w:t>)</w:t>
      </w:r>
      <w:r w:rsidR="005D1443">
        <w:rPr>
          <w:rFonts w:ascii="Times New Roman" w:hAnsi="Times New Roman" w:cs="Times New Roman"/>
          <w:sz w:val="24"/>
          <w:szCs w:val="24"/>
        </w:rPr>
        <w:t>.</w:t>
      </w:r>
      <w:r w:rsidR="005D1443" w:rsidRPr="005D1443">
        <w:rPr>
          <w:rFonts w:ascii="Times New Roman" w:hAnsi="Times New Roman" w:cs="Times New Roman"/>
          <w:sz w:val="24"/>
          <w:szCs w:val="24"/>
        </w:rPr>
        <w:t xml:space="preserve"> </w:t>
      </w:r>
      <w:r w:rsidR="005D1443">
        <w:rPr>
          <w:rFonts w:ascii="Times New Roman" w:hAnsi="Times New Roman" w:cs="Times New Roman"/>
          <w:sz w:val="24"/>
          <w:szCs w:val="24"/>
        </w:rPr>
        <w:t>Для этого правило</w:t>
      </w:r>
      <w:r w:rsidR="005D1443" w:rsidRPr="005D1443">
        <w:rPr>
          <w:rFonts w:ascii="Times New Roman" w:hAnsi="Times New Roman" w:cs="Times New Roman"/>
          <w:sz w:val="24"/>
          <w:szCs w:val="24"/>
        </w:rPr>
        <w:t xml:space="preserve"> (1)</w:t>
      </w:r>
      <w:r w:rsidR="005D1443">
        <w:rPr>
          <w:rFonts w:ascii="Times New Roman" w:hAnsi="Times New Roman" w:cs="Times New Roman"/>
          <w:sz w:val="24"/>
          <w:szCs w:val="24"/>
        </w:rPr>
        <w:t xml:space="preserve"> можно использовать рекурсивно</w:t>
      </w:r>
      <w:r w:rsidR="005D1443" w:rsidRPr="005D1443">
        <w:rPr>
          <w:rFonts w:ascii="Times New Roman" w:hAnsi="Times New Roman" w:cs="Times New Roman"/>
          <w:sz w:val="24"/>
          <w:szCs w:val="24"/>
        </w:rPr>
        <w:t>:</w:t>
      </w:r>
    </w:p>
    <w:p w:rsidR="005D1443" w:rsidRPr="005D1443" w:rsidRDefault="005D144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44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14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Ϭ(</w:t>
      </w:r>
      <w:r>
        <w:rPr>
          <w:rFonts w:ascii="Times New Roman" w:hAnsi="Times New Roman" w:cs="Times New Roman"/>
          <w:sz w:val="24"/>
          <w:szCs w:val="24"/>
          <w:lang w:val="en-US"/>
        </w:rPr>
        <w:t>PXY</w:t>
      </w:r>
      <w:r w:rsidRPr="005D1443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Ϭ</w:t>
      </w:r>
      <w:r w:rsidRPr="005D14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 w:rsidRPr="005D1443">
        <w:rPr>
          <w:rFonts w:ascii="Times New Roman" w:hAnsi="Times New Roman" w:cs="Times New Roman"/>
          <w:sz w:val="24"/>
          <w:szCs w:val="24"/>
        </w:rPr>
        <w:t>) - |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14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PXY</w:t>
      </w:r>
      <w:r w:rsidRPr="005D1443">
        <w:rPr>
          <w:rFonts w:ascii="Times New Roman" w:hAnsi="Times New Roman" w:cs="Times New Roman"/>
          <w:sz w:val="24"/>
          <w:szCs w:val="24"/>
        </w:rPr>
        <w:t xml:space="preserve">)|                                     </w:t>
      </w:r>
      <w:r w:rsidR="00D263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1443">
        <w:rPr>
          <w:rFonts w:ascii="Times New Roman" w:hAnsi="Times New Roman" w:cs="Times New Roman"/>
          <w:sz w:val="24"/>
          <w:szCs w:val="24"/>
        </w:rPr>
        <w:t>(2)</w:t>
      </w:r>
    </w:p>
    <w:p w:rsidR="00D2636A" w:rsidRDefault="005D144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новым префиксом является РХ. Его поддержка уже известна из (1), правда, при ее подсчете пока использовались множества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объем которых </w:t>
      </w:r>
      <w:r w:rsidR="0038443E">
        <w:rPr>
          <w:rFonts w:ascii="Times New Roman" w:hAnsi="Times New Roman" w:cs="Times New Roman"/>
          <w:sz w:val="24"/>
          <w:szCs w:val="24"/>
        </w:rPr>
        <w:t xml:space="preserve">для плотных баз </w:t>
      </w:r>
      <w:r>
        <w:rPr>
          <w:rFonts w:ascii="Times New Roman" w:hAnsi="Times New Roman" w:cs="Times New Roman"/>
          <w:sz w:val="24"/>
          <w:szCs w:val="24"/>
        </w:rPr>
        <w:t xml:space="preserve">больше, чем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D2636A">
        <w:rPr>
          <w:rFonts w:ascii="Times New Roman" w:hAnsi="Times New Roman" w:cs="Times New Roman"/>
          <w:sz w:val="24"/>
          <w:szCs w:val="24"/>
        </w:rPr>
        <w:t>, но этот недостаток чуть позже будет устранен.</w:t>
      </w:r>
      <w:r w:rsidRPr="005D1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здесь неизвестно число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транзакций в разностном множестве </w:t>
      </w:r>
      <w:r w:rsidR="00F66591" w:rsidRPr="00F66591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14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PXY</w:t>
      </w:r>
      <w:r w:rsidRPr="005D1443">
        <w:rPr>
          <w:rFonts w:ascii="Times New Roman" w:hAnsi="Times New Roman" w:cs="Times New Roman"/>
          <w:sz w:val="24"/>
          <w:szCs w:val="24"/>
        </w:rPr>
        <w:t>)</w:t>
      </w:r>
      <w:r w:rsidR="00F66591" w:rsidRPr="00F66591">
        <w:rPr>
          <w:rFonts w:ascii="Times New Roman" w:hAnsi="Times New Roman" w:cs="Times New Roman"/>
          <w:sz w:val="24"/>
          <w:szCs w:val="24"/>
        </w:rPr>
        <w:t>|</w:t>
      </w:r>
      <w:r w:rsidR="00870F98">
        <w:rPr>
          <w:rFonts w:ascii="Times New Roman" w:hAnsi="Times New Roman" w:cs="Times New Roman"/>
          <w:sz w:val="24"/>
          <w:szCs w:val="24"/>
        </w:rPr>
        <w:t xml:space="preserve">. Попытаемся найти это множество через двойные разностные множества 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0F98" w:rsidRPr="00870F98">
        <w:rPr>
          <w:rFonts w:ascii="Times New Roman" w:hAnsi="Times New Roman" w:cs="Times New Roman"/>
          <w:sz w:val="24"/>
          <w:szCs w:val="24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870F98" w:rsidRPr="00870F98">
        <w:rPr>
          <w:rFonts w:ascii="Times New Roman" w:hAnsi="Times New Roman" w:cs="Times New Roman"/>
          <w:sz w:val="24"/>
          <w:szCs w:val="24"/>
        </w:rPr>
        <w:t xml:space="preserve">) </w:t>
      </w:r>
      <w:r w:rsidR="00870F98">
        <w:rPr>
          <w:rFonts w:ascii="Times New Roman" w:hAnsi="Times New Roman" w:cs="Times New Roman"/>
          <w:sz w:val="24"/>
          <w:szCs w:val="24"/>
        </w:rPr>
        <w:t xml:space="preserve">и 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0F98" w:rsidRPr="00870F98">
        <w:rPr>
          <w:rFonts w:ascii="Times New Roman" w:hAnsi="Times New Roman" w:cs="Times New Roman"/>
          <w:sz w:val="24"/>
          <w:szCs w:val="24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="00870F98" w:rsidRPr="00870F98">
        <w:rPr>
          <w:rFonts w:ascii="Times New Roman" w:hAnsi="Times New Roman" w:cs="Times New Roman"/>
          <w:sz w:val="24"/>
          <w:szCs w:val="24"/>
        </w:rPr>
        <w:t xml:space="preserve">). </w:t>
      </w:r>
      <w:r w:rsidR="00870F98">
        <w:rPr>
          <w:rFonts w:ascii="Times New Roman" w:hAnsi="Times New Roman" w:cs="Times New Roman"/>
          <w:sz w:val="24"/>
          <w:szCs w:val="24"/>
        </w:rPr>
        <w:t xml:space="preserve">По определению </w:t>
      </w:r>
    </w:p>
    <w:p w:rsidR="00D2636A" w:rsidRPr="00D2636A" w:rsidRDefault="00D2636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3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gramStart"/>
      <w:r w:rsidR="00870F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0F98" w:rsidRPr="00D2636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870F98">
        <w:rPr>
          <w:rFonts w:ascii="Times New Roman" w:hAnsi="Times New Roman" w:cs="Times New Roman"/>
          <w:sz w:val="24"/>
          <w:szCs w:val="24"/>
          <w:lang w:val="en-US"/>
        </w:rPr>
        <w:t>PXY</w:t>
      </w:r>
      <w:r w:rsidR="00870F98" w:rsidRPr="00D2636A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0F98" w:rsidRPr="00D2636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870F98" w:rsidRPr="00D2636A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0F98" w:rsidRPr="00D2636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263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D2162F" w:rsidRPr="00E6534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2636A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870F98" w:rsidRPr="00D26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1443" w:rsidRPr="00870F98" w:rsidRDefault="00870F98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 тожде</w:t>
      </w:r>
      <w:r w:rsidR="00BD1463">
        <w:rPr>
          <w:rFonts w:ascii="Times New Roman" w:hAnsi="Times New Roman" w:cs="Times New Roman"/>
          <w:sz w:val="24"/>
          <w:szCs w:val="24"/>
        </w:rPr>
        <w:t>ственное преобразование, добавляя</w:t>
      </w:r>
      <w:r>
        <w:rPr>
          <w:rFonts w:ascii="Times New Roman" w:hAnsi="Times New Roman" w:cs="Times New Roman"/>
          <w:sz w:val="24"/>
          <w:szCs w:val="24"/>
        </w:rPr>
        <w:t xml:space="preserve"> и выч</w:t>
      </w:r>
      <w:r w:rsidR="00BD14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D14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70F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70F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F98">
        <w:rPr>
          <w:rFonts w:ascii="Times New Roman" w:hAnsi="Times New Roman" w:cs="Times New Roman"/>
          <w:sz w:val="24"/>
          <w:szCs w:val="24"/>
        </w:rPr>
        <w:t xml:space="preserve"> </w:t>
      </w:r>
      <w:r w:rsidR="0038443E">
        <w:rPr>
          <w:rFonts w:ascii="Times New Roman" w:hAnsi="Times New Roman" w:cs="Times New Roman"/>
          <w:sz w:val="24"/>
          <w:szCs w:val="24"/>
        </w:rPr>
        <w:t xml:space="preserve"> с перегруппировкой </w:t>
      </w:r>
      <w:r>
        <w:rPr>
          <w:rFonts w:ascii="Times New Roman" w:hAnsi="Times New Roman" w:cs="Times New Roman"/>
          <w:sz w:val="24"/>
          <w:szCs w:val="24"/>
        </w:rPr>
        <w:t>слагаемых</w:t>
      </w:r>
      <w:r w:rsidR="007C69FE">
        <w:rPr>
          <w:rFonts w:ascii="Times New Roman" w:hAnsi="Times New Roman" w:cs="Times New Roman"/>
          <w:sz w:val="24"/>
          <w:szCs w:val="24"/>
        </w:rPr>
        <w:t xml:space="preserve"> получим</w:t>
      </w:r>
      <w:r w:rsidRPr="00870F98">
        <w:rPr>
          <w:rFonts w:ascii="Times New Roman" w:hAnsi="Times New Roman" w:cs="Times New Roman"/>
          <w:sz w:val="24"/>
          <w:szCs w:val="24"/>
        </w:rPr>
        <w:t>:</w:t>
      </w:r>
    </w:p>
    <w:p w:rsidR="00870F98" w:rsidRDefault="00D2636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36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70F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0F98" w:rsidRPr="00870F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0F98">
        <w:rPr>
          <w:rFonts w:ascii="Times New Roman" w:hAnsi="Times New Roman" w:cs="Times New Roman"/>
          <w:sz w:val="24"/>
          <w:szCs w:val="24"/>
          <w:lang w:val="en-US"/>
        </w:rPr>
        <w:t>PXY</w:t>
      </w:r>
      <w:r w:rsidR="00870F98" w:rsidRPr="00870F98">
        <w:rPr>
          <w:rFonts w:ascii="Times New Roman" w:hAnsi="Times New Roman" w:cs="Times New Roman"/>
          <w:sz w:val="24"/>
          <w:szCs w:val="24"/>
        </w:rPr>
        <w:t>) =(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0F98" w:rsidRPr="00870F98">
        <w:rPr>
          <w:rFonts w:ascii="Times New Roman" w:hAnsi="Times New Roman" w:cs="Times New Roman"/>
          <w:sz w:val="24"/>
          <w:szCs w:val="24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70F98" w:rsidRPr="00870F98">
        <w:rPr>
          <w:rFonts w:ascii="Times New Roman" w:hAnsi="Times New Roman" w:cs="Times New Roman"/>
          <w:sz w:val="24"/>
          <w:szCs w:val="24"/>
        </w:rPr>
        <w:t xml:space="preserve">) – 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0F98" w:rsidRPr="00870F98">
        <w:rPr>
          <w:rFonts w:ascii="Times New Roman" w:hAnsi="Times New Roman" w:cs="Times New Roman"/>
          <w:sz w:val="24"/>
          <w:szCs w:val="24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="00870F98" w:rsidRPr="00870F98">
        <w:rPr>
          <w:rFonts w:ascii="Times New Roman" w:hAnsi="Times New Roman" w:cs="Times New Roman"/>
          <w:sz w:val="24"/>
          <w:szCs w:val="24"/>
        </w:rPr>
        <w:t>)) – 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0F98" w:rsidRPr="00870F98">
        <w:rPr>
          <w:rFonts w:ascii="Times New Roman" w:hAnsi="Times New Roman" w:cs="Times New Roman"/>
          <w:sz w:val="24"/>
          <w:szCs w:val="24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70F98" w:rsidRPr="00870F98">
        <w:rPr>
          <w:rFonts w:ascii="Times New Roman" w:hAnsi="Times New Roman" w:cs="Times New Roman"/>
          <w:sz w:val="24"/>
          <w:szCs w:val="24"/>
        </w:rPr>
        <w:t xml:space="preserve">) – 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0F98" w:rsidRPr="00870F98">
        <w:rPr>
          <w:rFonts w:ascii="Times New Roman" w:hAnsi="Times New Roman" w:cs="Times New Roman"/>
          <w:sz w:val="24"/>
          <w:szCs w:val="24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870F98" w:rsidRPr="00870F98">
        <w:rPr>
          <w:rFonts w:ascii="Times New Roman" w:hAnsi="Times New Roman" w:cs="Times New Roman"/>
          <w:sz w:val="24"/>
          <w:szCs w:val="24"/>
        </w:rPr>
        <w:t xml:space="preserve">)) = 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0F98" w:rsidRPr="00870F98">
        <w:rPr>
          <w:rFonts w:ascii="Times New Roman" w:hAnsi="Times New Roman" w:cs="Times New Roman"/>
          <w:sz w:val="24"/>
          <w:szCs w:val="24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="00870F98" w:rsidRPr="00870F98">
        <w:rPr>
          <w:rFonts w:ascii="Times New Roman" w:hAnsi="Times New Roman" w:cs="Times New Roman"/>
          <w:sz w:val="24"/>
          <w:szCs w:val="24"/>
        </w:rPr>
        <w:t xml:space="preserve">) – 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0F98" w:rsidRPr="00870F98">
        <w:rPr>
          <w:rFonts w:ascii="Times New Roman" w:hAnsi="Times New Roman" w:cs="Times New Roman"/>
          <w:sz w:val="24"/>
          <w:szCs w:val="24"/>
        </w:rPr>
        <w:t>(</w:t>
      </w:r>
      <w:r w:rsidR="00870F98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870F98" w:rsidRPr="00870F98">
        <w:rPr>
          <w:rFonts w:ascii="Times New Roman" w:hAnsi="Times New Roman" w:cs="Times New Roman"/>
          <w:sz w:val="24"/>
          <w:szCs w:val="24"/>
        </w:rPr>
        <w:t>)</w:t>
      </w:r>
      <w:r w:rsidRPr="00D263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16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63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636A">
        <w:rPr>
          <w:rFonts w:ascii="Times New Roman" w:hAnsi="Times New Roman" w:cs="Times New Roman"/>
          <w:sz w:val="24"/>
          <w:szCs w:val="24"/>
        </w:rPr>
        <w:t>)</w:t>
      </w:r>
    </w:p>
    <w:p w:rsidR="00D2636A" w:rsidRPr="0038443E" w:rsidRDefault="00D2636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произошедш</w:t>
      </w:r>
      <w:r w:rsidR="00465EB6">
        <w:rPr>
          <w:rFonts w:ascii="Times New Roman" w:hAnsi="Times New Roman" w:cs="Times New Roman"/>
          <w:sz w:val="24"/>
          <w:szCs w:val="24"/>
        </w:rPr>
        <w:t>ий обмен местами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D26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38443E">
        <w:rPr>
          <w:rFonts w:ascii="Times New Roman" w:hAnsi="Times New Roman" w:cs="Times New Roman"/>
          <w:sz w:val="24"/>
          <w:szCs w:val="24"/>
        </w:rPr>
        <w:t>.</w:t>
      </w:r>
    </w:p>
    <w:p w:rsidR="00D2636A" w:rsidRDefault="00D2636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этой формулы рекурсивно следует, что </w:t>
      </w:r>
    </w:p>
    <w:p w:rsidR="00D2636A" w:rsidRPr="005A5206" w:rsidRDefault="00D2636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636A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 w:rsidRPr="00D2636A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52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5206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5206">
        <w:rPr>
          <w:rFonts w:ascii="Times New Roman" w:hAnsi="Times New Roman" w:cs="Times New Roman"/>
          <w:sz w:val="24"/>
          <w:szCs w:val="24"/>
        </w:rPr>
        <w:t>(</w:t>
      </w:r>
      <w:r w:rsidR="005A52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A5206" w:rsidRPr="005A520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</w:t>
      </w:r>
      <w:r w:rsidR="00D216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5206" w:rsidRPr="005A5206">
        <w:rPr>
          <w:rFonts w:ascii="Times New Roman" w:hAnsi="Times New Roman" w:cs="Times New Roman"/>
          <w:sz w:val="24"/>
          <w:szCs w:val="24"/>
        </w:rPr>
        <w:t>(5)</w:t>
      </w:r>
    </w:p>
    <w:p w:rsidR="005A5206" w:rsidRDefault="005A520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позволяет выразить все двойные разности </w:t>
      </w:r>
      <w:r w:rsidR="006A3D44">
        <w:rPr>
          <w:rFonts w:ascii="Times New Roman" w:hAnsi="Times New Roman" w:cs="Times New Roman"/>
          <w:sz w:val="24"/>
          <w:szCs w:val="24"/>
        </w:rPr>
        <w:t xml:space="preserve">не через </w:t>
      </w:r>
      <w:r w:rsidR="006A3D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3D44" w:rsidRPr="006A3D44">
        <w:rPr>
          <w:rFonts w:ascii="Times New Roman" w:hAnsi="Times New Roman" w:cs="Times New Roman"/>
          <w:sz w:val="24"/>
          <w:szCs w:val="24"/>
        </w:rPr>
        <w:t xml:space="preserve">, </w:t>
      </w:r>
      <w:r w:rsidR="00465EB6">
        <w:rPr>
          <w:rFonts w:ascii="Times New Roman" w:hAnsi="Times New Roman" w:cs="Times New Roman"/>
          <w:sz w:val="24"/>
          <w:szCs w:val="24"/>
        </w:rPr>
        <w:t xml:space="preserve">как было ранее, </w:t>
      </w:r>
      <w:r w:rsidR="006A3D44">
        <w:rPr>
          <w:rFonts w:ascii="Times New Roman" w:hAnsi="Times New Roman" w:cs="Times New Roman"/>
          <w:sz w:val="24"/>
          <w:szCs w:val="24"/>
        </w:rPr>
        <w:t xml:space="preserve">а </w:t>
      </w:r>
      <w:r w:rsidR="006A3D44" w:rsidRPr="006A3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множества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52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5A5206" w:rsidRDefault="005A520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2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520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5A5206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52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5206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52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5206">
        <w:rPr>
          <w:rFonts w:ascii="Times New Roman" w:hAnsi="Times New Roman" w:cs="Times New Roman"/>
          <w:sz w:val="24"/>
          <w:szCs w:val="24"/>
        </w:rPr>
        <w:t>) = {13} – {26} = {13}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5206" w:rsidRDefault="005A520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совпадает с вычислениями, приведенными  выше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D47FD">
        <w:rPr>
          <w:rFonts w:ascii="Times New Roman" w:hAnsi="Times New Roman" w:cs="Times New Roman"/>
          <w:sz w:val="24"/>
          <w:szCs w:val="24"/>
        </w:rPr>
        <w:t>, но экономит память</w:t>
      </w:r>
      <w:r w:rsidRPr="005A52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7FD" w:rsidRDefault="00145582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Выразим д</w:t>
      </w:r>
      <w:r w:rsidR="007D47FD">
        <w:rPr>
          <w:rFonts w:ascii="Times New Roman" w:hAnsi="Times New Roman" w:cs="Times New Roman"/>
          <w:sz w:val="24"/>
          <w:szCs w:val="24"/>
        </w:rPr>
        <w:t xml:space="preserve">обавление 3-го предмета </w:t>
      </w:r>
      <w:r w:rsidR="007D47F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D47FD" w:rsidRPr="007D47FD">
        <w:rPr>
          <w:rFonts w:ascii="Times New Roman" w:hAnsi="Times New Roman" w:cs="Times New Roman"/>
          <w:sz w:val="24"/>
          <w:szCs w:val="24"/>
        </w:rPr>
        <w:t xml:space="preserve">  </w:t>
      </w:r>
      <w:r w:rsidR="007D47FD">
        <w:rPr>
          <w:rFonts w:ascii="Times New Roman" w:hAnsi="Times New Roman" w:cs="Times New Roman"/>
          <w:sz w:val="24"/>
          <w:szCs w:val="24"/>
        </w:rPr>
        <w:t xml:space="preserve">к </w:t>
      </w:r>
      <w:r w:rsidR="007D47FD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7D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разностных формул (4) и (5).</w:t>
      </w:r>
      <w:r w:rsidR="002755BA">
        <w:rPr>
          <w:rFonts w:ascii="Times New Roman" w:hAnsi="Times New Roman" w:cs="Times New Roman"/>
          <w:sz w:val="24"/>
          <w:szCs w:val="24"/>
        </w:rPr>
        <w:t xml:space="preserve"> </w:t>
      </w:r>
      <w:r w:rsidR="007D47FD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7D47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47FD" w:rsidRPr="007D47FD">
        <w:rPr>
          <w:rFonts w:ascii="Times New Roman" w:hAnsi="Times New Roman" w:cs="Times New Roman"/>
          <w:sz w:val="24"/>
          <w:szCs w:val="24"/>
        </w:rPr>
        <w:t>(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D06638" w:rsidRPr="00D06638">
        <w:rPr>
          <w:rFonts w:ascii="Times New Roman" w:hAnsi="Times New Roman" w:cs="Times New Roman"/>
          <w:sz w:val="24"/>
          <w:szCs w:val="24"/>
        </w:rPr>
        <w:t xml:space="preserve">) = 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6638" w:rsidRPr="00D06638">
        <w:rPr>
          <w:rFonts w:ascii="Times New Roman" w:hAnsi="Times New Roman" w:cs="Times New Roman"/>
          <w:sz w:val="24"/>
          <w:szCs w:val="24"/>
        </w:rPr>
        <w:t>(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D06638" w:rsidRPr="00D06638">
        <w:rPr>
          <w:rFonts w:ascii="Times New Roman" w:hAnsi="Times New Roman" w:cs="Times New Roman"/>
          <w:sz w:val="24"/>
          <w:szCs w:val="24"/>
        </w:rPr>
        <w:t xml:space="preserve">) – 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6638" w:rsidRPr="00D06638">
        <w:rPr>
          <w:rFonts w:ascii="Times New Roman" w:hAnsi="Times New Roman" w:cs="Times New Roman"/>
          <w:sz w:val="24"/>
          <w:szCs w:val="24"/>
        </w:rPr>
        <w:t>(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D06638" w:rsidRPr="00D06638">
        <w:rPr>
          <w:rFonts w:ascii="Times New Roman" w:hAnsi="Times New Roman" w:cs="Times New Roman"/>
          <w:sz w:val="24"/>
          <w:szCs w:val="24"/>
        </w:rPr>
        <w:t>) =</w:t>
      </w:r>
      <w:r w:rsidR="003103CD" w:rsidRPr="003103CD">
        <w:rPr>
          <w:rFonts w:ascii="Times New Roman" w:hAnsi="Times New Roman" w:cs="Times New Roman"/>
          <w:sz w:val="24"/>
          <w:szCs w:val="24"/>
        </w:rPr>
        <w:t>[</w:t>
      </w:r>
      <w:r w:rsidR="00D06638" w:rsidRPr="00D06638">
        <w:rPr>
          <w:rFonts w:ascii="Times New Roman" w:hAnsi="Times New Roman" w:cs="Times New Roman"/>
          <w:sz w:val="24"/>
          <w:szCs w:val="24"/>
        </w:rPr>
        <w:t>(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6638" w:rsidRPr="00D06638">
        <w:rPr>
          <w:rFonts w:ascii="Times New Roman" w:hAnsi="Times New Roman" w:cs="Times New Roman"/>
          <w:sz w:val="24"/>
          <w:szCs w:val="24"/>
        </w:rPr>
        <w:t>(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6638" w:rsidRPr="00D06638">
        <w:rPr>
          <w:rFonts w:ascii="Times New Roman" w:hAnsi="Times New Roman" w:cs="Times New Roman"/>
          <w:sz w:val="24"/>
          <w:szCs w:val="24"/>
        </w:rPr>
        <w:t xml:space="preserve">) – 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6638" w:rsidRPr="00D06638">
        <w:rPr>
          <w:rFonts w:ascii="Times New Roman" w:hAnsi="Times New Roman" w:cs="Times New Roman"/>
          <w:sz w:val="24"/>
          <w:szCs w:val="24"/>
        </w:rPr>
        <w:t>(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6638" w:rsidRPr="00D06638">
        <w:rPr>
          <w:rFonts w:ascii="Times New Roman" w:hAnsi="Times New Roman" w:cs="Times New Roman"/>
          <w:sz w:val="24"/>
          <w:szCs w:val="24"/>
        </w:rPr>
        <w:t>)</w:t>
      </w:r>
      <w:r w:rsidR="003103CD" w:rsidRPr="003103CD">
        <w:rPr>
          <w:rFonts w:ascii="Times New Roman" w:hAnsi="Times New Roman" w:cs="Times New Roman"/>
          <w:sz w:val="24"/>
          <w:szCs w:val="24"/>
        </w:rPr>
        <w:t>]</w:t>
      </w:r>
      <w:r w:rsidR="00D06638" w:rsidRPr="00D06638">
        <w:rPr>
          <w:rFonts w:ascii="Times New Roman" w:hAnsi="Times New Roman" w:cs="Times New Roman"/>
          <w:sz w:val="24"/>
          <w:szCs w:val="24"/>
        </w:rPr>
        <w:t xml:space="preserve"> – </w:t>
      </w:r>
      <w:r w:rsidR="003103CD" w:rsidRPr="003103CD">
        <w:rPr>
          <w:rFonts w:ascii="Times New Roman" w:hAnsi="Times New Roman" w:cs="Times New Roman"/>
          <w:sz w:val="24"/>
          <w:szCs w:val="24"/>
        </w:rPr>
        <w:t>[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6638" w:rsidRPr="00D06638">
        <w:rPr>
          <w:rFonts w:ascii="Times New Roman" w:hAnsi="Times New Roman" w:cs="Times New Roman"/>
          <w:sz w:val="24"/>
          <w:szCs w:val="24"/>
        </w:rPr>
        <w:t>(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06638" w:rsidRPr="00D06638">
        <w:rPr>
          <w:rFonts w:ascii="Times New Roman" w:hAnsi="Times New Roman" w:cs="Times New Roman"/>
          <w:sz w:val="24"/>
          <w:szCs w:val="24"/>
        </w:rPr>
        <w:t xml:space="preserve">)- 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6638" w:rsidRPr="00D06638">
        <w:rPr>
          <w:rFonts w:ascii="Times New Roman" w:hAnsi="Times New Roman" w:cs="Times New Roman"/>
          <w:sz w:val="24"/>
          <w:szCs w:val="24"/>
        </w:rPr>
        <w:t>(</w:t>
      </w:r>
      <w:r w:rsidR="00D0663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03CD">
        <w:rPr>
          <w:rFonts w:ascii="Times New Roman" w:hAnsi="Times New Roman" w:cs="Times New Roman"/>
          <w:sz w:val="24"/>
          <w:szCs w:val="24"/>
        </w:rPr>
        <w:t>)</w:t>
      </w:r>
      <w:r w:rsidR="003103CD" w:rsidRPr="003103CD">
        <w:rPr>
          <w:rFonts w:ascii="Times New Roman" w:hAnsi="Times New Roman" w:cs="Times New Roman"/>
          <w:sz w:val="24"/>
          <w:szCs w:val="24"/>
        </w:rPr>
        <w:t>]</w:t>
      </w:r>
      <w:r w:rsidR="00D06638" w:rsidRPr="00D06638">
        <w:rPr>
          <w:rFonts w:ascii="Times New Roman" w:hAnsi="Times New Roman" w:cs="Times New Roman"/>
          <w:sz w:val="24"/>
          <w:szCs w:val="24"/>
        </w:rPr>
        <w:t xml:space="preserve"> = [{24} – {26}] – [{26}- {}] = {4} – {26} = {4}</w:t>
      </w:r>
      <w:r w:rsidR="00713C90" w:rsidRPr="00713C90">
        <w:rPr>
          <w:rFonts w:ascii="Times New Roman" w:hAnsi="Times New Roman" w:cs="Times New Roman"/>
          <w:sz w:val="24"/>
          <w:szCs w:val="24"/>
        </w:rPr>
        <w:t xml:space="preserve">. </w:t>
      </w:r>
      <w:r w:rsidR="00713C90">
        <w:rPr>
          <w:rFonts w:ascii="Times New Roman" w:hAnsi="Times New Roman" w:cs="Times New Roman"/>
          <w:sz w:val="24"/>
          <w:szCs w:val="24"/>
        </w:rPr>
        <w:t xml:space="preserve">Этот результат означает, что в транзакции с индексом 4 при наличии АВ отсутствует </w:t>
      </w:r>
      <w:r w:rsidR="00713C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13C90" w:rsidRPr="00713C90">
        <w:rPr>
          <w:rFonts w:ascii="Times New Roman" w:hAnsi="Times New Roman" w:cs="Times New Roman"/>
          <w:sz w:val="24"/>
          <w:szCs w:val="24"/>
        </w:rPr>
        <w:t xml:space="preserve">. </w:t>
      </w:r>
      <w:r w:rsidR="000402BB">
        <w:rPr>
          <w:rFonts w:ascii="Times New Roman" w:hAnsi="Times New Roman" w:cs="Times New Roman"/>
          <w:sz w:val="24"/>
          <w:szCs w:val="24"/>
        </w:rPr>
        <w:t xml:space="preserve">Аналогично </w:t>
      </w:r>
      <w:r w:rsidR="00713C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13C90" w:rsidRPr="00713C90">
        <w:rPr>
          <w:rFonts w:ascii="Times New Roman" w:hAnsi="Times New Roman" w:cs="Times New Roman"/>
          <w:sz w:val="24"/>
          <w:szCs w:val="24"/>
        </w:rPr>
        <w:t>(</w:t>
      </w:r>
      <w:r w:rsidR="00713C90">
        <w:rPr>
          <w:rFonts w:ascii="Times New Roman" w:hAnsi="Times New Roman" w:cs="Times New Roman"/>
          <w:sz w:val="24"/>
          <w:szCs w:val="24"/>
          <w:lang w:val="en-US"/>
        </w:rPr>
        <w:t>ABE</w:t>
      </w:r>
      <w:r w:rsidR="00713C90" w:rsidRPr="00713C90">
        <w:rPr>
          <w:rFonts w:ascii="Times New Roman" w:hAnsi="Times New Roman" w:cs="Times New Roman"/>
          <w:sz w:val="24"/>
          <w:szCs w:val="24"/>
        </w:rPr>
        <w:t>)</w:t>
      </w:r>
      <w:r w:rsidR="000402BB">
        <w:rPr>
          <w:rFonts w:ascii="Times New Roman" w:hAnsi="Times New Roman" w:cs="Times New Roman"/>
          <w:sz w:val="24"/>
          <w:szCs w:val="24"/>
        </w:rPr>
        <w:t xml:space="preserve"> = {}</w:t>
      </w:r>
      <w:r w:rsidR="00713C90" w:rsidRPr="00713C90">
        <w:rPr>
          <w:rFonts w:ascii="Times New Roman" w:hAnsi="Times New Roman" w:cs="Times New Roman"/>
          <w:sz w:val="24"/>
          <w:szCs w:val="24"/>
        </w:rPr>
        <w:t xml:space="preserve"> </w:t>
      </w:r>
      <w:r w:rsidR="000402BB">
        <w:rPr>
          <w:rFonts w:ascii="Times New Roman" w:hAnsi="Times New Roman" w:cs="Times New Roman"/>
          <w:sz w:val="24"/>
          <w:szCs w:val="24"/>
        </w:rPr>
        <w:t>(</w:t>
      </w:r>
      <w:r w:rsidR="00713C90">
        <w:rPr>
          <w:rFonts w:ascii="Times New Roman" w:hAnsi="Times New Roman" w:cs="Times New Roman"/>
          <w:sz w:val="24"/>
          <w:szCs w:val="24"/>
        </w:rPr>
        <w:t>т.е. нет таких транзакций, где при наличии АВ отсутствуе</w:t>
      </w:r>
      <w:r w:rsidR="000402BB">
        <w:rPr>
          <w:rFonts w:ascii="Times New Roman" w:hAnsi="Times New Roman" w:cs="Times New Roman"/>
          <w:sz w:val="24"/>
          <w:szCs w:val="24"/>
        </w:rPr>
        <w:t>т Е).</w:t>
      </w:r>
      <w:r w:rsidR="00713C90">
        <w:rPr>
          <w:rFonts w:ascii="Times New Roman" w:hAnsi="Times New Roman" w:cs="Times New Roman"/>
          <w:sz w:val="24"/>
          <w:szCs w:val="24"/>
        </w:rPr>
        <w:t xml:space="preserve"> </w:t>
      </w:r>
      <w:r w:rsidR="000402BB">
        <w:rPr>
          <w:rFonts w:ascii="Times New Roman" w:hAnsi="Times New Roman" w:cs="Times New Roman"/>
          <w:sz w:val="24"/>
          <w:szCs w:val="24"/>
        </w:rPr>
        <w:t xml:space="preserve"> </w:t>
      </w:r>
      <w:r w:rsidR="000402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402BB" w:rsidRPr="000402BB">
        <w:rPr>
          <w:rFonts w:ascii="Times New Roman" w:hAnsi="Times New Roman" w:cs="Times New Roman"/>
          <w:sz w:val="24"/>
          <w:szCs w:val="24"/>
        </w:rPr>
        <w:t>(</w:t>
      </w:r>
      <w:r w:rsidR="000402BB">
        <w:rPr>
          <w:rFonts w:ascii="Times New Roman" w:hAnsi="Times New Roman" w:cs="Times New Roman"/>
          <w:sz w:val="24"/>
          <w:szCs w:val="24"/>
          <w:lang w:val="en-US"/>
        </w:rPr>
        <w:t>ADE</w:t>
      </w:r>
      <w:r w:rsidR="000402BB" w:rsidRPr="000402BB">
        <w:rPr>
          <w:rFonts w:ascii="Times New Roman" w:hAnsi="Times New Roman" w:cs="Times New Roman"/>
          <w:sz w:val="24"/>
          <w:szCs w:val="24"/>
        </w:rPr>
        <w:t xml:space="preserve">) </w:t>
      </w:r>
      <w:r w:rsidR="000402BB">
        <w:rPr>
          <w:rFonts w:ascii="Times New Roman" w:hAnsi="Times New Roman" w:cs="Times New Roman"/>
          <w:sz w:val="24"/>
          <w:szCs w:val="24"/>
        </w:rPr>
        <w:t xml:space="preserve">= </w:t>
      </w:r>
      <w:r w:rsidR="006A3D44">
        <w:rPr>
          <w:rFonts w:ascii="Times New Roman" w:hAnsi="Times New Roman" w:cs="Times New Roman"/>
          <w:sz w:val="24"/>
          <w:szCs w:val="24"/>
        </w:rPr>
        <w:t>{} (</w:t>
      </w:r>
      <w:r w:rsidR="000402BB">
        <w:rPr>
          <w:rFonts w:ascii="Times New Roman" w:hAnsi="Times New Roman" w:cs="Times New Roman"/>
          <w:sz w:val="24"/>
          <w:szCs w:val="24"/>
        </w:rPr>
        <w:t xml:space="preserve">нет транзакций, у которых при наличии </w:t>
      </w:r>
      <w:r w:rsidR="000402B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0402BB" w:rsidRPr="000402BB">
        <w:rPr>
          <w:rFonts w:ascii="Times New Roman" w:hAnsi="Times New Roman" w:cs="Times New Roman"/>
          <w:sz w:val="24"/>
          <w:szCs w:val="24"/>
        </w:rPr>
        <w:t xml:space="preserve"> </w:t>
      </w:r>
      <w:r w:rsidR="000402BB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0402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3D44">
        <w:rPr>
          <w:rFonts w:ascii="Times New Roman" w:hAnsi="Times New Roman" w:cs="Times New Roman"/>
          <w:sz w:val="24"/>
          <w:szCs w:val="24"/>
        </w:rPr>
        <w:t>)</w:t>
      </w:r>
      <w:r w:rsidR="000402BB">
        <w:rPr>
          <w:rFonts w:ascii="Times New Roman" w:hAnsi="Times New Roman" w:cs="Times New Roman"/>
          <w:sz w:val="24"/>
          <w:szCs w:val="24"/>
        </w:rPr>
        <w:t>, в чем можно убедиться на рис.1,а.</w:t>
      </w:r>
    </w:p>
    <w:p w:rsidR="00AF6DE9" w:rsidRPr="00AF6DE9" w:rsidRDefault="00AF6DE9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рекурсивно по формуле (</w:t>
      </w:r>
      <w:r w:rsidR="002755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поддержку тройных комбинаций</w:t>
      </w:r>
      <w:r w:rsidRPr="00AF6DE9">
        <w:rPr>
          <w:rFonts w:ascii="Times New Roman" w:hAnsi="Times New Roman" w:cs="Times New Roman"/>
          <w:sz w:val="24"/>
          <w:szCs w:val="24"/>
        </w:rPr>
        <w:t>:</w:t>
      </w:r>
    </w:p>
    <w:p w:rsidR="00AF6DE9" w:rsidRPr="004978E4" w:rsidRDefault="003103CD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3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Ϭ</w:t>
      </w:r>
      <w:r w:rsidRPr="003103CD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3103CD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Ϭ</w:t>
      </w:r>
      <w:r w:rsidRPr="003103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3103CD">
        <w:rPr>
          <w:rFonts w:ascii="Times New Roman" w:hAnsi="Times New Roman" w:cs="Times New Roman"/>
          <w:sz w:val="24"/>
          <w:szCs w:val="24"/>
        </w:rPr>
        <w:t>) - |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03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3103CD">
        <w:rPr>
          <w:rFonts w:ascii="Times New Roman" w:hAnsi="Times New Roman" w:cs="Times New Roman"/>
          <w:sz w:val="24"/>
          <w:szCs w:val="24"/>
        </w:rPr>
        <w:t xml:space="preserve">| = 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03CD">
        <w:rPr>
          <w:rFonts w:ascii="Times New Roman" w:hAnsi="Times New Roman" w:cs="Times New Roman"/>
          <w:sz w:val="24"/>
          <w:szCs w:val="24"/>
        </w:rPr>
        <w:t xml:space="preserve"> 1 = 3  </w:t>
      </w:r>
      <w:r>
        <w:rPr>
          <w:rFonts w:ascii="Times New Roman" w:hAnsi="Times New Roman" w:cs="Times New Roman"/>
          <w:sz w:val="24"/>
          <w:szCs w:val="24"/>
        </w:rPr>
        <w:t xml:space="preserve">Данная комбинация действительно содержится в трех транзакциях. </w:t>
      </w:r>
      <w:r w:rsidR="0050411D">
        <w:rPr>
          <w:rFonts w:ascii="Times New Roman" w:hAnsi="Times New Roman" w:cs="Times New Roman"/>
          <w:sz w:val="24"/>
          <w:szCs w:val="24"/>
        </w:rPr>
        <w:t xml:space="preserve"> Ϭ</w:t>
      </w:r>
      <w:r w:rsidR="0050411D" w:rsidRPr="0050411D">
        <w:rPr>
          <w:rFonts w:ascii="Times New Roman" w:hAnsi="Times New Roman" w:cs="Times New Roman"/>
          <w:sz w:val="24"/>
          <w:szCs w:val="24"/>
        </w:rPr>
        <w:t>(</w:t>
      </w:r>
      <w:r w:rsidR="0050411D">
        <w:rPr>
          <w:rFonts w:ascii="Times New Roman" w:hAnsi="Times New Roman" w:cs="Times New Roman"/>
          <w:sz w:val="24"/>
          <w:szCs w:val="24"/>
          <w:lang w:val="en-US"/>
        </w:rPr>
        <w:t>ABE</w:t>
      </w:r>
      <w:r w:rsidR="0050411D" w:rsidRPr="0050411D">
        <w:rPr>
          <w:rFonts w:ascii="Times New Roman" w:hAnsi="Times New Roman" w:cs="Times New Roman"/>
          <w:sz w:val="24"/>
          <w:szCs w:val="24"/>
        </w:rPr>
        <w:t xml:space="preserve">) = </w:t>
      </w:r>
      <w:r w:rsidR="0050411D">
        <w:rPr>
          <w:rFonts w:ascii="Times New Roman" w:hAnsi="Times New Roman" w:cs="Times New Roman"/>
          <w:sz w:val="24"/>
          <w:szCs w:val="24"/>
          <w:lang w:val="en-US"/>
        </w:rPr>
        <w:t>Ϭ</w:t>
      </w:r>
      <w:r w:rsidR="0050411D" w:rsidRPr="0050411D">
        <w:rPr>
          <w:rFonts w:ascii="Times New Roman" w:hAnsi="Times New Roman" w:cs="Times New Roman"/>
          <w:sz w:val="24"/>
          <w:szCs w:val="24"/>
        </w:rPr>
        <w:t>(</w:t>
      </w:r>
      <w:r w:rsidR="0050411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50411D" w:rsidRPr="0050411D">
        <w:rPr>
          <w:rFonts w:ascii="Times New Roman" w:hAnsi="Times New Roman" w:cs="Times New Roman"/>
          <w:sz w:val="24"/>
          <w:szCs w:val="24"/>
        </w:rPr>
        <w:t>) - |</w:t>
      </w:r>
      <w:r w:rsidR="005041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411D" w:rsidRPr="0050411D">
        <w:rPr>
          <w:rFonts w:ascii="Times New Roman" w:hAnsi="Times New Roman" w:cs="Times New Roman"/>
          <w:sz w:val="24"/>
          <w:szCs w:val="24"/>
        </w:rPr>
        <w:t>(</w:t>
      </w:r>
      <w:r w:rsidR="0050411D">
        <w:rPr>
          <w:rFonts w:ascii="Times New Roman" w:hAnsi="Times New Roman" w:cs="Times New Roman"/>
          <w:sz w:val="24"/>
          <w:szCs w:val="24"/>
          <w:lang w:val="en-US"/>
        </w:rPr>
        <w:t>ABE</w:t>
      </w:r>
      <w:r w:rsidR="0050411D" w:rsidRPr="0050411D">
        <w:rPr>
          <w:rFonts w:ascii="Times New Roman" w:hAnsi="Times New Roman" w:cs="Times New Roman"/>
          <w:sz w:val="24"/>
          <w:szCs w:val="24"/>
        </w:rPr>
        <w:t xml:space="preserve">)| = 4 – 0 = 4. </w:t>
      </w:r>
      <w:r w:rsidR="0050411D">
        <w:rPr>
          <w:rFonts w:ascii="Times New Roman" w:hAnsi="Times New Roman" w:cs="Times New Roman"/>
          <w:sz w:val="24"/>
          <w:szCs w:val="24"/>
        </w:rPr>
        <w:t>Эта комбинация содержится в 4-х транзакциях. Всего на этом третье</w:t>
      </w:r>
      <w:r w:rsidR="002755BA">
        <w:rPr>
          <w:rFonts w:ascii="Times New Roman" w:hAnsi="Times New Roman" w:cs="Times New Roman"/>
          <w:sz w:val="24"/>
          <w:szCs w:val="24"/>
        </w:rPr>
        <w:t>м</w:t>
      </w:r>
      <w:r w:rsidR="0050411D">
        <w:rPr>
          <w:rFonts w:ascii="Times New Roman" w:hAnsi="Times New Roman" w:cs="Times New Roman"/>
          <w:sz w:val="24"/>
          <w:szCs w:val="24"/>
        </w:rPr>
        <w:t xml:space="preserve"> уровне частыми оказались пять комбинаций. Помимо двух приведенных это </w:t>
      </w:r>
      <w:r w:rsidR="004978E4">
        <w:rPr>
          <w:rFonts w:ascii="Times New Roman" w:hAnsi="Times New Roman" w:cs="Times New Roman"/>
          <w:sz w:val="24"/>
          <w:szCs w:val="24"/>
          <w:lang w:val="en-US"/>
        </w:rPr>
        <w:t>ADE</w:t>
      </w:r>
      <w:r w:rsidR="004978E4" w:rsidRPr="004978E4">
        <w:rPr>
          <w:rFonts w:ascii="Times New Roman" w:hAnsi="Times New Roman" w:cs="Times New Roman"/>
          <w:sz w:val="24"/>
          <w:szCs w:val="24"/>
        </w:rPr>
        <w:t xml:space="preserve">, </w:t>
      </w:r>
      <w:r w:rsidR="004978E4">
        <w:rPr>
          <w:rFonts w:ascii="Times New Roman" w:hAnsi="Times New Roman" w:cs="Times New Roman"/>
          <w:sz w:val="24"/>
          <w:szCs w:val="24"/>
          <w:lang w:val="en-US"/>
        </w:rPr>
        <w:t>BCE</w:t>
      </w:r>
      <w:r w:rsidR="004978E4" w:rsidRPr="004978E4">
        <w:rPr>
          <w:rFonts w:ascii="Times New Roman" w:hAnsi="Times New Roman" w:cs="Times New Roman"/>
          <w:sz w:val="24"/>
          <w:szCs w:val="24"/>
        </w:rPr>
        <w:t xml:space="preserve">, </w:t>
      </w:r>
      <w:r w:rsidR="004978E4">
        <w:rPr>
          <w:rFonts w:ascii="Times New Roman" w:hAnsi="Times New Roman" w:cs="Times New Roman"/>
          <w:sz w:val="24"/>
          <w:szCs w:val="24"/>
          <w:lang w:val="en-US"/>
        </w:rPr>
        <w:t>BDE</w:t>
      </w:r>
      <w:r w:rsidR="004978E4" w:rsidRPr="004978E4">
        <w:rPr>
          <w:rFonts w:ascii="Times New Roman" w:hAnsi="Times New Roman" w:cs="Times New Roman"/>
          <w:sz w:val="24"/>
          <w:szCs w:val="24"/>
        </w:rPr>
        <w:t>.</w:t>
      </w:r>
    </w:p>
    <w:p w:rsidR="00414BBC" w:rsidRPr="00EA1401" w:rsidRDefault="0050411D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Комбинирование на следующе</w:t>
      </w:r>
      <w:r w:rsidR="006475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8E4">
        <w:rPr>
          <w:rFonts w:ascii="Times New Roman" w:hAnsi="Times New Roman" w:cs="Times New Roman"/>
          <w:sz w:val="24"/>
          <w:szCs w:val="24"/>
        </w:rPr>
        <w:t xml:space="preserve">четвертом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="004978E4">
        <w:rPr>
          <w:rFonts w:ascii="Times New Roman" w:hAnsi="Times New Roman" w:cs="Times New Roman"/>
          <w:sz w:val="24"/>
          <w:szCs w:val="24"/>
        </w:rPr>
        <w:t xml:space="preserve"> </w:t>
      </w:r>
      <w:r w:rsidR="004978E4" w:rsidRPr="004978E4">
        <w:rPr>
          <w:rFonts w:ascii="Times New Roman" w:hAnsi="Times New Roman" w:cs="Times New Roman"/>
          <w:sz w:val="24"/>
          <w:szCs w:val="24"/>
        </w:rPr>
        <w:t xml:space="preserve">  </w:t>
      </w:r>
      <w:r w:rsidR="004978E4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="00414BBC">
        <w:rPr>
          <w:rFonts w:ascii="Times New Roman" w:hAnsi="Times New Roman" w:cs="Times New Roman"/>
          <w:sz w:val="24"/>
          <w:szCs w:val="24"/>
        </w:rPr>
        <w:t>наличия</w:t>
      </w:r>
      <w:r w:rsidR="004978E4">
        <w:rPr>
          <w:rFonts w:ascii="Times New Roman" w:hAnsi="Times New Roman" w:cs="Times New Roman"/>
          <w:sz w:val="24"/>
          <w:szCs w:val="24"/>
        </w:rPr>
        <w:t xml:space="preserve"> двух тройных комбинаций </w:t>
      </w:r>
      <w:r w:rsidR="00414BBC">
        <w:rPr>
          <w:rFonts w:ascii="Times New Roman" w:hAnsi="Times New Roman" w:cs="Times New Roman"/>
          <w:sz w:val="24"/>
          <w:szCs w:val="24"/>
        </w:rPr>
        <w:t>с необходимой поддержкой и</w:t>
      </w:r>
      <w:r w:rsidR="004978E4">
        <w:rPr>
          <w:rFonts w:ascii="Times New Roman" w:hAnsi="Times New Roman" w:cs="Times New Roman"/>
          <w:sz w:val="24"/>
          <w:szCs w:val="24"/>
        </w:rPr>
        <w:t xml:space="preserve"> общим префиксом из двух элементов</w:t>
      </w:r>
      <w:r w:rsidR="00414BBC">
        <w:rPr>
          <w:rFonts w:ascii="Times New Roman" w:hAnsi="Times New Roman" w:cs="Times New Roman"/>
          <w:sz w:val="24"/>
          <w:szCs w:val="24"/>
        </w:rPr>
        <w:t xml:space="preserve">. </w:t>
      </w:r>
      <w:r w:rsidR="00497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BBC">
        <w:rPr>
          <w:rFonts w:ascii="Times New Roman" w:hAnsi="Times New Roman" w:cs="Times New Roman"/>
          <w:sz w:val="24"/>
          <w:szCs w:val="24"/>
        </w:rPr>
        <w:t>Рекурсивно применяя (4)</w:t>
      </w:r>
      <w:r w:rsidR="000A238B" w:rsidRPr="000A238B">
        <w:rPr>
          <w:rFonts w:ascii="Times New Roman" w:hAnsi="Times New Roman" w:cs="Times New Roman"/>
          <w:sz w:val="24"/>
          <w:szCs w:val="24"/>
        </w:rPr>
        <w:t xml:space="preserve"> </w:t>
      </w:r>
      <w:r w:rsidR="000A238B">
        <w:rPr>
          <w:rFonts w:ascii="Times New Roman" w:hAnsi="Times New Roman" w:cs="Times New Roman"/>
          <w:sz w:val="24"/>
          <w:szCs w:val="24"/>
        </w:rPr>
        <w:t xml:space="preserve">к комбинациям </w:t>
      </w:r>
      <w:r w:rsidR="000A238B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0A238B" w:rsidRPr="000A238B">
        <w:rPr>
          <w:rFonts w:ascii="Times New Roman" w:hAnsi="Times New Roman" w:cs="Times New Roman"/>
          <w:sz w:val="24"/>
          <w:szCs w:val="24"/>
        </w:rPr>
        <w:t xml:space="preserve"> </w:t>
      </w:r>
      <w:r w:rsidR="000A238B">
        <w:rPr>
          <w:rFonts w:ascii="Times New Roman" w:hAnsi="Times New Roman" w:cs="Times New Roman"/>
          <w:sz w:val="24"/>
          <w:szCs w:val="24"/>
        </w:rPr>
        <w:t xml:space="preserve">и </w:t>
      </w:r>
      <w:r w:rsidR="000A238B">
        <w:rPr>
          <w:rFonts w:ascii="Times New Roman" w:hAnsi="Times New Roman" w:cs="Times New Roman"/>
          <w:sz w:val="24"/>
          <w:szCs w:val="24"/>
          <w:lang w:val="en-US"/>
        </w:rPr>
        <w:t>ABE</w:t>
      </w:r>
      <w:r w:rsidR="0064753E">
        <w:rPr>
          <w:rFonts w:ascii="Times New Roman" w:hAnsi="Times New Roman" w:cs="Times New Roman"/>
          <w:sz w:val="24"/>
          <w:szCs w:val="24"/>
        </w:rPr>
        <w:t xml:space="preserve"> с общим префиксом </w:t>
      </w:r>
      <w:r w:rsidR="0064753E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414BBC">
        <w:rPr>
          <w:rFonts w:ascii="Times New Roman" w:hAnsi="Times New Roman" w:cs="Times New Roman"/>
          <w:sz w:val="24"/>
          <w:szCs w:val="24"/>
        </w:rPr>
        <w:t xml:space="preserve">, получим </w:t>
      </w:r>
      <w:r w:rsidR="00414B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4BBC" w:rsidRPr="000A238B">
        <w:rPr>
          <w:rFonts w:ascii="Times New Roman" w:hAnsi="Times New Roman" w:cs="Times New Roman"/>
          <w:sz w:val="24"/>
          <w:szCs w:val="24"/>
        </w:rPr>
        <w:t>(</w:t>
      </w:r>
      <w:r w:rsidR="00414BBC">
        <w:rPr>
          <w:rFonts w:ascii="Times New Roman" w:hAnsi="Times New Roman" w:cs="Times New Roman"/>
          <w:sz w:val="24"/>
          <w:szCs w:val="24"/>
          <w:lang w:val="en-US"/>
        </w:rPr>
        <w:t>ABDE</w:t>
      </w:r>
      <w:r w:rsidR="00414BBC" w:rsidRPr="000A238B">
        <w:rPr>
          <w:rFonts w:ascii="Times New Roman" w:hAnsi="Times New Roman" w:cs="Times New Roman"/>
          <w:sz w:val="24"/>
          <w:szCs w:val="24"/>
        </w:rPr>
        <w:t xml:space="preserve">) = </w:t>
      </w:r>
      <w:r w:rsidR="00414B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4BBC" w:rsidRPr="000A238B">
        <w:rPr>
          <w:rFonts w:ascii="Times New Roman" w:hAnsi="Times New Roman" w:cs="Times New Roman"/>
          <w:sz w:val="24"/>
          <w:szCs w:val="24"/>
        </w:rPr>
        <w:t>(</w:t>
      </w:r>
      <w:r w:rsidR="00414BBC">
        <w:rPr>
          <w:rFonts w:ascii="Times New Roman" w:hAnsi="Times New Roman" w:cs="Times New Roman"/>
          <w:sz w:val="24"/>
          <w:szCs w:val="24"/>
          <w:lang w:val="en-US"/>
        </w:rPr>
        <w:t>ABE</w:t>
      </w:r>
      <w:r w:rsidR="00414BBC" w:rsidRPr="000A238B">
        <w:rPr>
          <w:rFonts w:ascii="Times New Roman" w:hAnsi="Times New Roman" w:cs="Times New Roman"/>
          <w:sz w:val="24"/>
          <w:szCs w:val="24"/>
        </w:rPr>
        <w:t xml:space="preserve">) – </w:t>
      </w:r>
      <w:r w:rsidR="00414B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4BBC" w:rsidRPr="000A238B">
        <w:rPr>
          <w:rFonts w:ascii="Times New Roman" w:hAnsi="Times New Roman" w:cs="Times New Roman"/>
          <w:sz w:val="24"/>
          <w:szCs w:val="24"/>
        </w:rPr>
        <w:t>(</w:t>
      </w:r>
      <w:r w:rsidR="00414BBC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414BBC" w:rsidRPr="000A238B">
        <w:rPr>
          <w:rFonts w:ascii="Times New Roman" w:hAnsi="Times New Roman" w:cs="Times New Roman"/>
          <w:sz w:val="24"/>
          <w:szCs w:val="24"/>
        </w:rPr>
        <w:t>) = {} – {4}</w:t>
      </w:r>
      <w:r w:rsidR="000A238B" w:rsidRPr="000A238B">
        <w:rPr>
          <w:rFonts w:ascii="Times New Roman" w:hAnsi="Times New Roman" w:cs="Times New Roman"/>
          <w:sz w:val="24"/>
          <w:szCs w:val="24"/>
        </w:rPr>
        <w:t xml:space="preserve"> = {}</w:t>
      </w:r>
      <w:r w:rsidR="00EA1401">
        <w:rPr>
          <w:rFonts w:ascii="Times New Roman" w:hAnsi="Times New Roman" w:cs="Times New Roman"/>
          <w:sz w:val="24"/>
          <w:szCs w:val="24"/>
        </w:rPr>
        <w:t xml:space="preserve">. </w:t>
      </w:r>
      <w:r w:rsidR="0064753E">
        <w:rPr>
          <w:rFonts w:ascii="Times New Roman" w:hAnsi="Times New Roman" w:cs="Times New Roman"/>
          <w:sz w:val="24"/>
          <w:szCs w:val="24"/>
        </w:rPr>
        <w:t>В этом случае</w:t>
      </w:r>
      <w:r w:rsidR="00EA1401">
        <w:rPr>
          <w:rFonts w:ascii="Times New Roman" w:hAnsi="Times New Roman" w:cs="Times New Roman"/>
          <w:sz w:val="24"/>
          <w:szCs w:val="24"/>
        </w:rPr>
        <w:t xml:space="preserve"> также можно убедиться, что нет ни одной транзакции, в которой при наличии </w:t>
      </w:r>
      <w:r w:rsidR="0038443E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EA1401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EA1401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="00A54D4A">
        <w:rPr>
          <w:rFonts w:ascii="Times New Roman" w:hAnsi="Times New Roman" w:cs="Times New Roman"/>
          <w:sz w:val="24"/>
          <w:szCs w:val="24"/>
        </w:rPr>
        <w:t>овал бы</w:t>
      </w:r>
      <w:r w:rsidR="00EA1401">
        <w:rPr>
          <w:rFonts w:ascii="Times New Roman" w:hAnsi="Times New Roman" w:cs="Times New Roman"/>
          <w:sz w:val="24"/>
          <w:szCs w:val="24"/>
        </w:rPr>
        <w:t xml:space="preserve"> </w:t>
      </w:r>
      <w:r w:rsidR="00A54D4A">
        <w:rPr>
          <w:rFonts w:ascii="Times New Roman" w:hAnsi="Times New Roman" w:cs="Times New Roman"/>
          <w:sz w:val="24"/>
          <w:szCs w:val="24"/>
        </w:rPr>
        <w:t xml:space="preserve">элемент </w:t>
      </w:r>
      <w:r w:rsidR="00EA1401">
        <w:rPr>
          <w:rFonts w:ascii="Times New Roman" w:hAnsi="Times New Roman" w:cs="Times New Roman"/>
          <w:sz w:val="24"/>
          <w:szCs w:val="24"/>
        </w:rPr>
        <w:t>Е.  Поддержку этой комбинации</w:t>
      </w:r>
      <w:r w:rsidR="00F07592">
        <w:rPr>
          <w:rFonts w:ascii="Times New Roman" w:hAnsi="Times New Roman" w:cs="Times New Roman"/>
          <w:sz w:val="24"/>
          <w:szCs w:val="24"/>
        </w:rPr>
        <w:t xml:space="preserve"> с префиксом </w:t>
      </w:r>
      <w:r w:rsidR="00F07592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F07592" w:rsidRPr="00F07592">
        <w:rPr>
          <w:rFonts w:ascii="Times New Roman" w:hAnsi="Times New Roman" w:cs="Times New Roman"/>
          <w:sz w:val="24"/>
          <w:szCs w:val="24"/>
        </w:rPr>
        <w:t xml:space="preserve"> </w:t>
      </w:r>
      <w:r w:rsidR="00EA1401">
        <w:rPr>
          <w:rFonts w:ascii="Times New Roman" w:hAnsi="Times New Roman" w:cs="Times New Roman"/>
          <w:sz w:val="24"/>
          <w:szCs w:val="24"/>
        </w:rPr>
        <w:t xml:space="preserve"> </w:t>
      </w:r>
      <w:r w:rsidR="0064753E">
        <w:rPr>
          <w:rFonts w:ascii="Times New Roman" w:hAnsi="Times New Roman" w:cs="Times New Roman"/>
          <w:sz w:val="24"/>
          <w:szCs w:val="24"/>
        </w:rPr>
        <w:t xml:space="preserve"> определим</w:t>
      </w:r>
      <w:r w:rsidR="00EA1401">
        <w:rPr>
          <w:rFonts w:ascii="Times New Roman" w:hAnsi="Times New Roman" w:cs="Times New Roman"/>
          <w:sz w:val="24"/>
          <w:szCs w:val="24"/>
        </w:rPr>
        <w:t>, реку</w:t>
      </w:r>
      <w:r w:rsidR="00F07592">
        <w:rPr>
          <w:rFonts w:ascii="Times New Roman" w:hAnsi="Times New Roman" w:cs="Times New Roman"/>
          <w:sz w:val="24"/>
          <w:szCs w:val="24"/>
        </w:rPr>
        <w:t>рсивно применяя   формулу (2</w:t>
      </w:r>
      <w:r w:rsidR="00EA1401">
        <w:rPr>
          <w:rFonts w:ascii="Times New Roman" w:hAnsi="Times New Roman" w:cs="Times New Roman"/>
          <w:sz w:val="24"/>
          <w:szCs w:val="24"/>
        </w:rPr>
        <w:t>)</w:t>
      </w:r>
      <w:r w:rsidR="00A54D4A" w:rsidRPr="00A54D4A">
        <w:rPr>
          <w:rFonts w:ascii="Times New Roman" w:hAnsi="Times New Roman" w:cs="Times New Roman"/>
          <w:sz w:val="24"/>
          <w:szCs w:val="24"/>
        </w:rPr>
        <w:t>:</w:t>
      </w:r>
      <w:r w:rsidR="00EA1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1401" w:rsidRDefault="00EA140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4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44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1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Ϭ</w:t>
      </w:r>
      <w:r w:rsidRPr="00EA140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ABDE</w:t>
      </w:r>
      <w:r w:rsidRPr="00EA1401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Ϭ</w:t>
      </w:r>
      <w:r w:rsidRPr="00EA14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EA1401">
        <w:rPr>
          <w:rFonts w:ascii="Times New Roman" w:hAnsi="Times New Roman" w:cs="Times New Roman"/>
          <w:sz w:val="24"/>
          <w:szCs w:val="24"/>
        </w:rPr>
        <w:t>) - |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14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ABDE</w:t>
      </w:r>
      <w:r w:rsidRPr="00EA1401">
        <w:rPr>
          <w:rFonts w:ascii="Times New Roman" w:hAnsi="Times New Roman" w:cs="Times New Roman"/>
          <w:sz w:val="24"/>
          <w:szCs w:val="24"/>
        </w:rPr>
        <w:t>)| = 3 – 0 = 3 (</w:t>
      </w:r>
      <w:r>
        <w:rPr>
          <w:rFonts w:ascii="Times New Roman" w:hAnsi="Times New Roman" w:cs="Times New Roman"/>
          <w:sz w:val="24"/>
          <w:szCs w:val="24"/>
        </w:rPr>
        <w:t>транзакции)</w:t>
      </w:r>
      <w:r w:rsidR="00E002A6">
        <w:rPr>
          <w:rFonts w:ascii="Times New Roman" w:hAnsi="Times New Roman" w:cs="Times New Roman"/>
          <w:sz w:val="24"/>
          <w:szCs w:val="24"/>
        </w:rPr>
        <w:t>.</w:t>
      </w:r>
    </w:p>
    <w:p w:rsidR="00E002A6" w:rsidRPr="00E002A6" w:rsidRDefault="00E002A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вид формулы для вычисления разностей</w:t>
      </w:r>
      <w:r w:rsidRPr="00E002A6">
        <w:rPr>
          <w:rFonts w:ascii="Times New Roman" w:hAnsi="Times New Roman" w:cs="Times New Roman"/>
          <w:sz w:val="24"/>
          <w:szCs w:val="24"/>
        </w:rPr>
        <w:t>:</w:t>
      </w:r>
    </w:p>
    <w:p w:rsidR="00E002A6" w:rsidRPr="00E002A6" w:rsidRDefault="00E002A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44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0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002A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E002A6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002A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665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66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E002A6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002A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E002A6">
        <w:rPr>
          <w:rFonts w:ascii="Times New Roman" w:hAnsi="Times New Roman" w:cs="Times New Roman"/>
          <w:sz w:val="24"/>
          <w:szCs w:val="24"/>
        </w:rPr>
        <w:t>)</w:t>
      </w:r>
      <w:r w:rsidR="002755BA">
        <w:rPr>
          <w:rFonts w:ascii="Times New Roman" w:hAnsi="Times New Roman" w:cs="Times New Roman"/>
          <w:sz w:val="24"/>
          <w:szCs w:val="24"/>
        </w:rPr>
        <w:t xml:space="preserve">                                       (6)</w:t>
      </w:r>
    </w:p>
    <w:p w:rsidR="00F66591" w:rsidRPr="00F66591" w:rsidRDefault="00F6659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665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общий префикс,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6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добавляемый элемент, старший по индексу.</w:t>
      </w:r>
    </w:p>
    <w:p w:rsidR="00E002A6" w:rsidRPr="004B0C18" w:rsidRDefault="00E002A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дает множество идентификаторов транзакций, в которых при наличии </w:t>
      </w:r>
      <w:r w:rsidR="007C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002A6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E00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элемент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002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Общий вид формулы для вычисления поддержки комбинации</w:t>
      </w:r>
      <w:r w:rsidR="008C7600">
        <w:rPr>
          <w:rFonts w:ascii="Times New Roman" w:hAnsi="Times New Roman" w:cs="Times New Roman"/>
          <w:sz w:val="24"/>
          <w:szCs w:val="24"/>
        </w:rPr>
        <w:t>, выражаемой</w:t>
      </w:r>
      <w:r>
        <w:rPr>
          <w:rFonts w:ascii="Times New Roman" w:hAnsi="Times New Roman" w:cs="Times New Roman"/>
          <w:sz w:val="24"/>
          <w:szCs w:val="24"/>
        </w:rPr>
        <w:t xml:space="preserve"> числ</w:t>
      </w:r>
      <w:r w:rsidR="008C760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транзакций</w:t>
      </w:r>
      <w:r w:rsidR="004B0C18" w:rsidRPr="004B0C18">
        <w:rPr>
          <w:rFonts w:ascii="Times New Roman" w:hAnsi="Times New Roman" w:cs="Times New Roman"/>
          <w:sz w:val="24"/>
          <w:szCs w:val="24"/>
        </w:rPr>
        <w:t>:</w:t>
      </w:r>
    </w:p>
    <w:p w:rsidR="004B0C18" w:rsidRDefault="004B0C18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C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44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0C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Ϭ</w:t>
      </w:r>
      <w:r w:rsidRPr="004B0C1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4B0C18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Ϭ</w:t>
      </w:r>
      <w:r w:rsidRPr="004B0C1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4B0C18">
        <w:rPr>
          <w:rFonts w:ascii="Times New Roman" w:hAnsi="Times New Roman" w:cs="Times New Roman"/>
          <w:sz w:val="24"/>
          <w:szCs w:val="24"/>
        </w:rPr>
        <w:t>) - |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0C1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4B0C18">
        <w:rPr>
          <w:rFonts w:ascii="Times New Roman" w:hAnsi="Times New Roman" w:cs="Times New Roman"/>
          <w:sz w:val="24"/>
          <w:szCs w:val="24"/>
        </w:rPr>
        <w:t>)|</w:t>
      </w:r>
      <w:r w:rsidR="002755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1D04" w:rsidRPr="00051D04">
        <w:rPr>
          <w:rFonts w:ascii="Times New Roman" w:hAnsi="Times New Roman" w:cs="Times New Roman"/>
          <w:sz w:val="24"/>
          <w:szCs w:val="24"/>
        </w:rPr>
        <w:t xml:space="preserve">       </w:t>
      </w:r>
      <w:r w:rsidR="002755BA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9F7B63" w:rsidRDefault="009F7B6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Прямоугольную таблицу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создать пут</w:t>
      </w:r>
      <w:r w:rsidR="0070730B">
        <w:rPr>
          <w:rFonts w:ascii="Times New Roman" w:hAnsi="Times New Roman" w:cs="Times New Roman"/>
          <w:sz w:val="24"/>
          <w:szCs w:val="24"/>
        </w:rPr>
        <w:t xml:space="preserve">ем выполнения </w:t>
      </w:r>
      <w:r w:rsidR="002755BA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2755BA" w:rsidRPr="002755BA">
        <w:rPr>
          <w:rFonts w:ascii="Times New Roman" w:hAnsi="Times New Roman" w:cs="Times New Roman"/>
          <w:sz w:val="24"/>
          <w:szCs w:val="24"/>
        </w:rPr>
        <w:t>-</w:t>
      </w:r>
      <w:r w:rsidR="00051D04">
        <w:rPr>
          <w:rFonts w:ascii="Times New Roman" w:hAnsi="Times New Roman" w:cs="Times New Roman"/>
          <w:sz w:val="24"/>
          <w:szCs w:val="24"/>
        </w:rPr>
        <w:t>запросов к таблице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B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товары</w:t>
      </w:r>
      <w:r w:rsidRPr="009F7B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содержащей </w:t>
      </w:r>
      <w:r w:rsidR="0038443E">
        <w:rPr>
          <w:rFonts w:ascii="Times New Roman" w:hAnsi="Times New Roman" w:cs="Times New Roman"/>
          <w:sz w:val="24"/>
          <w:szCs w:val="24"/>
        </w:rPr>
        <w:t xml:space="preserve">поля </w:t>
      </w:r>
      <w:r>
        <w:rPr>
          <w:rFonts w:ascii="Times New Roman" w:hAnsi="Times New Roman" w:cs="Times New Roman"/>
          <w:sz w:val="24"/>
          <w:szCs w:val="24"/>
        </w:rPr>
        <w:t>идентификатор</w:t>
      </w:r>
      <w:r w:rsidR="003844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товара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наименование, и </w:t>
      </w:r>
      <w:r w:rsidR="007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C6">
        <w:rPr>
          <w:rFonts w:ascii="Times New Roman" w:hAnsi="Times New Roman" w:cs="Times New Roman"/>
          <w:sz w:val="24"/>
          <w:szCs w:val="24"/>
        </w:rPr>
        <w:t xml:space="preserve">к </w:t>
      </w:r>
      <w:r w:rsidR="00051D04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Pr="009F7B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транзакции</w:t>
      </w:r>
      <w:r w:rsidRPr="009F7B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содержащей </w:t>
      </w:r>
      <w:r w:rsidR="0038443E">
        <w:rPr>
          <w:rFonts w:ascii="Times New Roman" w:hAnsi="Times New Roman" w:cs="Times New Roman"/>
          <w:sz w:val="24"/>
          <w:szCs w:val="24"/>
        </w:rPr>
        <w:t xml:space="preserve">поля </w:t>
      </w:r>
      <w:r>
        <w:rPr>
          <w:rFonts w:ascii="Times New Roman" w:hAnsi="Times New Roman" w:cs="Times New Roman"/>
          <w:sz w:val="24"/>
          <w:szCs w:val="24"/>
        </w:rPr>
        <w:t>идентификатор</w:t>
      </w:r>
      <w:r w:rsidR="003844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транзакции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</w:t>
      </w:r>
      <w:proofErr w:type="spellEnd"/>
      <w:r w:rsidRPr="009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идентификатор</w:t>
      </w:r>
      <w:r w:rsidR="003844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товара. При этом в столбце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</w:t>
      </w:r>
      <w:proofErr w:type="spellEnd"/>
      <w:r w:rsidRPr="009F7B63">
        <w:rPr>
          <w:rFonts w:ascii="Times New Roman" w:hAnsi="Times New Roman" w:cs="Times New Roman"/>
          <w:sz w:val="24"/>
          <w:szCs w:val="24"/>
        </w:rPr>
        <w:t xml:space="preserve"> </w:t>
      </w:r>
      <w:r w:rsidR="0035645D">
        <w:rPr>
          <w:rFonts w:ascii="Times New Roman" w:hAnsi="Times New Roman" w:cs="Times New Roman"/>
          <w:sz w:val="24"/>
          <w:szCs w:val="24"/>
        </w:rPr>
        <w:t xml:space="preserve">итоговой таблицы </w:t>
      </w:r>
      <w:r w:rsidR="0038443E">
        <w:rPr>
          <w:rFonts w:ascii="Times New Roman" w:hAnsi="Times New Roman" w:cs="Times New Roman"/>
          <w:sz w:val="24"/>
          <w:szCs w:val="24"/>
        </w:rPr>
        <w:t xml:space="preserve"> </w:t>
      </w:r>
      <w:r w:rsidR="00051D04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перечисляться идентификаторы тех транзакций, в которых данный товар отсутствует. Такая таблица </w:t>
      </w:r>
      <w:proofErr w:type="spellStart"/>
      <w:r w:rsidR="0035645D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35645D" w:rsidRPr="00384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иметь вид</w:t>
      </w:r>
      <w:r w:rsidRPr="003564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24" w:type="dxa"/>
        <w:tblLook w:val="04A0" w:firstRow="1" w:lastRow="0" w:firstColumn="1" w:lastColumn="0" w:noHBand="0" w:noVBand="1"/>
      </w:tblPr>
      <w:tblGrid>
        <w:gridCol w:w="959"/>
        <w:gridCol w:w="1134"/>
      </w:tblGrid>
      <w:tr w:rsidR="009F7B63" w:rsidTr="009F7B63">
        <w:tc>
          <w:tcPr>
            <w:tcW w:w="959" w:type="dxa"/>
          </w:tcPr>
          <w:p w:rsidR="009F7B63" w:rsidRPr="009F7B63" w:rsidRDefault="009F7B63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134" w:type="dxa"/>
          </w:tcPr>
          <w:p w:rsidR="001B4D75" w:rsidRDefault="001B4D75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B63" w:rsidRDefault="009F7B63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</w:t>
            </w:r>
            <w:proofErr w:type="spellEnd"/>
          </w:p>
        </w:tc>
      </w:tr>
      <w:tr w:rsidR="009F7B63" w:rsidTr="009F7B63">
        <w:tc>
          <w:tcPr>
            <w:tcW w:w="959" w:type="dxa"/>
          </w:tcPr>
          <w:p w:rsidR="009F7B63" w:rsidRPr="008B39C6" w:rsidRDefault="009F7B63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F7B63" w:rsidRDefault="009F7B63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7B63" w:rsidTr="009F7B63">
        <w:tc>
          <w:tcPr>
            <w:tcW w:w="959" w:type="dxa"/>
          </w:tcPr>
          <w:p w:rsidR="009F7B63" w:rsidRDefault="009F7B63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F7B63" w:rsidRDefault="009177B2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F7B63" w:rsidTr="009F7B63">
        <w:tc>
          <w:tcPr>
            <w:tcW w:w="959" w:type="dxa"/>
          </w:tcPr>
          <w:p w:rsidR="009F7B63" w:rsidRDefault="009177B2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F7B63" w:rsidRDefault="009177B2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7B63" w:rsidTr="009F7B63">
        <w:tc>
          <w:tcPr>
            <w:tcW w:w="959" w:type="dxa"/>
          </w:tcPr>
          <w:p w:rsidR="009F7B63" w:rsidRDefault="009177B2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F7B63" w:rsidRDefault="009177B2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F7B63" w:rsidTr="009F7B63">
        <w:tc>
          <w:tcPr>
            <w:tcW w:w="959" w:type="dxa"/>
          </w:tcPr>
          <w:p w:rsidR="009F7B63" w:rsidRDefault="009177B2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134" w:type="dxa"/>
          </w:tcPr>
          <w:p w:rsidR="009F7B63" w:rsidRDefault="009177B2" w:rsidP="0091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</w:tr>
    </w:tbl>
    <w:p w:rsidR="009F7B63" w:rsidRPr="009F7B63" w:rsidRDefault="009F7B6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730B" w:rsidRDefault="000A238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A6">
        <w:rPr>
          <w:rFonts w:ascii="Times New Roman" w:hAnsi="Times New Roman" w:cs="Times New Roman"/>
          <w:sz w:val="24"/>
          <w:szCs w:val="24"/>
        </w:rPr>
        <w:t xml:space="preserve"> </w:t>
      </w:r>
      <w:r w:rsidR="009177B2">
        <w:rPr>
          <w:rFonts w:ascii="Times New Roman" w:hAnsi="Times New Roman" w:cs="Times New Roman"/>
          <w:sz w:val="24"/>
          <w:szCs w:val="24"/>
        </w:rPr>
        <w:t xml:space="preserve">Это позволит </w:t>
      </w:r>
      <w:r w:rsidR="002755BA" w:rsidRPr="002755BA">
        <w:rPr>
          <w:rFonts w:ascii="Times New Roman" w:hAnsi="Times New Roman" w:cs="Times New Roman"/>
          <w:sz w:val="24"/>
          <w:szCs w:val="24"/>
        </w:rPr>
        <w:t xml:space="preserve"> </w:t>
      </w:r>
      <w:r w:rsidR="002755BA">
        <w:rPr>
          <w:rFonts w:ascii="Times New Roman" w:hAnsi="Times New Roman" w:cs="Times New Roman"/>
          <w:sz w:val="24"/>
          <w:szCs w:val="24"/>
        </w:rPr>
        <w:t>просто</w:t>
      </w:r>
      <w:r w:rsidR="009177B2">
        <w:rPr>
          <w:rFonts w:ascii="Times New Roman" w:hAnsi="Times New Roman" w:cs="Times New Roman"/>
          <w:sz w:val="24"/>
          <w:szCs w:val="24"/>
        </w:rPr>
        <w:t xml:space="preserve"> вычислять разности, например, </w:t>
      </w:r>
      <w:r w:rsidR="009177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7B2" w:rsidRPr="009177B2">
        <w:rPr>
          <w:rFonts w:ascii="Times New Roman" w:hAnsi="Times New Roman" w:cs="Times New Roman"/>
          <w:sz w:val="24"/>
          <w:szCs w:val="24"/>
        </w:rPr>
        <w:t xml:space="preserve">(10) = {13}, </w:t>
      </w:r>
      <w:r w:rsidR="009177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7B2" w:rsidRPr="009177B2">
        <w:rPr>
          <w:rFonts w:ascii="Times New Roman" w:hAnsi="Times New Roman" w:cs="Times New Roman"/>
          <w:sz w:val="24"/>
          <w:szCs w:val="24"/>
        </w:rPr>
        <w:t>(20) = {23}</w:t>
      </w:r>
      <w:r w:rsidR="009177B2">
        <w:rPr>
          <w:rFonts w:ascii="Times New Roman" w:hAnsi="Times New Roman" w:cs="Times New Roman"/>
          <w:sz w:val="24"/>
          <w:szCs w:val="24"/>
        </w:rPr>
        <w:t>, или находить индексы транзакций, в которых не содержится данная комбинация. Например, в транзакции 3 не содержится комбинация товаров с индексами 10 и 20</w:t>
      </w:r>
      <w:r w:rsidR="0035645D">
        <w:rPr>
          <w:rFonts w:ascii="Times New Roman" w:hAnsi="Times New Roman" w:cs="Times New Roman"/>
          <w:sz w:val="24"/>
          <w:szCs w:val="24"/>
        </w:rPr>
        <w:t xml:space="preserve"> и т.д. Однако видно, что индекс товара </w:t>
      </w:r>
      <w:r w:rsidR="007C69F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7C69FE" w:rsidRPr="007C69FE">
        <w:rPr>
          <w:rFonts w:ascii="Times New Roman" w:hAnsi="Times New Roman" w:cs="Times New Roman"/>
          <w:sz w:val="24"/>
          <w:szCs w:val="24"/>
        </w:rPr>
        <w:t xml:space="preserve"> </w:t>
      </w:r>
      <w:r w:rsidR="0035645D">
        <w:rPr>
          <w:rFonts w:ascii="Times New Roman" w:hAnsi="Times New Roman" w:cs="Times New Roman"/>
          <w:sz w:val="24"/>
          <w:szCs w:val="24"/>
        </w:rPr>
        <w:t>будет повторяться столько раз, сколько существует транзакций, в которых данный товар отсутствует.</w:t>
      </w:r>
      <w:r w:rsidR="0035645D" w:rsidRPr="0035645D">
        <w:rPr>
          <w:rFonts w:ascii="Times New Roman" w:hAnsi="Times New Roman" w:cs="Times New Roman"/>
          <w:sz w:val="24"/>
          <w:szCs w:val="24"/>
        </w:rPr>
        <w:t xml:space="preserve"> </w:t>
      </w:r>
      <w:r w:rsidR="0035645D">
        <w:rPr>
          <w:rFonts w:ascii="Times New Roman" w:hAnsi="Times New Roman" w:cs="Times New Roman"/>
          <w:sz w:val="24"/>
          <w:szCs w:val="24"/>
        </w:rPr>
        <w:t>Это приведет к огромному числу строк. Кроме того, для получения такой таблицы потребуется реализовать множество громоздких запросов к исходным таблицам.</w:t>
      </w:r>
      <w:r w:rsidR="0070730B">
        <w:rPr>
          <w:rFonts w:ascii="Times New Roman" w:hAnsi="Times New Roman" w:cs="Times New Roman"/>
          <w:sz w:val="24"/>
          <w:szCs w:val="24"/>
        </w:rPr>
        <w:t xml:space="preserve"> </w:t>
      </w:r>
      <w:r w:rsidR="009D59ED">
        <w:rPr>
          <w:rFonts w:ascii="Times New Roman" w:hAnsi="Times New Roman" w:cs="Times New Roman"/>
          <w:sz w:val="24"/>
          <w:szCs w:val="24"/>
        </w:rPr>
        <w:t xml:space="preserve">При этом  число строк </w:t>
      </w:r>
      <w:r w:rsidR="00F37F93">
        <w:rPr>
          <w:rFonts w:ascii="Times New Roman" w:hAnsi="Times New Roman" w:cs="Times New Roman"/>
          <w:sz w:val="24"/>
          <w:szCs w:val="24"/>
        </w:rPr>
        <w:t xml:space="preserve">   таблицы </w:t>
      </w:r>
      <w:proofErr w:type="spellStart"/>
      <w:r w:rsidR="00F37F93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F37F93" w:rsidRPr="00964B26">
        <w:rPr>
          <w:rFonts w:ascii="Times New Roman" w:hAnsi="Times New Roman" w:cs="Times New Roman"/>
          <w:sz w:val="24"/>
          <w:szCs w:val="24"/>
        </w:rPr>
        <w:t xml:space="preserve"> </w:t>
      </w:r>
      <w:r w:rsidR="009D59ED">
        <w:rPr>
          <w:rFonts w:ascii="Times New Roman" w:hAnsi="Times New Roman" w:cs="Times New Roman"/>
          <w:sz w:val="24"/>
          <w:szCs w:val="24"/>
        </w:rPr>
        <w:t>заранее неизвестно.</w:t>
      </w:r>
    </w:p>
    <w:p w:rsidR="00593EE9" w:rsidRPr="00593EE9" w:rsidRDefault="0070730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23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конвертирования </w:t>
      </w:r>
      <w:r w:rsidR="003E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CE">
        <w:rPr>
          <w:rFonts w:ascii="Times New Roman" w:hAnsi="Times New Roman" w:cs="Times New Roman"/>
          <w:sz w:val="24"/>
          <w:szCs w:val="24"/>
        </w:rPr>
        <w:t xml:space="preserve">реляционных </w:t>
      </w:r>
      <w:r>
        <w:rPr>
          <w:rFonts w:ascii="Times New Roman" w:hAnsi="Times New Roman" w:cs="Times New Roman"/>
          <w:sz w:val="24"/>
          <w:szCs w:val="24"/>
        </w:rPr>
        <w:t xml:space="preserve">таблиц товаров и транзакций в вертикальную форму представления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Pr="007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оказалась не простой и потребовала проведения специальных экспериментов. На первом этапе пытались представить множество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Pr="007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объектов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7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путем выполнения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7073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запросов к таблиц</w:t>
      </w:r>
      <w:r w:rsidR="003C72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DE20D2">
        <w:rPr>
          <w:rFonts w:ascii="Times New Roman" w:hAnsi="Times New Roman" w:cs="Times New Roman"/>
          <w:sz w:val="24"/>
          <w:szCs w:val="24"/>
        </w:rPr>
        <w:t xml:space="preserve"> и транзакций</w:t>
      </w:r>
      <w:r w:rsidR="003C72AD">
        <w:rPr>
          <w:rFonts w:ascii="Times New Roman" w:hAnsi="Times New Roman" w:cs="Times New Roman"/>
          <w:sz w:val="24"/>
          <w:szCs w:val="24"/>
        </w:rPr>
        <w:t>.</w:t>
      </w:r>
      <w:r w:rsidR="003E32CE">
        <w:rPr>
          <w:rFonts w:ascii="Times New Roman" w:hAnsi="Times New Roman" w:cs="Times New Roman"/>
          <w:sz w:val="24"/>
          <w:szCs w:val="24"/>
        </w:rPr>
        <w:t xml:space="preserve"> В результате этих запросов</w:t>
      </w:r>
      <w:r w:rsidR="00DE20D2">
        <w:rPr>
          <w:rFonts w:ascii="Times New Roman" w:hAnsi="Times New Roman" w:cs="Times New Roman"/>
          <w:sz w:val="24"/>
          <w:szCs w:val="24"/>
        </w:rPr>
        <w:t xml:space="preserve"> к таблице товаров</w:t>
      </w:r>
      <w:r w:rsidR="003E32CE">
        <w:rPr>
          <w:rFonts w:ascii="Times New Roman" w:hAnsi="Times New Roman" w:cs="Times New Roman"/>
          <w:sz w:val="24"/>
          <w:szCs w:val="24"/>
        </w:rPr>
        <w:t xml:space="preserve">, число которых равно числу </w:t>
      </w:r>
      <w:r w:rsidR="00DE20D2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3E32CE">
        <w:rPr>
          <w:rFonts w:ascii="Times New Roman" w:hAnsi="Times New Roman" w:cs="Times New Roman"/>
          <w:sz w:val="24"/>
          <w:szCs w:val="24"/>
        </w:rPr>
        <w:t xml:space="preserve"> в базе, </w:t>
      </w:r>
      <w:r w:rsidR="003C72AD">
        <w:rPr>
          <w:rFonts w:ascii="Times New Roman" w:hAnsi="Times New Roman" w:cs="Times New Roman"/>
          <w:sz w:val="24"/>
          <w:szCs w:val="24"/>
        </w:rPr>
        <w:t xml:space="preserve">создается двумерный вспомогательный массив </w:t>
      </w:r>
      <w:proofErr w:type="spellStart"/>
      <w:r w:rsidR="003C72AD">
        <w:rPr>
          <w:rFonts w:ascii="Times New Roman" w:hAnsi="Times New Roman" w:cs="Times New Roman"/>
          <w:sz w:val="24"/>
          <w:szCs w:val="24"/>
          <w:lang w:val="en-US"/>
        </w:rPr>
        <w:t>Rez</w:t>
      </w:r>
      <w:proofErr w:type="spellEnd"/>
      <w:r w:rsidR="00593EE9" w:rsidRPr="00593EE9">
        <w:rPr>
          <w:rFonts w:ascii="Times New Roman" w:hAnsi="Times New Roman" w:cs="Times New Roman"/>
          <w:sz w:val="24"/>
          <w:szCs w:val="24"/>
        </w:rPr>
        <w:t>(1</w:t>
      </w:r>
      <w:r w:rsidR="00593EE9">
        <w:rPr>
          <w:rFonts w:ascii="Times New Roman" w:hAnsi="Times New Roman" w:cs="Times New Roman"/>
          <w:sz w:val="24"/>
          <w:szCs w:val="24"/>
        </w:rPr>
        <w:t>…</w:t>
      </w:r>
      <w:r w:rsidR="00593E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93EE9" w:rsidRPr="00593EE9">
        <w:rPr>
          <w:rFonts w:ascii="Times New Roman" w:hAnsi="Times New Roman" w:cs="Times New Roman"/>
          <w:sz w:val="24"/>
          <w:szCs w:val="24"/>
        </w:rPr>
        <w:t>,1..2):</w:t>
      </w:r>
    </w:p>
    <w:p w:rsidR="00593EE9" w:rsidRPr="0012578B" w:rsidRDefault="00593EE9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</w:t>
      </w:r>
      <w:proofErr w:type="spellEnd"/>
      <w:r w:rsidRPr="00593EE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DE2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(Вернуть значения полей наименования товара и его идентификатора из </w:t>
      </w:r>
      <w:r w:rsidRPr="00593EE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название базы</w:t>
      </w:r>
      <w:r w:rsidRPr="00593EE9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.таблицы товаров).</w:t>
      </w:r>
      <w:r w:rsidRPr="0059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создаются в цикле новые объекты  класса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KombEL</w:t>
      </w:r>
      <w:proofErr w:type="spellEnd"/>
      <w:r w:rsidRPr="0059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заполняются его свойства 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59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55">
        <w:rPr>
          <w:rFonts w:ascii="Times New Roman" w:hAnsi="Times New Roman" w:cs="Times New Roman"/>
          <w:sz w:val="24"/>
          <w:szCs w:val="24"/>
        </w:rPr>
        <w:t xml:space="preserve">значениями из соответствующих полей массива </w:t>
      </w:r>
      <w:proofErr w:type="spellStart"/>
      <w:r w:rsidR="00C86855">
        <w:rPr>
          <w:rFonts w:ascii="Times New Roman" w:hAnsi="Times New Roman" w:cs="Times New Roman"/>
          <w:sz w:val="24"/>
          <w:szCs w:val="24"/>
          <w:lang w:val="en-US"/>
        </w:rPr>
        <w:t>Rez</w:t>
      </w:r>
      <w:proofErr w:type="spellEnd"/>
      <w:r w:rsidR="00C86855" w:rsidRPr="00C86855">
        <w:rPr>
          <w:rFonts w:ascii="Times New Roman" w:hAnsi="Times New Roman" w:cs="Times New Roman"/>
          <w:sz w:val="24"/>
          <w:szCs w:val="24"/>
        </w:rPr>
        <w:t xml:space="preserve">. </w:t>
      </w:r>
      <w:r w:rsidR="0012578B">
        <w:rPr>
          <w:rFonts w:ascii="Times New Roman" w:hAnsi="Times New Roman" w:cs="Times New Roman"/>
          <w:sz w:val="24"/>
          <w:szCs w:val="24"/>
        </w:rPr>
        <w:t xml:space="preserve">Эти объекты образуют массив </w:t>
      </w:r>
      <w:proofErr w:type="spellStart"/>
      <w:r w:rsidR="0012578B">
        <w:rPr>
          <w:rFonts w:ascii="Times New Roman" w:hAnsi="Times New Roman" w:cs="Times New Roman"/>
          <w:sz w:val="24"/>
          <w:szCs w:val="24"/>
          <w:lang w:val="en-US"/>
        </w:rPr>
        <w:t>MasKombEL</w:t>
      </w:r>
      <w:proofErr w:type="spellEnd"/>
      <w:r w:rsidR="0012578B">
        <w:rPr>
          <w:rFonts w:ascii="Times New Roman" w:hAnsi="Times New Roman" w:cs="Times New Roman"/>
          <w:sz w:val="24"/>
          <w:szCs w:val="24"/>
        </w:rPr>
        <w:t xml:space="preserve">, хранящий множество </w:t>
      </w:r>
      <w:proofErr w:type="spellStart"/>
      <w:r w:rsidR="0012578B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12578B" w:rsidRPr="0012578B">
        <w:rPr>
          <w:rFonts w:ascii="Times New Roman" w:hAnsi="Times New Roman" w:cs="Times New Roman"/>
          <w:sz w:val="24"/>
          <w:szCs w:val="24"/>
        </w:rPr>
        <w:t xml:space="preserve"> </w:t>
      </w:r>
      <w:r w:rsidR="0012578B">
        <w:rPr>
          <w:rFonts w:ascii="Times New Roman" w:hAnsi="Times New Roman" w:cs="Times New Roman"/>
          <w:sz w:val="24"/>
          <w:szCs w:val="24"/>
        </w:rPr>
        <w:t xml:space="preserve">в </w:t>
      </w:r>
      <w:r w:rsidR="0012578B" w:rsidRPr="0012578B">
        <w:rPr>
          <w:rFonts w:ascii="Times New Roman" w:hAnsi="Times New Roman" w:cs="Times New Roman"/>
          <w:sz w:val="24"/>
          <w:szCs w:val="24"/>
        </w:rPr>
        <w:t xml:space="preserve"> </w:t>
      </w:r>
      <w:r w:rsidR="0012578B">
        <w:rPr>
          <w:rFonts w:ascii="Times New Roman" w:hAnsi="Times New Roman" w:cs="Times New Roman"/>
          <w:sz w:val="24"/>
          <w:szCs w:val="24"/>
        </w:rPr>
        <w:t xml:space="preserve"> </w:t>
      </w:r>
      <w:r w:rsidR="00C86855">
        <w:rPr>
          <w:rFonts w:ascii="Times New Roman" w:hAnsi="Times New Roman" w:cs="Times New Roman"/>
          <w:sz w:val="24"/>
          <w:szCs w:val="24"/>
        </w:rPr>
        <w:t xml:space="preserve"> </w:t>
      </w:r>
      <w:r w:rsidR="0012578B">
        <w:rPr>
          <w:rFonts w:ascii="Times New Roman" w:hAnsi="Times New Roman" w:cs="Times New Roman"/>
          <w:sz w:val="24"/>
          <w:szCs w:val="24"/>
        </w:rPr>
        <w:t xml:space="preserve"> </w:t>
      </w:r>
      <w:r w:rsidR="00C86855">
        <w:rPr>
          <w:rFonts w:ascii="Times New Roman" w:hAnsi="Times New Roman" w:cs="Times New Roman"/>
          <w:sz w:val="24"/>
          <w:szCs w:val="24"/>
        </w:rPr>
        <w:t xml:space="preserve"> атрибут</w:t>
      </w:r>
      <w:r w:rsidR="0012578B">
        <w:rPr>
          <w:rFonts w:ascii="Times New Roman" w:hAnsi="Times New Roman" w:cs="Times New Roman"/>
          <w:sz w:val="24"/>
          <w:szCs w:val="24"/>
        </w:rPr>
        <w:t>е</w:t>
      </w:r>
      <w:r w:rsidR="00C86855">
        <w:rPr>
          <w:rFonts w:ascii="Times New Roman" w:hAnsi="Times New Roman" w:cs="Times New Roman"/>
          <w:sz w:val="24"/>
          <w:szCs w:val="24"/>
        </w:rPr>
        <w:t xml:space="preserve"> (списк</w:t>
      </w:r>
      <w:r w:rsidR="0012578B">
        <w:rPr>
          <w:rFonts w:ascii="Times New Roman" w:hAnsi="Times New Roman" w:cs="Times New Roman"/>
          <w:sz w:val="24"/>
          <w:szCs w:val="24"/>
        </w:rPr>
        <w:t>е</w:t>
      </w:r>
      <w:r w:rsidR="00C868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86855"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="00C86855">
        <w:rPr>
          <w:rFonts w:ascii="Times New Roman" w:hAnsi="Times New Roman" w:cs="Times New Roman"/>
          <w:sz w:val="24"/>
          <w:szCs w:val="24"/>
        </w:rPr>
        <w:t>. Этот атрибут заполняют в цикле по числу объектов</w:t>
      </w:r>
      <w:r w:rsidR="00DE20D2">
        <w:rPr>
          <w:rFonts w:ascii="Times New Roman" w:hAnsi="Times New Roman" w:cs="Times New Roman"/>
          <w:sz w:val="24"/>
          <w:szCs w:val="24"/>
        </w:rPr>
        <w:t xml:space="preserve"> </w:t>
      </w:r>
      <w:r w:rsidR="0012578B">
        <w:rPr>
          <w:rFonts w:ascii="Times New Roman" w:hAnsi="Times New Roman" w:cs="Times New Roman"/>
          <w:sz w:val="24"/>
          <w:szCs w:val="24"/>
        </w:rPr>
        <w:t xml:space="preserve"> путем выполнения </w:t>
      </w:r>
      <w:r w:rsidR="006017A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12578B">
        <w:rPr>
          <w:rFonts w:ascii="Times New Roman" w:hAnsi="Times New Roman" w:cs="Times New Roman"/>
          <w:sz w:val="24"/>
          <w:szCs w:val="24"/>
        </w:rPr>
        <w:t>запросов к таблице транзакций</w:t>
      </w:r>
      <w:r w:rsidR="0012578B" w:rsidRPr="0012578B">
        <w:rPr>
          <w:rFonts w:ascii="Times New Roman" w:hAnsi="Times New Roman" w:cs="Times New Roman"/>
          <w:sz w:val="24"/>
          <w:szCs w:val="24"/>
        </w:rPr>
        <w:t>:</w:t>
      </w:r>
    </w:p>
    <w:p w:rsidR="009E3EF8" w:rsidRDefault="0012578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MasKombEl</w:t>
      </w:r>
      <w:proofErr w:type="spellEnd"/>
      <w:r w:rsidRPr="00DE20D2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E20D2">
        <w:rPr>
          <w:rFonts w:ascii="Times New Roman" w:hAnsi="Times New Roman" w:cs="Times New Roman"/>
          <w:sz w:val="24"/>
          <w:szCs w:val="24"/>
        </w:rPr>
        <w:t>].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Pr="00DE20D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DE20D2">
        <w:rPr>
          <w:rFonts w:ascii="Times New Roman" w:hAnsi="Times New Roman" w:cs="Times New Roman"/>
          <w:sz w:val="24"/>
          <w:szCs w:val="24"/>
        </w:rPr>
        <w:t xml:space="preserve"> (Вернуть список идентификаторов транзакций, не </w:t>
      </w:r>
      <w:proofErr w:type="gramStart"/>
      <w:r w:rsidR="00DE20D2">
        <w:rPr>
          <w:rFonts w:ascii="Times New Roman" w:hAnsi="Times New Roman" w:cs="Times New Roman"/>
          <w:sz w:val="24"/>
          <w:szCs w:val="24"/>
        </w:rPr>
        <w:t xml:space="preserve">содержащих </w:t>
      </w:r>
      <w:r w:rsidR="008C7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8C7600" w:rsidRPr="008C76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760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E20D2">
        <w:rPr>
          <w:rFonts w:ascii="Times New Roman" w:hAnsi="Times New Roman" w:cs="Times New Roman"/>
          <w:sz w:val="24"/>
          <w:szCs w:val="24"/>
        </w:rPr>
        <w:t xml:space="preserve"> товар из </w:t>
      </w:r>
      <w:r w:rsidR="00DE20D2" w:rsidRPr="00DE20D2">
        <w:rPr>
          <w:rFonts w:ascii="Times New Roman" w:hAnsi="Times New Roman" w:cs="Times New Roman"/>
          <w:sz w:val="24"/>
          <w:szCs w:val="24"/>
        </w:rPr>
        <w:t>&lt;</w:t>
      </w:r>
      <w:r w:rsidR="00DE20D2">
        <w:rPr>
          <w:rFonts w:ascii="Times New Roman" w:hAnsi="Times New Roman" w:cs="Times New Roman"/>
          <w:sz w:val="24"/>
          <w:szCs w:val="24"/>
        </w:rPr>
        <w:t>имя базы</w:t>
      </w:r>
      <w:r w:rsidR="00DE20D2" w:rsidRPr="00DE20D2">
        <w:rPr>
          <w:rFonts w:ascii="Times New Roman" w:hAnsi="Times New Roman" w:cs="Times New Roman"/>
          <w:sz w:val="24"/>
          <w:szCs w:val="24"/>
        </w:rPr>
        <w:t>&gt;</w:t>
      </w:r>
      <w:r w:rsidR="00DE20D2">
        <w:rPr>
          <w:rFonts w:ascii="Times New Roman" w:hAnsi="Times New Roman" w:cs="Times New Roman"/>
          <w:sz w:val="24"/>
          <w:szCs w:val="24"/>
        </w:rPr>
        <w:t>.таблицы транзакций</w:t>
      </w:r>
      <w:r w:rsidR="006017A9">
        <w:rPr>
          <w:rFonts w:ascii="Times New Roman" w:hAnsi="Times New Roman" w:cs="Times New Roman"/>
          <w:sz w:val="24"/>
          <w:szCs w:val="24"/>
        </w:rPr>
        <w:t>)</w:t>
      </w:r>
      <w:r w:rsidR="00DE20D2">
        <w:rPr>
          <w:rFonts w:ascii="Times New Roman" w:hAnsi="Times New Roman" w:cs="Times New Roman"/>
          <w:sz w:val="24"/>
          <w:szCs w:val="24"/>
        </w:rPr>
        <w:t>.</w:t>
      </w:r>
      <w:r w:rsidR="006017A9">
        <w:rPr>
          <w:rFonts w:ascii="Times New Roman" w:hAnsi="Times New Roman" w:cs="Times New Roman"/>
          <w:sz w:val="24"/>
          <w:szCs w:val="24"/>
        </w:rPr>
        <w:t xml:space="preserve"> Здесь же можно подсчитать, путем запроса к таблице транзакций, их число, исключив с помощью специального оператора повторы идентификаторов. Далее определить размер (число </w:t>
      </w:r>
      <w:r w:rsidR="006017A9" w:rsidRPr="006017A9">
        <w:rPr>
          <w:rFonts w:ascii="Times New Roman" w:hAnsi="Times New Roman" w:cs="Times New Roman"/>
          <w:sz w:val="24"/>
          <w:szCs w:val="24"/>
        </w:rPr>
        <w:t xml:space="preserve"> </w:t>
      </w:r>
      <w:r w:rsidR="006017A9">
        <w:rPr>
          <w:rFonts w:ascii="Times New Roman" w:hAnsi="Times New Roman" w:cs="Times New Roman"/>
          <w:sz w:val="24"/>
          <w:szCs w:val="24"/>
        </w:rPr>
        <w:t xml:space="preserve">идентификаторов) в списках </w:t>
      </w:r>
      <w:proofErr w:type="spellStart"/>
      <w:r w:rsidR="006017A9"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="006017A9" w:rsidRPr="006017A9">
        <w:rPr>
          <w:rFonts w:ascii="Times New Roman" w:hAnsi="Times New Roman" w:cs="Times New Roman"/>
          <w:sz w:val="24"/>
          <w:szCs w:val="24"/>
        </w:rPr>
        <w:t xml:space="preserve"> </w:t>
      </w:r>
      <w:r w:rsidR="006017A9">
        <w:rPr>
          <w:rFonts w:ascii="Times New Roman" w:hAnsi="Times New Roman" w:cs="Times New Roman"/>
          <w:sz w:val="24"/>
          <w:szCs w:val="24"/>
        </w:rPr>
        <w:t>и по их разности найти</w:t>
      </w:r>
      <w:r w:rsidR="007C69FE">
        <w:rPr>
          <w:rFonts w:ascii="Times New Roman" w:hAnsi="Times New Roman" w:cs="Times New Roman"/>
          <w:sz w:val="24"/>
          <w:szCs w:val="24"/>
        </w:rPr>
        <w:t xml:space="preserve"> поддержку каждого товара</w:t>
      </w:r>
      <w:r w:rsidR="006017A9">
        <w:rPr>
          <w:rFonts w:ascii="Times New Roman" w:hAnsi="Times New Roman" w:cs="Times New Roman"/>
          <w:sz w:val="24"/>
          <w:szCs w:val="24"/>
        </w:rPr>
        <w:t xml:space="preserve">. К достоинствам данного метода можно отнести создание </w:t>
      </w:r>
      <w:proofErr w:type="spellStart"/>
      <w:r w:rsidR="006017A9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6017A9" w:rsidRPr="006017A9">
        <w:rPr>
          <w:rFonts w:ascii="Times New Roman" w:hAnsi="Times New Roman" w:cs="Times New Roman"/>
          <w:sz w:val="24"/>
          <w:szCs w:val="24"/>
        </w:rPr>
        <w:t xml:space="preserve"> </w:t>
      </w:r>
      <w:r w:rsidR="006017A9">
        <w:rPr>
          <w:rFonts w:ascii="Times New Roman" w:hAnsi="Times New Roman" w:cs="Times New Roman"/>
          <w:sz w:val="24"/>
          <w:szCs w:val="24"/>
        </w:rPr>
        <w:t>без изменения структуры БД. Кроме того, экономится память, так как</w:t>
      </w:r>
      <w:r w:rsidR="00C91B35">
        <w:rPr>
          <w:rFonts w:ascii="Times New Roman" w:hAnsi="Times New Roman" w:cs="Times New Roman"/>
          <w:sz w:val="24"/>
          <w:szCs w:val="24"/>
        </w:rPr>
        <w:t xml:space="preserve"> считывается не вся база, а только </w:t>
      </w:r>
      <w:proofErr w:type="spellStart"/>
      <w:r w:rsidR="00C91B35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C91B35" w:rsidRPr="00C91B35">
        <w:rPr>
          <w:rFonts w:ascii="Times New Roman" w:hAnsi="Times New Roman" w:cs="Times New Roman"/>
          <w:sz w:val="24"/>
          <w:szCs w:val="24"/>
        </w:rPr>
        <w:t xml:space="preserve"> </w:t>
      </w:r>
      <w:r w:rsidR="00C91B35">
        <w:rPr>
          <w:rFonts w:ascii="Times New Roman" w:hAnsi="Times New Roman" w:cs="Times New Roman"/>
          <w:sz w:val="24"/>
          <w:szCs w:val="24"/>
        </w:rPr>
        <w:t xml:space="preserve">множества. </w:t>
      </w:r>
      <w:proofErr w:type="gramStart"/>
      <w:r w:rsidR="00C91B35">
        <w:rPr>
          <w:rFonts w:ascii="Times New Roman" w:hAnsi="Times New Roman" w:cs="Times New Roman"/>
          <w:sz w:val="24"/>
          <w:szCs w:val="24"/>
        </w:rPr>
        <w:t>Однако у этого метода оказал</w:t>
      </w:r>
      <w:r w:rsidR="005422A5">
        <w:rPr>
          <w:rFonts w:ascii="Times New Roman" w:hAnsi="Times New Roman" w:cs="Times New Roman"/>
          <w:sz w:val="24"/>
          <w:szCs w:val="24"/>
        </w:rPr>
        <w:t>ись</w:t>
      </w:r>
      <w:r w:rsidR="00C91B35">
        <w:rPr>
          <w:rFonts w:ascii="Times New Roman" w:hAnsi="Times New Roman" w:cs="Times New Roman"/>
          <w:sz w:val="24"/>
          <w:szCs w:val="24"/>
        </w:rPr>
        <w:t xml:space="preserve"> серьезн</w:t>
      </w:r>
      <w:r w:rsidR="005422A5">
        <w:rPr>
          <w:rFonts w:ascii="Times New Roman" w:hAnsi="Times New Roman" w:cs="Times New Roman"/>
          <w:sz w:val="24"/>
          <w:szCs w:val="24"/>
        </w:rPr>
        <w:t>ые</w:t>
      </w:r>
      <w:r w:rsidR="00C91B35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="005422A5">
        <w:rPr>
          <w:rFonts w:ascii="Times New Roman" w:hAnsi="Times New Roman" w:cs="Times New Roman"/>
          <w:sz w:val="24"/>
          <w:szCs w:val="24"/>
        </w:rPr>
        <w:t>и</w:t>
      </w:r>
      <w:r w:rsidR="00C91B35">
        <w:rPr>
          <w:rFonts w:ascii="Times New Roman" w:hAnsi="Times New Roman" w:cs="Times New Roman"/>
          <w:sz w:val="24"/>
          <w:szCs w:val="24"/>
        </w:rPr>
        <w:t>, перекрывающи</w:t>
      </w:r>
      <w:r w:rsidR="005422A5">
        <w:rPr>
          <w:rFonts w:ascii="Times New Roman" w:hAnsi="Times New Roman" w:cs="Times New Roman"/>
          <w:sz w:val="24"/>
          <w:szCs w:val="24"/>
        </w:rPr>
        <w:t>е</w:t>
      </w:r>
      <w:r w:rsidR="00C91B35">
        <w:rPr>
          <w:rFonts w:ascii="Times New Roman" w:hAnsi="Times New Roman" w:cs="Times New Roman"/>
          <w:sz w:val="24"/>
          <w:szCs w:val="24"/>
        </w:rPr>
        <w:t xml:space="preserve"> его достоинства</w:t>
      </w:r>
      <w:r w:rsidR="00C91B35" w:rsidRPr="00C91B35">
        <w:rPr>
          <w:rFonts w:ascii="Times New Roman" w:hAnsi="Times New Roman" w:cs="Times New Roman"/>
          <w:sz w:val="24"/>
          <w:szCs w:val="24"/>
        </w:rPr>
        <w:t xml:space="preserve">: </w:t>
      </w:r>
      <w:r w:rsidR="00C91B35">
        <w:rPr>
          <w:rFonts w:ascii="Times New Roman" w:hAnsi="Times New Roman" w:cs="Times New Roman"/>
          <w:sz w:val="24"/>
          <w:szCs w:val="24"/>
        </w:rPr>
        <w:t xml:space="preserve">низкая скорость, связанная с громоздкими </w:t>
      </w:r>
      <w:r w:rsidR="00C91B35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C91B35" w:rsidRPr="00C91B35">
        <w:rPr>
          <w:rFonts w:ascii="Times New Roman" w:hAnsi="Times New Roman" w:cs="Times New Roman"/>
          <w:sz w:val="24"/>
          <w:szCs w:val="24"/>
        </w:rPr>
        <w:t>-</w:t>
      </w:r>
      <w:r w:rsidR="00C91B35">
        <w:rPr>
          <w:rFonts w:ascii="Times New Roman" w:hAnsi="Times New Roman" w:cs="Times New Roman"/>
          <w:sz w:val="24"/>
          <w:szCs w:val="24"/>
        </w:rPr>
        <w:t>запросами и не масштабируемость алгоритма.</w:t>
      </w:r>
      <w:proofErr w:type="gramEnd"/>
      <w:r w:rsidR="00971105">
        <w:rPr>
          <w:rFonts w:ascii="Times New Roman" w:hAnsi="Times New Roman" w:cs="Times New Roman"/>
          <w:sz w:val="24"/>
          <w:szCs w:val="24"/>
        </w:rPr>
        <w:t xml:space="preserve"> Однако данный подход </w:t>
      </w:r>
      <w:r w:rsidR="005422A5">
        <w:rPr>
          <w:rFonts w:ascii="Times New Roman" w:hAnsi="Times New Roman" w:cs="Times New Roman"/>
          <w:sz w:val="24"/>
          <w:szCs w:val="24"/>
        </w:rPr>
        <w:t>оказалось воз</w:t>
      </w:r>
      <w:r w:rsidR="00971105">
        <w:rPr>
          <w:rFonts w:ascii="Times New Roman" w:hAnsi="Times New Roman" w:cs="Times New Roman"/>
          <w:sz w:val="24"/>
          <w:szCs w:val="24"/>
        </w:rPr>
        <w:t>можн</w:t>
      </w:r>
      <w:r w:rsidR="005422A5">
        <w:rPr>
          <w:rFonts w:ascii="Times New Roman" w:hAnsi="Times New Roman" w:cs="Times New Roman"/>
          <w:sz w:val="24"/>
          <w:szCs w:val="24"/>
        </w:rPr>
        <w:t>ым</w:t>
      </w:r>
      <w:r w:rsidR="00971105">
        <w:rPr>
          <w:rFonts w:ascii="Times New Roman" w:hAnsi="Times New Roman" w:cs="Times New Roman"/>
          <w:sz w:val="24"/>
          <w:szCs w:val="24"/>
        </w:rPr>
        <w:t xml:space="preserve"> усовершенствовать</w:t>
      </w:r>
      <w:r w:rsidR="00C91B35">
        <w:rPr>
          <w:rFonts w:ascii="Times New Roman" w:hAnsi="Times New Roman" w:cs="Times New Roman"/>
          <w:sz w:val="24"/>
          <w:szCs w:val="24"/>
        </w:rPr>
        <w:t>.</w:t>
      </w:r>
    </w:p>
    <w:p w:rsidR="00971105" w:rsidRDefault="003A108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EC">
        <w:rPr>
          <w:rFonts w:ascii="Times New Roman" w:hAnsi="Times New Roman" w:cs="Times New Roman"/>
          <w:sz w:val="24"/>
          <w:szCs w:val="24"/>
        </w:rPr>
        <w:t>Для этого п</w:t>
      </w:r>
      <w:r>
        <w:rPr>
          <w:rFonts w:ascii="Times New Roman" w:hAnsi="Times New Roman" w:cs="Times New Roman"/>
          <w:sz w:val="24"/>
          <w:szCs w:val="24"/>
        </w:rPr>
        <w:t xml:space="preserve">редлагается считывать таблицу транзакций не целиком в оперативную память, а блоками строк, относящимися к одной транзакции. </w:t>
      </w:r>
      <w:r w:rsidR="009E3EF8">
        <w:rPr>
          <w:rFonts w:ascii="Times New Roman" w:hAnsi="Times New Roman" w:cs="Times New Roman"/>
          <w:sz w:val="24"/>
          <w:szCs w:val="24"/>
        </w:rPr>
        <w:t>Каждая с</w:t>
      </w:r>
      <w:r>
        <w:rPr>
          <w:rFonts w:ascii="Times New Roman" w:hAnsi="Times New Roman" w:cs="Times New Roman"/>
          <w:sz w:val="24"/>
          <w:szCs w:val="24"/>
        </w:rPr>
        <w:t xml:space="preserve">трока будет содержать </w:t>
      </w:r>
      <w:r w:rsidR="00EE30A5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</w:t>
      </w:r>
      <w:r w:rsidR="00EE30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транзакции</w:t>
      </w:r>
      <w:r w:rsidR="00EE30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идентификатор</w:t>
      </w:r>
      <w:r w:rsidR="00EE30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F8">
        <w:rPr>
          <w:rFonts w:ascii="Times New Roman" w:hAnsi="Times New Roman" w:cs="Times New Roman"/>
          <w:sz w:val="24"/>
          <w:szCs w:val="24"/>
        </w:rPr>
        <w:t>одного товара, принадлежащего этой транзакции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3EF8">
        <w:rPr>
          <w:rFonts w:ascii="Times New Roman" w:hAnsi="Times New Roman" w:cs="Times New Roman"/>
          <w:sz w:val="24"/>
          <w:szCs w:val="24"/>
        </w:rPr>
        <w:t xml:space="preserve"> Таким путем будем собирать информацию обо всех товарах одной </w:t>
      </w:r>
      <w:proofErr w:type="gramStart"/>
      <w:r w:rsidR="009E3EF8">
        <w:rPr>
          <w:rFonts w:ascii="Times New Roman" w:hAnsi="Times New Roman" w:cs="Times New Roman"/>
          <w:sz w:val="24"/>
          <w:szCs w:val="24"/>
        </w:rPr>
        <w:t>транзакции</w:t>
      </w:r>
      <w:proofErr w:type="gramEnd"/>
      <w:r w:rsidR="009E3EF8">
        <w:rPr>
          <w:rFonts w:ascii="Times New Roman" w:hAnsi="Times New Roman" w:cs="Times New Roman"/>
          <w:sz w:val="24"/>
          <w:szCs w:val="24"/>
        </w:rPr>
        <w:t xml:space="preserve"> и записывать ее в объект </w:t>
      </w:r>
      <w:proofErr w:type="spellStart"/>
      <w:r w:rsidR="009E3EF8"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r w:rsidR="009E3EF8" w:rsidRPr="009E3EF8">
        <w:rPr>
          <w:rFonts w:ascii="Times New Roman" w:hAnsi="Times New Roman" w:cs="Times New Roman"/>
          <w:sz w:val="24"/>
          <w:szCs w:val="24"/>
        </w:rPr>
        <w:t xml:space="preserve"> </w:t>
      </w:r>
      <w:r w:rsidR="009E3EF8">
        <w:rPr>
          <w:rFonts w:ascii="Times New Roman" w:hAnsi="Times New Roman" w:cs="Times New Roman"/>
          <w:sz w:val="24"/>
          <w:szCs w:val="24"/>
        </w:rPr>
        <w:t xml:space="preserve">(одна транзакция) класса </w:t>
      </w:r>
      <w:proofErr w:type="spellStart"/>
      <w:r w:rsidR="009E3EF8">
        <w:rPr>
          <w:rFonts w:ascii="Times New Roman" w:hAnsi="Times New Roman" w:cs="Times New Roman"/>
          <w:sz w:val="24"/>
          <w:szCs w:val="24"/>
          <w:lang w:val="en-US"/>
        </w:rPr>
        <w:t>KombEL</w:t>
      </w:r>
      <w:proofErr w:type="spellEnd"/>
      <w:r w:rsidR="009E3EF8" w:rsidRPr="009E3EF8">
        <w:rPr>
          <w:rFonts w:ascii="Times New Roman" w:hAnsi="Times New Roman" w:cs="Times New Roman"/>
          <w:sz w:val="24"/>
          <w:szCs w:val="24"/>
        </w:rPr>
        <w:t>.</w:t>
      </w:r>
      <w:r w:rsidR="009E3EF8">
        <w:rPr>
          <w:rFonts w:ascii="Times New Roman" w:hAnsi="Times New Roman" w:cs="Times New Roman"/>
          <w:sz w:val="24"/>
          <w:szCs w:val="24"/>
        </w:rPr>
        <w:t xml:space="preserve"> Вместо массива </w:t>
      </w:r>
      <w:proofErr w:type="spellStart"/>
      <w:r w:rsidR="009E3EF8">
        <w:rPr>
          <w:rFonts w:ascii="Times New Roman" w:hAnsi="Times New Roman" w:cs="Times New Roman"/>
          <w:sz w:val="24"/>
          <w:szCs w:val="24"/>
          <w:lang w:val="en-US"/>
        </w:rPr>
        <w:t>Rez</w:t>
      </w:r>
      <w:proofErr w:type="spellEnd"/>
      <w:r w:rsidR="009E3EF8" w:rsidRPr="009E3EF8">
        <w:rPr>
          <w:rFonts w:ascii="Times New Roman" w:hAnsi="Times New Roman" w:cs="Times New Roman"/>
          <w:sz w:val="24"/>
          <w:szCs w:val="24"/>
        </w:rPr>
        <w:t xml:space="preserve"> </w:t>
      </w:r>
      <w:r w:rsidR="004B1EB8" w:rsidRPr="004B1EB8">
        <w:rPr>
          <w:rFonts w:ascii="Times New Roman" w:hAnsi="Times New Roman" w:cs="Times New Roman"/>
          <w:sz w:val="24"/>
          <w:szCs w:val="24"/>
        </w:rPr>
        <w:t xml:space="preserve"> </w:t>
      </w:r>
      <w:r w:rsidR="004B1EB8">
        <w:rPr>
          <w:rFonts w:ascii="Times New Roman" w:hAnsi="Times New Roman" w:cs="Times New Roman"/>
          <w:sz w:val="24"/>
          <w:szCs w:val="24"/>
        </w:rPr>
        <w:t>из</w:t>
      </w:r>
      <w:r w:rsidR="009E3EF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4B1EB8">
        <w:rPr>
          <w:rFonts w:ascii="Times New Roman" w:hAnsi="Times New Roman" w:cs="Times New Roman"/>
          <w:sz w:val="24"/>
          <w:szCs w:val="24"/>
        </w:rPr>
        <w:t>а</w:t>
      </w:r>
      <w:r w:rsidR="009E3EF8">
        <w:rPr>
          <w:rFonts w:ascii="Times New Roman" w:hAnsi="Times New Roman" w:cs="Times New Roman"/>
          <w:sz w:val="24"/>
          <w:szCs w:val="24"/>
        </w:rPr>
        <w:t xml:space="preserve"> к таблице </w:t>
      </w:r>
      <w:r w:rsidR="009E3EF8" w:rsidRPr="009E3EF8">
        <w:rPr>
          <w:rFonts w:ascii="Times New Roman" w:hAnsi="Times New Roman" w:cs="Times New Roman"/>
          <w:sz w:val="24"/>
          <w:szCs w:val="24"/>
        </w:rPr>
        <w:t>“</w:t>
      </w:r>
      <w:r w:rsidR="005439EC">
        <w:rPr>
          <w:rFonts w:ascii="Times New Roman" w:hAnsi="Times New Roman" w:cs="Times New Roman"/>
          <w:sz w:val="24"/>
          <w:szCs w:val="24"/>
        </w:rPr>
        <w:t>товары</w:t>
      </w:r>
      <w:r w:rsidR="009E3EF8" w:rsidRPr="009E3EF8">
        <w:rPr>
          <w:rFonts w:ascii="Times New Roman" w:hAnsi="Times New Roman" w:cs="Times New Roman"/>
          <w:sz w:val="24"/>
          <w:szCs w:val="24"/>
        </w:rPr>
        <w:t>”</w:t>
      </w:r>
      <w:r w:rsidR="005439EC">
        <w:rPr>
          <w:rFonts w:ascii="Times New Roman" w:hAnsi="Times New Roman" w:cs="Times New Roman"/>
          <w:sz w:val="24"/>
          <w:szCs w:val="24"/>
        </w:rPr>
        <w:t xml:space="preserve">,  создаем массив </w:t>
      </w:r>
      <w:r w:rsidR="005439EC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5439EC">
        <w:rPr>
          <w:rFonts w:ascii="Times New Roman" w:hAnsi="Times New Roman" w:cs="Times New Roman"/>
          <w:sz w:val="24"/>
          <w:szCs w:val="24"/>
        </w:rPr>
        <w:t xml:space="preserve">, формируемый запросом к таблице транзакций. </w:t>
      </w:r>
      <w:proofErr w:type="gramStart"/>
      <w:r w:rsidR="005439EC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5439EC" w:rsidRPr="005439EC">
        <w:rPr>
          <w:rFonts w:ascii="Times New Roman" w:hAnsi="Times New Roman" w:cs="Times New Roman"/>
          <w:sz w:val="24"/>
          <w:szCs w:val="24"/>
        </w:rPr>
        <w:t xml:space="preserve"> </w:t>
      </w:r>
      <w:r w:rsidR="005439EC">
        <w:rPr>
          <w:rFonts w:ascii="Times New Roman" w:hAnsi="Times New Roman" w:cs="Times New Roman"/>
          <w:sz w:val="24"/>
          <w:szCs w:val="24"/>
        </w:rPr>
        <w:t>является объекто</w:t>
      </w:r>
      <w:r w:rsidR="00EE30A5">
        <w:rPr>
          <w:rFonts w:ascii="Times New Roman" w:hAnsi="Times New Roman" w:cs="Times New Roman"/>
          <w:sz w:val="24"/>
          <w:szCs w:val="24"/>
        </w:rPr>
        <w:t>м</w:t>
      </w:r>
      <w:r w:rsidR="005439EC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5439EC">
        <w:rPr>
          <w:rFonts w:ascii="Times New Roman" w:hAnsi="Times New Roman" w:cs="Times New Roman"/>
          <w:sz w:val="24"/>
          <w:szCs w:val="24"/>
          <w:lang w:val="en-US"/>
        </w:rPr>
        <w:t>ResultSet</w:t>
      </w:r>
      <w:proofErr w:type="spellEnd"/>
      <w:r w:rsidR="005439EC" w:rsidRPr="005439EC">
        <w:rPr>
          <w:rFonts w:ascii="Times New Roman" w:hAnsi="Times New Roman" w:cs="Times New Roman"/>
          <w:sz w:val="24"/>
          <w:szCs w:val="24"/>
        </w:rPr>
        <w:t xml:space="preserve"> </w:t>
      </w:r>
      <w:r w:rsidR="005439EC">
        <w:rPr>
          <w:rFonts w:ascii="Times New Roman" w:hAnsi="Times New Roman" w:cs="Times New Roman"/>
          <w:sz w:val="24"/>
          <w:szCs w:val="24"/>
        </w:rPr>
        <w:t xml:space="preserve">специального буфера потока в </w:t>
      </w:r>
      <w:r w:rsidR="005439EC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="005439EC" w:rsidRPr="005439EC">
        <w:rPr>
          <w:rFonts w:ascii="Times New Roman" w:hAnsi="Times New Roman" w:cs="Times New Roman"/>
          <w:sz w:val="24"/>
          <w:szCs w:val="24"/>
        </w:rPr>
        <w:t>,</w:t>
      </w:r>
      <w:r w:rsidR="00EE30A5">
        <w:rPr>
          <w:rFonts w:ascii="Times New Roman" w:hAnsi="Times New Roman" w:cs="Times New Roman"/>
          <w:sz w:val="24"/>
          <w:szCs w:val="24"/>
        </w:rPr>
        <w:t xml:space="preserve"> </w:t>
      </w:r>
      <w:r w:rsidR="005439EC">
        <w:rPr>
          <w:rFonts w:ascii="Times New Roman" w:hAnsi="Times New Roman" w:cs="Times New Roman"/>
          <w:sz w:val="24"/>
          <w:szCs w:val="24"/>
        </w:rPr>
        <w:t xml:space="preserve">в который данные поступают по одной строке в результате </w:t>
      </w:r>
      <w:r w:rsidR="005439EC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5439EC" w:rsidRPr="005439EC">
        <w:rPr>
          <w:rFonts w:ascii="Times New Roman" w:hAnsi="Times New Roman" w:cs="Times New Roman"/>
          <w:sz w:val="24"/>
          <w:szCs w:val="24"/>
        </w:rPr>
        <w:t>-</w:t>
      </w:r>
      <w:r w:rsidR="005439EC">
        <w:rPr>
          <w:rFonts w:ascii="Times New Roman" w:hAnsi="Times New Roman" w:cs="Times New Roman"/>
          <w:sz w:val="24"/>
          <w:szCs w:val="24"/>
        </w:rPr>
        <w:t>запроса к таблице транзакций.</w:t>
      </w:r>
      <w:proofErr w:type="gramEnd"/>
    </w:p>
    <w:p w:rsidR="00096431" w:rsidRDefault="0009643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09643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Запрос (Вернуть </w:t>
      </w:r>
      <w:r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Pr="000964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096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таблицы</w:t>
      </w:r>
      <w:r w:rsidRPr="00096431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имя базы</w:t>
      </w:r>
      <w:r w:rsidRPr="0009643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.транзакций).</w:t>
      </w:r>
    </w:p>
    <w:p w:rsidR="00096431" w:rsidRPr="00096431" w:rsidRDefault="0009643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431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Далее организуется цикл по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96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элементам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EE30A5">
        <w:rPr>
          <w:rFonts w:ascii="Times New Roman" w:hAnsi="Times New Roman" w:cs="Times New Roman"/>
          <w:sz w:val="24"/>
          <w:szCs w:val="24"/>
        </w:rPr>
        <w:t xml:space="preserve"> для считывания блока строк</w:t>
      </w:r>
      <w:r w:rsidRPr="00096431">
        <w:rPr>
          <w:rFonts w:ascii="Times New Roman" w:hAnsi="Times New Roman" w:cs="Times New Roman"/>
          <w:sz w:val="24"/>
          <w:szCs w:val="24"/>
        </w:rPr>
        <w:t>.</w:t>
      </w:r>
    </w:p>
    <w:p w:rsidR="00096431" w:rsidRPr="00096431" w:rsidRDefault="0009643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Цикл по </w:t>
      </w:r>
      <w:r w:rsidR="00143E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43EEB" w:rsidRPr="00143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элементам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4B1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31" w:rsidRPr="00BA2E53" w:rsidRDefault="00EE30A5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431" w:rsidRPr="00096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431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096431"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r w:rsidR="00096431" w:rsidRPr="00096431">
        <w:rPr>
          <w:rFonts w:ascii="Times New Roman" w:hAnsi="Times New Roman" w:cs="Times New Roman"/>
          <w:sz w:val="24"/>
          <w:szCs w:val="24"/>
        </w:rPr>
        <w:t xml:space="preserve"> </w:t>
      </w:r>
      <w:r w:rsidR="00096431">
        <w:rPr>
          <w:rFonts w:ascii="Times New Roman" w:hAnsi="Times New Roman" w:cs="Times New Roman"/>
          <w:sz w:val="24"/>
          <w:szCs w:val="24"/>
        </w:rPr>
        <w:t>не равно 0, то</w:t>
      </w:r>
      <w:r w:rsidR="00BA2E53" w:rsidRPr="00BA2E53">
        <w:rPr>
          <w:rFonts w:ascii="Times New Roman" w:hAnsi="Times New Roman" w:cs="Times New Roman"/>
          <w:sz w:val="24"/>
          <w:szCs w:val="24"/>
        </w:rPr>
        <w:t>{</w:t>
      </w:r>
      <w:proofErr w:type="gramEnd"/>
    </w:p>
    <w:p w:rsidR="00143EEB" w:rsidRDefault="0009643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Если считанная ст</w:t>
      </w:r>
      <w:r w:rsidR="00143E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ока из буфера потока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09643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96431">
        <w:rPr>
          <w:rFonts w:ascii="Times New Roman" w:hAnsi="Times New Roman" w:cs="Times New Roman"/>
          <w:sz w:val="24"/>
          <w:szCs w:val="24"/>
        </w:rPr>
        <w:t xml:space="preserve">,1] </w:t>
      </w:r>
      <w:r>
        <w:rPr>
          <w:rFonts w:ascii="Times New Roman" w:hAnsi="Times New Roman" w:cs="Times New Roman"/>
          <w:sz w:val="24"/>
          <w:szCs w:val="24"/>
        </w:rPr>
        <w:t>принадлежит той же</w:t>
      </w:r>
    </w:p>
    <w:p w:rsidR="00143EEB" w:rsidRPr="00143EEB" w:rsidRDefault="00143EE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96431">
        <w:rPr>
          <w:rFonts w:ascii="Times New Roman" w:hAnsi="Times New Roman" w:cs="Times New Roman"/>
          <w:sz w:val="24"/>
          <w:szCs w:val="24"/>
        </w:rPr>
        <w:t>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3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что и объект </w:t>
      </w:r>
      <w:proofErr w:type="spellStart"/>
      <w:r w:rsidR="00D867CC">
        <w:rPr>
          <w:rFonts w:ascii="Times New Roman" w:hAnsi="Times New Roman" w:cs="Times New Roman"/>
          <w:sz w:val="24"/>
          <w:szCs w:val="24"/>
          <w:lang w:val="en-US"/>
        </w:rPr>
        <w:t>OneTran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143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Pr="00143EEB">
        <w:rPr>
          <w:rFonts w:ascii="Times New Roman" w:hAnsi="Times New Roman" w:cs="Times New Roman"/>
          <w:sz w:val="24"/>
          <w:szCs w:val="24"/>
        </w:rPr>
        <w:t>{</w:t>
      </w:r>
      <w:proofErr w:type="gramEnd"/>
    </w:p>
    <w:p w:rsidR="00143EEB" w:rsidRPr="004A714C" w:rsidRDefault="00143EE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добавить считанный элемент</w:t>
      </w:r>
      <w:r w:rsidR="00096431" w:rsidRPr="00096431">
        <w:rPr>
          <w:rFonts w:ascii="Times New Roman" w:hAnsi="Times New Roman" w:cs="Times New Roman"/>
          <w:sz w:val="24"/>
          <w:szCs w:val="24"/>
        </w:rPr>
        <w:t xml:space="preserve"> </w:t>
      </w:r>
      <w:r w:rsidR="00096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143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строки к списку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="00096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</w:p>
    <w:p w:rsidR="00BA2E53" w:rsidRDefault="00143EE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r w:rsidR="00096431" w:rsidRPr="00143EEB">
        <w:rPr>
          <w:rFonts w:ascii="Times New Roman" w:hAnsi="Times New Roman" w:cs="Times New Roman"/>
          <w:sz w:val="24"/>
          <w:szCs w:val="24"/>
        </w:rPr>
        <w:t xml:space="preserve">  </w:t>
      </w:r>
      <w:r w:rsidRPr="00143EEB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143E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3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143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r w:rsidRPr="00143EE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43EEB">
        <w:rPr>
          <w:rFonts w:ascii="Times New Roman" w:hAnsi="Times New Roman" w:cs="Times New Roman"/>
          <w:sz w:val="24"/>
          <w:szCs w:val="24"/>
        </w:rPr>
        <w:t>].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Pr="00143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собираются элементы транзакции</w:t>
      </w:r>
      <w:r w:rsidR="00BA2E53">
        <w:rPr>
          <w:rFonts w:ascii="Times New Roman" w:hAnsi="Times New Roman" w:cs="Times New Roman"/>
          <w:sz w:val="24"/>
          <w:szCs w:val="24"/>
        </w:rPr>
        <w:t>.</w:t>
      </w:r>
    </w:p>
    <w:p w:rsidR="00096431" w:rsidRDefault="00BA2E5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Иначе   </w:t>
      </w:r>
      <w:r w:rsidRPr="00BA2E5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кончились строки, принадлежащие </w:t>
      </w:r>
      <w:r w:rsidR="0083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данной транзакции        </w:t>
      </w:r>
      <w:r w:rsidR="00096431" w:rsidRPr="00143E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53" w:rsidRPr="0034525C" w:rsidRDefault="00BA2E5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F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Цикл по индексам товаров </w:t>
      </w:r>
      <w:r w:rsidR="00EE30A5">
        <w:rPr>
          <w:rFonts w:ascii="Times New Roman" w:hAnsi="Times New Roman" w:cs="Times New Roman"/>
          <w:sz w:val="24"/>
          <w:szCs w:val="24"/>
        </w:rPr>
        <w:t xml:space="preserve"> </w:t>
      </w:r>
      <w:r w:rsidR="00FD05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22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22CC" w:rsidRPr="007022CC">
        <w:rPr>
          <w:rFonts w:ascii="Times New Roman" w:hAnsi="Times New Roman" w:cs="Times New Roman"/>
          <w:sz w:val="24"/>
          <w:szCs w:val="24"/>
        </w:rPr>
        <w:t xml:space="preserve"> </w:t>
      </w:r>
      <w:r w:rsidR="00835826">
        <w:rPr>
          <w:rFonts w:ascii="Times New Roman" w:hAnsi="Times New Roman" w:cs="Times New Roman"/>
          <w:sz w:val="24"/>
          <w:szCs w:val="24"/>
        </w:rPr>
        <w:t>этой транзакции</w:t>
      </w:r>
      <w:r w:rsidRPr="00BA2E53">
        <w:rPr>
          <w:rFonts w:ascii="Times New Roman" w:hAnsi="Times New Roman" w:cs="Times New Roman"/>
          <w:sz w:val="24"/>
          <w:szCs w:val="24"/>
        </w:rPr>
        <w:t xml:space="preserve"> </w:t>
      </w:r>
      <w:r w:rsidR="0034525C" w:rsidRPr="0034525C">
        <w:rPr>
          <w:rFonts w:ascii="Times New Roman" w:hAnsi="Times New Roman" w:cs="Times New Roman"/>
          <w:sz w:val="24"/>
          <w:szCs w:val="24"/>
        </w:rPr>
        <w:t>{</w:t>
      </w:r>
      <w:proofErr w:type="gramEnd"/>
    </w:p>
    <w:p w:rsidR="00BA2E53" w:rsidRDefault="00BA2E5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E5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Если объект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r w:rsidR="00051D04" w:rsidRPr="00051D04">
        <w:rPr>
          <w:rFonts w:ascii="Times New Roman" w:hAnsi="Times New Roman" w:cs="Times New Roman"/>
          <w:sz w:val="24"/>
          <w:szCs w:val="24"/>
        </w:rPr>
        <w:t>[</w:t>
      </w:r>
      <w:r w:rsidR="00051D0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1D04" w:rsidRPr="00051D04">
        <w:rPr>
          <w:rFonts w:ascii="Times New Roman" w:hAnsi="Times New Roman" w:cs="Times New Roman"/>
          <w:sz w:val="24"/>
          <w:szCs w:val="24"/>
        </w:rPr>
        <w:t>]</w:t>
      </w:r>
      <w:r w:rsidRPr="00BA2E5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содержит </w:t>
      </w:r>
      <w:r w:rsidR="004D2F4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4D2F4E" w:rsidRPr="004D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</w:t>
      </w:r>
      <w:r w:rsidR="004D2F4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товар</w:t>
      </w:r>
      <w:r w:rsidR="004D2F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то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30A5" w:rsidRDefault="00BA2E5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выходной массив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Vxod</w:t>
      </w:r>
      <w:r w:rsidR="008B14B9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spellEnd"/>
      <w:r w:rsidRPr="00EE30A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Pr="00EE30A5">
        <w:rPr>
          <w:rFonts w:ascii="Times New Roman" w:hAnsi="Times New Roman" w:cs="Times New Roman"/>
          <w:sz w:val="24"/>
          <w:szCs w:val="24"/>
        </w:rPr>
        <w:t xml:space="preserve"> </w:t>
      </w:r>
      <w:r w:rsidR="00835826">
        <w:rPr>
          <w:rFonts w:ascii="Times New Roman" w:hAnsi="Times New Roman" w:cs="Times New Roman"/>
          <w:sz w:val="24"/>
          <w:szCs w:val="24"/>
        </w:rPr>
        <w:t xml:space="preserve"> </w:t>
      </w:r>
      <w:r w:rsidR="000C2954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 w:rsidR="000C2954">
        <w:rPr>
          <w:rFonts w:ascii="Times New Roman" w:hAnsi="Times New Roman" w:cs="Times New Roman"/>
          <w:sz w:val="24"/>
          <w:szCs w:val="24"/>
          <w:lang w:val="en-US"/>
        </w:rPr>
        <w:t>KombEL</w:t>
      </w:r>
      <w:proofErr w:type="spellEnd"/>
      <w:r w:rsidR="00EE30A5" w:rsidRPr="00EE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идентификат</w:t>
      </w:r>
      <w:r w:rsidR="00EE30A5">
        <w:rPr>
          <w:rFonts w:ascii="Times New Roman" w:hAnsi="Times New Roman" w:cs="Times New Roman"/>
          <w:sz w:val="24"/>
          <w:szCs w:val="24"/>
        </w:rPr>
        <w:t>ор этой</w:t>
      </w:r>
    </w:p>
    <w:p w:rsidR="00BA2E53" w:rsidRDefault="00EE30A5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транзакции</w:t>
      </w:r>
      <w:r w:rsidRPr="00EE30A5">
        <w:rPr>
          <w:rFonts w:ascii="Times New Roman" w:hAnsi="Times New Roman" w:cs="Times New Roman"/>
          <w:sz w:val="24"/>
          <w:szCs w:val="24"/>
        </w:rPr>
        <w:t xml:space="preserve"> </w:t>
      </w:r>
      <w:r w:rsidR="000109B0" w:rsidRPr="004A714C">
        <w:rPr>
          <w:rFonts w:ascii="Times New Roman" w:hAnsi="Times New Roman" w:cs="Times New Roman"/>
          <w:sz w:val="24"/>
          <w:szCs w:val="24"/>
        </w:rPr>
        <w:t xml:space="preserve"> </w:t>
      </w:r>
      <w:r w:rsidR="00835826">
        <w:rPr>
          <w:rFonts w:ascii="Times New Roman" w:hAnsi="Times New Roman" w:cs="Times New Roman"/>
          <w:sz w:val="24"/>
          <w:szCs w:val="24"/>
        </w:rPr>
        <w:t>из</w:t>
      </w:r>
      <w:r w:rsidR="000109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r w:rsidRPr="00EE30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826" w:rsidRPr="00835826">
        <w:rPr>
          <w:rFonts w:ascii="Times New Roman" w:hAnsi="Times New Roman" w:cs="Times New Roman"/>
          <w:sz w:val="24"/>
          <w:szCs w:val="24"/>
        </w:rPr>
        <w:t xml:space="preserve"> </w:t>
      </w:r>
      <w:r w:rsidR="00835826" w:rsidRPr="00EE30A5">
        <w:rPr>
          <w:rFonts w:ascii="Times New Roman" w:hAnsi="Times New Roman" w:cs="Times New Roman"/>
          <w:sz w:val="24"/>
          <w:szCs w:val="24"/>
        </w:rPr>
        <w:t>//</w:t>
      </w:r>
      <w:r w:rsidR="00835826">
        <w:rPr>
          <w:rFonts w:ascii="Times New Roman" w:hAnsi="Times New Roman" w:cs="Times New Roman"/>
          <w:sz w:val="24"/>
          <w:szCs w:val="24"/>
        </w:rPr>
        <w:t xml:space="preserve">это будет </w:t>
      </w:r>
      <w:proofErr w:type="spellStart"/>
      <w:r w:rsidR="00835826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835826">
        <w:rPr>
          <w:rFonts w:ascii="Times New Roman" w:hAnsi="Times New Roman" w:cs="Times New Roman"/>
          <w:sz w:val="24"/>
          <w:szCs w:val="24"/>
        </w:rPr>
        <w:t>.</w:t>
      </w:r>
    </w:p>
    <w:p w:rsidR="004D2F4E" w:rsidRDefault="0083582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F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D2F4E">
        <w:rPr>
          <w:rFonts w:ascii="Times New Roman" w:hAnsi="Times New Roman" w:cs="Times New Roman"/>
          <w:sz w:val="24"/>
          <w:szCs w:val="24"/>
        </w:rPr>
        <w:t>кесли</w:t>
      </w:r>
      <w:proofErr w:type="spellEnd"/>
    </w:p>
    <w:p w:rsidR="004D2F4E" w:rsidRDefault="004D2F4E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Кцикл</w:t>
      </w:r>
      <w:proofErr w:type="spellEnd"/>
    </w:p>
    <w:p w:rsidR="00835826" w:rsidRPr="00835826" w:rsidRDefault="004D2F4E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5826">
        <w:rPr>
          <w:rFonts w:ascii="Times New Roman" w:hAnsi="Times New Roman" w:cs="Times New Roman"/>
          <w:sz w:val="24"/>
          <w:szCs w:val="24"/>
        </w:rPr>
        <w:t xml:space="preserve"> Создать новый объект </w:t>
      </w:r>
      <w:proofErr w:type="spellStart"/>
      <w:r w:rsidR="00835826"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r w:rsidR="00835826" w:rsidRPr="00835826">
        <w:rPr>
          <w:rFonts w:ascii="Times New Roman" w:hAnsi="Times New Roman" w:cs="Times New Roman"/>
          <w:sz w:val="24"/>
          <w:szCs w:val="24"/>
        </w:rPr>
        <w:t>[</w:t>
      </w:r>
      <w:r w:rsidR="0083582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35826" w:rsidRPr="00835826">
        <w:rPr>
          <w:rFonts w:ascii="Times New Roman" w:hAnsi="Times New Roman" w:cs="Times New Roman"/>
          <w:sz w:val="24"/>
          <w:szCs w:val="24"/>
        </w:rPr>
        <w:t>+1]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F4E" w:rsidRDefault="004B1EB8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26" w:rsidRDefault="004D2F4E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826">
        <w:rPr>
          <w:rFonts w:ascii="Times New Roman" w:hAnsi="Times New Roman" w:cs="Times New Roman"/>
          <w:sz w:val="24"/>
          <w:szCs w:val="24"/>
        </w:rPr>
        <w:t xml:space="preserve"> Иначе создать новый объект </w:t>
      </w:r>
      <w:proofErr w:type="spellStart"/>
      <w:r w:rsidR="00835826"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proofErr w:type="gramStart"/>
      <w:r w:rsidR="00D867CC" w:rsidRPr="00D867CC">
        <w:rPr>
          <w:rFonts w:ascii="Times New Roman" w:hAnsi="Times New Roman" w:cs="Times New Roman"/>
          <w:sz w:val="24"/>
          <w:szCs w:val="24"/>
        </w:rPr>
        <w:t xml:space="preserve"> //</w:t>
      </w:r>
      <w:r w:rsidR="00D867C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867CC">
        <w:rPr>
          <w:rFonts w:ascii="Times New Roman" w:hAnsi="Times New Roman" w:cs="Times New Roman"/>
          <w:sz w:val="24"/>
          <w:szCs w:val="24"/>
        </w:rPr>
        <w:t>тот случай предусмотрен для 1-ой строки,</w:t>
      </w:r>
    </w:p>
    <w:p w:rsidR="00D867CC" w:rsidRPr="00D867CC" w:rsidRDefault="008B14B9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="00D8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7CC"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r w:rsidR="00D867CC" w:rsidRPr="004A714C">
        <w:rPr>
          <w:rFonts w:ascii="Times New Roman" w:hAnsi="Times New Roman" w:cs="Times New Roman"/>
          <w:sz w:val="24"/>
          <w:szCs w:val="24"/>
        </w:rPr>
        <w:t xml:space="preserve"> </w:t>
      </w:r>
      <w:r w:rsidR="00D867CC">
        <w:rPr>
          <w:rFonts w:ascii="Times New Roman" w:hAnsi="Times New Roman" w:cs="Times New Roman"/>
          <w:sz w:val="24"/>
          <w:szCs w:val="24"/>
        </w:rPr>
        <w:t>равен 0.</w:t>
      </w:r>
    </w:p>
    <w:p w:rsidR="00D867CC" w:rsidRPr="004A714C" w:rsidRDefault="00D867CC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Кцикл</w:t>
      </w:r>
      <w:proofErr w:type="spellEnd"/>
    </w:p>
    <w:p w:rsidR="0034525C" w:rsidRPr="00861A8E" w:rsidRDefault="0034525C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мы никогда не считываем всю таблицу транзакций в оперативную память, а делаем это блоками для каждой транзакции, </w:t>
      </w:r>
      <w:r w:rsidR="005B556B">
        <w:rPr>
          <w:rFonts w:ascii="Times New Roman" w:hAnsi="Times New Roman" w:cs="Times New Roman"/>
          <w:sz w:val="24"/>
          <w:szCs w:val="24"/>
        </w:rPr>
        <w:t xml:space="preserve">заполняя атрибуты 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B55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OneTrans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2D09">
        <w:rPr>
          <w:rFonts w:ascii="Times New Roman" w:hAnsi="Times New Roman" w:cs="Times New Roman"/>
          <w:sz w:val="24"/>
          <w:szCs w:val="24"/>
        </w:rPr>
        <w:t xml:space="preserve">в одном из которых </w:t>
      </w:r>
      <w:r w:rsidR="00861A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2D09"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="00861A8E">
        <w:rPr>
          <w:rFonts w:ascii="Times New Roman" w:hAnsi="Times New Roman" w:cs="Times New Roman"/>
          <w:sz w:val="24"/>
          <w:szCs w:val="24"/>
        </w:rPr>
        <w:t>)</w:t>
      </w:r>
      <w:r w:rsidR="00442D09" w:rsidRPr="0044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</w:t>
      </w:r>
      <w:r w:rsidR="00442D09">
        <w:rPr>
          <w:rFonts w:ascii="Times New Roman" w:hAnsi="Times New Roman" w:cs="Times New Roman"/>
          <w:sz w:val="24"/>
          <w:szCs w:val="24"/>
        </w:rPr>
        <w:t>ится</w:t>
      </w:r>
      <w:r w:rsidR="00442D09" w:rsidRPr="00442D09">
        <w:rPr>
          <w:rFonts w:ascii="Times New Roman" w:hAnsi="Times New Roman" w:cs="Times New Roman"/>
          <w:sz w:val="24"/>
          <w:szCs w:val="24"/>
        </w:rPr>
        <w:t xml:space="preserve"> </w:t>
      </w:r>
      <w:r w:rsidR="005B556B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61A8E">
        <w:rPr>
          <w:rFonts w:ascii="Times New Roman" w:hAnsi="Times New Roman" w:cs="Times New Roman"/>
          <w:sz w:val="24"/>
          <w:szCs w:val="24"/>
        </w:rPr>
        <w:t xml:space="preserve">идентификаторов </w:t>
      </w:r>
      <w:r w:rsidR="00442D09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="005B5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56B">
        <w:rPr>
          <w:rFonts w:ascii="Times New Roman" w:hAnsi="Times New Roman" w:cs="Times New Roman"/>
          <w:sz w:val="24"/>
          <w:szCs w:val="24"/>
        </w:rPr>
        <w:t xml:space="preserve">данной транзакции. Последующий цикл по товарам позволяет вычислить те из них, которые не содержатся в данной транзакции. Выходной массив таких строк </w:t>
      </w:r>
      <w:proofErr w:type="spellStart"/>
      <w:r w:rsidR="008B14B9">
        <w:rPr>
          <w:rFonts w:ascii="Times New Roman" w:hAnsi="Times New Roman" w:cs="Times New Roman"/>
          <w:sz w:val="24"/>
          <w:szCs w:val="24"/>
          <w:lang w:val="en-US"/>
        </w:rPr>
        <w:t>VxodData</w:t>
      </w:r>
      <w:proofErr w:type="spellEnd"/>
      <w:r w:rsidR="00051D04" w:rsidRPr="00051D04">
        <w:rPr>
          <w:rFonts w:ascii="Times New Roman" w:hAnsi="Times New Roman" w:cs="Times New Roman"/>
          <w:sz w:val="24"/>
          <w:szCs w:val="24"/>
        </w:rPr>
        <w:t>[</w:t>
      </w:r>
      <w:r w:rsidR="00051D0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1D04" w:rsidRPr="00051D04">
        <w:rPr>
          <w:rFonts w:ascii="Times New Roman" w:hAnsi="Times New Roman" w:cs="Times New Roman"/>
          <w:sz w:val="24"/>
          <w:szCs w:val="24"/>
        </w:rPr>
        <w:t>]</w:t>
      </w:r>
      <w:r w:rsidR="000B24CD" w:rsidRPr="000B24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24CD"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="008B14B9" w:rsidRPr="008B14B9">
        <w:rPr>
          <w:rFonts w:ascii="Times New Roman" w:hAnsi="Times New Roman" w:cs="Times New Roman"/>
          <w:sz w:val="24"/>
          <w:szCs w:val="24"/>
        </w:rPr>
        <w:t xml:space="preserve"> </w:t>
      </w:r>
      <w:r w:rsidR="005B556B">
        <w:rPr>
          <w:rFonts w:ascii="Times New Roman" w:hAnsi="Times New Roman" w:cs="Times New Roman"/>
          <w:sz w:val="24"/>
          <w:szCs w:val="24"/>
        </w:rPr>
        <w:t xml:space="preserve"> будет логически представлять собой вертикальное множество </w:t>
      </w:r>
      <w:proofErr w:type="spellStart"/>
      <w:r w:rsidR="005B556B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5B556B" w:rsidRPr="005B556B">
        <w:rPr>
          <w:rFonts w:ascii="Times New Roman" w:hAnsi="Times New Roman" w:cs="Times New Roman"/>
          <w:sz w:val="24"/>
          <w:szCs w:val="24"/>
        </w:rPr>
        <w:t>.</w:t>
      </w:r>
      <w:r w:rsidR="00442D09">
        <w:rPr>
          <w:rFonts w:ascii="Times New Roman" w:hAnsi="Times New Roman" w:cs="Times New Roman"/>
          <w:sz w:val="24"/>
          <w:szCs w:val="24"/>
        </w:rPr>
        <w:t xml:space="preserve"> Однако этот массив не содержит сведений о поддержке элементов и о часто встречающихся товарах. Для начала нужно задать в % минимально допустимую поддержку элементов  </w:t>
      </w:r>
      <w:r w:rsidR="00861A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2D09">
        <w:rPr>
          <w:rFonts w:ascii="Times New Roman" w:hAnsi="Times New Roman" w:cs="Times New Roman"/>
          <w:sz w:val="24"/>
          <w:szCs w:val="24"/>
          <w:lang w:val="en-US"/>
        </w:rPr>
        <w:t>KoefSup</w:t>
      </w:r>
      <w:proofErr w:type="spellEnd"/>
      <w:r w:rsidR="00861A8E">
        <w:rPr>
          <w:rFonts w:ascii="Times New Roman" w:hAnsi="Times New Roman" w:cs="Times New Roman"/>
          <w:sz w:val="24"/>
          <w:szCs w:val="24"/>
        </w:rPr>
        <w:t>)</w:t>
      </w:r>
      <w:r w:rsidR="00442D09">
        <w:rPr>
          <w:rFonts w:ascii="Times New Roman" w:hAnsi="Times New Roman" w:cs="Times New Roman"/>
          <w:sz w:val="24"/>
          <w:szCs w:val="24"/>
        </w:rPr>
        <w:t>.</w:t>
      </w:r>
      <w:r w:rsidR="00861A8E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7022CC">
        <w:rPr>
          <w:rFonts w:ascii="Times New Roman" w:hAnsi="Times New Roman" w:cs="Times New Roman"/>
          <w:sz w:val="24"/>
          <w:szCs w:val="24"/>
        </w:rPr>
        <w:t>допустимое число транзакций, в которых должен содержаться элемент (</w:t>
      </w:r>
      <w:proofErr w:type="spellStart"/>
      <w:r w:rsidR="007022CC">
        <w:rPr>
          <w:rFonts w:ascii="Times New Roman" w:hAnsi="Times New Roman" w:cs="Times New Roman"/>
          <w:sz w:val="24"/>
          <w:szCs w:val="24"/>
          <w:lang w:val="en-US"/>
        </w:rPr>
        <w:t>MinSup</w:t>
      </w:r>
      <w:proofErr w:type="spellEnd"/>
      <w:r w:rsidR="007022CC" w:rsidRPr="007022CC">
        <w:rPr>
          <w:rFonts w:ascii="Times New Roman" w:hAnsi="Times New Roman" w:cs="Times New Roman"/>
          <w:sz w:val="24"/>
          <w:szCs w:val="24"/>
        </w:rPr>
        <w:t>)</w:t>
      </w:r>
      <w:r w:rsidR="00861A8E">
        <w:rPr>
          <w:rFonts w:ascii="Times New Roman" w:hAnsi="Times New Roman" w:cs="Times New Roman"/>
          <w:sz w:val="24"/>
          <w:szCs w:val="24"/>
        </w:rPr>
        <w:t xml:space="preserve"> можно найти по формуле</w:t>
      </w:r>
      <w:r w:rsidR="00861A8E" w:rsidRPr="00861A8E">
        <w:rPr>
          <w:rFonts w:ascii="Times New Roman" w:hAnsi="Times New Roman" w:cs="Times New Roman"/>
          <w:sz w:val="24"/>
          <w:szCs w:val="24"/>
        </w:rPr>
        <w:t>:</w:t>
      </w:r>
    </w:p>
    <w:p w:rsidR="00861A8E" w:rsidRPr="007022CC" w:rsidRDefault="00861A8E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A8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MinSup</w:t>
      </w:r>
      <w:proofErr w:type="spellEnd"/>
      <w:r w:rsidRPr="00861A8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округлить (КТ*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KoefSup</w:t>
      </w:r>
      <w:proofErr w:type="spellEnd"/>
      <w:r w:rsidR="007022CC">
        <w:rPr>
          <w:rFonts w:ascii="Times New Roman" w:hAnsi="Times New Roman" w:cs="Times New Roman"/>
          <w:sz w:val="24"/>
          <w:szCs w:val="24"/>
        </w:rPr>
        <w:t xml:space="preserve">/100)   </w:t>
      </w:r>
    </w:p>
    <w:p w:rsidR="007022CC" w:rsidRPr="008B14B9" w:rsidRDefault="007022CC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Отобранные таким путем товары будут первыми частыми множествами, которые </w:t>
      </w:r>
      <w:r w:rsidR="008B14B9">
        <w:rPr>
          <w:rFonts w:ascii="Times New Roman" w:hAnsi="Times New Roman" w:cs="Times New Roman"/>
          <w:sz w:val="24"/>
          <w:szCs w:val="24"/>
        </w:rPr>
        <w:t>переп</w:t>
      </w:r>
      <w:r>
        <w:rPr>
          <w:rFonts w:ascii="Times New Roman" w:hAnsi="Times New Roman" w:cs="Times New Roman"/>
          <w:sz w:val="24"/>
          <w:szCs w:val="24"/>
        </w:rPr>
        <w:t xml:space="preserve">ишем в динамический массив 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702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KombEL</w:t>
      </w:r>
      <w:proofErr w:type="spellEnd"/>
      <w:r w:rsidRPr="007022CC">
        <w:rPr>
          <w:rFonts w:ascii="Times New Roman" w:hAnsi="Times New Roman" w:cs="Times New Roman"/>
          <w:sz w:val="24"/>
          <w:szCs w:val="24"/>
        </w:rPr>
        <w:t>2</w:t>
      </w:r>
      <w:r w:rsidR="008B14B9">
        <w:rPr>
          <w:rFonts w:ascii="Times New Roman" w:hAnsi="Times New Roman" w:cs="Times New Roman"/>
          <w:sz w:val="24"/>
          <w:szCs w:val="24"/>
        </w:rPr>
        <w:t xml:space="preserve">, который будет отличаться по структуре от класса </w:t>
      </w:r>
      <w:proofErr w:type="spellStart"/>
      <w:r w:rsidR="008B14B9">
        <w:rPr>
          <w:rFonts w:ascii="Times New Roman" w:hAnsi="Times New Roman" w:cs="Times New Roman"/>
          <w:sz w:val="24"/>
          <w:szCs w:val="24"/>
          <w:lang w:val="en-US"/>
        </w:rPr>
        <w:t>KombEL</w:t>
      </w:r>
      <w:proofErr w:type="spellEnd"/>
      <w:r w:rsidR="008B14B9" w:rsidRPr="008B14B9">
        <w:rPr>
          <w:rFonts w:ascii="Times New Roman" w:hAnsi="Times New Roman" w:cs="Times New Roman"/>
          <w:sz w:val="24"/>
          <w:szCs w:val="24"/>
        </w:rPr>
        <w:t xml:space="preserve"> </w:t>
      </w:r>
      <w:r w:rsidR="008B14B9">
        <w:rPr>
          <w:rFonts w:ascii="Times New Roman" w:hAnsi="Times New Roman" w:cs="Times New Roman"/>
          <w:sz w:val="24"/>
          <w:szCs w:val="24"/>
        </w:rPr>
        <w:t xml:space="preserve">добавленным атрибутом </w:t>
      </w:r>
      <w:r w:rsidR="008B14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14B9" w:rsidRPr="008B14B9">
        <w:rPr>
          <w:rFonts w:ascii="Times New Roman" w:hAnsi="Times New Roman" w:cs="Times New Roman"/>
          <w:sz w:val="24"/>
          <w:szCs w:val="24"/>
        </w:rPr>
        <w:t xml:space="preserve"> </w:t>
      </w:r>
      <w:r w:rsidR="008B14B9">
        <w:rPr>
          <w:rFonts w:ascii="Times New Roman" w:hAnsi="Times New Roman" w:cs="Times New Roman"/>
          <w:sz w:val="24"/>
          <w:szCs w:val="24"/>
        </w:rPr>
        <w:t>для хранения поддержки каждого товара.</w:t>
      </w:r>
    </w:p>
    <w:p w:rsidR="007022CC" w:rsidRPr="008B14B9" w:rsidRDefault="008B14B9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по элементам </w:t>
      </w:r>
      <w:proofErr w:type="spellStart"/>
      <w:r w:rsidR="000B24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B24CD" w:rsidRPr="000B2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массива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VxodData</w:t>
      </w:r>
      <w:proofErr w:type="spellEnd"/>
      <w:r w:rsidR="004B1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4B9" w:rsidRPr="00016605" w:rsidRDefault="008B14B9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4C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Pr="000B24CD">
        <w:rPr>
          <w:rFonts w:ascii="Times New Roman" w:hAnsi="Times New Roman" w:cs="Times New Roman"/>
          <w:sz w:val="24"/>
          <w:szCs w:val="24"/>
        </w:rPr>
        <w:t xml:space="preserve"> = </w:t>
      </w:r>
      <w:r w:rsidR="000B24CD">
        <w:rPr>
          <w:rFonts w:ascii="Times New Roman" w:hAnsi="Times New Roman" w:cs="Times New Roman"/>
          <w:sz w:val="24"/>
          <w:szCs w:val="24"/>
          <w:lang w:val="en-US"/>
        </w:rPr>
        <w:t>KT</w:t>
      </w:r>
      <w:r w:rsidR="000B24CD" w:rsidRPr="000B24CD">
        <w:rPr>
          <w:rFonts w:ascii="Times New Roman" w:hAnsi="Times New Roman" w:cs="Times New Roman"/>
          <w:sz w:val="24"/>
          <w:szCs w:val="24"/>
        </w:rPr>
        <w:t xml:space="preserve"> – </w:t>
      </w:r>
      <w:r w:rsidR="004B1EB8">
        <w:rPr>
          <w:rFonts w:ascii="Times New Roman" w:hAnsi="Times New Roman" w:cs="Times New Roman"/>
          <w:sz w:val="24"/>
          <w:szCs w:val="24"/>
        </w:rPr>
        <w:t>(</w:t>
      </w:r>
      <w:r w:rsidR="000B24CD">
        <w:rPr>
          <w:rFonts w:ascii="Times New Roman" w:hAnsi="Times New Roman" w:cs="Times New Roman"/>
          <w:sz w:val="24"/>
          <w:szCs w:val="24"/>
        </w:rPr>
        <w:t xml:space="preserve">число элементов в объекте </w:t>
      </w:r>
      <w:proofErr w:type="spellStart"/>
      <w:r w:rsidR="000B24CD">
        <w:rPr>
          <w:rFonts w:ascii="Times New Roman" w:hAnsi="Times New Roman" w:cs="Times New Roman"/>
          <w:sz w:val="24"/>
          <w:szCs w:val="24"/>
          <w:lang w:val="en-US"/>
        </w:rPr>
        <w:t>VxodData</w:t>
      </w:r>
      <w:proofErr w:type="spellEnd"/>
      <w:r w:rsidR="000B24CD" w:rsidRPr="000B24C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B24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B24CD" w:rsidRPr="000B24CD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="000B24CD"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="004B1EB8">
        <w:rPr>
          <w:rFonts w:ascii="Times New Roman" w:hAnsi="Times New Roman" w:cs="Times New Roman"/>
          <w:sz w:val="24"/>
          <w:szCs w:val="24"/>
        </w:rPr>
        <w:t>)</w:t>
      </w:r>
      <w:r w:rsidR="000B24CD" w:rsidRPr="000B24CD">
        <w:rPr>
          <w:rFonts w:ascii="Times New Roman" w:hAnsi="Times New Roman" w:cs="Times New Roman"/>
          <w:sz w:val="24"/>
          <w:szCs w:val="24"/>
        </w:rPr>
        <w:t>;</w:t>
      </w:r>
      <w:r w:rsidR="00016605">
        <w:rPr>
          <w:rFonts w:ascii="Times New Roman" w:hAnsi="Times New Roman" w:cs="Times New Roman"/>
          <w:sz w:val="24"/>
          <w:szCs w:val="24"/>
        </w:rPr>
        <w:t xml:space="preserve"> </w:t>
      </w:r>
      <w:r w:rsidR="00016605" w:rsidRPr="00016605">
        <w:rPr>
          <w:rFonts w:ascii="Times New Roman" w:hAnsi="Times New Roman" w:cs="Times New Roman"/>
          <w:sz w:val="24"/>
          <w:szCs w:val="24"/>
        </w:rPr>
        <w:t>//</w:t>
      </w:r>
      <w:r w:rsidR="00016605">
        <w:rPr>
          <w:rFonts w:ascii="Times New Roman" w:hAnsi="Times New Roman" w:cs="Times New Roman"/>
          <w:sz w:val="24"/>
          <w:szCs w:val="24"/>
        </w:rPr>
        <w:t>КТ – число транзакций</w:t>
      </w:r>
    </w:p>
    <w:p w:rsidR="000B24CD" w:rsidRPr="000B24CD" w:rsidRDefault="000B24CD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4C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Pr="000B24CD">
        <w:rPr>
          <w:rFonts w:ascii="Times New Roman" w:hAnsi="Times New Roman" w:cs="Times New Roman"/>
          <w:sz w:val="24"/>
          <w:szCs w:val="24"/>
        </w:rPr>
        <w:t xml:space="preserve"> &gt;=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Pr="000B2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D6" w:rsidRPr="00D345D6" w:rsidRDefault="000B24CD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4C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Добавить в выходной массив 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0B24CD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B24C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VxodData</w:t>
      </w:r>
      <w:proofErr w:type="spellEnd"/>
      <w:r w:rsidRPr="000B24CD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B24CD">
        <w:rPr>
          <w:rFonts w:ascii="Times New Roman" w:hAnsi="Times New Roman" w:cs="Times New Roman"/>
          <w:sz w:val="24"/>
          <w:szCs w:val="24"/>
        </w:rPr>
        <w:t>]</w:t>
      </w:r>
      <w:r w:rsidR="00D345D6" w:rsidRPr="00D345D6">
        <w:rPr>
          <w:rFonts w:ascii="Times New Roman" w:hAnsi="Times New Roman" w:cs="Times New Roman"/>
          <w:sz w:val="24"/>
          <w:szCs w:val="24"/>
        </w:rPr>
        <w:t>;</w:t>
      </w:r>
    </w:p>
    <w:p w:rsidR="00D345D6" w:rsidRPr="00D345D6" w:rsidRDefault="00D345D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5D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Добавить в выходной массив 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D345D6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345D6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45D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Sup</w:t>
      </w:r>
    </w:p>
    <w:p w:rsidR="00D345D6" w:rsidRDefault="00D345D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5D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кесли</w:t>
      </w:r>
      <w:proofErr w:type="spellEnd"/>
    </w:p>
    <w:p w:rsidR="000B24CD" w:rsidRDefault="000B24CD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D6">
        <w:rPr>
          <w:rFonts w:ascii="Times New Roman" w:hAnsi="Times New Roman" w:cs="Times New Roman"/>
          <w:sz w:val="24"/>
          <w:szCs w:val="24"/>
        </w:rPr>
        <w:t>Кцикл</w:t>
      </w:r>
      <w:proofErr w:type="spellEnd"/>
    </w:p>
    <w:p w:rsidR="00D345D6" w:rsidRPr="00FF2190" w:rsidRDefault="00D345D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VxodData</w:t>
      </w:r>
      <w:proofErr w:type="spellEnd"/>
      <w:r w:rsidRPr="00D345D6">
        <w:rPr>
          <w:rFonts w:ascii="Times New Roman" w:hAnsi="Times New Roman" w:cs="Times New Roman"/>
          <w:sz w:val="24"/>
          <w:szCs w:val="24"/>
        </w:rPr>
        <w:t xml:space="preserve"> = 0 //</w:t>
      </w:r>
      <w:r>
        <w:rPr>
          <w:rFonts w:ascii="Times New Roman" w:hAnsi="Times New Roman" w:cs="Times New Roman"/>
          <w:sz w:val="24"/>
          <w:szCs w:val="24"/>
        </w:rPr>
        <w:t xml:space="preserve">Удаляем уже не нужный массив. Вся </w:t>
      </w:r>
      <w:r w:rsidR="008C7600">
        <w:rPr>
          <w:rFonts w:ascii="Times New Roman" w:hAnsi="Times New Roman" w:cs="Times New Roman"/>
          <w:sz w:val="24"/>
          <w:szCs w:val="24"/>
        </w:rPr>
        <w:t xml:space="preserve">нужная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FF2190">
        <w:rPr>
          <w:rFonts w:ascii="Times New Roman" w:hAnsi="Times New Roman" w:cs="Times New Roman"/>
          <w:sz w:val="24"/>
          <w:szCs w:val="24"/>
        </w:rPr>
        <w:t>я</w:t>
      </w:r>
      <w:r w:rsidR="00D627F3" w:rsidRPr="00FF219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FF2190">
        <w:rPr>
          <w:rFonts w:ascii="Times New Roman" w:hAnsi="Times New Roman" w:cs="Times New Roman"/>
          <w:sz w:val="24"/>
          <w:szCs w:val="24"/>
        </w:rPr>
        <w:t>.</w:t>
      </w:r>
    </w:p>
    <w:p w:rsidR="00FF2190" w:rsidRDefault="00FF2190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(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FF21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Pr="00FF2190">
        <w:rPr>
          <w:rFonts w:ascii="Times New Roman" w:hAnsi="Times New Roman" w:cs="Times New Roman"/>
          <w:sz w:val="24"/>
          <w:szCs w:val="24"/>
        </w:rPr>
        <w:t>) &gt; 1</w:t>
      </w:r>
      <w:r>
        <w:rPr>
          <w:rFonts w:ascii="Times New Roman" w:hAnsi="Times New Roman" w:cs="Times New Roman"/>
          <w:sz w:val="24"/>
          <w:szCs w:val="24"/>
        </w:rPr>
        <w:t xml:space="preserve">, то вызываем процедуру комбинирования товаров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Perebor</w:t>
      </w:r>
      <w:proofErr w:type="spellEnd"/>
      <w:r w:rsidR="008C76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отобрано более одного частого товара, начинаем поиск и определение поддержки двойных и более высокого порядка частых множеств.</w:t>
      </w:r>
    </w:p>
    <w:p w:rsidR="00FF2190" w:rsidRDefault="00FF2190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Комбинирование реализуется как в алгоритме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Apriori</w:t>
      </w:r>
      <w:proofErr w:type="spellEnd"/>
      <w:r w:rsidR="00AF13C2" w:rsidRPr="00AF13C2">
        <w:rPr>
          <w:rFonts w:ascii="Times New Roman" w:hAnsi="Times New Roman" w:cs="Times New Roman"/>
          <w:sz w:val="24"/>
          <w:szCs w:val="24"/>
        </w:rPr>
        <w:t xml:space="preserve"> </w:t>
      </w:r>
      <w:r w:rsidR="00AF13C2">
        <w:rPr>
          <w:rFonts w:ascii="Times New Roman" w:hAnsi="Times New Roman" w:cs="Times New Roman"/>
          <w:sz w:val="24"/>
          <w:szCs w:val="24"/>
        </w:rPr>
        <w:t xml:space="preserve">рекурсивно. К исходной комбинации добавляется старший элемент </w:t>
      </w:r>
      <w:r w:rsidR="00AF13C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F13C2" w:rsidRPr="00AF13C2">
        <w:rPr>
          <w:rFonts w:ascii="Times New Roman" w:hAnsi="Times New Roman" w:cs="Times New Roman"/>
          <w:sz w:val="24"/>
          <w:szCs w:val="24"/>
        </w:rPr>
        <w:t xml:space="preserve"> </w:t>
      </w:r>
      <w:r w:rsidR="00AF13C2">
        <w:rPr>
          <w:rFonts w:ascii="Times New Roman" w:hAnsi="Times New Roman" w:cs="Times New Roman"/>
          <w:sz w:val="24"/>
          <w:szCs w:val="24"/>
        </w:rPr>
        <w:t xml:space="preserve">из второй комбинации предыдущего уровня </w:t>
      </w:r>
      <w:r w:rsidR="00AF13C2" w:rsidRPr="00AF13C2">
        <w:rPr>
          <w:rFonts w:ascii="Times New Roman" w:hAnsi="Times New Roman" w:cs="Times New Roman"/>
          <w:sz w:val="24"/>
          <w:szCs w:val="24"/>
        </w:rPr>
        <w:t xml:space="preserve"> </w:t>
      </w:r>
      <w:r w:rsidR="00563ECC">
        <w:rPr>
          <w:rFonts w:ascii="Times New Roman" w:hAnsi="Times New Roman" w:cs="Times New Roman"/>
          <w:sz w:val="24"/>
          <w:szCs w:val="24"/>
        </w:rPr>
        <w:t xml:space="preserve">путем конъюнкции </w:t>
      </w:r>
      <w:r w:rsidR="00AF13C2">
        <w:rPr>
          <w:rFonts w:ascii="Times New Roman" w:hAnsi="Times New Roman" w:cs="Times New Roman"/>
          <w:sz w:val="24"/>
          <w:szCs w:val="24"/>
        </w:rPr>
        <w:t>и определяется разностное множество по формуле (6)</w:t>
      </w:r>
      <w:r w:rsidR="00563ECC">
        <w:rPr>
          <w:rFonts w:ascii="Times New Roman" w:hAnsi="Times New Roman" w:cs="Times New Roman"/>
          <w:sz w:val="24"/>
          <w:szCs w:val="24"/>
        </w:rPr>
        <w:t xml:space="preserve">. Рассмотрим алгоритм вычисления разностных множеств. Его реализует вспомогательная функция </w:t>
      </w:r>
      <w:proofErr w:type="spellStart"/>
      <w:r w:rsidR="00563ECC">
        <w:rPr>
          <w:rFonts w:ascii="Times New Roman" w:hAnsi="Times New Roman" w:cs="Times New Roman"/>
          <w:sz w:val="24"/>
          <w:szCs w:val="24"/>
          <w:lang w:val="en-US"/>
        </w:rPr>
        <w:t>dRaznost</w:t>
      </w:r>
      <w:proofErr w:type="spellEnd"/>
      <w:r w:rsidR="00563ECC" w:rsidRPr="00563ECC">
        <w:rPr>
          <w:rFonts w:ascii="Times New Roman" w:hAnsi="Times New Roman" w:cs="Times New Roman"/>
          <w:sz w:val="24"/>
          <w:szCs w:val="24"/>
        </w:rPr>
        <w:t xml:space="preserve">. </w:t>
      </w:r>
      <w:r w:rsidR="00563ECC">
        <w:rPr>
          <w:rFonts w:ascii="Times New Roman" w:hAnsi="Times New Roman" w:cs="Times New Roman"/>
          <w:sz w:val="24"/>
          <w:szCs w:val="24"/>
        </w:rPr>
        <w:t xml:space="preserve">На ее вход подаются два объекта класса </w:t>
      </w:r>
      <w:proofErr w:type="spellStart"/>
      <w:r w:rsidR="00563ECC">
        <w:rPr>
          <w:rFonts w:ascii="Times New Roman" w:hAnsi="Times New Roman" w:cs="Times New Roman"/>
          <w:sz w:val="24"/>
          <w:szCs w:val="24"/>
          <w:lang w:val="en-US"/>
        </w:rPr>
        <w:t>KombEL</w:t>
      </w:r>
      <w:proofErr w:type="spellEnd"/>
      <w:r w:rsidR="00563ECC" w:rsidRPr="00563ECC">
        <w:rPr>
          <w:rFonts w:ascii="Times New Roman" w:hAnsi="Times New Roman" w:cs="Times New Roman"/>
          <w:sz w:val="24"/>
          <w:szCs w:val="24"/>
        </w:rPr>
        <w:t xml:space="preserve">2: </w:t>
      </w:r>
      <w:r w:rsidR="00563ECC">
        <w:rPr>
          <w:rFonts w:ascii="Times New Roman" w:hAnsi="Times New Roman" w:cs="Times New Roman"/>
          <w:sz w:val="24"/>
          <w:szCs w:val="24"/>
        </w:rPr>
        <w:t>расширенный объект</w:t>
      </w:r>
      <w:proofErr w:type="gramStart"/>
      <w:r w:rsidR="00563E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63ECC">
        <w:rPr>
          <w:rFonts w:ascii="Times New Roman" w:hAnsi="Times New Roman" w:cs="Times New Roman"/>
          <w:sz w:val="24"/>
          <w:szCs w:val="24"/>
        </w:rPr>
        <w:t xml:space="preserve"> и исходный расширяемый объект А</w:t>
      </w:r>
      <w:r w:rsidR="006F248C">
        <w:rPr>
          <w:rFonts w:ascii="Times New Roman" w:hAnsi="Times New Roman" w:cs="Times New Roman"/>
          <w:sz w:val="24"/>
          <w:szCs w:val="24"/>
        </w:rPr>
        <w:t>.</w:t>
      </w:r>
    </w:p>
    <w:p w:rsidR="006F248C" w:rsidRDefault="006F248C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dRaznost</w:t>
      </w:r>
      <w:proofErr w:type="spellEnd"/>
      <w:proofErr w:type="gramEnd"/>
      <w:r w:rsidRPr="006F24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объект В, объект А) </w:t>
      </w:r>
      <w:r w:rsidRPr="006F248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В обратном порядке в соответствии с (6)</w:t>
      </w:r>
    </w:p>
    <w:p w:rsidR="006F248C" w:rsidRPr="006F248C" w:rsidRDefault="006F248C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dRaznost</w:t>
      </w:r>
      <w:proofErr w:type="spellEnd"/>
      <w:proofErr w:type="gramEnd"/>
      <w:r w:rsidRPr="006F248C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6F248C" w:rsidRDefault="006F248C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4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количество_элементов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Pr="006F248C">
        <w:rPr>
          <w:rFonts w:ascii="Times New Roman" w:hAnsi="Times New Roman" w:cs="Times New Roman"/>
          <w:sz w:val="24"/>
          <w:szCs w:val="24"/>
        </w:rPr>
        <w:t>) = 0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</w:p>
    <w:p w:rsidR="006F248C" w:rsidRDefault="006F248C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Вернуть новый пустой список</w:t>
      </w:r>
      <w:r w:rsidRPr="006F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(выход)</w:t>
      </w:r>
    </w:p>
    <w:p w:rsidR="00FB15AB" w:rsidRDefault="006F248C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Иначе</w:t>
      </w:r>
    </w:p>
    <w:p w:rsidR="00FB15AB" w:rsidRDefault="00D129E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15AB" w:rsidRPr="00FB15AB">
        <w:rPr>
          <w:rFonts w:ascii="Times New Roman" w:hAnsi="Times New Roman" w:cs="Times New Roman"/>
          <w:sz w:val="24"/>
          <w:szCs w:val="24"/>
        </w:rPr>
        <w:t xml:space="preserve"> </w:t>
      </w:r>
      <w:r w:rsidR="00FB15AB">
        <w:rPr>
          <w:rFonts w:ascii="Times New Roman" w:hAnsi="Times New Roman" w:cs="Times New Roman"/>
          <w:sz w:val="24"/>
          <w:szCs w:val="24"/>
        </w:rPr>
        <w:t xml:space="preserve">Если </w:t>
      </w:r>
      <w:r w:rsidR="004B1E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15AB">
        <w:rPr>
          <w:rFonts w:ascii="Times New Roman" w:hAnsi="Times New Roman" w:cs="Times New Roman"/>
          <w:sz w:val="24"/>
          <w:szCs w:val="24"/>
        </w:rPr>
        <w:t>не_содержится</w:t>
      </w:r>
      <w:proofErr w:type="spellEnd"/>
      <w:r w:rsidR="00FB15AB">
        <w:rPr>
          <w:rFonts w:ascii="Times New Roman" w:hAnsi="Times New Roman" w:cs="Times New Roman"/>
          <w:sz w:val="24"/>
          <w:szCs w:val="24"/>
        </w:rPr>
        <w:t xml:space="preserve"> элемент массива </w:t>
      </w:r>
      <w:r w:rsidR="00FB15AB" w:rsidRPr="00FB15AB">
        <w:rPr>
          <w:rFonts w:ascii="Times New Roman" w:hAnsi="Times New Roman" w:cs="Times New Roman"/>
          <w:sz w:val="24"/>
          <w:szCs w:val="24"/>
        </w:rPr>
        <w:t>(</w:t>
      </w:r>
      <w:r w:rsidR="00FB15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B15AB" w:rsidRPr="00FB15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15AB"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="00FB15AB" w:rsidRPr="00FB15AB">
        <w:rPr>
          <w:rFonts w:ascii="Times New Roman" w:hAnsi="Times New Roman" w:cs="Times New Roman"/>
          <w:sz w:val="24"/>
          <w:szCs w:val="24"/>
        </w:rPr>
        <w:t xml:space="preserve">) </w:t>
      </w:r>
      <w:r w:rsidR="00FB15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массиве </w:t>
      </w:r>
      <w:r w:rsidR="00FB15AB">
        <w:rPr>
          <w:rFonts w:ascii="Times New Roman" w:hAnsi="Times New Roman" w:cs="Times New Roman"/>
          <w:sz w:val="24"/>
          <w:szCs w:val="24"/>
        </w:rPr>
        <w:t>(</w:t>
      </w:r>
      <w:r w:rsidR="00FB15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B15AB" w:rsidRPr="00FB15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15AB"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="00FB15AB" w:rsidRPr="00FB15AB">
        <w:rPr>
          <w:rFonts w:ascii="Times New Roman" w:hAnsi="Times New Roman" w:cs="Times New Roman"/>
          <w:sz w:val="24"/>
          <w:szCs w:val="24"/>
        </w:rPr>
        <w:t>)</w:t>
      </w:r>
      <w:r w:rsidR="004B1EB8">
        <w:rPr>
          <w:rFonts w:ascii="Times New Roman" w:hAnsi="Times New Roman" w:cs="Times New Roman"/>
          <w:sz w:val="24"/>
          <w:szCs w:val="24"/>
        </w:rPr>
        <w:t>)</w:t>
      </w:r>
      <w:r w:rsidR="00FB15AB">
        <w:rPr>
          <w:rFonts w:ascii="Times New Roman" w:hAnsi="Times New Roman" w:cs="Times New Roman"/>
          <w:sz w:val="24"/>
          <w:szCs w:val="24"/>
        </w:rPr>
        <w:t>, то</w:t>
      </w:r>
    </w:p>
    <w:p w:rsidR="00FB15AB" w:rsidRDefault="00FB15A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Добавить в выходной массив разностей элемент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15A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MasT</w:t>
      </w:r>
      <w:proofErr w:type="spellEnd"/>
      <w:r w:rsidRPr="00FB15AB">
        <w:rPr>
          <w:rFonts w:ascii="Times New Roman" w:hAnsi="Times New Roman" w:cs="Times New Roman"/>
          <w:sz w:val="24"/>
          <w:szCs w:val="24"/>
        </w:rPr>
        <w:t>)</w:t>
      </w:r>
    </w:p>
    <w:p w:rsidR="00D129EB" w:rsidRDefault="00D129E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кесли</w:t>
      </w:r>
      <w:proofErr w:type="spellEnd"/>
    </w:p>
    <w:p w:rsidR="00D129EB" w:rsidRDefault="00D129E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Кцикл</w:t>
      </w:r>
      <w:proofErr w:type="spellEnd"/>
    </w:p>
    <w:p w:rsidR="00D129EB" w:rsidRDefault="00D129EB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D2DA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если</w:t>
      </w:r>
      <w:proofErr w:type="spellEnd"/>
    </w:p>
    <w:p w:rsidR="009D2DA6" w:rsidRDefault="009D2DA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вспомогательной функцией 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SupComb</w:t>
      </w:r>
      <w:proofErr w:type="spellEnd"/>
      <w:r w:rsidRPr="009D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расчета поддержки новой комбинации в соответствии с формулой (7).</w:t>
      </w:r>
    </w:p>
    <w:p w:rsidR="009D2DA6" w:rsidRPr="00344A96" w:rsidRDefault="009D2DA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SupComb</w:t>
      </w:r>
      <w:proofErr w:type="spellEnd"/>
      <w:r w:rsidRPr="009D2D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расширяемый объект А класса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KombEL</w:t>
      </w:r>
      <w:proofErr w:type="spellEnd"/>
      <w:r w:rsidRPr="009D2DA6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D2DA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число элементов разностного множества в расширенном объекте В тог</w:t>
      </w:r>
      <w:r w:rsidR="00725C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же класса)</w:t>
      </w:r>
      <w:r w:rsidR="00344A96" w:rsidRPr="00344A96">
        <w:rPr>
          <w:rFonts w:ascii="Times New Roman" w:hAnsi="Times New Roman" w:cs="Times New Roman"/>
          <w:sz w:val="24"/>
          <w:szCs w:val="24"/>
        </w:rPr>
        <w:t xml:space="preserve">; </w:t>
      </w:r>
      <w:r w:rsidR="00344A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4A96" w:rsidRPr="00344A96">
        <w:rPr>
          <w:rFonts w:ascii="Times New Roman" w:hAnsi="Times New Roman" w:cs="Times New Roman"/>
          <w:sz w:val="24"/>
          <w:szCs w:val="24"/>
        </w:rPr>
        <w:t xml:space="preserve"> - </w:t>
      </w:r>
      <w:r w:rsidR="00344A96">
        <w:rPr>
          <w:rFonts w:ascii="Times New Roman" w:hAnsi="Times New Roman" w:cs="Times New Roman"/>
          <w:sz w:val="24"/>
          <w:szCs w:val="24"/>
        </w:rPr>
        <w:t>поддержка</w:t>
      </w:r>
    </w:p>
    <w:p w:rsidR="00344A96" w:rsidRPr="00241E61" w:rsidRDefault="00344A9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A9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SupComb</w:t>
      </w:r>
      <w:proofErr w:type="spellEnd"/>
      <w:r w:rsidRPr="00241E6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41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41E6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41E61">
        <w:rPr>
          <w:rFonts w:ascii="Times New Roman" w:hAnsi="Times New Roman" w:cs="Times New Roman"/>
          <w:sz w:val="24"/>
          <w:szCs w:val="24"/>
        </w:rPr>
        <w:t>;</w:t>
      </w:r>
    </w:p>
    <w:p w:rsidR="00241E61" w:rsidRDefault="00241E6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рассмотрим упрощенный алгоритм функции</w:t>
      </w:r>
      <w:r w:rsidRPr="0024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Perebor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создающей новые комбинации, вычисляющей их разностные множества и поддержку. Вызов этой функции осуществляе</w:t>
      </w:r>
      <w:r w:rsidR="008364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 массивом частых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4C3" w:rsidRDefault="008364C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E61" w:rsidRPr="00241E61" w:rsidRDefault="00241E6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Perebor</w:t>
      </w:r>
      <w:proofErr w:type="spellEnd"/>
      <w:r w:rsidRPr="00241E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41E6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динамический массив </w:t>
      </w:r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Pr="002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класса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KombEL</w:t>
      </w:r>
      <w:proofErr w:type="spellEnd"/>
      <w:r w:rsidRPr="00241E61">
        <w:rPr>
          <w:rFonts w:ascii="Times New Roman" w:hAnsi="Times New Roman" w:cs="Times New Roman"/>
          <w:sz w:val="24"/>
          <w:szCs w:val="24"/>
        </w:rPr>
        <w:t>2)</w:t>
      </w:r>
    </w:p>
    <w:p w:rsidR="00241E61" w:rsidRPr="00241E61" w:rsidRDefault="00241E6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Цикл по количеству элементов Р</w:t>
      </w:r>
      <w:r w:rsidR="00836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61" w:rsidRDefault="00241E6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E61">
        <w:rPr>
          <w:rFonts w:ascii="Times New Roman" w:hAnsi="Times New Roman" w:cs="Times New Roman"/>
          <w:sz w:val="24"/>
          <w:szCs w:val="24"/>
        </w:rPr>
        <w:t xml:space="preserve">   </w:t>
      </w:r>
      <w:r w:rsidR="003D177A" w:rsidRPr="003D177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Созда</w:t>
      </w:r>
      <w:r w:rsidR="003D177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новый массив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комбинаций следующего уровня</w:t>
      </w:r>
      <w:r w:rsidRPr="00241E61">
        <w:rPr>
          <w:rFonts w:ascii="Times New Roman" w:hAnsi="Times New Roman" w:cs="Times New Roman"/>
          <w:sz w:val="24"/>
          <w:szCs w:val="24"/>
        </w:rPr>
        <w:t>;</w:t>
      </w:r>
    </w:p>
    <w:p w:rsidR="003D177A" w:rsidRPr="00E6534B" w:rsidRDefault="003D177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6534B">
        <w:rPr>
          <w:rFonts w:ascii="Times New Roman" w:hAnsi="Times New Roman" w:cs="Times New Roman"/>
          <w:sz w:val="24"/>
          <w:szCs w:val="24"/>
        </w:rPr>
        <w:t xml:space="preserve">1 =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6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B74">
        <w:rPr>
          <w:rFonts w:ascii="Times New Roman" w:hAnsi="Times New Roman" w:cs="Times New Roman"/>
          <w:sz w:val="24"/>
          <w:szCs w:val="24"/>
          <w:lang w:val="en-US"/>
        </w:rPr>
        <w:t>ArrayList</w:t>
      </w:r>
      <w:proofErr w:type="spellEnd"/>
      <w:r w:rsidR="00DB4B74" w:rsidRPr="00E6534B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DB4B74">
        <w:rPr>
          <w:rFonts w:ascii="Times New Roman" w:hAnsi="Times New Roman" w:cs="Times New Roman"/>
          <w:sz w:val="24"/>
          <w:szCs w:val="24"/>
          <w:lang w:val="en-US"/>
        </w:rPr>
        <w:t>Komb</w:t>
      </w:r>
      <w:proofErr w:type="spellEnd"/>
      <w:r w:rsidR="00DB4B74" w:rsidRPr="00E6534B">
        <w:rPr>
          <w:rFonts w:ascii="Times New Roman" w:hAnsi="Times New Roman" w:cs="Times New Roman"/>
          <w:sz w:val="24"/>
          <w:szCs w:val="24"/>
        </w:rPr>
        <w:t>&gt;( );</w:t>
      </w:r>
    </w:p>
    <w:p w:rsidR="00344A96" w:rsidRPr="003D177A" w:rsidRDefault="00241E6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E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Цикл от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41E6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41E61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 xml:space="preserve"> до (к</w:t>
      </w:r>
      <w:r w:rsidR="00725C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личество элементов в</w:t>
      </w:r>
      <w:r w:rsidR="008364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Р)</w:t>
      </w:r>
      <w:r w:rsidR="008364C3">
        <w:rPr>
          <w:rFonts w:ascii="Times New Roman" w:hAnsi="Times New Roman" w:cs="Times New Roman"/>
          <w:sz w:val="24"/>
          <w:szCs w:val="24"/>
        </w:rPr>
        <w:t>)</w:t>
      </w:r>
      <w:r w:rsidR="003D177A" w:rsidRPr="003D177A">
        <w:rPr>
          <w:rFonts w:ascii="Times New Roman" w:hAnsi="Times New Roman" w:cs="Times New Roman"/>
          <w:sz w:val="24"/>
          <w:szCs w:val="24"/>
        </w:rPr>
        <w:t xml:space="preserve"> {</w:t>
      </w:r>
      <w:proofErr w:type="gramEnd"/>
    </w:p>
    <w:p w:rsidR="00725C45" w:rsidRPr="00725C45" w:rsidRDefault="00725C45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45">
        <w:rPr>
          <w:rFonts w:ascii="Times New Roman" w:hAnsi="Times New Roman" w:cs="Times New Roman"/>
          <w:sz w:val="24"/>
          <w:szCs w:val="24"/>
        </w:rPr>
        <w:t xml:space="preserve">   //</w:t>
      </w:r>
      <w:r>
        <w:rPr>
          <w:rFonts w:ascii="Times New Roman" w:hAnsi="Times New Roman" w:cs="Times New Roman"/>
          <w:sz w:val="24"/>
          <w:szCs w:val="24"/>
        </w:rPr>
        <w:t xml:space="preserve">создаем новую комбинацию с префиксом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5C45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25C45">
        <w:rPr>
          <w:rFonts w:ascii="Times New Roman" w:hAnsi="Times New Roman" w:cs="Times New Roman"/>
          <w:sz w:val="24"/>
          <w:szCs w:val="24"/>
        </w:rPr>
        <w:t>]</w:t>
      </w:r>
    </w:p>
    <w:p w:rsidR="00725C45" w:rsidRDefault="00725C45" w:rsidP="00FE2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BufTitle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P[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].Title + “&amp;” + P[j].Title;</w:t>
      </w:r>
    </w:p>
    <w:p w:rsidR="00725C45" w:rsidRPr="008364C3" w:rsidRDefault="00725C45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25C4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Вычисляем разностное множество этой комбинации</w:t>
      </w:r>
      <w:r w:rsidR="008364C3" w:rsidRPr="008364C3">
        <w:rPr>
          <w:rFonts w:ascii="Times New Roman" w:hAnsi="Times New Roman" w:cs="Times New Roman"/>
          <w:sz w:val="24"/>
          <w:szCs w:val="24"/>
        </w:rPr>
        <w:t>:</w:t>
      </w:r>
    </w:p>
    <w:p w:rsidR="00725C45" w:rsidRPr="00E6534B" w:rsidRDefault="00725C45" w:rsidP="00FE2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BufMas</w:t>
      </w:r>
      <w:proofErr w:type="spellEnd"/>
      <w:r w:rsidRPr="00E6534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dRaznost</w:t>
      </w:r>
      <w:proofErr w:type="spellEnd"/>
      <w:r w:rsidRPr="00E653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6534B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6534B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6534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6534B">
        <w:rPr>
          <w:rFonts w:ascii="Times New Roman" w:hAnsi="Times New Roman" w:cs="Times New Roman"/>
          <w:sz w:val="24"/>
          <w:szCs w:val="24"/>
          <w:lang w:val="en-US"/>
        </w:rPr>
        <w:t>]);</w:t>
      </w:r>
    </w:p>
    <w:p w:rsidR="008364C3" w:rsidRPr="008364C3" w:rsidRDefault="00725C45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364C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Вычисляем поддержку </w:t>
      </w:r>
      <w:r w:rsidR="008364C3">
        <w:rPr>
          <w:rFonts w:ascii="Times New Roman" w:hAnsi="Times New Roman" w:cs="Times New Roman"/>
          <w:sz w:val="24"/>
          <w:szCs w:val="24"/>
        </w:rPr>
        <w:t>этой комбинации</w:t>
      </w:r>
      <w:r w:rsidR="008364C3" w:rsidRPr="008364C3">
        <w:rPr>
          <w:rFonts w:ascii="Times New Roman" w:hAnsi="Times New Roman" w:cs="Times New Roman"/>
          <w:sz w:val="24"/>
          <w:szCs w:val="24"/>
        </w:rPr>
        <w:t>:</w:t>
      </w:r>
    </w:p>
    <w:p w:rsidR="00725C45" w:rsidRPr="008364C3" w:rsidRDefault="008364C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BufSup</w:t>
      </w:r>
      <w:proofErr w:type="spellEnd"/>
      <w:r w:rsidRPr="008364C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SupComb</w:t>
      </w:r>
      <w:proofErr w:type="spellEnd"/>
      <w:r w:rsidRPr="008364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64C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364C3"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sz w:val="24"/>
          <w:szCs w:val="24"/>
        </w:rPr>
        <w:t>число элементов</w:t>
      </w:r>
      <w:r w:rsidR="00725C45" w:rsidRPr="00725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множества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BufMas</w:t>
      </w:r>
      <w:proofErr w:type="spellEnd"/>
      <w:r w:rsidRPr="008364C3">
        <w:rPr>
          <w:rFonts w:ascii="Times New Roman" w:hAnsi="Times New Roman" w:cs="Times New Roman"/>
          <w:sz w:val="24"/>
          <w:szCs w:val="24"/>
        </w:rPr>
        <w:t>);</w:t>
      </w:r>
    </w:p>
    <w:p w:rsidR="008364C3" w:rsidRPr="00E6534B" w:rsidRDefault="008364C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C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BufSup</w:t>
      </w:r>
      <w:proofErr w:type="spellEnd"/>
      <w:r w:rsidRPr="008364C3">
        <w:rPr>
          <w:rFonts w:ascii="Times New Roman" w:hAnsi="Times New Roman" w:cs="Times New Roman"/>
          <w:sz w:val="24"/>
          <w:szCs w:val="24"/>
        </w:rPr>
        <w:t xml:space="preserve">) &gt;=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MinSup</w:t>
      </w:r>
      <w:proofErr w:type="spellEnd"/>
      <w:r>
        <w:rPr>
          <w:rFonts w:ascii="Times New Roman" w:hAnsi="Times New Roman" w:cs="Times New Roman"/>
          <w:sz w:val="24"/>
          <w:szCs w:val="24"/>
        </w:rPr>
        <w:t>, то</w:t>
      </w:r>
      <w:r w:rsidR="003D177A" w:rsidRPr="00E6534B">
        <w:rPr>
          <w:rFonts w:ascii="Times New Roman" w:hAnsi="Times New Roman" w:cs="Times New Roman"/>
          <w:sz w:val="24"/>
          <w:szCs w:val="24"/>
        </w:rPr>
        <w:t xml:space="preserve"> {</w:t>
      </w:r>
      <w:proofErr w:type="gramEnd"/>
    </w:p>
    <w:p w:rsidR="008364C3" w:rsidRDefault="008364C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64C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Добавляем в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новую комбинацию</w:t>
      </w:r>
    </w:p>
    <w:p w:rsidR="008364C3" w:rsidRDefault="008364C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P1.add(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BufTiTle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D177A" w:rsidRDefault="008364C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D177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Добавляем в результат </w:t>
      </w:r>
      <w:r w:rsidR="003D177A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3D177A" w:rsidRPr="003D177A">
        <w:rPr>
          <w:rFonts w:ascii="Times New Roman" w:hAnsi="Times New Roman" w:cs="Times New Roman"/>
          <w:sz w:val="24"/>
          <w:szCs w:val="24"/>
        </w:rPr>
        <w:t xml:space="preserve"> </w:t>
      </w:r>
      <w:r w:rsidR="003D177A">
        <w:rPr>
          <w:rFonts w:ascii="Times New Roman" w:hAnsi="Times New Roman" w:cs="Times New Roman"/>
          <w:sz w:val="24"/>
          <w:szCs w:val="24"/>
        </w:rPr>
        <w:t>ссылку на новую комбинацию и ее поддержку</w:t>
      </w:r>
    </w:p>
    <w:p w:rsidR="003D177A" w:rsidRDefault="003D177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Result.add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P1.get(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P1.size( ) – 1);</w:t>
      </w:r>
    </w:p>
    <w:p w:rsidR="008364C3" w:rsidRPr="003D177A" w:rsidRDefault="003D177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Result.get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Result.size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 ) – 1).s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BufSup</w:t>
      </w:r>
      <w:proofErr w:type="spellEnd"/>
      <w:r w:rsidR="008364C3" w:rsidRPr="003D1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29EB" w:rsidRPr="00B36FCD" w:rsidRDefault="003D177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  <w:r w:rsidRPr="00B36FCD">
        <w:rPr>
          <w:rFonts w:ascii="Times New Roman" w:hAnsi="Times New Roman" w:cs="Times New Roman"/>
          <w:sz w:val="24"/>
          <w:szCs w:val="24"/>
        </w:rPr>
        <w:t>}</w:t>
      </w:r>
    </w:p>
    <w:p w:rsidR="003D177A" w:rsidRPr="00B36FCD" w:rsidRDefault="003D177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CD">
        <w:rPr>
          <w:rFonts w:ascii="Times New Roman" w:hAnsi="Times New Roman" w:cs="Times New Roman"/>
          <w:sz w:val="24"/>
          <w:szCs w:val="24"/>
        </w:rPr>
        <w:t xml:space="preserve">       }</w:t>
      </w:r>
    </w:p>
    <w:p w:rsidR="00DB4B74" w:rsidRPr="00DB4B74" w:rsidRDefault="00DB4B74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B74">
        <w:rPr>
          <w:rFonts w:ascii="Times New Roman" w:hAnsi="Times New Roman" w:cs="Times New Roman"/>
          <w:sz w:val="24"/>
          <w:szCs w:val="24"/>
        </w:rPr>
        <w:t xml:space="preserve">    //</w:t>
      </w:r>
      <w:r>
        <w:rPr>
          <w:rFonts w:ascii="Times New Roman" w:hAnsi="Times New Roman" w:cs="Times New Roman"/>
          <w:sz w:val="24"/>
          <w:szCs w:val="24"/>
        </w:rPr>
        <w:t>Если размер массива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единицы, то рекурсивно вызываем функцию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Perebor</w:t>
      </w:r>
      <w:proofErr w:type="spellEnd"/>
      <w:r w:rsidRPr="00DB4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36FCD">
        <w:rPr>
          <w:rFonts w:ascii="Times New Roman" w:hAnsi="Times New Roman" w:cs="Times New Roman"/>
          <w:sz w:val="24"/>
          <w:szCs w:val="24"/>
        </w:rPr>
        <w:t xml:space="preserve"> новым</w:t>
      </w:r>
      <w:r>
        <w:rPr>
          <w:rFonts w:ascii="Times New Roman" w:hAnsi="Times New Roman" w:cs="Times New Roman"/>
          <w:sz w:val="24"/>
          <w:szCs w:val="24"/>
        </w:rPr>
        <w:t xml:space="preserve"> массивом</w:t>
      </w:r>
      <w:r w:rsidRPr="00DB4B74">
        <w:rPr>
          <w:rFonts w:ascii="Times New Roman" w:hAnsi="Times New Roman" w:cs="Times New Roman"/>
          <w:sz w:val="24"/>
          <w:szCs w:val="24"/>
        </w:rPr>
        <w:t>:</w:t>
      </w:r>
    </w:p>
    <w:p w:rsidR="00DB4B74" w:rsidRPr="00DB4B74" w:rsidRDefault="00DB4B74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B7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Perebor</w:t>
      </w:r>
      <w:proofErr w:type="spellEnd"/>
      <w:r w:rsidRPr="00DB4B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B4B74">
        <w:rPr>
          <w:rFonts w:ascii="Times New Roman" w:hAnsi="Times New Roman" w:cs="Times New Roman"/>
          <w:sz w:val="24"/>
          <w:szCs w:val="24"/>
        </w:rPr>
        <w:t>1).</w:t>
      </w:r>
    </w:p>
    <w:p w:rsidR="00DB4B74" w:rsidRDefault="00DB4B74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операции конъюнкции при создании новой комбинации позволяет присоединять к исходной комбинации с общим префиксом только старший элемент присоединяемой комбинации</w:t>
      </w:r>
      <w:r w:rsidR="004B1EB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4B1EB8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AEB">
        <w:rPr>
          <w:rFonts w:ascii="Times New Roman" w:hAnsi="Times New Roman" w:cs="Times New Roman"/>
          <w:sz w:val="24"/>
          <w:szCs w:val="24"/>
        </w:rPr>
        <w:t xml:space="preserve"> рассмотренной теори</w:t>
      </w:r>
      <w:r w:rsidR="004B1EB8">
        <w:rPr>
          <w:rFonts w:ascii="Times New Roman" w:hAnsi="Times New Roman" w:cs="Times New Roman"/>
          <w:sz w:val="24"/>
          <w:szCs w:val="24"/>
        </w:rPr>
        <w:t>и</w:t>
      </w:r>
      <w:r w:rsidR="00255AEB">
        <w:rPr>
          <w:rFonts w:ascii="Times New Roman" w:hAnsi="Times New Roman" w:cs="Times New Roman"/>
          <w:sz w:val="24"/>
          <w:szCs w:val="24"/>
        </w:rPr>
        <w:t>.</w:t>
      </w:r>
    </w:p>
    <w:p w:rsidR="00C6131D" w:rsidRPr="00A727DE" w:rsidRDefault="00C6131D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1D">
        <w:rPr>
          <w:rFonts w:ascii="Times New Roman" w:hAnsi="Times New Roman" w:cs="Times New Roman"/>
          <w:b/>
          <w:sz w:val="24"/>
          <w:szCs w:val="24"/>
        </w:rPr>
        <w:t>Реализация и тестирование.</w:t>
      </w:r>
      <w:r w:rsidR="00A727DE" w:rsidRPr="00A727D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27DE">
        <w:rPr>
          <w:rFonts w:ascii="Times New Roman" w:hAnsi="Times New Roman" w:cs="Times New Roman"/>
          <w:sz w:val="24"/>
          <w:szCs w:val="24"/>
        </w:rPr>
        <w:t>В работе принимал участие Кызылов А.В.)</w:t>
      </w:r>
    </w:p>
    <w:p w:rsidR="00092736" w:rsidRDefault="00C6131D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алгоритма разработана программа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C6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графическим интерфейсом. Для запуска поиска частых множеств нужно ввести в интерфейс</w:t>
      </w:r>
      <w:r w:rsidRPr="00C61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 название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ODBC</w:t>
      </w:r>
      <w:r w:rsidRPr="00C6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драйвера с созданным подключением</w:t>
      </w:r>
      <w:r w:rsidRPr="00C6131D">
        <w:rPr>
          <w:rFonts w:ascii="Times New Roman" w:hAnsi="Times New Roman" w:cs="Times New Roman"/>
          <w:sz w:val="24"/>
          <w:szCs w:val="24"/>
        </w:rPr>
        <w:t xml:space="preserve">; 2) </w:t>
      </w:r>
      <w:r>
        <w:rPr>
          <w:rFonts w:ascii="Times New Roman" w:hAnsi="Times New Roman" w:cs="Times New Roman"/>
          <w:sz w:val="24"/>
          <w:szCs w:val="24"/>
        </w:rPr>
        <w:t>название базы поиска</w:t>
      </w:r>
      <w:r w:rsidRPr="00C6131D">
        <w:rPr>
          <w:rFonts w:ascii="Times New Roman" w:hAnsi="Times New Roman" w:cs="Times New Roman"/>
          <w:sz w:val="24"/>
          <w:szCs w:val="24"/>
        </w:rPr>
        <w:t xml:space="preserve">; 3)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минимальной поддержки в процентах. </w:t>
      </w:r>
      <w:r w:rsidR="00385347">
        <w:rPr>
          <w:rFonts w:ascii="Times New Roman" w:hAnsi="Times New Roman" w:cs="Times New Roman"/>
          <w:sz w:val="24"/>
          <w:szCs w:val="24"/>
        </w:rPr>
        <w:t xml:space="preserve"> </w:t>
      </w:r>
      <w:r w:rsidR="00B36FCD">
        <w:rPr>
          <w:rFonts w:ascii="Times New Roman" w:hAnsi="Times New Roman" w:cs="Times New Roman"/>
          <w:sz w:val="24"/>
          <w:szCs w:val="24"/>
        </w:rPr>
        <w:t xml:space="preserve"> Существующие наборы тестовых баз являются файлами (</w:t>
      </w:r>
      <w:r w:rsidR="00B36FCD" w:rsidRPr="00B36FCD">
        <w:rPr>
          <w:rFonts w:ascii="Times New Roman" w:hAnsi="Times New Roman" w:cs="Times New Roman"/>
          <w:sz w:val="24"/>
          <w:szCs w:val="24"/>
        </w:rPr>
        <w:t>“</w:t>
      </w:r>
      <w:r w:rsidR="00B36FCD">
        <w:rPr>
          <w:rFonts w:ascii="Times New Roman" w:hAnsi="Times New Roman" w:cs="Times New Roman"/>
          <w:sz w:val="24"/>
          <w:szCs w:val="24"/>
        </w:rPr>
        <w:t>Голосование в Конгрессе США</w:t>
      </w:r>
      <w:r w:rsidR="00B36FCD" w:rsidRPr="00B36FCD">
        <w:rPr>
          <w:rFonts w:ascii="Times New Roman" w:hAnsi="Times New Roman" w:cs="Times New Roman"/>
          <w:sz w:val="24"/>
          <w:szCs w:val="24"/>
        </w:rPr>
        <w:t>”</w:t>
      </w:r>
      <w:r w:rsidR="00B36FCD">
        <w:rPr>
          <w:rFonts w:ascii="Times New Roman" w:hAnsi="Times New Roman" w:cs="Times New Roman"/>
          <w:sz w:val="24"/>
          <w:szCs w:val="24"/>
        </w:rPr>
        <w:t xml:space="preserve">, </w:t>
      </w:r>
      <w:r w:rsidR="00B36FCD" w:rsidRPr="00B36FCD">
        <w:rPr>
          <w:rFonts w:ascii="Times New Roman" w:hAnsi="Times New Roman" w:cs="Times New Roman"/>
          <w:sz w:val="24"/>
          <w:szCs w:val="24"/>
        </w:rPr>
        <w:t>“</w:t>
      </w:r>
      <w:r w:rsidR="00B36FCD">
        <w:rPr>
          <w:rFonts w:ascii="Times New Roman" w:hAnsi="Times New Roman" w:cs="Times New Roman"/>
          <w:sz w:val="24"/>
          <w:szCs w:val="24"/>
        </w:rPr>
        <w:t>Грибы</w:t>
      </w:r>
      <w:r w:rsidR="00B36FCD" w:rsidRPr="00B36FCD">
        <w:rPr>
          <w:rFonts w:ascii="Times New Roman" w:hAnsi="Times New Roman" w:cs="Times New Roman"/>
          <w:sz w:val="24"/>
          <w:szCs w:val="24"/>
        </w:rPr>
        <w:t>”</w:t>
      </w:r>
      <w:r w:rsidR="001815F7">
        <w:rPr>
          <w:rFonts w:ascii="Times New Roman" w:hAnsi="Times New Roman" w:cs="Times New Roman"/>
          <w:sz w:val="24"/>
          <w:szCs w:val="24"/>
        </w:rPr>
        <w:t xml:space="preserve"> и пр.) </w:t>
      </w:r>
      <w:r w:rsidR="00B36FCD">
        <w:rPr>
          <w:rFonts w:ascii="Times New Roman" w:hAnsi="Times New Roman" w:cs="Times New Roman"/>
          <w:sz w:val="24"/>
          <w:szCs w:val="24"/>
        </w:rPr>
        <w:t xml:space="preserve"> не пригодны </w:t>
      </w:r>
      <w:r w:rsidR="001815F7">
        <w:rPr>
          <w:rFonts w:ascii="Times New Roman" w:hAnsi="Times New Roman" w:cs="Times New Roman"/>
          <w:sz w:val="24"/>
          <w:szCs w:val="24"/>
        </w:rPr>
        <w:t xml:space="preserve">для </w:t>
      </w:r>
      <w:r w:rsidR="00B36FC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44C11">
        <w:rPr>
          <w:rFonts w:ascii="Times New Roman" w:hAnsi="Times New Roman" w:cs="Times New Roman"/>
          <w:sz w:val="24"/>
          <w:szCs w:val="24"/>
        </w:rPr>
        <w:t xml:space="preserve"> поставленной </w:t>
      </w:r>
      <w:r w:rsidR="00B36FCD">
        <w:rPr>
          <w:rFonts w:ascii="Times New Roman" w:hAnsi="Times New Roman" w:cs="Times New Roman"/>
          <w:sz w:val="24"/>
          <w:szCs w:val="24"/>
        </w:rPr>
        <w:t xml:space="preserve"> задачи.</w:t>
      </w:r>
      <w:r w:rsidR="00E44C11">
        <w:rPr>
          <w:rFonts w:ascii="Times New Roman" w:hAnsi="Times New Roman" w:cs="Times New Roman"/>
          <w:sz w:val="24"/>
          <w:szCs w:val="24"/>
        </w:rPr>
        <w:t xml:space="preserve"> Поэтому необходимо </w:t>
      </w:r>
      <w:r w:rsidR="00385347">
        <w:rPr>
          <w:rFonts w:ascii="Times New Roman" w:hAnsi="Times New Roman" w:cs="Times New Roman"/>
          <w:sz w:val="24"/>
          <w:szCs w:val="24"/>
        </w:rPr>
        <w:t xml:space="preserve">было </w:t>
      </w:r>
      <w:r w:rsidR="00E44C11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092736">
        <w:rPr>
          <w:rFonts w:ascii="Times New Roman" w:hAnsi="Times New Roman" w:cs="Times New Roman"/>
          <w:sz w:val="24"/>
          <w:szCs w:val="24"/>
        </w:rPr>
        <w:t xml:space="preserve">  программный</w:t>
      </w:r>
      <w:r w:rsidR="00E44C11">
        <w:rPr>
          <w:rFonts w:ascii="Times New Roman" w:hAnsi="Times New Roman" w:cs="Times New Roman"/>
          <w:sz w:val="24"/>
          <w:szCs w:val="24"/>
        </w:rPr>
        <w:t xml:space="preserve"> генератор тестовых баз. </w:t>
      </w:r>
      <w:r w:rsidR="00385347">
        <w:rPr>
          <w:rFonts w:ascii="Times New Roman" w:hAnsi="Times New Roman" w:cs="Times New Roman"/>
          <w:sz w:val="24"/>
          <w:szCs w:val="24"/>
        </w:rPr>
        <w:t xml:space="preserve">Мы воспользовались готовой программой такого генератора </w:t>
      </w:r>
      <w:r w:rsidR="00C61D08" w:rsidRPr="00C61D0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61D08">
        <w:rPr>
          <w:rFonts w:ascii="Times New Roman" w:hAnsi="Times New Roman" w:cs="Times New Roman"/>
          <w:sz w:val="24"/>
          <w:szCs w:val="24"/>
          <w:lang w:val="en-US"/>
        </w:rPr>
        <w:t>GeneratorDB</w:t>
      </w:r>
      <w:proofErr w:type="spellEnd"/>
      <w:r w:rsidR="00C61D08" w:rsidRPr="00C61D08">
        <w:rPr>
          <w:rFonts w:ascii="Times New Roman" w:hAnsi="Times New Roman" w:cs="Times New Roman"/>
          <w:sz w:val="24"/>
          <w:szCs w:val="24"/>
        </w:rPr>
        <w:t xml:space="preserve">” </w:t>
      </w:r>
      <w:r w:rsidR="00385347">
        <w:rPr>
          <w:rFonts w:ascii="Times New Roman" w:hAnsi="Times New Roman" w:cs="Times New Roman"/>
          <w:sz w:val="24"/>
          <w:szCs w:val="24"/>
        </w:rPr>
        <w:t xml:space="preserve">из </w:t>
      </w:r>
      <w:r w:rsidR="00D95BFB">
        <w:rPr>
          <w:rFonts w:ascii="Times New Roman" w:hAnsi="Times New Roman" w:cs="Times New Roman"/>
          <w:sz w:val="24"/>
          <w:szCs w:val="24"/>
        </w:rPr>
        <w:t xml:space="preserve">дипломной </w:t>
      </w:r>
      <w:r w:rsidR="00385347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="00385347">
        <w:rPr>
          <w:rFonts w:ascii="Times New Roman" w:hAnsi="Times New Roman" w:cs="Times New Roman"/>
          <w:sz w:val="24"/>
          <w:szCs w:val="24"/>
        </w:rPr>
        <w:t>Анваера</w:t>
      </w:r>
      <w:proofErr w:type="spellEnd"/>
      <w:r w:rsidR="00385347">
        <w:rPr>
          <w:rFonts w:ascii="Times New Roman" w:hAnsi="Times New Roman" w:cs="Times New Roman"/>
          <w:sz w:val="24"/>
          <w:szCs w:val="24"/>
        </w:rPr>
        <w:t xml:space="preserve"> А.Е. </w:t>
      </w:r>
      <w:r w:rsidR="00385347" w:rsidRPr="00385347">
        <w:rPr>
          <w:rFonts w:ascii="Times New Roman" w:hAnsi="Times New Roman" w:cs="Times New Roman"/>
          <w:sz w:val="24"/>
          <w:szCs w:val="24"/>
        </w:rPr>
        <w:t>“</w:t>
      </w:r>
      <w:r w:rsidR="00385347">
        <w:rPr>
          <w:rFonts w:ascii="Times New Roman" w:hAnsi="Times New Roman" w:cs="Times New Roman"/>
          <w:sz w:val="24"/>
          <w:szCs w:val="24"/>
        </w:rPr>
        <w:t>Разработка алгоритма извлечения ассоциативных правил из множества категориальных данных</w:t>
      </w:r>
      <w:r w:rsidR="00385347" w:rsidRPr="00385347">
        <w:rPr>
          <w:rFonts w:ascii="Times New Roman" w:hAnsi="Times New Roman" w:cs="Times New Roman"/>
          <w:sz w:val="24"/>
          <w:szCs w:val="24"/>
        </w:rPr>
        <w:t>”</w:t>
      </w:r>
      <w:r w:rsidR="00385347">
        <w:rPr>
          <w:rFonts w:ascii="Times New Roman" w:hAnsi="Times New Roman" w:cs="Times New Roman"/>
          <w:sz w:val="24"/>
          <w:szCs w:val="24"/>
        </w:rPr>
        <w:t xml:space="preserve"> за 2008 год, внеся </w:t>
      </w:r>
      <w:r w:rsidR="00787DD7">
        <w:rPr>
          <w:rFonts w:ascii="Times New Roman" w:hAnsi="Times New Roman" w:cs="Times New Roman"/>
          <w:sz w:val="24"/>
          <w:szCs w:val="24"/>
        </w:rPr>
        <w:t xml:space="preserve">в нее </w:t>
      </w:r>
      <w:r w:rsidR="00385347">
        <w:rPr>
          <w:rFonts w:ascii="Times New Roman" w:hAnsi="Times New Roman" w:cs="Times New Roman"/>
          <w:sz w:val="24"/>
          <w:szCs w:val="24"/>
        </w:rPr>
        <w:t>небольшие изменения.</w:t>
      </w:r>
      <w:r w:rsidR="00B36FCD">
        <w:rPr>
          <w:rFonts w:ascii="Times New Roman" w:hAnsi="Times New Roman" w:cs="Times New Roman"/>
          <w:sz w:val="24"/>
          <w:szCs w:val="24"/>
        </w:rPr>
        <w:t xml:space="preserve"> </w:t>
      </w:r>
      <w:r w:rsidR="00385347">
        <w:rPr>
          <w:rFonts w:ascii="Times New Roman" w:hAnsi="Times New Roman" w:cs="Times New Roman"/>
          <w:sz w:val="24"/>
          <w:szCs w:val="24"/>
        </w:rPr>
        <w:t xml:space="preserve"> Однако вначале</w:t>
      </w:r>
      <w:r w:rsidR="00B36FC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85347">
        <w:rPr>
          <w:rFonts w:ascii="Times New Roman" w:hAnsi="Times New Roman" w:cs="Times New Roman"/>
          <w:sz w:val="24"/>
          <w:szCs w:val="24"/>
        </w:rPr>
        <w:t xml:space="preserve">было </w:t>
      </w:r>
      <w:r w:rsidR="00B36FCD">
        <w:rPr>
          <w:rFonts w:ascii="Times New Roman" w:hAnsi="Times New Roman" w:cs="Times New Roman"/>
          <w:sz w:val="24"/>
          <w:szCs w:val="24"/>
        </w:rPr>
        <w:t xml:space="preserve">убедиться в корректной работе </w:t>
      </w:r>
      <w:r w:rsidR="00385347">
        <w:rPr>
          <w:rFonts w:ascii="Times New Roman" w:hAnsi="Times New Roman" w:cs="Times New Roman"/>
          <w:sz w:val="24"/>
          <w:szCs w:val="24"/>
        </w:rPr>
        <w:t>основного разработанного алгоритма</w:t>
      </w:r>
      <w:r w:rsidR="00B36FCD">
        <w:rPr>
          <w:rFonts w:ascii="Times New Roman" w:hAnsi="Times New Roman" w:cs="Times New Roman"/>
          <w:sz w:val="24"/>
          <w:szCs w:val="24"/>
        </w:rPr>
        <w:t xml:space="preserve">. Для этого использован один из инструментов аналитической платформы </w:t>
      </w:r>
      <w:proofErr w:type="spellStart"/>
      <w:r w:rsidR="00B36FCD">
        <w:rPr>
          <w:rFonts w:ascii="Times New Roman" w:hAnsi="Times New Roman" w:cs="Times New Roman"/>
          <w:sz w:val="24"/>
          <w:szCs w:val="24"/>
          <w:lang w:val="en-US"/>
        </w:rPr>
        <w:t>Deductor</w:t>
      </w:r>
      <w:proofErr w:type="spellEnd"/>
      <w:r w:rsidR="00B36FCD" w:rsidRPr="00B36FCD">
        <w:rPr>
          <w:rFonts w:ascii="Times New Roman" w:hAnsi="Times New Roman" w:cs="Times New Roman"/>
          <w:sz w:val="24"/>
          <w:szCs w:val="24"/>
        </w:rPr>
        <w:t xml:space="preserve"> </w:t>
      </w:r>
      <w:r w:rsidR="00B36FCD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B36FCD" w:rsidRPr="00B36FCD">
        <w:rPr>
          <w:rFonts w:ascii="Times New Roman" w:hAnsi="Times New Roman" w:cs="Times New Roman"/>
          <w:sz w:val="24"/>
          <w:szCs w:val="24"/>
        </w:rPr>
        <w:t xml:space="preserve"> 4.4 [5]. </w:t>
      </w:r>
      <w:r w:rsidR="00B36FCD">
        <w:rPr>
          <w:rFonts w:ascii="Times New Roman" w:hAnsi="Times New Roman" w:cs="Times New Roman"/>
          <w:sz w:val="24"/>
          <w:szCs w:val="24"/>
        </w:rPr>
        <w:t xml:space="preserve">Этот инструмент предназначен для поиска ассоциативных правил в </w:t>
      </w:r>
      <w:r w:rsidR="00787DD7" w:rsidRPr="00787DD7">
        <w:rPr>
          <w:rFonts w:ascii="Times New Roman" w:hAnsi="Times New Roman" w:cs="Times New Roman"/>
          <w:sz w:val="24"/>
          <w:szCs w:val="24"/>
        </w:rPr>
        <w:t xml:space="preserve"> </w:t>
      </w:r>
      <w:r w:rsidR="00B36FCD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787DD7" w:rsidRPr="00787DD7">
        <w:rPr>
          <w:rFonts w:ascii="Times New Roman" w:hAnsi="Times New Roman" w:cs="Times New Roman"/>
          <w:sz w:val="24"/>
          <w:szCs w:val="24"/>
        </w:rPr>
        <w:t>.</w:t>
      </w:r>
      <w:r w:rsidR="00787DD7">
        <w:rPr>
          <w:rFonts w:ascii="Times New Roman" w:hAnsi="Times New Roman" w:cs="Times New Roman"/>
          <w:sz w:val="24"/>
          <w:szCs w:val="24"/>
        </w:rPr>
        <w:t xml:space="preserve"> Его основу составляет алгоритм</w:t>
      </w:r>
      <w:r w:rsidR="00E4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DC">
        <w:rPr>
          <w:rFonts w:ascii="Times New Roman" w:hAnsi="Times New Roman" w:cs="Times New Roman"/>
          <w:sz w:val="24"/>
          <w:szCs w:val="24"/>
          <w:lang w:val="en-US"/>
        </w:rPr>
        <w:t>Apriori</w:t>
      </w:r>
      <w:proofErr w:type="spellEnd"/>
      <w:r w:rsidR="00787DD7">
        <w:rPr>
          <w:rFonts w:ascii="Times New Roman" w:hAnsi="Times New Roman" w:cs="Times New Roman"/>
          <w:sz w:val="24"/>
          <w:szCs w:val="24"/>
        </w:rPr>
        <w:t xml:space="preserve"> поиска частых множеств,</w:t>
      </w:r>
      <w:r w:rsidR="00385347">
        <w:rPr>
          <w:rFonts w:ascii="Times New Roman" w:hAnsi="Times New Roman" w:cs="Times New Roman"/>
          <w:sz w:val="24"/>
          <w:szCs w:val="24"/>
        </w:rPr>
        <w:t xml:space="preserve"> но </w:t>
      </w:r>
      <w:r w:rsidR="00D95BFB">
        <w:rPr>
          <w:rFonts w:ascii="Times New Roman" w:hAnsi="Times New Roman" w:cs="Times New Roman"/>
          <w:sz w:val="24"/>
          <w:szCs w:val="24"/>
        </w:rPr>
        <w:t xml:space="preserve">он </w:t>
      </w:r>
      <w:r w:rsidR="00E44C11">
        <w:rPr>
          <w:rFonts w:ascii="Times New Roman" w:hAnsi="Times New Roman" w:cs="Times New Roman"/>
          <w:sz w:val="24"/>
          <w:szCs w:val="24"/>
        </w:rPr>
        <w:t xml:space="preserve"> может быть настроен н</w:t>
      </w:r>
      <w:r w:rsidR="00E14ADC">
        <w:rPr>
          <w:rFonts w:ascii="Times New Roman" w:hAnsi="Times New Roman" w:cs="Times New Roman"/>
          <w:sz w:val="24"/>
          <w:szCs w:val="24"/>
        </w:rPr>
        <w:t>а выдачу</w:t>
      </w:r>
      <w:r w:rsidR="00E44C11">
        <w:rPr>
          <w:rFonts w:ascii="Times New Roman" w:hAnsi="Times New Roman" w:cs="Times New Roman"/>
          <w:sz w:val="24"/>
          <w:szCs w:val="24"/>
        </w:rPr>
        <w:t xml:space="preserve"> </w:t>
      </w:r>
      <w:r w:rsidR="00E44C11" w:rsidRPr="00E44C11">
        <w:rPr>
          <w:rFonts w:ascii="Times New Roman" w:hAnsi="Times New Roman" w:cs="Times New Roman"/>
          <w:sz w:val="24"/>
          <w:szCs w:val="24"/>
        </w:rPr>
        <w:t>“</w:t>
      </w:r>
      <w:r w:rsidR="00E44C11">
        <w:rPr>
          <w:rFonts w:ascii="Times New Roman" w:hAnsi="Times New Roman" w:cs="Times New Roman"/>
          <w:sz w:val="24"/>
          <w:szCs w:val="24"/>
        </w:rPr>
        <w:t>Популярных наборов</w:t>
      </w:r>
      <w:r w:rsidR="00E44C11" w:rsidRPr="00E44C11">
        <w:rPr>
          <w:rFonts w:ascii="Times New Roman" w:hAnsi="Times New Roman" w:cs="Times New Roman"/>
          <w:sz w:val="24"/>
          <w:szCs w:val="24"/>
        </w:rPr>
        <w:t>”</w:t>
      </w:r>
      <w:r w:rsidR="00E44C11">
        <w:rPr>
          <w:rFonts w:ascii="Times New Roman" w:hAnsi="Times New Roman" w:cs="Times New Roman"/>
          <w:sz w:val="24"/>
          <w:szCs w:val="24"/>
        </w:rPr>
        <w:t>, т.е.</w:t>
      </w:r>
      <w:r w:rsidR="00E14ADC">
        <w:rPr>
          <w:rFonts w:ascii="Times New Roman" w:hAnsi="Times New Roman" w:cs="Times New Roman"/>
          <w:sz w:val="24"/>
          <w:szCs w:val="24"/>
        </w:rPr>
        <w:t xml:space="preserve"> частых множеств</w:t>
      </w:r>
      <w:r w:rsidR="00E44C11">
        <w:rPr>
          <w:rFonts w:ascii="Times New Roman" w:hAnsi="Times New Roman" w:cs="Times New Roman"/>
          <w:sz w:val="24"/>
          <w:szCs w:val="24"/>
        </w:rPr>
        <w:t xml:space="preserve"> с заданными уровнями минимальной и максимальной поддержки</w:t>
      </w:r>
      <w:r w:rsidR="00E14ADC">
        <w:rPr>
          <w:rFonts w:ascii="Times New Roman" w:hAnsi="Times New Roman" w:cs="Times New Roman"/>
          <w:sz w:val="24"/>
          <w:szCs w:val="24"/>
        </w:rPr>
        <w:t xml:space="preserve">. </w:t>
      </w:r>
      <w:r w:rsidR="00E44C11">
        <w:rPr>
          <w:rFonts w:ascii="Times New Roman" w:hAnsi="Times New Roman" w:cs="Times New Roman"/>
          <w:sz w:val="24"/>
          <w:szCs w:val="24"/>
        </w:rPr>
        <w:t xml:space="preserve"> </w:t>
      </w:r>
      <w:r w:rsidR="00385347">
        <w:rPr>
          <w:rFonts w:ascii="Times New Roman" w:hAnsi="Times New Roman" w:cs="Times New Roman"/>
          <w:sz w:val="24"/>
          <w:szCs w:val="24"/>
        </w:rPr>
        <w:t>При корректной работе нашего приложения иско</w:t>
      </w:r>
      <w:r w:rsidR="00787DD7">
        <w:rPr>
          <w:rFonts w:ascii="Times New Roman" w:hAnsi="Times New Roman" w:cs="Times New Roman"/>
          <w:sz w:val="24"/>
          <w:szCs w:val="24"/>
        </w:rPr>
        <w:t>м</w:t>
      </w:r>
      <w:r w:rsidR="00385347">
        <w:rPr>
          <w:rFonts w:ascii="Times New Roman" w:hAnsi="Times New Roman" w:cs="Times New Roman"/>
          <w:sz w:val="24"/>
          <w:szCs w:val="24"/>
        </w:rPr>
        <w:t xml:space="preserve">ые </w:t>
      </w:r>
      <w:r w:rsidR="00787DD7">
        <w:rPr>
          <w:rFonts w:ascii="Times New Roman" w:hAnsi="Times New Roman" w:cs="Times New Roman"/>
          <w:sz w:val="24"/>
          <w:szCs w:val="24"/>
        </w:rPr>
        <w:t xml:space="preserve">частые множества должны совпадать с множествами, выдаваемыми </w:t>
      </w:r>
      <w:proofErr w:type="spellStart"/>
      <w:r w:rsidR="00787DD7">
        <w:rPr>
          <w:rFonts w:ascii="Times New Roman" w:hAnsi="Times New Roman" w:cs="Times New Roman"/>
          <w:sz w:val="24"/>
          <w:szCs w:val="24"/>
          <w:lang w:val="en-US"/>
        </w:rPr>
        <w:t>Deductor</w:t>
      </w:r>
      <w:proofErr w:type="spellEnd"/>
      <w:r w:rsidR="00787DD7">
        <w:rPr>
          <w:rFonts w:ascii="Times New Roman" w:hAnsi="Times New Roman" w:cs="Times New Roman"/>
          <w:sz w:val="24"/>
          <w:szCs w:val="24"/>
        </w:rPr>
        <w:t xml:space="preserve">.  </w:t>
      </w:r>
      <w:r w:rsidR="0014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6F2" w:rsidRDefault="0009273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927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GeneratorDB</w:t>
      </w:r>
      <w:proofErr w:type="spellEnd"/>
      <w:r w:rsidRPr="00092736">
        <w:rPr>
          <w:rFonts w:ascii="Times New Roman" w:hAnsi="Times New Roman" w:cs="Times New Roman"/>
          <w:sz w:val="24"/>
          <w:szCs w:val="24"/>
        </w:rPr>
        <w:t>”</w:t>
      </w:r>
      <w:r w:rsidR="00DB4B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позволяет варьировать количество исходных элементов</w:t>
      </w:r>
      <w:r w:rsidR="00C61D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количество транзакций</w:t>
      </w:r>
      <w:r w:rsidR="00C61D08">
        <w:rPr>
          <w:rFonts w:ascii="Times New Roman" w:hAnsi="Times New Roman" w:cs="Times New Roman"/>
          <w:sz w:val="24"/>
          <w:szCs w:val="24"/>
        </w:rPr>
        <w:t xml:space="preserve"> (максимально генерировали 100000 транзакций).</w:t>
      </w:r>
      <w:r w:rsidR="00DB4B74">
        <w:rPr>
          <w:rFonts w:ascii="Times New Roman" w:hAnsi="Times New Roman" w:cs="Times New Roman"/>
          <w:sz w:val="24"/>
          <w:szCs w:val="24"/>
        </w:rPr>
        <w:t xml:space="preserve"> </w:t>
      </w:r>
      <w:r w:rsidR="00C61D08">
        <w:rPr>
          <w:rFonts w:ascii="Times New Roman" w:hAnsi="Times New Roman" w:cs="Times New Roman"/>
          <w:sz w:val="24"/>
          <w:szCs w:val="24"/>
        </w:rPr>
        <w:t>Можно также изменять минимальное и максимальное количество элементов в транзакции. От этого параметра зависит плотность базы.</w:t>
      </w:r>
      <w:r w:rsidR="00DB4B74">
        <w:rPr>
          <w:rFonts w:ascii="Times New Roman" w:hAnsi="Times New Roman" w:cs="Times New Roman"/>
          <w:sz w:val="24"/>
          <w:szCs w:val="24"/>
        </w:rPr>
        <w:t xml:space="preserve">   </w:t>
      </w:r>
      <w:r w:rsidR="00C61D08">
        <w:rPr>
          <w:rFonts w:ascii="Times New Roman" w:hAnsi="Times New Roman" w:cs="Times New Roman"/>
          <w:sz w:val="24"/>
          <w:szCs w:val="24"/>
        </w:rPr>
        <w:t xml:space="preserve">При увеличении обоих параметров плотность возрастает. Кроме того, можно добавлять, удалять и редактировать элементы. В приложении заложены три шаблона </w:t>
      </w:r>
      <w:r w:rsidR="00D31F9D" w:rsidRPr="002C66F2">
        <w:rPr>
          <w:rFonts w:ascii="Times New Roman" w:hAnsi="Times New Roman" w:cs="Times New Roman"/>
          <w:sz w:val="24"/>
          <w:szCs w:val="24"/>
        </w:rPr>
        <w:t xml:space="preserve"> </w:t>
      </w:r>
      <w:r w:rsidR="00D31F9D">
        <w:rPr>
          <w:rFonts w:ascii="Times New Roman" w:hAnsi="Times New Roman" w:cs="Times New Roman"/>
          <w:sz w:val="24"/>
          <w:szCs w:val="24"/>
        </w:rPr>
        <w:t>исходных</w:t>
      </w:r>
      <w:r w:rsidR="00C61D08">
        <w:rPr>
          <w:rFonts w:ascii="Times New Roman" w:hAnsi="Times New Roman" w:cs="Times New Roman"/>
          <w:sz w:val="24"/>
          <w:szCs w:val="24"/>
        </w:rPr>
        <w:t xml:space="preserve"> элементов (товаров). По умолчанию основной шаблон состоит из 26 символов английского алфавита</w:t>
      </w:r>
      <w:r w:rsidR="004947D1">
        <w:rPr>
          <w:rFonts w:ascii="Times New Roman" w:hAnsi="Times New Roman" w:cs="Times New Roman"/>
          <w:sz w:val="24"/>
          <w:szCs w:val="24"/>
        </w:rPr>
        <w:t>. Другой шаблон включает в себя 1000 элементов</w:t>
      </w:r>
      <w:r w:rsidR="00DB4B74">
        <w:rPr>
          <w:rFonts w:ascii="Times New Roman" w:hAnsi="Times New Roman" w:cs="Times New Roman"/>
          <w:sz w:val="24"/>
          <w:szCs w:val="24"/>
        </w:rPr>
        <w:t xml:space="preserve"> </w:t>
      </w:r>
      <w:r w:rsidR="004947D1">
        <w:rPr>
          <w:rFonts w:ascii="Times New Roman" w:hAnsi="Times New Roman" w:cs="Times New Roman"/>
          <w:sz w:val="24"/>
          <w:szCs w:val="24"/>
        </w:rPr>
        <w:t xml:space="preserve">с названиями от </w:t>
      </w:r>
      <w:r w:rsidR="004947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947D1" w:rsidRPr="004947D1">
        <w:rPr>
          <w:rFonts w:ascii="Times New Roman" w:hAnsi="Times New Roman" w:cs="Times New Roman"/>
          <w:sz w:val="24"/>
          <w:szCs w:val="24"/>
        </w:rPr>
        <w:t xml:space="preserve">1 </w:t>
      </w:r>
      <w:r w:rsidR="004947D1">
        <w:rPr>
          <w:rFonts w:ascii="Times New Roman" w:hAnsi="Times New Roman" w:cs="Times New Roman"/>
          <w:sz w:val="24"/>
          <w:szCs w:val="24"/>
        </w:rPr>
        <w:t xml:space="preserve">до </w:t>
      </w:r>
      <w:r w:rsidR="004947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947D1" w:rsidRPr="004947D1">
        <w:rPr>
          <w:rFonts w:ascii="Times New Roman" w:hAnsi="Times New Roman" w:cs="Times New Roman"/>
          <w:sz w:val="24"/>
          <w:szCs w:val="24"/>
        </w:rPr>
        <w:t xml:space="preserve">1000. </w:t>
      </w:r>
      <w:r w:rsidR="004947D1">
        <w:rPr>
          <w:rFonts w:ascii="Times New Roman" w:hAnsi="Times New Roman" w:cs="Times New Roman"/>
          <w:sz w:val="24"/>
          <w:szCs w:val="24"/>
        </w:rPr>
        <w:t xml:space="preserve">Третий шаблон состоит из  20 </w:t>
      </w:r>
      <w:r w:rsidR="00D31F9D">
        <w:rPr>
          <w:rFonts w:ascii="Times New Roman" w:hAnsi="Times New Roman" w:cs="Times New Roman"/>
          <w:sz w:val="24"/>
          <w:szCs w:val="24"/>
        </w:rPr>
        <w:t>названий реальных продуктов. Созда</w:t>
      </w:r>
      <w:r w:rsidR="003744F4">
        <w:rPr>
          <w:rFonts w:ascii="Times New Roman" w:hAnsi="Times New Roman" w:cs="Times New Roman"/>
          <w:sz w:val="24"/>
          <w:szCs w:val="24"/>
        </w:rPr>
        <w:t>вая</w:t>
      </w:r>
      <w:r w:rsidR="00D31F9D">
        <w:rPr>
          <w:rFonts w:ascii="Times New Roman" w:hAnsi="Times New Roman" w:cs="Times New Roman"/>
          <w:sz w:val="24"/>
          <w:szCs w:val="24"/>
        </w:rPr>
        <w:t xml:space="preserve"> генератором реляционная база содержит две таблицы</w:t>
      </w:r>
      <w:r w:rsidR="00D31F9D" w:rsidRPr="00D31F9D">
        <w:rPr>
          <w:rFonts w:ascii="Times New Roman" w:hAnsi="Times New Roman" w:cs="Times New Roman"/>
          <w:sz w:val="24"/>
          <w:szCs w:val="24"/>
        </w:rPr>
        <w:t>: “</w:t>
      </w:r>
      <w:r w:rsidR="00D31F9D">
        <w:rPr>
          <w:rFonts w:ascii="Times New Roman" w:hAnsi="Times New Roman" w:cs="Times New Roman"/>
          <w:sz w:val="24"/>
          <w:szCs w:val="24"/>
        </w:rPr>
        <w:t>товары</w:t>
      </w:r>
      <w:r w:rsidR="00D31F9D" w:rsidRPr="00D31F9D">
        <w:rPr>
          <w:rFonts w:ascii="Times New Roman" w:hAnsi="Times New Roman" w:cs="Times New Roman"/>
          <w:sz w:val="24"/>
          <w:szCs w:val="24"/>
        </w:rPr>
        <w:t>”</w:t>
      </w:r>
      <w:r w:rsidR="00D31F9D">
        <w:rPr>
          <w:rFonts w:ascii="Times New Roman" w:hAnsi="Times New Roman" w:cs="Times New Roman"/>
          <w:sz w:val="24"/>
          <w:szCs w:val="24"/>
        </w:rPr>
        <w:t xml:space="preserve"> и </w:t>
      </w:r>
      <w:r w:rsidR="00D31F9D" w:rsidRPr="00D31F9D">
        <w:rPr>
          <w:rFonts w:ascii="Times New Roman" w:hAnsi="Times New Roman" w:cs="Times New Roman"/>
          <w:sz w:val="24"/>
          <w:szCs w:val="24"/>
        </w:rPr>
        <w:t>“</w:t>
      </w:r>
      <w:r w:rsidR="00D31F9D">
        <w:rPr>
          <w:rFonts w:ascii="Times New Roman" w:hAnsi="Times New Roman" w:cs="Times New Roman"/>
          <w:sz w:val="24"/>
          <w:szCs w:val="24"/>
        </w:rPr>
        <w:t>транзакции</w:t>
      </w:r>
      <w:r w:rsidR="00D31F9D" w:rsidRPr="00D31F9D">
        <w:rPr>
          <w:rFonts w:ascii="Times New Roman" w:hAnsi="Times New Roman" w:cs="Times New Roman"/>
          <w:sz w:val="24"/>
          <w:szCs w:val="24"/>
        </w:rPr>
        <w:t>”</w:t>
      </w:r>
      <w:r w:rsidR="00D31F9D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3744F4">
        <w:rPr>
          <w:rFonts w:ascii="Times New Roman" w:hAnsi="Times New Roman" w:cs="Times New Roman"/>
          <w:sz w:val="24"/>
          <w:szCs w:val="24"/>
        </w:rPr>
        <w:t xml:space="preserve"> </w:t>
      </w:r>
      <w:r w:rsidR="00D31F9D">
        <w:rPr>
          <w:rFonts w:ascii="Times New Roman" w:hAnsi="Times New Roman" w:cs="Times New Roman"/>
          <w:sz w:val="24"/>
          <w:szCs w:val="24"/>
        </w:rPr>
        <w:t xml:space="preserve"> рассмотренной  технологии последующего преобразования таблиц в объектное множество </w:t>
      </w:r>
      <w:proofErr w:type="spellStart"/>
      <w:r w:rsidR="00D31F9D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D31F9D" w:rsidRPr="00D31F9D">
        <w:rPr>
          <w:rFonts w:ascii="Times New Roman" w:hAnsi="Times New Roman" w:cs="Times New Roman"/>
          <w:sz w:val="24"/>
          <w:szCs w:val="24"/>
        </w:rPr>
        <w:t>.</w:t>
      </w:r>
      <w:r w:rsidR="00D31F9D">
        <w:rPr>
          <w:rFonts w:ascii="Times New Roman" w:hAnsi="Times New Roman" w:cs="Times New Roman"/>
          <w:sz w:val="24"/>
          <w:szCs w:val="24"/>
        </w:rPr>
        <w:t xml:space="preserve"> </w:t>
      </w:r>
      <w:r w:rsidR="00DB4B74">
        <w:rPr>
          <w:rFonts w:ascii="Times New Roman" w:hAnsi="Times New Roman" w:cs="Times New Roman"/>
          <w:sz w:val="24"/>
          <w:szCs w:val="24"/>
        </w:rPr>
        <w:t xml:space="preserve"> </w:t>
      </w:r>
      <w:r w:rsidR="002C66F2">
        <w:rPr>
          <w:rFonts w:ascii="Times New Roman" w:hAnsi="Times New Roman" w:cs="Times New Roman"/>
          <w:sz w:val="24"/>
          <w:szCs w:val="24"/>
        </w:rPr>
        <w:t>Сгенерированные транзакции отображаются в форме таблицы</w:t>
      </w:r>
      <w:r w:rsidR="00202DA5">
        <w:rPr>
          <w:rFonts w:ascii="Times New Roman" w:hAnsi="Times New Roman" w:cs="Times New Roman"/>
          <w:sz w:val="24"/>
          <w:szCs w:val="24"/>
        </w:rPr>
        <w:t xml:space="preserve">  из двух столбцов. Первый столбец   содержит идентификаторы транзакций, второй – содержащийся в ней предмет (товар). Если транзакция содержит множество </w:t>
      </w:r>
      <w:r w:rsidR="006A0350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202DA5">
        <w:rPr>
          <w:rFonts w:ascii="Times New Roman" w:hAnsi="Times New Roman" w:cs="Times New Roman"/>
          <w:sz w:val="24"/>
          <w:szCs w:val="24"/>
        </w:rPr>
        <w:t>предметов</w:t>
      </w:r>
      <w:r w:rsidR="006A0350">
        <w:rPr>
          <w:rFonts w:ascii="Times New Roman" w:hAnsi="Times New Roman" w:cs="Times New Roman"/>
          <w:sz w:val="24"/>
          <w:szCs w:val="24"/>
        </w:rPr>
        <w:t>, то ее идентификатор повторяется в соответствующих строках первого столбца.</w:t>
      </w:r>
    </w:p>
    <w:p w:rsidR="002C66F2" w:rsidRDefault="006A0350" w:rsidP="006A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в</w:t>
      </w:r>
      <w:r w:rsidR="002C66F2">
        <w:rPr>
          <w:rFonts w:ascii="Times New Roman" w:hAnsi="Times New Roman" w:cs="Times New Roman"/>
          <w:sz w:val="24"/>
          <w:szCs w:val="24"/>
        </w:rPr>
        <w:t xml:space="preserve"> отличие от исходной таблицы транзакций вместо идентификатора товара в поле </w:t>
      </w:r>
      <w:r w:rsidR="002C66F2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2C66F2" w:rsidRPr="002C66F2">
        <w:rPr>
          <w:rFonts w:ascii="Times New Roman" w:hAnsi="Times New Roman" w:cs="Times New Roman"/>
          <w:sz w:val="24"/>
          <w:szCs w:val="24"/>
        </w:rPr>
        <w:t xml:space="preserve"> </w:t>
      </w:r>
      <w:r w:rsidR="002C66F2">
        <w:rPr>
          <w:rFonts w:ascii="Times New Roman" w:hAnsi="Times New Roman" w:cs="Times New Roman"/>
          <w:sz w:val="24"/>
          <w:szCs w:val="24"/>
        </w:rPr>
        <w:t xml:space="preserve">указано его наименование. Транзакция с идентификатором </w:t>
      </w:r>
      <w:proofErr w:type="spellStart"/>
      <w:r w:rsidR="002C66F2">
        <w:rPr>
          <w:rFonts w:ascii="Times New Roman" w:hAnsi="Times New Roman" w:cs="Times New Roman"/>
          <w:sz w:val="24"/>
          <w:szCs w:val="24"/>
          <w:lang w:val="en-US"/>
        </w:rPr>
        <w:t>Tid</w:t>
      </w:r>
      <w:proofErr w:type="spellEnd"/>
      <w:r w:rsidR="002C66F2" w:rsidRPr="002C66F2">
        <w:rPr>
          <w:rFonts w:ascii="Times New Roman" w:hAnsi="Times New Roman" w:cs="Times New Roman"/>
          <w:sz w:val="24"/>
          <w:szCs w:val="24"/>
        </w:rPr>
        <w:t xml:space="preserve"> =1 </w:t>
      </w:r>
      <w:r w:rsidR="002C66F2">
        <w:rPr>
          <w:rFonts w:ascii="Times New Roman" w:hAnsi="Times New Roman" w:cs="Times New Roman"/>
          <w:sz w:val="24"/>
          <w:szCs w:val="24"/>
        </w:rPr>
        <w:t xml:space="preserve">состоит из одного элемента </w:t>
      </w:r>
      <w:r w:rsidR="002C66F2" w:rsidRPr="002C66F2">
        <w:rPr>
          <w:rFonts w:ascii="Times New Roman" w:hAnsi="Times New Roman" w:cs="Times New Roman"/>
          <w:sz w:val="24"/>
          <w:szCs w:val="24"/>
        </w:rPr>
        <w:t>“</w:t>
      </w:r>
      <w:r w:rsidR="002C66F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C66F2" w:rsidRPr="002C66F2">
        <w:rPr>
          <w:rFonts w:ascii="Times New Roman" w:hAnsi="Times New Roman" w:cs="Times New Roman"/>
          <w:sz w:val="24"/>
          <w:szCs w:val="24"/>
        </w:rPr>
        <w:t xml:space="preserve">”. </w:t>
      </w:r>
      <w:r w:rsidR="002C66F2">
        <w:rPr>
          <w:rFonts w:ascii="Times New Roman" w:hAnsi="Times New Roman" w:cs="Times New Roman"/>
          <w:sz w:val="24"/>
          <w:szCs w:val="24"/>
        </w:rPr>
        <w:t xml:space="preserve">Транзакция с </w:t>
      </w:r>
      <w:proofErr w:type="spellStart"/>
      <w:r w:rsidR="002C66F2">
        <w:rPr>
          <w:rFonts w:ascii="Times New Roman" w:hAnsi="Times New Roman" w:cs="Times New Roman"/>
          <w:sz w:val="24"/>
          <w:szCs w:val="24"/>
          <w:lang w:val="en-US"/>
        </w:rPr>
        <w:t>Tid</w:t>
      </w:r>
      <w:proofErr w:type="spellEnd"/>
      <w:r w:rsidR="002C66F2" w:rsidRPr="002C66F2">
        <w:rPr>
          <w:rFonts w:ascii="Times New Roman" w:hAnsi="Times New Roman" w:cs="Times New Roman"/>
          <w:sz w:val="24"/>
          <w:szCs w:val="24"/>
        </w:rPr>
        <w:t xml:space="preserve"> = 2 </w:t>
      </w:r>
      <w:r w:rsidR="002C66F2">
        <w:rPr>
          <w:rFonts w:ascii="Times New Roman" w:hAnsi="Times New Roman" w:cs="Times New Roman"/>
          <w:sz w:val="24"/>
          <w:szCs w:val="24"/>
        </w:rPr>
        <w:t>состоит из 7 элементов</w:t>
      </w:r>
      <w:r w:rsidR="002C66F2" w:rsidRPr="002C66F2">
        <w:rPr>
          <w:rFonts w:ascii="Times New Roman" w:hAnsi="Times New Roman" w:cs="Times New Roman"/>
          <w:sz w:val="24"/>
          <w:szCs w:val="24"/>
        </w:rPr>
        <w:t xml:space="preserve">: </w:t>
      </w:r>
      <w:r w:rsidR="002C66F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C66F2" w:rsidRPr="002C66F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2C66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C66F2" w:rsidRPr="002C66F2">
        <w:rPr>
          <w:rFonts w:ascii="Times New Roman" w:hAnsi="Times New Roman" w:cs="Times New Roman"/>
          <w:sz w:val="24"/>
          <w:szCs w:val="24"/>
        </w:rPr>
        <w:t>,</w:t>
      </w:r>
      <w:r w:rsidR="002C66F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C66F2" w:rsidRPr="002C66F2">
        <w:rPr>
          <w:rFonts w:ascii="Times New Roman" w:hAnsi="Times New Roman" w:cs="Times New Roman"/>
          <w:sz w:val="24"/>
          <w:szCs w:val="24"/>
        </w:rPr>
        <w:t>,</w:t>
      </w:r>
      <w:r w:rsidR="002C66F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C66F2" w:rsidRPr="002C66F2">
        <w:rPr>
          <w:rFonts w:ascii="Times New Roman" w:hAnsi="Times New Roman" w:cs="Times New Roman"/>
          <w:sz w:val="24"/>
          <w:szCs w:val="24"/>
        </w:rPr>
        <w:t>,</w:t>
      </w:r>
      <w:r w:rsidR="002C66F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C66F2" w:rsidRPr="002C66F2">
        <w:rPr>
          <w:rFonts w:ascii="Times New Roman" w:hAnsi="Times New Roman" w:cs="Times New Roman"/>
          <w:sz w:val="24"/>
          <w:szCs w:val="24"/>
        </w:rPr>
        <w:t>,</w:t>
      </w:r>
      <w:r w:rsidR="002C66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C66F2" w:rsidRPr="002C66F2">
        <w:rPr>
          <w:rFonts w:ascii="Times New Roman" w:hAnsi="Times New Roman" w:cs="Times New Roman"/>
          <w:sz w:val="24"/>
          <w:szCs w:val="24"/>
        </w:rPr>
        <w:t>,</w:t>
      </w:r>
      <w:r w:rsidR="002C66F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C66F2" w:rsidRPr="002C66F2">
        <w:rPr>
          <w:rFonts w:ascii="Times New Roman" w:hAnsi="Times New Roman" w:cs="Times New Roman"/>
          <w:sz w:val="24"/>
          <w:szCs w:val="24"/>
        </w:rPr>
        <w:t xml:space="preserve">. </w:t>
      </w:r>
      <w:r w:rsidR="00542D01">
        <w:rPr>
          <w:rFonts w:ascii="Times New Roman" w:hAnsi="Times New Roman" w:cs="Times New Roman"/>
          <w:sz w:val="24"/>
          <w:szCs w:val="24"/>
        </w:rPr>
        <w:lastRenderedPageBreak/>
        <w:t xml:space="preserve">При нажатии на кнопку </w:t>
      </w:r>
      <w:r w:rsidR="00542D01" w:rsidRPr="00542D01">
        <w:rPr>
          <w:rFonts w:ascii="Times New Roman" w:hAnsi="Times New Roman" w:cs="Times New Roman"/>
          <w:sz w:val="24"/>
          <w:szCs w:val="24"/>
        </w:rPr>
        <w:t>“</w:t>
      </w:r>
      <w:r w:rsidR="00542D01">
        <w:rPr>
          <w:rFonts w:ascii="Times New Roman" w:hAnsi="Times New Roman" w:cs="Times New Roman"/>
          <w:sz w:val="24"/>
          <w:szCs w:val="24"/>
        </w:rPr>
        <w:t>Скомпоновать</w:t>
      </w:r>
      <w:r w:rsidR="00542D01" w:rsidRPr="00542D01">
        <w:rPr>
          <w:rFonts w:ascii="Times New Roman" w:hAnsi="Times New Roman" w:cs="Times New Roman"/>
          <w:sz w:val="24"/>
          <w:szCs w:val="24"/>
        </w:rPr>
        <w:t>”</w:t>
      </w:r>
      <w:r w:rsidR="00542D01">
        <w:rPr>
          <w:rFonts w:ascii="Times New Roman" w:hAnsi="Times New Roman" w:cs="Times New Roman"/>
          <w:sz w:val="24"/>
          <w:szCs w:val="24"/>
        </w:rPr>
        <w:t xml:space="preserve"> все элементы сгруппируются по </w:t>
      </w:r>
      <w:r w:rsidR="00983DCB">
        <w:rPr>
          <w:rFonts w:ascii="Times New Roman" w:hAnsi="Times New Roman" w:cs="Times New Roman"/>
          <w:sz w:val="24"/>
          <w:szCs w:val="24"/>
        </w:rPr>
        <w:t xml:space="preserve"> </w:t>
      </w:r>
      <w:r w:rsidR="00542D01">
        <w:rPr>
          <w:rFonts w:ascii="Times New Roman" w:hAnsi="Times New Roman" w:cs="Times New Roman"/>
          <w:sz w:val="24"/>
          <w:szCs w:val="24"/>
        </w:rPr>
        <w:t xml:space="preserve"> транзакциям</w:t>
      </w:r>
      <w:r w:rsidR="00542D01" w:rsidRPr="00542D01">
        <w:rPr>
          <w:rFonts w:ascii="Times New Roman" w:hAnsi="Times New Roman" w:cs="Times New Roman"/>
          <w:sz w:val="24"/>
          <w:szCs w:val="24"/>
        </w:rPr>
        <w:t xml:space="preserve"> (</w:t>
      </w:r>
      <w:r w:rsidR="00542D01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2D01">
        <w:rPr>
          <w:rFonts w:ascii="Times New Roman" w:hAnsi="Times New Roman" w:cs="Times New Roman"/>
          <w:sz w:val="24"/>
          <w:szCs w:val="24"/>
        </w:rPr>
        <w:t>).</w:t>
      </w:r>
    </w:p>
    <w:p w:rsidR="00542D01" w:rsidRPr="00542D01" w:rsidRDefault="00542D01" w:rsidP="00542D01">
      <w:pPr>
        <w:tabs>
          <w:tab w:val="left" w:pos="5220"/>
        </w:tabs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314825" cy="302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01" w:rsidRDefault="00542D01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Рис.</w:t>
      </w:r>
      <w:r w:rsidR="006A03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Представление таблицы транзакций после компоновки.</w:t>
      </w:r>
    </w:p>
    <w:p w:rsidR="006A0350" w:rsidRDefault="006A0350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2A9" w:rsidRDefault="001452A9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тестирования сгенерир</w:t>
      </w:r>
      <w:r w:rsidR="006A0350">
        <w:rPr>
          <w:rFonts w:ascii="Times New Roman" w:hAnsi="Times New Roman" w:cs="Times New Roman"/>
          <w:sz w:val="24"/>
          <w:szCs w:val="24"/>
        </w:rPr>
        <w:t xml:space="preserve">овали </w:t>
      </w:r>
      <w:r>
        <w:rPr>
          <w:rFonts w:ascii="Times New Roman" w:hAnsi="Times New Roman" w:cs="Times New Roman"/>
          <w:sz w:val="24"/>
          <w:szCs w:val="24"/>
        </w:rPr>
        <w:t xml:space="preserve">малую тестовую базу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SmallD</w:t>
      </w:r>
      <w:proofErr w:type="spellEnd"/>
      <w:r w:rsidRPr="0014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1000 транзакций </w:t>
      </w:r>
      <w:r w:rsidRPr="0014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26 элементов. При минимальной поддержке 36% приложением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Pr="0014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найдено 48 частых множеств</w:t>
      </w:r>
      <w:r w:rsidR="006A0350">
        <w:rPr>
          <w:rFonts w:ascii="Times New Roman" w:hAnsi="Times New Roman" w:cs="Times New Roman"/>
          <w:sz w:val="24"/>
          <w:szCs w:val="24"/>
        </w:rPr>
        <w:t>.</w:t>
      </w:r>
    </w:p>
    <w:p w:rsidR="002860E6" w:rsidRDefault="002860E6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той же тестовой базе</w:t>
      </w:r>
      <w:r w:rsidR="00AE3466" w:rsidRPr="00AE3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приложения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Deductor</w:t>
      </w:r>
      <w:proofErr w:type="spellEnd"/>
      <w:r w:rsidRPr="002860E6">
        <w:rPr>
          <w:rFonts w:ascii="Times New Roman" w:hAnsi="Times New Roman" w:cs="Times New Roman"/>
          <w:sz w:val="24"/>
          <w:szCs w:val="24"/>
        </w:rPr>
        <w:t xml:space="preserve"> </w:t>
      </w:r>
      <w:r w:rsidR="00AE3466">
        <w:rPr>
          <w:rFonts w:ascii="Times New Roman" w:hAnsi="Times New Roman" w:cs="Times New Roman"/>
          <w:sz w:val="24"/>
          <w:szCs w:val="24"/>
        </w:rPr>
        <w:t xml:space="preserve">при минимальной поддержке 36% </w:t>
      </w:r>
      <w:r>
        <w:rPr>
          <w:rFonts w:ascii="Times New Roman" w:hAnsi="Times New Roman" w:cs="Times New Roman"/>
          <w:sz w:val="24"/>
          <w:szCs w:val="24"/>
        </w:rPr>
        <w:t>получены те же 48 частых множеств</w:t>
      </w:r>
      <w:r w:rsidR="00CF3F00">
        <w:rPr>
          <w:rFonts w:ascii="Times New Roman" w:hAnsi="Times New Roman" w:cs="Times New Roman"/>
          <w:sz w:val="24"/>
          <w:szCs w:val="24"/>
        </w:rPr>
        <w:t xml:space="preserve"> (рис.3).</w:t>
      </w:r>
      <w:r>
        <w:rPr>
          <w:rFonts w:ascii="Times New Roman" w:hAnsi="Times New Roman" w:cs="Times New Roman"/>
          <w:sz w:val="24"/>
          <w:szCs w:val="24"/>
        </w:rPr>
        <w:t xml:space="preserve"> Это подтверждает корректность работы нашего приложения.</w:t>
      </w:r>
    </w:p>
    <w:p w:rsidR="002860E6" w:rsidRPr="006A0350" w:rsidRDefault="002860E6" w:rsidP="002860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E6" w:rsidRPr="002860E6" w:rsidRDefault="002860E6" w:rsidP="002860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304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E6" w:rsidRDefault="00CF3F00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  <w:r w:rsidR="002860E6">
        <w:rPr>
          <w:rFonts w:ascii="Times New Roman" w:hAnsi="Times New Roman" w:cs="Times New Roman"/>
          <w:sz w:val="24"/>
          <w:szCs w:val="24"/>
        </w:rPr>
        <w:t xml:space="preserve">. Часто встречающиеся множества в тестовой базе </w:t>
      </w:r>
      <w:proofErr w:type="spellStart"/>
      <w:r w:rsidR="002860E6">
        <w:rPr>
          <w:rFonts w:ascii="Times New Roman" w:hAnsi="Times New Roman" w:cs="Times New Roman"/>
          <w:sz w:val="24"/>
          <w:szCs w:val="24"/>
          <w:lang w:val="en-US"/>
        </w:rPr>
        <w:t>SmallD</w:t>
      </w:r>
      <w:proofErr w:type="spellEnd"/>
      <w:r w:rsidR="00AE3466" w:rsidRPr="00AE3466">
        <w:rPr>
          <w:rFonts w:ascii="Times New Roman" w:hAnsi="Times New Roman" w:cs="Times New Roman"/>
          <w:sz w:val="24"/>
          <w:szCs w:val="24"/>
        </w:rPr>
        <w:t xml:space="preserve"> </w:t>
      </w:r>
      <w:r w:rsidR="00AE3466">
        <w:rPr>
          <w:rFonts w:ascii="Times New Roman" w:hAnsi="Times New Roman" w:cs="Times New Roman"/>
          <w:sz w:val="24"/>
          <w:szCs w:val="24"/>
        </w:rPr>
        <w:t xml:space="preserve">в результате работы приложения </w:t>
      </w:r>
      <w:proofErr w:type="spellStart"/>
      <w:r w:rsidR="00AE3466">
        <w:rPr>
          <w:rFonts w:ascii="Times New Roman" w:hAnsi="Times New Roman" w:cs="Times New Roman"/>
          <w:sz w:val="24"/>
          <w:szCs w:val="24"/>
          <w:lang w:val="en-US"/>
        </w:rPr>
        <w:t>Deductor</w:t>
      </w:r>
      <w:proofErr w:type="spellEnd"/>
      <w:r w:rsidR="00AE3466" w:rsidRPr="00AE3466">
        <w:rPr>
          <w:rFonts w:ascii="Times New Roman" w:hAnsi="Times New Roman" w:cs="Times New Roman"/>
          <w:sz w:val="24"/>
          <w:szCs w:val="24"/>
        </w:rPr>
        <w:t>.</w:t>
      </w:r>
    </w:p>
    <w:p w:rsidR="003672EA" w:rsidRDefault="003672EA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сожалению, г</w:t>
      </w:r>
      <w:r w:rsidR="00E11A02">
        <w:rPr>
          <w:rFonts w:ascii="Times New Roman" w:hAnsi="Times New Roman" w:cs="Times New Roman"/>
          <w:sz w:val="24"/>
          <w:szCs w:val="24"/>
        </w:rPr>
        <w:t xml:space="preserve">енератор случайных  транзакций реализует только  </w:t>
      </w:r>
      <w:r>
        <w:rPr>
          <w:rFonts w:ascii="Times New Roman" w:hAnsi="Times New Roman" w:cs="Times New Roman"/>
          <w:sz w:val="24"/>
          <w:szCs w:val="24"/>
        </w:rPr>
        <w:t xml:space="preserve"> равномерно</w:t>
      </w:r>
      <w:r w:rsidR="00E11A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</w:t>
      </w:r>
      <w:r w:rsidR="00E11A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элементов, поэтому поддержка всех одноэлементных </w:t>
      </w:r>
      <w:r w:rsidR="00120B74">
        <w:rPr>
          <w:rFonts w:ascii="Times New Roman" w:hAnsi="Times New Roman" w:cs="Times New Roman"/>
          <w:sz w:val="24"/>
          <w:szCs w:val="24"/>
        </w:rPr>
        <w:t xml:space="preserve">множеств оказалась </w:t>
      </w:r>
      <w:r>
        <w:rPr>
          <w:rFonts w:ascii="Times New Roman" w:hAnsi="Times New Roman" w:cs="Times New Roman"/>
          <w:sz w:val="24"/>
          <w:szCs w:val="24"/>
        </w:rPr>
        <w:t xml:space="preserve">  примерно 50%, а дв</w:t>
      </w:r>
      <w:r w:rsidR="009F06C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хэлементных </w:t>
      </w:r>
      <w:r w:rsidR="009F06CF">
        <w:rPr>
          <w:rFonts w:ascii="Times New Roman" w:hAnsi="Times New Roman" w:cs="Times New Roman"/>
          <w:sz w:val="24"/>
          <w:szCs w:val="24"/>
        </w:rPr>
        <w:t>– чуть выше 36%.</w:t>
      </w:r>
    </w:p>
    <w:p w:rsidR="00D72B5F" w:rsidRPr="00CA173B" w:rsidRDefault="00D72B5F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также проведено сравнительное тестирование</w:t>
      </w:r>
      <w:r w:rsidR="003600D3">
        <w:rPr>
          <w:rFonts w:ascii="Times New Roman" w:hAnsi="Times New Roman" w:cs="Times New Roman"/>
          <w:sz w:val="24"/>
          <w:szCs w:val="24"/>
        </w:rPr>
        <w:t xml:space="preserve"> с самым быстрым на сегодня алгоритмом нахождения частых множеств </w:t>
      </w:r>
      <w:r w:rsidR="003600D3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3600D3" w:rsidRPr="003600D3">
        <w:rPr>
          <w:rFonts w:ascii="Times New Roman" w:hAnsi="Times New Roman" w:cs="Times New Roman"/>
          <w:sz w:val="24"/>
          <w:szCs w:val="24"/>
        </w:rPr>
        <w:t>-</w:t>
      </w:r>
      <w:r w:rsidR="003600D3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D95BFB" w:rsidRPr="00D95BFB">
        <w:rPr>
          <w:rFonts w:ascii="Times New Roman" w:hAnsi="Times New Roman" w:cs="Times New Roman"/>
          <w:sz w:val="24"/>
          <w:szCs w:val="24"/>
        </w:rPr>
        <w:t>[</w:t>
      </w:r>
      <w:r w:rsidR="00845683">
        <w:rPr>
          <w:rFonts w:ascii="Times New Roman" w:hAnsi="Times New Roman" w:cs="Times New Roman"/>
          <w:sz w:val="24"/>
          <w:szCs w:val="24"/>
        </w:rPr>
        <w:t>4</w:t>
      </w:r>
      <w:r w:rsidR="00D95BFB" w:rsidRPr="00D95BFB">
        <w:rPr>
          <w:rFonts w:ascii="Times New Roman" w:hAnsi="Times New Roman" w:cs="Times New Roman"/>
          <w:sz w:val="24"/>
          <w:szCs w:val="24"/>
        </w:rPr>
        <w:t>]</w:t>
      </w:r>
      <w:r w:rsidR="003600D3">
        <w:rPr>
          <w:rFonts w:ascii="Times New Roman" w:hAnsi="Times New Roman" w:cs="Times New Roman"/>
          <w:sz w:val="24"/>
          <w:szCs w:val="24"/>
        </w:rPr>
        <w:t xml:space="preserve">, реализованным в  работе </w:t>
      </w:r>
      <w:proofErr w:type="spellStart"/>
      <w:r w:rsidR="003600D3">
        <w:rPr>
          <w:rFonts w:ascii="Times New Roman" w:hAnsi="Times New Roman" w:cs="Times New Roman"/>
          <w:sz w:val="24"/>
          <w:szCs w:val="24"/>
        </w:rPr>
        <w:t>Анва</w:t>
      </w:r>
      <w:r w:rsidR="00177950">
        <w:rPr>
          <w:rFonts w:ascii="Times New Roman" w:hAnsi="Times New Roman" w:cs="Times New Roman"/>
          <w:sz w:val="24"/>
          <w:szCs w:val="24"/>
        </w:rPr>
        <w:t>е</w:t>
      </w:r>
      <w:r w:rsidR="003600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3600D3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3600D3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3600D3">
        <w:rPr>
          <w:rFonts w:ascii="Times New Roman" w:hAnsi="Times New Roman" w:cs="Times New Roman"/>
          <w:sz w:val="24"/>
          <w:szCs w:val="24"/>
        </w:rPr>
        <w:t xml:space="preserve"> Однако приложение </w:t>
      </w:r>
      <w:r w:rsidR="003600D3" w:rsidRPr="003600D3">
        <w:rPr>
          <w:rFonts w:ascii="Times New Roman" w:hAnsi="Times New Roman" w:cs="Times New Roman"/>
          <w:sz w:val="24"/>
          <w:szCs w:val="24"/>
        </w:rPr>
        <w:t>“</w:t>
      </w:r>
      <w:r w:rsidR="003600D3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3600D3" w:rsidRPr="003600D3">
        <w:rPr>
          <w:rFonts w:ascii="Times New Roman" w:hAnsi="Times New Roman" w:cs="Times New Roman"/>
          <w:sz w:val="24"/>
          <w:szCs w:val="24"/>
        </w:rPr>
        <w:t>-</w:t>
      </w:r>
      <w:r w:rsidR="003600D3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3600D3" w:rsidRPr="003600D3">
        <w:rPr>
          <w:rFonts w:ascii="Times New Roman" w:hAnsi="Times New Roman" w:cs="Times New Roman"/>
          <w:sz w:val="24"/>
          <w:szCs w:val="24"/>
        </w:rPr>
        <w:t xml:space="preserve">” </w:t>
      </w:r>
      <w:r w:rsidR="003600D3">
        <w:rPr>
          <w:rFonts w:ascii="Times New Roman" w:hAnsi="Times New Roman" w:cs="Times New Roman"/>
          <w:sz w:val="24"/>
          <w:szCs w:val="24"/>
        </w:rPr>
        <w:t xml:space="preserve">работает с базами данных в формате </w:t>
      </w:r>
      <w:r w:rsidR="003600D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600D3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="003600D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3600D3" w:rsidRPr="003600D3">
        <w:rPr>
          <w:rFonts w:ascii="Times New Roman" w:hAnsi="Times New Roman" w:cs="Times New Roman"/>
          <w:sz w:val="24"/>
          <w:szCs w:val="24"/>
        </w:rPr>
        <w:t xml:space="preserve">. </w:t>
      </w:r>
      <w:r w:rsidR="003600D3">
        <w:rPr>
          <w:rFonts w:ascii="Times New Roman" w:hAnsi="Times New Roman" w:cs="Times New Roman"/>
          <w:sz w:val="24"/>
          <w:szCs w:val="24"/>
        </w:rPr>
        <w:t xml:space="preserve">Поэтому были </w:t>
      </w:r>
      <w:r w:rsidR="00177950">
        <w:rPr>
          <w:rFonts w:ascii="Times New Roman" w:hAnsi="Times New Roman" w:cs="Times New Roman"/>
          <w:sz w:val="24"/>
          <w:szCs w:val="24"/>
        </w:rPr>
        <w:t xml:space="preserve">  заменены </w:t>
      </w:r>
      <w:r w:rsidR="003600D3">
        <w:rPr>
          <w:rFonts w:ascii="Times New Roman" w:hAnsi="Times New Roman" w:cs="Times New Roman"/>
          <w:sz w:val="24"/>
          <w:szCs w:val="24"/>
        </w:rPr>
        <w:t xml:space="preserve">процедуры, отвечающие за чтение базы из файла на </w:t>
      </w:r>
      <w:r w:rsidR="00177950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3600D3">
        <w:rPr>
          <w:rFonts w:ascii="Times New Roman" w:hAnsi="Times New Roman" w:cs="Times New Roman"/>
          <w:sz w:val="24"/>
          <w:szCs w:val="24"/>
        </w:rPr>
        <w:t>чтени</w:t>
      </w:r>
      <w:r w:rsidR="00177950">
        <w:rPr>
          <w:rFonts w:ascii="Times New Roman" w:hAnsi="Times New Roman" w:cs="Times New Roman"/>
          <w:sz w:val="24"/>
          <w:szCs w:val="24"/>
        </w:rPr>
        <w:t>я</w:t>
      </w:r>
      <w:r w:rsidR="003600D3">
        <w:rPr>
          <w:rFonts w:ascii="Times New Roman" w:hAnsi="Times New Roman" w:cs="Times New Roman"/>
          <w:sz w:val="24"/>
          <w:szCs w:val="24"/>
        </w:rPr>
        <w:t xml:space="preserve"> данных через </w:t>
      </w:r>
      <w:r w:rsidR="003600D3">
        <w:rPr>
          <w:rFonts w:ascii="Times New Roman" w:hAnsi="Times New Roman" w:cs="Times New Roman"/>
          <w:sz w:val="24"/>
          <w:szCs w:val="24"/>
          <w:lang w:val="en-US"/>
        </w:rPr>
        <w:t>ODBC</w:t>
      </w:r>
      <w:r w:rsidR="003600D3">
        <w:rPr>
          <w:rFonts w:ascii="Times New Roman" w:hAnsi="Times New Roman" w:cs="Times New Roman"/>
          <w:sz w:val="24"/>
          <w:szCs w:val="24"/>
        </w:rPr>
        <w:t xml:space="preserve">-драйвер. </w:t>
      </w:r>
      <w:r w:rsidR="00CA173B" w:rsidRPr="00CA1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50" w:rsidRDefault="00177950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тестирования было создано шесть  комплектов баз разного объема</w:t>
      </w:r>
      <w:r w:rsidR="00CA173B" w:rsidRPr="00CA17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145">
        <w:rPr>
          <w:rFonts w:ascii="Times New Roman" w:hAnsi="Times New Roman" w:cs="Times New Roman"/>
          <w:sz w:val="24"/>
          <w:szCs w:val="24"/>
        </w:rPr>
        <w:t>3000, 11000 и 100000 транзакций   с двумя уровнями плотности каждая. Плотность регулировалась изменением соотношения минимального и максимального количества элементов в транзакции от 1</w:t>
      </w:r>
      <w:r w:rsidR="00702145" w:rsidRPr="00702145">
        <w:rPr>
          <w:rFonts w:ascii="Times New Roman" w:hAnsi="Times New Roman" w:cs="Times New Roman"/>
          <w:sz w:val="24"/>
          <w:szCs w:val="24"/>
        </w:rPr>
        <w:t>:15</w:t>
      </w:r>
      <w:r w:rsidR="00CA173B" w:rsidRPr="00CA173B">
        <w:rPr>
          <w:rFonts w:ascii="Times New Roman" w:hAnsi="Times New Roman" w:cs="Times New Roman"/>
          <w:sz w:val="24"/>
          <w:szCs w:val="24"/>
        </w:rPr>
        <w:t xml:space="preserve"> </w:t>
      </w:r>
      <w:r w:rsidR="00CA173B">
        <w:rPr>
          <w:rFonts w:ascii="Times New Roman" w:hAnsi="Times New Roman" w:cs="Times New Roman"/>
          <w:sz w:val="24"/>
          <w:szCs w:val="24"/>
        </w:rPr>
        <w:t>для неплотных баз</w:t>
      </w:r>
      <w:r w:rsidR="00702145">
        <w:rPr>
          <w:rFonts w:ascii="Times New Roman" w:hAnsi="Times New Roman" w:cs="Times New Roman"/>
          <w:sz w:val="24"/>
          <w:szCs w:val="24"/>
        </w:rPr>
        <w:t xml:space="preserve"> до 500</w:t>
      </w:r>
      <w:r w:rsidR="00702145" w:rsidRPr="00702145">
        <w:rPr>
          <w:rFonts w:ascii="Times New Roman" w:hAnsi="Times New Roman" w:cs="Times New Roman"/>
          <w:sz w:val="24"/>
          <w:szCs w:val="24"/>
        </w:rPr>
        <w:t>:1000</w:t>
      </w:r>
      <w:r w:rsidR="00CA173B">
        <w:rPr>
          <w:rFonts w:ascii="Times New Roman" w:hAnsi="Times New Roman" w:cs="Times New Roman"/>
          <w:sz w:val="24"/>
          <w:szCs w:val="24"/>
        </w:rPr>
        <w:t xml:space="preserve"> для плотных</w:t>
      </w:r>
      <w:r w:rsidR="00C54277">
        <w:rPr>
          <w:rFonts w:ascii="Times New Roman" w:hAnsi="Times New Roman" w:cs="Times New Roman"/>
          <w:sz w:val="24"/>
          <w:szCs w:val="24"/>
        </w:rPr>
        <w:t xml:space="preserve"> баз</w:t>
      </w:r>
      <w:r w:rsidR="00702145" w:rsidRPr="00702145">
        <w:rPr>
          <w:rFonts w:ascii="Times New Roman" w:hAnsi="Times New Roman" w:cs="Times New Roman"/>
          <w:sz w:val="24"/>
          <w:szCs w:val="24"/>
        </w:rPr>
        <w:t>.</w:t>
      </w:r>
      <w:r w:rsidR="00C54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277">
        <w:rPr>
          <w:rFonts w:ascii="Times New Roman" w:hAnsi="Times New Roman" w:cs="Times New Roman"/>
          <w:sz w:val="24"/>
          <w:szCs w:val="24"/>
        </w:rPr>
        <w:t>В результате экспериментов оказалось, что для поиска в неплотных базах</w:t>
      </w:r>
      <w:r w:rsidR="00BB5C16">
        <w:rPr>
          <w:rFonts w:ascii="Times New Roman" w:hAnsi="Times New Roman" w:cs="Times New Roman"/>
          <w:sz w:val="24"/>
          <w:szCs w:val="24"/>
        </w:rPr>
        <w:t xml:space="preserve"> небольшого объема </w:t>
      </w:r>
      <w:proofErr w:type="spellStart"/>
      <w:r w:rsidR="00BB5C16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BB5C16" w:rsidRPr="00BB5C16">
        <w:rPr>
          <w:rFonts w:ascii="Times New Roman" w:hAnsi="Times New Roman" w:cs="Times New Roman"/>
          <w:sz w:val="24"/>
          <w:szCs w:val="24"/>
        </w:rPr>
        <w:t xml:space="preserve"> </w:t>
      </w:r>
      <w:r w:rsidR="00BB5C16">
        <w:rPr>
          <w:rFonts w:ascii="Times New Roman" w:hAnsi="Times New Roman" w:cs="Times New Roman"/>
          <w:sz w:val="24"/>
          <w:szCs w:val="24"/>
        </w:rPr>
        <w:t xml:space="preserve">затрачивает примерно в два раза меньше времени, чем </w:t>
      </w:r>
      <w:r w:rsidR="00BB5C16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BB5C16" w:rsidRPr="00BB5C16">
        <w:rPr>
          <w:rFonts w:ascii="Times New Roman" w:hAnsi="Times New Roman" w:cs="Times New Roman"/>
          <w:sz w:val="24"/>
          <w:szCs w:val="24"/>
        </w:rPr>
        <w:t>-</w:t>
      </w:r>
      <w:r w:rsidR="00BB5C16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BB5C16">
        <w:rPr>
          <w:rFonts w:ascii="Times New Roman" w:hAnsi="Times New Roman" w:cs="Times New Roman"/>
          <w:sz w:val="24"/>
          <w:szCs w:val="24"/>
        </w:rPr>
        <w:t xml:space="preserve">, независимо от величины поддержки в пределах 15 – 40 %. При увеличении объема и плотности баз </w:t>
      </w:r>
      <w:r w:rsidR="00E37DF3"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="00BB5C16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BB5C16" w:rsidRPr="00BB5C16">
        <w:rPr>
          <w:rFonts w:ascii="Times New Roman" w:hAnsi="Times New Roman" w:cs="Times New Roman"/>
          <w:sz w:val="24"/>
          <w:szCs w:val="24"/>
        </w:rPr>
        <w:t>-</w:t>
      </w:r>
      <w:r w:rsidR="00BB5C16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BB5C16" w:rsidRPr="00BB5C16">
        <w:rPr>
          <w:rFonts w:ascii="Times New Roman" w:hAnsi="Times New Roman" w:cs="Times New Roman"/>
          <w:sz w:val="24"/>
          <w:szCs w:val="24"/>
        </w:rPr>
        <w:t xml:space="preserve"> </w:t>
      </w:r>
      <w:r w:rsidR="00BB5C16">
        <w:rPr>
          <w:rFonts w:ascii="Times New Roman" w:hAnsi="Times New Roman" w:cs="Times New Roman"/>
          <w:sz w:val="24"/>
          <w:szCs w:val="24"/>
        </w:rPr>
        <w:t xml:space="preserve">обгоняет </w:t>
      </w:r>
      <w:proofErr w:type="spellStart"/>
      <w:r w:rsidR="00E37DF3">
        <w:rPr>
          <w:rFonts w:ascii="Times New Roman" w:hAnsi="Times New Roman" w:cs="Times New Roman"/>
          <w:sz w:val="24"/>
          <w:szCs w:val="24"/>
        </w:rPr>
        <w:t>алгритм</w:t>
      </w:r>
      <w:proofErr w:type="spellEnd"/>
      <w:r w:rsidR="00E3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16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BB5C16" w:rsidRPr="00BB5C16">
        <w:rPr>
          <w:rFonts w:ascii="Times New Roman" w:hAnsi="Times New Roman" w:cs="Times New Roman"/>
          <w:sz w:val="24"/>
          <w:szCs w:val="24"/>
        </w:rPr>
        <w:t xml:space="preserve"> </w:t>
      </w:r>
      <w:r w:rsidR="00BB5C16">
        <w:rPr>
          <w:rFonts w:ascii="Times New Roman" w:hAnsi="Times New Roman" w:cs="Times New Roman"/>
          <w:sz w:val="24"/>
          <w:szCs w:val="24"/>
        </w:rPr>
        <w:t>примерно в три раза за счет меньшего времени работы алгоритма, но  при практически равном времени составления разностных множеств и</w:t>
      </w:r>
      <w:proofErr w:type="gramEnd"/>
      <w:r w:rsidR="00BB5C16">
        <w:rPr>
          <w:rFonts w:ascii="Times New Roman" w:hAnsi="Times New Roman" w:cs="Times New Roman"/>
          <w:sz w:val="24"/>
          <w:szCs w:val="24"/>
        </w:rPr>
        <w:t xml:space="preserve"> времени чтения базы этими алгоритмами. Возможно, это связано с использованием алгоритмом </w:t>
      </w:r>
      <w:r w:rsidR="00BB5C16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BB5C16" w:rsidRPr="00BB5C16">
        <w:rPr>
          <w:rFonts w:ascii="Times New Roman" w:hAnsi="Times New Roman" w:cs="Times New Roman"/>
          <w:sz w:val="24"/>
          <w:szCs w:val="24"/>
        </w:rPr>
        <w:t>-</w:t>
      </w:r>
      <w:r w:rsidR="00BB5C16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BB5C16" w:rsidRPr="00BB5C16">
        <w:rPr>
          <w:rFonts w:ascii="Times New Roman" w:hAnsi="Times New Roman" w:cs="Times New Roman"/>
          <w:sz w:val="24"/>
          <w:szCs w:val="24"/>
        </w:rPr>
        <w:t xml:space="preserve"> </w:t>
      </w:r>
      <w:r w:rsidR="00BB5C16">
        <w:rPr>
          <w:rFonts w:ascii="Times New Roman" w:hAnsi="Times New Roman" w:cs="Times New Roman"/>
          <w:sz w:val="24"/>
          <w:szCs w:val="24"/>
        </w:rPr>
        <w:t xml:space="preserve">деревьев </w:t>
      </w:r>
      <w:r w:rsidR="00BB5C16" w:rsidRPr="00BB5C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5C16">
        <w:rPr>
          <w:rFonts w:ascii="Times New Roman" w:hAnsi="Times New Roman" w:cs="Times New Roman"/>
          <w:sz w:val="24"/>
          <w:szCs w:val="24"/>
          <w:lang w:val="en-US"/>
        </w:rPr>
        <w:t>JavaTree</w:t>
      </w:r>
      <w:proofErr w:type="spellEnd"/>
      <w:r w:rsidR="00BB5C16" w:rsidRPr="00BB5C16">
        <w:rPr>
          <w:rFonts w:ascii="Times New Roman" w:hAnsi="Times New Roman" w:cs="Times New Roman"/>
          <w:sz w:val="24"/>
          <w:szCs w:val="24"/>
        </w:rPr>
        <w:t>)</w:t>
      </w:r>
      <w:r w:rsidR="00EB1E0D">
        <w:rPr>
          <w:rFonts w:ascii="Times New Roman" w:hAnsi="Times New Roman" w:cs="Times New Roman"/>
          <w:sz w:val="24"/>
          <w:szCs w:val="24"/>
        </w:rPr>
        <w:t xml:space="preserve">, по сравнению с массивами, используемыми в </w:t>
      </w:r>
      <w:proofErr w:type="spellStart"/>
      <w:r w:rsidR="00EB1E0D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E37DF3">
        <w:rPr>
          <w:rFonts w:ascii="Times New Roman" w:hAnsi="Times New Roman" w:cs="Times New Roman"/>
          <w:sz w:val="24"/>
          <w:szCs w:val="24"/>
        </w:rPr>
        <w:t xml:space="preserve">, работающими медленнее деревьев. Среднее время работы алгоритма </w:t>
      </w:r>
      <w:proofErr w:type="spellStart"/>
      <w:r w:rsidR="00E37DF3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E37DF3" w:rsidRPr="00E37DF3">
        <w:rPr>
          <w:rFonts w:ascii="Times New Roman" w:hAnsi="Times New Roman" w:cs="Times New Roman"/>
          <w:sz w:val="24"/>
          <w:szCs w:val="24"/>
        </w:rPr>
        <w:t xml:space="preserve"> </w:t>
      </w:r>
      <w:r w:rsidR="00E37DF3">
        <w:rPr>
          <w:rFonts w:ascii="Times New Roman" w:hAnsi="Times New Roman" w:cs="Times New Roman"/>
          <w:sz w:val="24"/>
          <w:szCs w:val="24"/>
        </w:rPr>
        <w:t xml:space="preserve">для больших плотных баз составило около 50 минут, для алгоритма </w:t>
      </w:r>
      <w:r w:rsidR="00E37DF3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E37DF3" w:rsidRPr="00E37DF3">
        <w:rPr>
          <w:rFonts w:ascii="Times New Roman" w:hAnsi="Times New Roman" w:cs="Times New Roman"/>
          <w:sz w:val="24"/>
          <w:szCs w:val="24"/>
        </w:rPr>
        <w:t>-</w:t>
      </w:r>
      <w:r w:rsidR="00E37DF3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E37DF3" w:rsidRPr="00E37DF3">
        <w:rPr>
          <w:rFonts w:ascii="Times New Roman" w:hAnsi="Times New Roman" w:cs="Times New Roman"/>
          <w:sz w:val="24"/>
          <w:szCs w:val="24"/>
        </w:rPr>
        <w:t xml:space="preserve"> </w:t>
      </w:r>
      <w:r w:rsidR="00E37DF3">
        <w:rPr>
          <w:rFonts w:ascii="Times New Roman" w:hAnsi="Times New Roman" w:cs="Times New Roman"/>
          <w:sz w:val="24"/>
          <w:szCs w:val="24"/>
        </w:rPr>
        <w:t>–</w:t>
      </w:r>
      <w:r w:rsidR="00E37DF3" w:rsidRPr="00E37DF3">
        <w:rPr>
          <w:rFonts w:ascii="Times New Roman" w:hAnsi="Times New Roman" w:cs="Times New Roman"/>
          <w:sz w:val="24"/>
          <w:szCs w:val="24"/>
        </w:rPr>
        <w:t xml:space="preserve"> </w:t>
      </w:r>
      <w:r w:rsidR="00E37DF3">
        <w:rPr>
          <w:rFonts w:ascii="Times New Roman" w:hAnsi="Times New Roman" w:cs="Times New Roman"/>
          <w:sz w:val="24"/>
          <w:szCs w:val="24"/>
        </w:rPr>
        <w:t>около 17 минут.</w:t>
      </w:r>
    </w:p>
    <w:p w:rsidR="00E37DF3" w:rsidRDefault="00E37DF3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7EC">
        <w:rPr>
          <w:rFonts w:ascii="Times New Roman" w:hAnsi="Times New Roman" w:cs="Times New Roman"/>
          <w:b/>
          <w:sz w:val="24"/>
          <w:szCs w:val="24"/>
        </w:rPr>
        <w:t>Выводы.</w:t>
      </w:r>
      <w:r w:rsidR="00AF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7EC">
        <w:rPr>
          <w:rFonts w:ascii="Times New Roman" w:hAnsi="Times New Roman" w:cs="Times New Roman"/>
          <w:sz w:val="24"/>
          <w:szCs w:val="24"/>
        </w:rPr>
        <w:t xml:space="preserve">Разработан, реализован и протестирован объектно-ориентированный алгоритм </w:t>
      </w:r>
      <w:proofErr w:type="spellStart"/>
      <w:r w:rsidR="00AF07EC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AF07EC">
        <w:rPr>
          <w:rFonts w:ascii="Times New Roman" w:hAnsi="Times New Roman" w:cs="Times New Roman"/>
          <w:sz w:val="24"/>
          <w:szCs w:val="24"/>
        </w:rPr>
        <w:t xml:space="preserve"> для нахождения частых множе</w:t>
      </w:r>
      <w:proofErr w:type="gramStart"/>
      <w:r w:rsidR="00AF07EC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="00AF07EC">
        <w:rPr>
          <w:rFonts w:ascii="Times New Roman" w:hAnsi="Times New Roman" w:cs="Times New Roman"/>
          <w:sz w:val="24"/>
          <w:szCs w:val="24"/>
        </w:rPr>
        <w:t xml:space="preserve">анзакционных данных вертикального формата, который по скорости мало уступает самому быстрому на сегодня алгоритму </w:t>
      </w:r>
      <w:r w:rsidR="00AF07EC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AF07EC" w:rsidRPr="00AF07EC">
        <w:rPr>
          <w:rFonts w:ascii="Times New Roman" w:hAnsi="Times New Roman" w:cs="Times New Roman"/>
          <w:sz w:val="24"/>
          <w:szCs w:val="24"/>
        </w:rPr>
        <w:t>-</w:t>
      </w:r>
      <w:r w:rsidR="00AF07EC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AF07EC" w:rsidRPr="00AF07EC">
        <w:rPr>
          <w:rFonts w:ascii="Times New Roman" w:hAnsi="Times New Roman" w:cs="Times New Roman"/>
          <w:sz w:val="24"/>
          <w:szCs w:val="24"/>
        </w:rPr>
        <w:t>.</w:t>
      </w:r>
      <w:r w:rsidR="00AF07EC">
        <w:rPr>
          <w:rFonts w:ascii="Times New Roman" w:hAnsi="Times New Roman" w:cs="Times New Roman"/>
          <w:sz w:val="24"/>
          <w:szCs w:val="24"/>
        </w:rPr>
        <w:t xml:space="preserve"> Некоторое отставание на больших плотных базах связано, по-видимому, с использованием в случае </w:t>
      </w:r>
      <w:r w:rsidR="00AF07EC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="00AF07EC" w:rsidRPr="00AF07EC">
        <w:rPr>
          <w:rFonts w:ascii="Times New Roman" w:hAnsi="Times New Roman" w:cs="Times New Roman"/>
          <w:sz w:val="24"/>
          <w:szCs w:val="24"/>
        </w:rPr>
        <w:t>-</w:t>
      </w:r>
      <w:r w:rsidR="00AF07EC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AF07EC" w:rsidRPr="00AF07EC">
        <w:rPr>
          <w:rFonts w:ascii="Times New Roman" w:hAnsi="Times New Roman" w:cs="Times New Roman"/>
          <w:sz w:val="24"/>
          <w:szCs w:val="24"/>
        </w:rPr>
        <w:t xml:space="preserve"> </w:t>
      </w:r>
      <w:r w:rsidR="00AF07EC">
        <w:rPr>
          <w:rFonts w:ascii="Times New Roman" w:hAnsi="Times New Roman" w:cs="Times New Roman"/>
          <w:sz w:val="24"/>
          <w:szCs w:val="24"/>
        </w:rPr>
        <w:t xml:space="preserve">деревьев, работающих быстрее массивов в </w:t>
      </w:r>
      <w:r w:rsidR="00017A0C">
        <w:rPr>
          <w:rFonts w:ascii="Times New Roman" w:hAnsi="Times New Roman" w:cs="Times New Roman"/>
          <w:sz w:val="24"/>
          <w:szCs w:val="24"/>
        </w:rPr>
        <w:t xml:space="preserve">объектах </w:t>
      </w:r>
      <w:proofErr w:type="spellStart"/>
      <w:r w:rsidR="00AF07EC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AF07EC">
        <w:rPr>
          <w:rFonts w:ascii="Times New Roman" w:hAnsi="Times New Roman" w:cs="Times New Roman"/>
          <w:sz w:val="24"/>
          <w:szCs w:val="24"/>
        </w:rPr>
        <w:t>, без использования которых</w:t>
      </w:r>
      <w:r w:rsidR="00017A0C">
        <w:rPr>
          <w:rFonts w:ascii="Times New Roman" w:hAnsi="Times New Roman" w:cs="Times New Roman"/>
          <w:sz w:val="24"/>
          <w:szCs w:val="24"/>
        </w:rPr>
        <w:t>, однако, невозможно получение разностных множеств вертикального формата.</w:t>
      </w:r>
    </w:p>
    <w:p w:rsidR="00092F20" w:rsidRDefault="00092F20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F20" w:rsidRDefault="00092F20" w:rsidP="00FE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092F20" w:rsidRDefault="00D95BFB" w:rsidP="00092F2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="00092F20">
        <w:rPr>
          <w:rFonts w:ascii="Times New Roman" w:hAnsi="Times New Roman" w:cs="Times New Roman"/>
          <w:sz w:val="24"/>
          <w:szCs w:val="24"/>
        </w:rPr>
        <w:t>Ганти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И.Герке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Р.Рамакришан</w:t>
      </w:r>
      <w:proofErr w:type="spellEnd"/>
      <w:r w:rsidR="00092F20">
        <w:rPr>
          <w:rFonts w:ascii="Times New Roman" w:hAnsi="Times New Roman" w:cs="Times New Roman"/>
          <w:sz w:val="24"/>
          <w:szCs w:val="24"/>
        </w:rPr>
        <w:t xml:space="preserve">. Добыча данных в сверхбольших базах данных. – </w:t>
      </w:r>
      <w:r w:rsidR="00092F20" w:rsidRPr="00092F20">
        <w:rPr>
          <w:rFonts w:ascii="Times New Roman" w:hAnsi="Times New Roman" w:cs="Times New Roman"/>
          <w:sz w:val="24"/>
          <w:szCs w:val="24"/>
        </w:rPr>
        <w:t>“</w:t>
      </w:r>
      <w:r w:rsidR="00092F20">
        <w:rPr>
          <w:rFonts w:ascii="Times New Roman" w:hAnsi="Times New Roman" w:cs="Times New Roman"/>
          <w:sz w:val="24"/>
          <w:szCs w:val="24"/>
        </w:rPr>
        <w:t>Открытые системы</w:t>
      </w:r>
      <w:r w:rsidR="00092F20" w:rsidRPr="00092F20">
        <w:rPr>
          <w:rFonts w:ascii="Times New Roman" w:hAnsi="Times New Roman" w:cs="Times New Roman"/>
          <w:sz w:val="24"/>
          <w:szCs w:val="24"/>
        </w:rPr>
        <w:t>”</w:t>
      </w:r>
      <w:r w:rsidR="00092F20">
        <w:rPr>
          <w:rFonts w:ascii="Times New Roman" w:hAnsi="Times New Roman" w:cs="Times New Roman"/>
          <w:sz w:val="24"/>
          <w:szCs w:val="24"/>
        </w:rPr>
        <w:t>, № 9 -10, 1999.</w:t>
      </w:r>
    </w:p>
    <w:p w:rsidR="00D95BFB" w:rsidRDefault="00D95BFB" w:rsidP="00092F2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R.Agrawal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T.Tmielinski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A.Swami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Mining</w:t>
      </w:r>
      <w:r w:rsidR="001D0AED">
        <w:rPr>
          <w:rFonts w:ascii="Times New Roman" w:hAnsi="Times New Roman" w:cs="Times New Roman"/>
          <w:sz w:val="24"/>
          <w:szCs w:val="24"/>
          <w:lang w:val="en-US"/>
        </w:rPr>
        <w:t xml:space="preserve"> association between sets of items in massive databases. – In Proc. of the 1993 ACM-SIGMOD Int’l Conference on management of data.</w:t>
      </w:r>
    </w:p>
    <w:p w:rsidR="001D0AED" w:rsidRDefault="001D0AED" w:rsidP="00092F2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R.Agrawal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HManilla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R.Srikant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Fast discovering of association rules. –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Proc.of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1D0A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Int’l Conference on VLDB, Santiago, Chile, 1994.</w:t>
      </w:r>
    </w:p>
    <w:p w:rsidR="005A3034" w:rsidRDefault="005A3034" w:rsidP="00092F2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C.Borgelt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An implementation of the FP-growth algorithm. – Dep. Of knowledge processing and language engineering school of computer science. Otto-von- Guericke-University, Magdeburg, 2003.</w:t>
      </w:r>
    </w:p>
    <w:p w:rsidR="005A3034" w:rsidRDefault="005A3034" w:rsidP="00092F2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M.Zaki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K.Gouda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Fast vertical mining using </w:t>
      </w:r>
      <w:proofErr w:type="spellStart"/>
      <w:r w:rsidR="00F31A23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F31A23">
        <w:rPr>
          <w:rFonts w:ascii="Times New Roman" w:hAnsi="Times New Roman" w:cs="Times New Roman"/>
          <w:sz w:val="24"/>
          <w:szCs w:val="24"/>
          <w:lang w:val="en-US"/>
        </w:rPr>
        <w:t xml:space="preserve">. – Computer Science </w:t>
      </w:r>
      <w:proofErr w:type="spellStart"/>
      <w:r w:rsidR="00F31A23">
        <w:rPr>
          <w:rFonts w:ascii="Times New Roman" w:hAnsi="Times New Roman" w:cs="Times New Roman"/>
          <w:sz w:val="24"/>
          <w:szCs w:val="24"/>
          <w:lang w:val="en-US"/>
        </w:rPr>
        <w:t>Dept</w:t>
      </w:r>
      <w:proofErr w:type="spellEnd"/>
      <w:r w:rsidR="00F31A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F31A23">
        <w:rPr>
          <w:rFonts w:ascii="Times New Roman" w:hAnsi="Times New Roman" w:cs="Times New Roman"/>
          <w:sz w:val="24"/>
          <w:szCs w:val="24"/>
          <w:lang w:val="en-US"/>
        </w:rPr>
        <w:t>,Rensselaer</w:t>
      </w:r>
      <w:proofErr w:type="gramEnd"/>
      <w:r w:rsidR="00F31A23">
        <w:rPr>
          <w:rFonts w:ascii="Times New Roman" w:hAnsi="Times New Roman" w:cs="Times New Roman"/>
          <w:sz w:val="24"/>
          <w:szCs w:val="24"/>
          <w:lang w:val="en-US"/>
        </w:rPr>
        <w:t xml:space="preserve">  Institute, Troy, NY, 12180 USA, 2001.</w:t>
      </w:r>
    </w:p>
    <w:p w:rsidR="00F31A23" w:rsidRDefault="00F31A23" w:rsidP="00092F2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P.Shenoy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J.Harista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S.Sudarsham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Turbo-charging vertical mining of large databases. – In ACM SIGMOD Int’l Conf. Management of data, 2000.</w:t>
      </w:r>
    </w:p>
    <w:p w:rsidR="00F31A23" w:rsidRDefault="00F31A23" w:rsidP="00092F2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0F2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0F2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BaseGroup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Labs. </w:t>
      </w:r>
      <w:r w:rsidR="00EE6D72">
        <w:fldChar w:fldCharType="begin"/>
      </w:r>
      <w:r w:rsidR="00EE6D72" w:rsidRPr="00807568">
        <w:rPr>
          <w:lang w:val="en-US"/>
        </w:rPr>
        <w:instrText xml:space="preserve"> HYPERLINK "http://www.basegroup.ru" </w:instrText>
      </w:r>
      <w:r w:rsidR="00EE6D72">
        <w:fldChar w:fldCharType="separate"/>
      </w:r>
      <w:r w:rsidRPr="0045458C">
        <w:rPr>
          <w:rStyle w:val="ae"/>
          <w:rFonts w:ascii="Times New Roman" w:hAnsi="Times New Roman" w:cs="Times New Roman"/>
          <w:sz w:val="24"/>
          <w:szCs w:val="24"/>
          <w:lang w:val="en-US"/>
        </w:rPr>
        <w:t>www.basegroup.ru</w:t>
      </w:r>
      <w:r w:rsidR="00EE6D72">
        <w:rPr>
          <w:rStyle w:val="ae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Deductor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Studio.</w:t>
      </w:r>
    </w:p>
    <w:p w:rsidR="00413155" w:rsidRDefault="00413155" w:rsidP="008A3608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155" w:rsidRDefault="00413155" w:rsidP="00412B20">
      <w:pPr>
        <w:pStyle w:val="a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412B20" w:rsidRDefault="00412B20" w:rsidP="00412B20">
      <w:pPr>
        <w:pStyle w:val="a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B20">
        <w:rPr>
          <w:rFonts w:ascii="Times New Roman" w:hAnsi="Times New Roman" w:cs="Times New Roman"/>
          <w:b/>
          <w:sz w:val="24"/>
          <w:szCs w:val="24"/>
          <w:lang w:val="en-US"/>
        </w:rPr>
        <w:t>Frequent sets mining from transaction data of vertical format</w:t>
      </w:r>
    </w:p>
    <w:p w:rsidR="00412B20" w:rsidRPr="00412B20" w:rsidRDefault="00412B20" w:rsidP="00412B20">
      <w:pPr>
        <w:pStyle w:val="a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155" w:rsidRPr="00413155" w:rsidRDefault="00E46342" w:rsidP="008A3608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Frequent sets mining from very large databases underlies fast discovering of association rules, web-technologies, classification and ot</w:t>
      </w:r>
      <w:r w:rsidR="00AC5D5B">
        <w:rPr>
          <w:rFonts w:ascii="Times New Roman" w:hAnsi="Times New Roman" w:cs="Times New Roman"/>
          <w:sz w:val="24"/>
          <w:szCs w:val="24"/>
          <w:lang w:val="en-US"/>
        </w:rPr>
        <w:t>her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anagement of data problems. The article is describes an implementation of proposed frequent sets mining algorithm </w:t>
      </w:r>
      <w:r w:rsidR="00AC5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891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B20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transaction data </w:t>
      </w:r>
      <w:r w:rsidR="003B1891">
        <w:rPr>
          <w:rFonts w:ascii="Times New Roman" w:hAnsi="Times New Roman" w:cs="Times New Roman"/>
          <w:sz w:val="24"/>
          <w:szCs w:val="24"/>
          <w:lang w:val="en-US"/>
        </w:rPr>
        <w:t xml:space="preserve"> by means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conver</w:t>
      </w:r>
      <w:r w:rsidR="00AC5D5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C5D5B">
        <w:rPr>
          <w:rFonts w:ascii="Times New Roman" w:hAnsi="Times New Roman" w:cs="Times New Roman"/>
          <w:sz w:val="24"/>
          <w:szCs w:val="24"/>
          <w:lang w:val="en-US"/>
        </w:rPr>
        <w:t xml:space="preserve"> their in vertical format and finding difference identifier sets (</w:t>
      </w:r>
      <w:proofErr w:type="spellStart"/>
      <w:r w:rsidR="00AC5D5B">
        <w:rPr>
          <w:rFonts w:ascii="Times New Roman" w:hAnsi="Times New Roman" w:cs="Times New Roman"/>
          <w:sz w:val="24"/>
          <w:szCs w:val="24"/>
          <w:lang w:val="en-US"/>
        </w:rPr>
        <w:t>diffsets</w:t>
      </w:r>
      <w:proofErr w:type="spellEnd"/>
      <w:r w:rsidR="00AC5D5B">
        <w:rPr>
          <w:rFonts w:ascii="Times New Roman" w:hAnsi="Times New Roman" w:cs="Times New Roman"/>
          <w:sz w:val="24"/>
          <w:szCs w:val="24"/>
          <w:lang w:val="en-US"/>
        </w:rPr>
        <w:t>) in which specified element is absent.</w:t>
      </w:r>
      <w:r w:rsidR="00B2010B">
        <w:rPr>
          <w:rFonts w:ascii="Times New Roman" w:hAnsi="Times New Roman" w:cs="Times New Roman"/>
          <w:sz w:val="24"/>
          <w:szCs w:val="24"/>
          <w:lang w:val="en-US"/>
        </w:rPr>
        <w:t xml:space="preserve"> The method uses object-</w:t>
      </w:r>
      <w:r w:rsidR="003B1891">
        <w:rPr>
          <w:rFonts w:ascii="Times New Roman" w:hAnsi="Times New Roman" w:cs="Times New Roman"/>
          <w:sz w:val="24"/>
          <w:szCs w:val="24"/>
          <w:lang w:val="en-US"/>
        </w:rPr>
        <w:t xml:space="preserve">oriented approach. </w:t>
      </w:r>
      <w:r w:rsidR="00B2010B">
        <w:rPr>
          <w:rFonts w:ascii="Times New Roman" w:hAnsi="Times New Roman" w:cs="Times New Roman"/>
          <w:sz w:val="24"/>
          <w:szCs w:val="24"/>
          <w:lang w:val="en-US"/>
        </w:rPr>
        <w:t>The compa</w:t>
      </w:r>
      <w:r w:rsidR="00AC5D5B">
        <w:rPr>
          <w:rFonts w:ascii="Times New Roman" w:hAnsi="Times New Roman" w:cs="Times New Roman"/>
          <w:sz w:val="24"/>
          <w:szCs w:val="24"/>
          <w:lang w:val="en-US"/>
        </w:rPr>
        <w:t>rative survey</w:t>
      </w:r>
      <w:r w:rsidR="00B2010B">
        <w:rPr>
          <w:rFonts w:ascii="Times New Roman" w:hAnsi="Times New Roman" w:cs="Times New Roman"/>
          <w:sz w:val="24"/>
          <w:szCs w:val="24"/>
          <w:lang w:val="en-US"/>
        </w:rPr>
        <w:t xml:space="preserve"> proved that velocity data converting in vertical difference format approximately the same as </w:t>
      </w:r>
      <w:r w:rsidR="00705B66">
        <w:rPr>
          <w:rFonts w:ascii="Times New Roman" w:hAnsi="Times New Roman" w:cs="Times New Roman"/>
          <w:sz w:val="24"/>
          <w:szCs w:val="24"/>
          <w:lang w:val="en-US"/>
        </w:rPr>
        <w:t xml:space="preserve">velocity reading data of </w:t>
      </w:r>
      <w:r w:rsidR="00B2010B">
        <w:rPr>
          <w:rFonts w:ascii="Times New Roman" w:hAnsi="Times New Roman" w:cs="Times New Roman"/>
          <w:sz w:val="24"/>
          <w:szCs w:val="24"/>
          <w:lang w:val="en-US"/>
        </w:rPr>
        <w:t>fastest algorithm FP-growth</w:t>
      </w:r>
      <w:r w:rsidR="00705B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13155" w:rsidRPr="004131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72" w:rsidRDefault="00EE6D72" w:rsidP="0013663C">
      <w:pPr>
        <w:spacing w:after="0" w:line="240" w:lineRule="auto"/>
      </w:pPr>
      <w:r>
        <w:separator/>
      </w:r>
    </w:p>
  </w:endnote>
  <w:endnote w:type="continuationSeparator" w:id="0">
    <w:p w:rsidR="00EE6D72" w:rsidRDefault="00EE6D72" w:rsidP="0013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0B" w:rsidRDefault="000F23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0B" w:rsidRDefault="000F23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0B" w:rsidRDefault="000F23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72" w:rsidRDefault="00EE6D72" w:rsidP="0013663C">
      <w:pPr>
        <w:spacing w:after="0" w:line="240" w:lineRule="auto"/>
      </w:pPr>
      <w:r>
        <w:separator/>
      </w:r>
    </w:p>
  </w:footnote>
  <w:footnote w:type="continuationSeparator" w:id="0">
    <w:p w:rsidR="00EE6D72" w:rsidRDefault="00EE6D72" w:rsidP="0013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0B" w:rsidRDefault="000F23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98162"/>
      <w:docPartObj>
        <w:docPartGallery w:val="Page Numbers (Top of Page)"/>
        <w:docPartUnique/>
      </w:docPartObj>
    </w:sdtPr>
    <w:sdtEndPr/>
    <w:sdtContent>
      <w:p w:rsidR="000F230B" w:rsidRDefault="000F23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68">
          <w:rPr>
            <w:noProof/>
          </w:rPr>
          <w:t>1</w:t>
        </w:r>
        <w:r>
          <w:fldChar w:fldCharType="end"/>
        </w:r>
      </w:p>
    </w:sdtContent>
  </w:sdt>
  <w:p w:rsidR="000F230B" w:rsidRDefault="000F23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0B" w:rsidRDefault="000F23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18AA"/>
    <w:multiLevelType w:val="hybridMultilevel"/>
    <w:tmpl w:val="509A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B"/>
    <w:rsid w:val="0000715D"/>
    <w:rsid w:val="000109B0"/>
    <w:rsid w:val="00016605"/>
    <w:rsid w:val="00017A0C"/>
    <w:rsid w:val="000402BB"/>
    <w:rsid w:val="00040911"/>
    <w:rsid w:val="00051D04"/>
    <w:rsid w:val="00056CA1"/>
    <w:rsid w:val="00082A62"/>
    <w:rsid w:val="00092736"/>
    <w:rsid w:val="00092F20"/>
    <w:rsid w:val="00096431"/>
    <w:rsid w:val="000A0224"/>
    <w:rsid w:val="000A238B"/>
    <w:rsid w:val="000B24CD"/>
    <w:rsid w:val="000B3E07"/>
    <w:rsid w:val="000C1584"/>
    <w:rsid w:val="000C2954"/>
    <w:rsid w:val="000C5000"/>
    <w:rsid w:val="000E461C"/>
    <w:rsid w:val="000F230B"/>
    <w:rsid w:val="00113E06"/>
    <w:rsid w:val="00120B74"/>
    <w:rsid w:val="0012573A"/>
    <w:rsid w:val="0012578B"/>
    <w:rsid w:val="0012690C"/>
    <w:rsid w:val="0013663C"/>
    <w:rsid w:val="001376C8"/>
    <w:rsid w:val="00140391"/>
    <w:rsid w:val="00143EEB"/>
    <w:rsid w:val="001445A2"/>
    <w:rsid w:val="001452A9"/>
    <w:rsid w:val="00145582"/>
    <w:rsid w:val="00177950"/>
    <w:rsid w:val="001815F7"/>
    <w:rsid w:val="001A2175"/>
    <w:rsid w:val="001A2AEA"/>
    <w:rsid w:val="001B1CB0"/>
    <w:rsid w:val="001B4D75"/>
    <w:rsid w:val="001D0AED"/>
    <w:rsid w:val="001D0C04"/>
    <w:rsid w:val="001E4B76"/>
    <w:rsid w:val="001F494C"/>
    <w:rsid w:val="00202DA5"/>
    <w:rsid w:val="00234A47"/>
    <w:rsid w:val="00241E61"/>
    <w:rsid w:val="00247FBC"/>
    <w:rsid w:val="00255AEB"/>
    <w:rsid w:val="002755BA"/>
    <w:rsid w:val="002860E6"/>
    <w:rsid w:val="002C66F2"/>
    <w:rsid w:val="002F0208"/>
    <w:rsid w:val="002F14C1"/>
    <w:rsid w:val="003071FF"/>
    <w:rsid w:val="003103CD"/>
    <w:rsid w:val="00335186"/>
    <w:rsid w:val="00344A96"/>
    <w:rsid w:val="0034525C"/>
    <w:rsid w:val="00346388"/>
    <w:rsid w:val="0035645D"/>
    <w:rsid w:val="003600D3"/>
    <w:rsid w:val="003672EA"/>
    <w:rsid w:val="003744F4"/>
    <w:rsid w:val="0038443E"/>
    <w:rsid w:val="00385347"/>
    <w:rsid w:val="003A1081"/>
    <w:rsid w:val="003A5D0A"/>
    <w:rsid w:val="003B1891"/>
    <w:rsid w:val="003B4083"/>
    <w:rsid w:val="003B60E5"/>
    <w:rsid w:val="003B636F"/>
    <w:rsid w:val="003C72AD"/>
    <w:rsid w:val="003D177A"/>
    <w:rsid w:val="003E32CE"/>
    <w:rsid w:val="003F3769"/>
    <w:rsid w:val="003F4F87"/>
    <w:rsid w:val="00412B20"/>
    <w:rsid w:val="00413155"/>
    <w:rsid w:val="00414BBC"/>
    <w:rsid w:val="00420CED"/>
    <w:rsid w:val="00427F9E"/>
    <w:rsid w:val="00435D35"/>
    <w:rsid w:val="00442D09"/>
    <w:rsid w:val="00465EB6"/>
    <w:rsid w:val="004710EA"/>
    <w:rsid w:val="00471307"/>
    <w:rsid w:val="004745AC"/>
    <w:rsid w:val="004947D1"/>
    <w:rsid w:val="004978E4"/>
    <w:rsid w:val="004A3C03"/>
    <w:rsid w:val="004A714C"/>
    <w:rsid w:val="004B0A7B"/>
    <w:rsid w:val="004B0C18"/>
    <w:rsid w:val="004B1EB8"/>
    <w:rsid w:val="004B763A"/>
    <w:rsid w:val="004C27E3"/>
    <w:rsid w:val="004C7490"/>
    <w:rsid w:val="004D2F4E"/>
    <w:rsid w:val="004D3B36"/>
    <w:rsid w:val="004D6A1A"/>
    <w:rsid w:val="004E1576"/>
    <w:rsid w:val="0050411D"/>
    <w:rsid w:val="005116E9"/>
    <w:rsid w:val="00534C27"/>
    <w:rsid w:val="0053674B"/>
    <w:rsid w:val="005368FA"/>
    <w:rsid w:val="005422A5"/>
    <w:rsid w:val="00542D01"/>
    <w:rsid w:val="005439EC"/>
    <w:rsid w:val="0054612D"/>
    <w:rsid w:val="005502AE"/>
    <w:rsid w:val="00563ECC"/>
    <w:rsid w:val="00585E8D"/>
    <w:rsid w:val="00593EE9"/>
    <w:rsid w:val="005A3034"/>
    <w:rsid w:val="005A5206"/>
    <w:rsid w:val="005B556B"/>
    <w:rsid w:val="005C0F4E"/>
    <w:rsid w:val="005D1443"/>
    <w:rsid w:val="005F2450"/>
    <w:rsid w:val="006017A9"/>
    <w:rsid w:val="00606316"/>
    <w:rsid w:val="006171A0"/>
    <w:rsid w:val="00620CF7"/>
    <w:rsid w:val="0064753E"/>
    <w:rsid w:val="00647993"/>
    <w:rsid w:val="00652C65"/>
    <w:rsid w:val="00664B07"/>
    <w:rsid w:val="00677BEB"/>
    <w:rsid w:val="006A0350"/>
    <w:rsid w:val="006A3D44"/>
    <w:rsid w:val="006B1D0D"/>
    <w:rsid w:val="006D76F0"/>
    <w:rsid w:val="006F248C"/>
    <w:rsid w:val="00702145"/>
    <w:rsid w:val="007022CC"/>
    <w:rsid w:val="00705B66"/>
    <w:rsid w:val="0070730B"/>
    <w:rsid w:val="00713C90"/>
    <w:rsid w:val="00725C45"/>
    <w:rsid w:val="00755F7A"/>
    <w:rsid w:val="00785281"/>
    <w:rsid w:val="00787DD7"/>
    <w:rsid w:val="007C2268"/>
    <w:rsid w:val="007C69FE"/>
    <w:rsid w:val="007D47FD"/>
    <w:rsid w:val="0080106B"/>
    <w:rsid w:val="00807568"/>
    <w:rsid w:val="00835826"/>
    <w:rsid w:val="008364C3"/>
    <w:rsid w:val="00845683"/>
    <w:rsid w:val="00861A8E"/>
    <w:rsid w:val="00863D35"/>
    <w:rsid w:val="00870F98"/>
    <w:rsid w:val="00884C47"/>
    <w:rsid w:val="008A3054"/>
    <w:rsid w:val="008A3608"/>
    <w:rsid w:val="008B14B9"/>
    <w:rsid w:val="008B39C6"/>
    <w:rsid w:val="008C52E2"/>
    <w:rsid w:val="008C7600"/>
    <w:rsid w:val="008E6AD6"/>
    <w:rsid w:val="0090018B"/>
    <w:rsid w:val="00915298"/>
    <w:rsid w:val="009153B4"/>
    <w:rsid w:val="009177B2"/>
    <w:rsid w:val="00917953"/>
    <w:rsid w:val="00946B29"/>
    <w:rsid w:val="00964B26"/>
    <w:rsid w:val="00971105"/>
    <w:rsid w:val="00976BFC"/>
    <w:rsid w:val="00983DCB"/>
    <w:rsid w:val="009A3CCB"/>
    <w:rsid w:val="009B490D"/>
    <w:rsid w:val="009C7F7A"/>
    <w:rsid w:val="009D2DA6"/>
    <w:rsid w:val="009D59ED"/>
    <w:rsid w:val="009D65F4"/>
    <w:rsid w:val="009E3EF8"/>
    <w:rsid w:val="009F06CF"/>
    <w:rsid w:val="009F2271"/>
    <w:rsid w:val="009F7B63"/>
    <w:rsid w:val="00A01615"/>
    <w:rsid w:val="00A03EC7"/>
    <w:rsid w:val="00A22FFA"/>
    <w:rsid w:val="00A262E4"/>
    <w:rsid w:val="00A34BF4"/>
    <w:rsid w:val="00A54D4A"/>
    <w:rsid w:val="00A60575"/>
    <w:rsid w:val="00A727DE"/>
    <w:rsid w:val="00A97B78"/>
    <w:rsid w:val="00AC4954"/>
    <w:rsid w:val="00AC5D5B"/>
    <w:rsid w:val="00AC6208"/>
    <w:rsid w:val="00AD2EF1"/>
    <w:rsid w:val="00AD5E0F"/>
    <w:rsid w:val="00AE3466"/>
    <w:rsid w:val="00AF07EC"/>
    <w:rsid w:val="00AF13C2"/>
    <w:rsid w:val="00AF6DE9"/>
    <w:rsid w:val="00B06D98"/>
    <w:rsid w:val="00B2010B"/>
    <w:rsid w:val="00B2747F"/>
    <w:rsid w:val="00B31985"/>
    <w:rsid w:val="00B36FCD"/>
    <w:rsid w:val="00B51E8F"/>
    <w:rsid w:val="00B93FB9"/>
    <w:rsid w:val="00BA2E53"/>
    <w:rsid w:val="00BB274E"/>
    <w:rsid w:val="00BB5C16"/>
    <w:rsid w:val="00BC1E30"/>
    <w:rsid w:val="00BD1463"/>
    <w:rsid w:val="00BF1D12"/>
    <w:rsid w:val="00C5229C"/>
    <w:rsid w:val="00C54277"/>
    <w:rsid w:val="00C6131D"/>
    <w:rsid w:val="00C61D08"/>
    <w:rsid w:val="00C7627B"/>
    <w:rsid w:val="00C86855"/>
    <w:rsid w:val="00C91B35"/>
    <w:rsid w:val="00C94074"/>
    <w:rsid w:val="00CA173B"/>
    <w:rsid w:val="00CA4479"/>
    <w:rsid w:val="00CD0BB2"/>
    <w:rsid w:val="00CE144C"/>
    <w:rsid w:val="00CF3F00"/>
    <w:rsid w:val="00D04BB2"/>
    <w:rsid w:val="00D06638"/>
    <w:rsid w:val="00D129EB"/>
    <w:rsid w:val="00D16DA6"/>
    <w:rsid w:val="00D2162F"/>
    <w:rsid w:val="00D2636A"/>
    <w:rsid w:val="00D269CA"/>
    <w:rsid w:val="00D31F9D"/>
    <w:rsid w:val="00D345D6"/>
    <w:rsid w:val="00D627F3"/>
    <w:rsid w:val="00D72B5F"/>
    <w:rsid w:val="00D867CC"/>
    <w:rsid w:val="00D92135"/>
    <w:rsid w:val="00D95BFB"/>
    <w:rsid w:val="00DB41C7"/>
    <w:rsid w:val="00DB4B74"/>
    <w:rsid w:val="00DC605D"/>
    <w:rsid w:val="00DD4F6D"/>
    <w:rsid w:val="00DE20D2"/>
    <w:rsid w:val="00DE544C"/>
    <w:rsid w:val="00DF06A3"/>
    <w:rsid w:val="00E002A6"/>
    <w:rsid w:val="00E11A02"/>
    <w:rsid w:val="00E14152"/>
    <w:rsid w:val="00E14ADC"/>
    <w:rsid w:val="00E37A98"/>
    <w:rsid w:val="00E37DF3"/>
    <w:rsid w:val="00E44C11"/>
    <w:rsid w:val="00E46342"/>
    <w:rsid w:val="00E6534B"/>
    <w:rsid w:val="00E90000"/>
    <w:rsid w:val="00E928A8"/>
    <w:rsid w:val="00E9725D"/>
    <w:rsid w:val="00EA1401"/>
    <w:rsid w:val="00EA5DB1"/>
    <w:rsid w:val="00EB0B08"/>
    <w:rsid w:val="00EB1E0D"/>
    <w:rsid w:val="00EB6580"/>
    <w:rsid w:val="00EE30A5"/>
    <w:rsid w:val="00EE6D72"/>
    <w:rsid w:val="00EF7A20"/>
    <w:rsid w:val="00F07592"/>
    <w:rsid w:val="00F31A23"/>
    <w:rsid w:val="00F37F93"/>
    <w:rsid w:val="00F66591"/>
    <w:rsid w:val="00FB15AB"/>
    <w:rsid w:val="00FB28A1"/>
    <w:rsid w:val="00FB5453"/>
    <w:rsid w:val="00FD056F"/>
    <w:rsid w:val="00FD0CF4"/>
    <w:rsid w:val="00FE25CE"/>
    <w:rsid w:val="00FE537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63C"/>
  </w:style>
  <w:style w:type="paragraph" w:styleId="a6">
    <w:name w:val="footer"/>
    <w:basedOn w:val="a"/>
    <w:link w:val="a7"/>
    <w:uiPriority w:val="99"/>
    <w:unhideWhenUsed/>
    <w:rsid w:val="0013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63C"/>
  </w:style>
  <w:style w:type="paragraph" w:styleId="a8">
    <w:name w:val="endnote text"/>
    <w:basedOn w:val="a"/>
    <w:link w:val="a9"/>
    <w:uiPriority w:val="99"/>
    <w:semiHidden/>
    <w:unhideWhenUsed/>
    <w:rsid w:val="00AD5E0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D5E0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D5E0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C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6F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2F2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31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63C"/>
  </w:style>
  <w:style w:type="paragraph" w:styleId="a6">
    <w:name w:val="footer"/>
    <w:basedOn w:val="a"/>
    <w:link w:val="a7"/>
    <w:uiPriority w:val="99"/>
    <w:unhideWhenUsed/>
    <w:rsid w:val="0013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63C"/>
  </w:style>
  <w:style w:type="paragraph" w:styleId="a8">
    <w:name w:val="endnote text"/>
    <w:basedOn w:val="a"/>
    <w:link w:val="a9"/>
    <w:uiPriority w:val="99"/>
    <w:semiHidden/>
    <w:unhideWhenUsed/>
    <w:rsid w:val="00AD5E0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D5E0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D5E0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C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6F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2F2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31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80AA-2846-4382-ACF9-2228862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Pages>11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76</cp:revision>
  <dcterms:created xsi:type="dcterms:W3CDTF">2013-12-30T08:11:00Z</dcterms:created>
  <dcterms:modified xsi:type="dcterms:W3CDTF">2014-05-15T13:48:00Z</dcterms:modified>
</cp:coreProperties>
</file>