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5F" w:rsidRDefault="0091755F" w:rsidP="0076303F">
      <w:pPr>
        <w:spacing w:after="0" w:line="240" w:lineRule="auto"/>
        <w:jc w:val="center"/>
        <w:rPr>
          <w:b/>
        </w:rPr>
      </w:pPr>
      <w:r w:rsidRPr="0091755F">
        <w:rPr>
          <w:b/>
        </w:rPr>
        <w:t>Программа лучшей партии</w:t>
      </w:r>
    </w:p>
    <w:p w:rsidR="0076303F" w:rsidRDefault="0076303F" w:rsidP="0076303F">
      <w:pPr>
        <w:spacing w:after="0" w:line="240" w:lineRule="auto"/>
        <w:jc w:val="center"/>
        <w:rPr>
          <w:b/>
        </w:rPr>
      </w:pPr>
      <w:r>
        <w:rPr>
          <w:b/>
        </w:rPr>
        <w:t>Короткие политические тезисы</w:t>
      </w:r>
    </w:p>
    <w:p w:rsidR="00BD4A7C" w:rsidRDefault="00BD4A7C" w:rsidP="0076303F">
      <w:pPr>
        <w:spacing w:after="0" w:line="240" w:lineRule="auto"/>
        <w:jc w:val="center"/>
        <w:rPr>
          <w:b/>
        </w:rPr>
      </w:pPr>
    </w:p>
    <w:p w:rsidR="0076303F" w:rsidRDefault="0076303F" w:rsidP="0076303F">
      <w:pPr>
        <w:spacing w:after="0" w:line="240" w:lineRule="auto"/>
        <w:jc w:val="center"/>
        <w:rPr>
          <w:b/>
        </w:rPr>
      </w:pPr>
    </w:p>
    <w:p w:rsidR="0091755F" w:rsidRDefault="00122D47" w:rsidP="00933207">
      <w:pPr>
        <w:pStyle w:val="a3"/>
        <w:ind w:left="-349"/>
        <w:jc w:val="both"/>
        <w:rPr>
          <w:b/>
        </w:rPr>
      </w:pPr>
      <w:r>
        <w:rPr>
          <w:b/>
        </w:rPr>
        <w:t>Соблазн представительства</w:t>
      </w:r>
    </w:p>
    <w:p w:rsidR="00122D47" w:rsidRDefault="0091755F" w:rsidP="0091755F">
      <w:pPr>
        <w:pStyle w:val="a3"/>
        <w:ind w:left="-349"/>
        <w:jc w:val="both"/>
      </w:pPr>
      <w:r>
        <w:t xml:space="preserve">Часто считают, что партии существуют для того, чтобы взять власть. </w:t>
      </w:r>
      <w:r w:rsidR="00122D47">
        <w:t xml:space="preserve">Такие рассуждения предполагают общепонятность того, что такое власть. Говоря иначе, власть мыслится как представимая, а институты </w:t>
      </w:r>
      <w:r w:rsidR="00122D47" w:rsidRPr="00122D47">
        <w:rPr>
          <w:i/>
        </w:rPr>
        <w:t>представительства</w:t>
      </w:r>
      <w:r w:rsidR="00122D47">
        <w:t xml:space="preserve"> оказываются, собственно, формой такого представления власти. Представленная власть пре</w:t>
      </w:r>
      <w:proofErr w:type="gramStart"/>
      <w:r w:rsidR="00122D47">
        <w:t>д(</w:t>
      </w:r>
      <w:proofErr w:type="gramEnd"/>
      <w:r w:rsidR="00122D47">
        <w:t>о)</w:t>
      </w:r>
      <w:proofErr w:type="spellStart"/>
      <w:r w:rsidR="00122D47">
        <w:t>ставляет</w:t>
      </w:r>
      <w:proofErr w:type="spellEnd"/>
      <w:r w:rsidR="00122D47">
        <w:t xml:space="preserve"> себя представительству. </w:t>
      </w:r>
      <w:r>
        <w:t xml:space="preserve">Но когда власть спрятана за подставными лицами и декоративными процедурами, взять ее законным путем невозможно. </w:t>
      </w:r>
      <w:r w:rsidR="00122D47">
        <w:t xml:space="preserve">Это происходит не потому, что невозможно раскрыть завесу тайн. Завесу раскрыть вполне возможно – но вряд ли за ней можно будет что-либо увидеть. </w:t>
      </w:r>
    </w:p>
    <w:p w:rsidR="00122D47" w:rsidRDefault="00122D47" w:rsidP="0091755F">
      <w:pPr>
        <w:pStyle w:val="a3"/>
        <w:ind w:left="-349"/>
        <w:jc w:val="both"/>
      </w:pPr>
    </w:p>
    <w:p w:rsidR="00122D47" w:rsidRPr="00122D47" w:rsidRDefault="00122D47" w:rsidP="0091755F">
      <w:pPr>
        <w:pStyle w:val="a3"/>
        <w:ind w:left="-349"/>
        <w:jc w:val="both"/>
        <w:rPr>
          <w:b/>
        </w:rPr>
      </w:pPr>
      <w:r w:rsidRPr="00122D47">
        <w:rPr>
          <w:b/>
        </w:rPr>
        <w:t>Задача партии</w:t>
      </w:r>
    </w:p>
    <w:p w:rsidR="0091755F" w:rsidRDefault="00122D47" w:rsidP="0091755F">
      <w:pPr>
        <w:pStyle w:val="a3"/>
        <w:ind w:left="-349"/>
        <w:jc w:val="both"/>
      </w:pPr>
      <w:r>
        <w:t xml:space="preserve">Итак, не следует смотреть на власть. Не </w:t>
      </w:r>
      <w:proofErr w:type="gramStart"/>
      <w:r>
        <w:t>следует</w:t>
      </w:r>
      <w:proofErr w:type="gramEnd"/>
      <w:r>
        <w:t xml:space="preserve"> и обсуждать слишком долго возможные способы того, как следовало бы смотреть на власть, а тем более – как власть могла бы «выглядеть». Все это лишь укрепляет отчужденность власти, ее абсолютно внешний характер. Лучшей партии не интересно представлять власть. Лучшая партия не болеет болезнью представительства. </w:t>
      </w:r>
      <w:r w:rsidR="0091755F">
        <w:t>Прежде необходимо установить власть – Что она есть? Кем отправляется? Ради чего? На эти вопросы могут быть разные ответы, поэтому нужно также выяснить, где, относительно какого контекста устанавливается власть.</w:t>
      </w:r>
      <w:r>
        <w:t xml:space="preserve"> Во всем этом следует строго сохранять установку на </w:t>
      </w:r>
      <w:proofErr w:type="spellStart"/>
      <w:r w:rsidR="00F852F6">
        <w:t>непредставимость</w:t>
      </w:r>
      <w:proofErr w:type="spellEnd"/>
      <w:r w:rsidR="00F852F6">
        <w:t xml:space="preserve"> и </w:t>
      </w:r>
      <w:proofErr w:type="spellStart"/>
      <w:r w:rsidR="00F852F6">
        <w:t>непредставительность</w:t>
      </w:r>
      <w:proofErr w:type="spellEnd"/>
      <w:r w:rsidR="00F852F6">
        <w:t xml:space="preserve"> власти. </w:t>
      </w:r>
    </w:p>
    <w:p w:rsidR="00933207" w:rsidRDefault="00933207" w:rsidP="0091755F">
      <w:pPr>
        <w:pStyle w:val="a3"/>
        <w:ind w:left="-349"/>
        <w:jc w:val="both"/>
      </w:pPr>
    </w:p>
    <w:p w:rsidR="00933207" w:rsidRPr="00933207" w:rsidRDefault="00933207" w:rsidP="0091755F">
      <w:pPr>
        <w:pStyle w:val="a3"/>
        <w:ind w:left="-349"/>
        <w:jc w:val="both"/>
        <w:rPr>
          <w:b/>
        </w:rPr>
      </w:pPr>
      <w:r w:rsidRPr="00933207">
        <w:rPr>
          <w:b/>
        </w:rPr>
        <w:t>Место власти</w:t>
      </w:r>
    </w:p>
    <w:p w:rsidR="00933207" w:rsidRDefault="00933207" w:rsidP="0091755F">
      <w:pPr>
        <w:pStyle w:val="a3"/>
        <w:ind w:left="-349"/>
        <w:jc w:val="both"/>
      </w:pPr>
      <w:r>
        <w:t xml:space="preserve">Власть устанавливается </w:t>
      </w:r>
      <w:r w:rsidR="00F976AC">
        <w:t xml:space="preserve">в </w:t>
      </w:r>
      <w:r>
        <w:t>сообществ</w:t>
      </w:r>
      <w:r w:rsidR="00F976AC">
        <w:t>е</w:t>
      </w:r>
      <w:r>
        <w:t xml:space="preserve"> граждан постольку, поскольку это сообщество в состоянии её установить.</w:t>
      </w:r>
      <w:r w:rsidR="00F976AC">
        <w:t xml:space="preserve"> </w:t>
      </w:r>
      <w:r w:rsidR="00C50167">
        <w:t xml:space="preserve">Лучшая партия представляет сообщество граждан, которые считают, что власть – это способ помощи людям. Власть отправляется теми, кто может помогать другим. Власть отправляется ради того, чтобы помочь другим. Так как силы каждого человека ограничены, включая и сообщество тех, кто установит власть, их основная цель – помочь другим помочь. </w:t>
      </w:r>
      <w:r w:rsidR="00F852F6">
        <w:t xml:space="preserve">Эта задача в своем предельном масштабе – помочь всем помогать всем – совершенно непредставима. Именно поэтому только эта задача интересует лучшую партию. Лучшая партия, таким образом, ничего и никого не представляет. </w:t>
      </w:r>
    </w:p>
    <w:p w:rsidR="001E0F43" w:rsidRDefault="001E0F43" w:rsidP="0091755F">
      <w:pPr>
        <w:pStyle w:val="a3"/>
        <w:ind w:left="-349"/>
        <w:jc w:val="both"/>
      </w:pPr>
      <w:r>
        <w:t xml:space="preserve">Лучшая партия не считает, что власть должна быть связана с представлением. </w:t>
      </w:r>
      <w:r w:rsidR="008D75F2">
        <w:t xml:space="preserve">Лучшая партия считает место власти своего рода техническим узлом координации гражданской помощи. </w:t>
      </w:r>
    </w:p>
    <w:p w:rsidR="00C50167" w:rsidRDefault="00C50167" w:rsidP="0091755F">
      <w:pPr>
        <w:pStyle w:val="a3"/>
        <w:ind w:left="-349"/>
        <w:jc w:val="both"/>
      </w:pPr>
    </w:p>
    <w:p w:rsidR="00C50167" w:rsidRDefault="00F852F6" w:rsidP="0091755F">
      <w:pPr>
        <w:pStyle w:val="a3"/>
        <w:ind w:left="-349"/>
        <w:jc w:val="both"/>
        <w:rPr>
          <w:b/>
        </w:rPr>
      </w:pPr>
      <w:r>
        <w:rPr>
          <w:b/>
        </w:rPr>
        <w:t>О коррупции</w:t>
      </w:r>
    </w:p>
    <w:p w:rsidR="00F852F6" w:rsidRDefault="00F852F6" w:rsidP="0091755F">
      <w:pPr>
        <w:pStyle w:val="a3"/>
        <w:ind w:left="-349"/>
        <w:jc w:val="both"/>
      </w:pPr>
      <w:r>
        <w:t>Существующая система представительства, как уже согласны все</w:t>
      </w:r>
      <w:r w:rsidR="008D75F2">
        <w:t xml:space="preserve"> за исключением – может быть - депутатов многочисленных парламентов</w:t>
      </w:r>
      <w:r>
        <w:t xml:space="preserve">, совершенно дискредитирована. Проходят ли выборы честно или нет, любая форма представительства только отдаляет всех нас от вопроса о том, как установить власть. В конечном итоге демократия – это лишь наиболее утонченная форма коррупции власти путем игры с представительными институтами. Чем больше примеров борьбы с коррупцией мы видим, </w:t>
      </w:r>
      <w:r w:rsidR="001E0F43">
        <w:t xml:space="preserve">тем меньше становится демократии: все это борьба с симптомами, но не с причиной болезни. </w:t>
      </w:r>
      <w:r w:rsidR="0063569F">
        <w:t xml:space="preserve">Нет смысла «наказывать» коррупционеров, не помогая нуждающимся. </w:t>
      </w:r>
      <w:bookmarkStart w:id="0" w:name="_GoBack"/>
      <w:bookmarkEnd w:id="0"/>
    </w:p>
    <w:p w:rsidR="00F852F6" w:rsidRDefault="00F852F6" w:rsidP="0091755F">
      <w:pPr>
        <w:pStyle w:val="a3"/>
        <w:ind w:left="-349"/>
        <w:jc w:val="both"/>
      </w:pPr>
    </w:p>
    <w:p w:rsidR="00F852F6" w:rsidRPr="00F852F6" w:rsidRDefault="00F852F6" w:rsidP="0091755F">
      <w:pPr>
        <w:pStyle w:val="a3"/>
        <w:ind w:left="-349"/>
        <w:jc w:val="both"/>
        <w:rPr>
          <w:b/>
        </w:rPr>
      </w:pPr>
      <w:r w:rsidRPr="00F852F6">
        <w:rPr>
          <w:b/>
        </w:rPr>
        <w:t>Первоочередные действия</w:t>
      </w:r>
    </w:p>
    <w:p w:rsidR="00C50167" w:rsidRPr="001E0F43" w:rsidRDefault="00C50167" w:rsidP="0091755F">
      <w:pPr>
        <w:pStyle w:val="a3"/>
        <w:ind w:left="-349"/>
        <w:jc w:val="both"/>
      </w:pPr>
      <w:r>
        <w:t xml:space="preserve">Лучшая партия поддерживает всех, кто помогает другим. </w:t>
      </w:r>
      <w:r w:rsidR="0076303F">
        <w:t xml:space="preserve">Это значит, </w:t>
      </w:r>
      <w:r w:rsidR="00AE5522">
        <w:t xml:space="preserve">как минимум, </w:t>
      </w:r>
      <w:r w:rsidR="0076303F">
        <w:t xml:space="preserve">что партия не мешает помогать. </w:t>
      </w:r>
      <w:proofErr w:type="gramStart"/>
      <w:r w:rsidR="0076303F">
        <w:t>Законы, регламенты, правила и порядки, мешающие помогать детям, больным, старикам, всем, кто страдает и нуждается – подлежат немедленной отмене.</w:t>
      </w:r>
      <w:proofErr w:type="gramEnd"/>
      <w:r w:rsidR="0076303F">
        <w:t xml:space="preserve"> Всем</w:t>
      </w:r>
      <w:r w:rsidR="00AE5522">
        <w:t xml:space="preserve"> гражданам</w:t>
      </w:r>
      <w:r w:rsidR="0076303F">
        <w:t xml:space="preserve">, </w:t>
      </w:r>
      <w:r w:rsidR="00AE5522">
        <w:t>платящим</w:t>
      </w:r>
      <w:r w:rsidR="0076303F">
        <w:t xml:space="preserve"> налоги, будет предоставлено право самим </w:t>
      </w:r>
      <w:proofErr w:type="gramStart"/>
      <w:r w:rsidR="0076303F">
        <w:t>решать</w:t>
      </w:r>
      <w:proofErr w:type="gramEnd"/>
      <w:r w:rsidR="0076303F">
        <w:t xml:space="preserve">, на какие нужды направить то, что они платят. </w:t>
      </w:r>
      <w:r w:rsidR="00AE5522">
        <w:t xml:space="preserve">Одновременно будет объявлен мораторий на введение любых новых платежей для организаций. </w:t>
      </w:r>
      <w:r w:rsidR="001E0F43">
        <w:t xml:space="preserve">Такие действия потребуют радикальной реформы сложившейся системы парламентаризма. Мы не говорим отмены, потому что сообщество граждан, устанавливающее власть, может обнаружиться – зачем исключать это – и </w:t>
      </w:r>
      <w:r w:rsidR="001E0F43" w:rsidRPr="001E0F43">
        <w:rPr>
          <w:i/>
        </w:rPr>
        <w:t>внутри</w:t>
      </w:r>
      <w:r w:rsidR="001E0F43">
        <w:rPr>
          <w:i/>
        </w:rPr>
        <w:t xml:space="preserve"> </w:t>
      </w:r>
      <w:r w:rsidR="001E0F43">
        <w:t xml:space="preserve">действующей </w:t>
      </w:r>
      <w:proofErr w:type="gramStart"/>
      <w:r w:rsidR="001E0F43">
        <w:t>системы</w:t>
      </w:r>
      <w:proofErr w:type="gramEnd"/>
      <w:r w:rsidR="001E0F43">
        <w:t xml:space="preserve"> так называемых институтов власти. </w:t>
      </w:r>
    </w:p>
    <w:p w:rsidR="00AE5522" w:rsidRDefault="00AE5522" w:rsidP="0091755F">
      <w:pPr>
        <w:pStyle w:val="a3"/>
        <w:ind w:left="-349"/>
        <w:jc w:val="both"/>
      </w:pPr>
    </w:p>
    <w:p w:rsidR="00AE5522" w:rsidRDefault="001E0F43" w:rsidP="0091755F">
      <w:pPr>
        <w:pStyle w:val="a3"/>
        <w:ind w:left="-349"/>
        <w:jc w:val="both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нуждающихся</w:t>
      </w:r>
      <w:proofErr w:type="gramEnd"/>
      <w:r>
        <w:rPr>
          <w:b/>
        </w:rPr>
        <w:t xml:space="preserve"> в</w:t>
      </w:r>
      <w:r w:rsidR="00BD4A7C">
        <w:rPr>
          <w:b/>
        </w:rPr>
        <w:t xml:space="preserve"> помощи</w:t>
      </w:r>
    </w:p>
    <w:p w:rsidR="00AE5522" w:rsidRDefault="00AE5522" w:rsidP="0091755F">
      <w:pPr>
        <w:pStyle w:val="a3"/>
        <w:ind w:left="-349"/>
        <w:jc w:val="both"/>
      </w:pPr>
      <w:r>
        <w:t xml:space="preserve">Помощь нельзя навязать. Помощь можно принять. Лучшая партия выступает против навязывания кому-либо помощи. Лучшая партия открыта к тому, чтобы принять добросовестно предложенную помощь. Все нуждающиеся в помощи должны иметь возможность просить о помощи и получать её. Критерий помощи прост: облегчение жизни тех, кто нуждается. </w:t>
      </w:r>
      <w:r w:rsidR="00541DFB">
        <w:t xml:space="preserve">Лучшая партия считает недопустимым любое затягивание помощи в тех случаях, когда нужда очевидна. </w:t>
      </w:r>
      <w:r w:rsidR="001E0F43">
        <w:t>В частности, неуместной является трата времени на сложную бюрократическую процедуру пре</w:t>
      </w:r>
      <w:proofErr w:type="gramStart"/>
      <w:r w:rsidR="001E0F43">
        <w:t>д(</w:t>
      </w:r>
      <w:proofErr w:type="gramEnd"/>
      <w:r w:rsidR="001E0F43">
        <w:t>о)</w:t>
      </w:r>
      <w:proofErr w:type="spellStart"/>
      <w:r w:rsidR="001E0F43">
        <w:t>ставления</w:t>
      </w:r>
      <w:proofErr w:type="spellEnd"/>
      <w:r w:rsidR="001E0F43">
        <w:t xml:space="preserve"> помощи. Мощь современных технологий следует сосредоточить на задача возможно быстрой доставки помощи </w:t>
      </w:r>
      <w:proofErr w:type="gramStart"/>
      <w:r w:rsidR="001E0F43">
        <w:t>нуждающимся</w:t>
      </w:r>
      <w:proofErr w:type="gramEnd"/>
      <w:r w:rsidR="001E0F43">
        <w:t xml:space="preserve">. Лучшая партия со своей стороны будет содействовать тому, что сделать эти технологии доступными для всех, кто нуждается в помощи. </w:t>
      </w:r>
    </w:p>
    <w:p w:rsidR="00BD4A7C" w:rsidRDefault="00BD4A7C" w:rsidP="0091755F">
      <w:pPr>
        <w:pStyle w:val="a3"/>
        <w:ind w:left="-349"/>
        <w:jc w:val="both"/>
      </w:pPr>
    </w:p>
    <w:p w:rsidR="00BD4A7C" w:rsidRDefault="00BD4A7C" w:rsidP="0091755F">
      <w:pPr>
        <w:pStyle w:val="a3"/>
        <w:ind w:left="-349"/>
        <w:jc w:val="both"/>
        <w:rPr>
          <w:b/>
        </w:rPr>
      </w:pPr>
      <w:r w:rsidRPr="00BD4A7C">
        <w:rPr>
          <w:b/>
        </w:rPr>
        <w:t>Об обязанностях граждан</w:t>
      </w:r>
    </w:p>
    <w:p w:rsidR="00BD4A7C" w:rsidRDefault="00BD4A7C" w:rsidP="0091755F">
      <w:pPr>
        <w:pStyle w:val="a3"/>
        <w:ind w:left="-349"/>
        <w:jc w:val="both"/>
      </w:pPr>
      <w:r>
        <w:t xml:space="preserve">Власть, установленная гражданами, нуждается в помощи граждан. Помогать власти, значит помогать тем, кто нуждается. </w:t>
      </w:r>
      <w:r w:rsidR="001E0F43">
        <w:t>Раз установленная власть лучшей партии сможет держаться там и тогда, где граждане</w:t>
      </w:r>
      <w:r w:rsidR="008D75F2">
        <w:t xml:space="preserve"> будут активно содействовать друг другу. </w:t>
      </w:r>
      <w:r>
        <w:t>Помощь согражданам вменяется в безусловную обязанность. Там, где есть гражданская взаимопомощь, там власть лучшей партии уже установлена. Те, кто просит помощи, не испытывая действительной нужды</w:t>
      </w:r>
      <w:r w:rsidR="008D75F2">
        <w:t>,</w:t>
      </w:r>
      <w:r>
        <w:t xml:space="preserve"> подлежат наказанию. Те, кто не оказывает помощи </w:t>
      </w:r>
      <w:proofErr w:type="gramStart"/>
      <w:r>
        <w:t>нуждающимся</w:t>
      </w:r>
      <w:proofErr w:type="gramEnd"/>
      <w:r>
        <w:t xml:space="preserve">, подлежат наказанию. </w:t>
      </w:r>
      <w:r w:rsidR="008D75F2">
        <w:t xml:space="preserve">Лучшая партия считает, что помощь нуждающимся заключается в особенности в том, чтобы дать им в возможность в свою очередь помогать другим. В частности, не должна быть односторонней помощь детям и старикам. Необходимо дать в нашем обществе место помощи, исходящей от детей и стариков. Недопустимо </w:t>
      </w:r>
      <w:proofErr w:type="gramStart"/>
      <w:r w:rsidR="008D75F2">
        <w:t>лишать</w:t>
      </w:r>
      <w:proofErr w:type="gramEnd"/>
      <w:r w:rsidR="008D75F2">
        <w:t xml:space="preserve"> кого бы то ни было права оказать посильную помощь. Гораздо страшнее любого физического недуга превращение огромных групп граждан в социальных инвалидов. </w:t>
      </w:r>
    </w:p>
    <w:p w:rsidR="00B94C57" w:rsidRDefault="00B94C57" w:rsidP="0091755F">
      <w:pPr>
        <w:pStyle w:val="a3"/>
        <w:ind w:left="-349"/>
        <w:jc w:val="both"/>
      </w:pPr>
    </w:p>
    <w:p w:rsidR="00B94C57" w:rsidRDefault="00B94C57" w:rsidP="0091755F">
      <w:pPr>
        <w:pStyle w:val="a3"/>
        <w:ind w:left="-349"/>
        <w:jc w:val="both"/>
        <w:rPr>
          <w:b/>
        </w:rPr>
      </w:pPr>
      <w:r w:rsidRPr="00B94C57">
        <w:rPr>
          <w:b/>
        </w:rPr>
        <w:t>О справедливости</w:t>
      </w:r>
    </w:p>
    <w:p w:rsidR="00B94C57" w:rsidRDefault="00B94C57" w:rsidP="0091755F">
      <w:pPr>
        <w:pStyle w:val="a3"/>
        <w:ind w:left="-349"/>
        <w:jc w:val="both"/>
      </w:pPr>
      <w:r>
        <w:t xml:space="preserve">В силу разных причин, люди могут более или менее нуждаться, быть более или менее способны к помощи. Поэтому нельзя требовать, чтобы всем была оказана одинаковая помощь. Нельзя также требовать и чтобы все помогали одинаково. Власть лучшей партии нужна для установления этих различий. Эта власть справедлива, но не уравнительна. </w:t>
      </w:r>
      <w:proofErr w:type="gramStart"/>
      <w:r w:rsidR="008D75F2">
        <w:t>Должно</w:t>
      </w:r>
      <w:proofErr w:type="gramEnd"/>
      <w:r w:rsidR="008D75F2">
        <w:t xml:space="preserve"> быть строго запрещено устанавливать </w:t>
      </w:r>
      <w:proofErr w:type="gramStart"/>
      <w:r w:rsidR="008D75F2">
        <w:t>какие</w:t>
      </w:r>
      <w:proofErr w:type="gramEnd"/>
      <w:r w:rsidR="008D75F2">
        <w:t xml:space="preserve"> бы то ни было стандарты помощи. Лучшая партия со своей стороны считает необходимым содействовать любым попыткам расширить наши идеи о том, кому и как можно помочь. Помощь тем более справедлива, чем более она учитывает реальное разнообразие нуждающихся и их потребностей. </w:t>
      </w:r>
    </w:p>
    <w:p w:rsidR="00B94C57" w:rsidRDefault="00B94C57" w:rsidP="0091755F">
      <w:pPr>
        <w:pStyle w:val="a3"/>
        <w:ind w:left="-349"/>
        <w:jc w:val="both"/>
      </w:pPr>
    </w:p>
    <w:p w:rsidR="00B94C57" w:rsidRDefault="00433AC3" w:rsidP="0091755F">
      <w:pPr>
        <w:pStyle w:val="a3"/>
        <w:ind w:left="-349"/>
        <w:jc w:val="both"/>
        <w:rPr>
          <w:b/>
        </w:rPr>
      </w:pPr>
      <w:r>
        <w:rPr>
          <w:b/>
        </w:rPr>
        <w:t>О праве на помощь и доверии</w:t>
      </w:r>
    </w:p>
    <w:p w:rsidR="00B94C57" w:rsidRDefault="00B94C57" w:rsidP="0091755F">
      <w:pPr>
        <w:pStyle w:val="a3"/>
        <w:ind w:left="-349"/>
        <w:jc w:val="both"/>
      </w:pPr>
      <w:r>
        <w:t xml:space="preserve">Каждый, кто заявляет, что нуждается в помощи, должен быть услышан. </w:t>
      </w:r>
      <w:r w:rsidR="00433AC3">
        <w:t xml:space="preserve">Право заявить о необходимости помощи никто и никогда не может быть лишен. Каждый, кто нуждается в </w:t>
      </w:r>
      <w:proofErr w:type="spellStart"/>
      <w:r w:rsidR="00433AC3">
        <w:t>помоши</w:t>
      </w:r>
      <w:proofErr w:type="spellEnd"/>
      <w:r w:rsidR="00433AC3">
        <w:t xml:space="preserve">, должен иметь возможность об этом заявить. Каждая просьба о помощи имеет право быть услышанной. </w:t>
      </w:r>
      <w:r>
        <w:t xml:space="preserve">Лучшая партия не обещает помощи всем, всегда и везде. </w:t>
      </w:r>
      <w:r w:rsidR="00433AC3">
        <w:t xml:space="preserve">Вместе с тем </w:t>
      </w:r>
      <w:proofErr w:type="spellStart"/>
      <w:r w:rsidR="00433AC3">
        <w:t>лучшаяпартия</w:t>
      </w:r>
      <w:proofErr w:type="spellEnd"/>
      <w:r w:rsidR="00433AC3">
        <w:t xml:space="preserve"> считает себя обязанной обеспечить условия для того, чтобы помощь оказывалась тогда, когда она больше всего нужна, тем, кому она больше всего нужна. </w:t>
      </w:r>
      <w:r>
        <w:t xml:space="preserve">Лучшая партия выступает за доверие к </w:t>
      </w:r>
      <w:r w:rsidR="00433AC3">
        <w:t xml:space="preserve">любой </w:t>
      </w:r>
      <w:r>
        <w:t>просьбе о помощи. Лучшая партия выступает, в частности, за доверие к просьбе помочь помогать. Любые формы проверок</w:t>
      </w:r>
      <w:r w:rsidR="00433AC3">
        <w:t xml:space="preserve"> помогающих</w:t>
      </w:r>
      <w:r>
        <w:t xml:space="preserve"> недопустимы, если им не предшествует помощь</w:t>
      </w:r>
      <w:r w:rsidR="00433AC3">
        <w:t xml:space="preserve"> тем, кто помогает</w:t>
      </w:r>
      <w:r>
        <w:t xml:space="preserve">. </w:t>
      </w:r>
    </w:p>
    <w:p w:rsidR="0063569F" w:rsidRDefault="0063569F" w:rsidP="0091755F">
      <w:pPr>
        <w:pStyle w:val="a3"/>
        <w:ind w:left="-349"/>
        <w:jc w:val="both"/>
      </w:pPr>
    </w:p>
    <w:p w:rsidR="0063569F" w:rsidRDefault="0063569F" w:rsidP="0091755F">
      <w:pPr>
        <w:pStyle w:val="a3"/>
        <w:ind w:left="-349"/>
        <w:jc w:val="both"/>
      </w:pPr>
      <w:r>
        <w:t>Основные требования лучшей партии выражают следующие слова:</w:t>
      </w:r>
    </w:p>
    <w:p w:rsidR="0063569F" w:rsidRPr="00B94C57" w:rsidRDefault="0063569F" w:rsidP="0091755F">
      <w:pPr>
        <w:pStyle w:val="a3"/>
        <w:ind w:left="-349"/>
        <w:jc w:val="both"/>
      </w:pPr>
      <w:r>
        <w:t>ВЗАИМОПОМОЩЬ. ДОВЕРИЕ. РАВНОПРАВИЕ</w:t>
      </w:r>
    </w:p>
    <w:sectPr w:rsidR="0063569F" w:rsidRPr="00B94C57" w:rsidSect="00B94C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6F1"/>
    <w:multiLevelType w:val="hybridMultilevel"/>
    <w:tmpl w:val="EE5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45D0"/>
    <w:multiLevelType w:val="hybridMultilevel"/>
    <w:tmpl w:val="DC96F3CC"/>
    <w:lvl w:ilvl="0" w:tplc="6EAAFB6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AC"/>
    <w:rsid w:val="00122D47"/>
    <w:rsid w:val="001E0F43"/>
    <w:rsid w:val="003359AC"/>
    <w:rsid w:val="00433AC3"/>
    <w:rsid w:val="00541DFB"/>
    <w:rsid w:val="0063569F"/>
    <w:rsid w:val="0076303F"/>
    <w:rsid w:val="007D593B"/>
    <w:rsid w:val="008D75F2"/>
    <w:rsid w:val="0091755F"/>
    <w:rsid w:val="00933207"/>
    <w:rsid w:val="00AC4225"/>
    <w:rsid w:val="00AE5522"/>
    <w:rsid w:val="00B94C57"/>
    <w:rsid w:val="00BD4A7C"/>
    <w:rsid w:val="00C50167"/>
    <w:rsid w:val="00F852F6"/>
    <w:rsid w:val="00F976A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2016-09-27T10:21:00Z</dcterms:created>
  <dcterms:modified xsi:type="dcterms:W3CDTF">2016-09-27T10:27:00Z</dcterms:modified>
</cp:coreProperties>
</file>