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7BF4B" w14:textId="77777777" w:rsidR="006A201C" w:rsidRPr="00A3700C" w:rsidRDefault="00000000" w:rsidP="00280587">
      <w:pPr>
        <w:jc w:val="both"/>
        <w:rPr>
          <w:color w:val="000000" w:themeColor="text1"/>
          <w:sz w:val="28"/>
          <w:szCs w:val="28"/>
          <w:lang w:val="ru-RU"/>
        </w:rPr>
      </w:pPr>
      <w:r w:rsidRPr="00A3700C">
        <w:rPr>
          <w:color w:val="000000" w:themeColor="text1"/>
          <w:sz w:val="28"/>
          <w:szCs w:val="28"/>
          <w:lang w:val="ru-RU"/>
        </w:rPr>
        <w:t>Сигнаевская К.В.</w:t>
      </w:r>
      <w:r w:rsidRPr="00A3700C">
        <w:rPr>
          <w:color w:val="000000" w:themeColor="text1"/>
          <w:sz w:val="28"/>
          <w:szCs w:val="28"/>
          <w:vertAlign w:val="superscript"/>
          <w:lang w:val="ru-RU"/>
        </w:rPr>
        <w:t>1</w:t>
      </w:r>
      <w:r w:rsidRPr="00A3700C">
        <w:rPr>
          <w:color w:val="000000" w:themeColor="text1"/>
          <w:sz w:val="28"/>
          <w:szCs w:val="28"/>
          <w:lang w:val="ru-RU"/>
        </w:rPr>
        <w:t xml:space="preserve">, Горбунова </w:t>
      </w:r>
      <w:proofErr w:type="gramStart"/>
      <w:r w:rsidRPr="00A3700C">
        <w:rPr>
          <w:color w:val="000000" w:themeColor="text1"/>
          <w:sz w:val="28"/>
          <w:szCs w:val="28"/>
          <w:lang w:val="ru-RU"/>
        </w:rPr>
        <w:t>Е.С.</w:t>
      </w:r>
      <w:proofErr w:type="gramEnd"/>
      <w:r w:rsidRPr="00A3700C">
        <w:rPr>
          <w:color w:val="000000" w:themeColor="text1"/>
          <w:sz w:val="28"/>
          <w:szCs w:val="28"/>
          <w:vertAlign w:val="superscript"/>
          <w:lang w:val="ru-RU"/>
        </w:rPr>
        <w:t>1</w:t>
      </w:r>
      <w:r w:rsidRPr="00A3700C">
        <w:rPr>
          <w:color w:val="000000" w:themeColor="text1"/>
          <w:sz w:val="28"/>
          <w:szCs w:val="28"/>
          <w:lang w:val="ru-RU"/>
        </w:rPr>
        <w:t xml:space="preserve"> Роль рабочей памяти в механизме эффекта контекстной подсказки: исследование методом регистрации движений глаз</w:t>
      </w:r>
    </w:p>
    <w:p w14:paraId="5E8279EF" w14:textId="77777777" w:rsidR="006A201C" w:rsidRPr="00A3700C" w:rsidRDefault="00000000" w:rsidP="00280587">
      <w:pPr>
        <w:jc w:val="both"/>
        <w:rPr>
          <w:b/>
          <w:i/>
          <w:color w:val="000000" w:themeColor="text1"/>
          <w:sz w:val="28"/>
          <w:szCs w:val="28"/>
        </w:rPr>
      </w:pPr>
      <w:proofErr w:type="spellStart"/>
      <w:r w:rsidRPr="00A3700C">
        <w:rPr>
          <w:b/>
          <w:i/>
          <w:color w:val="000000" w:themeColor="text1"/>
          <w:sz w:val="28"/>
          <w:szCs w:val="28"/>
        </w:rPr>
        <w:t>Signaevskaya</w:t>
      </w:r>
      <w:proofErr w:type="spellEnd"/>
      <w:r w:rsidRPr="00A3700C">
        <w:rPr>
          <w:b/>
          <w:i/>
          <w:color w:val="000000" w:themeColor="text1"/>
          <w:sz w:val="28"/>
          <w:szCs w:val="28"/>
        </w:rPr>
        <w:t xml:space="preserve"> K.V.</w:t>
      </w:r>
      <w:r w:rsidRPr="00A3700C">
        <w:rPr>
          <w:b/>
          <w:i/>
          <w:color w:val="000000" w:themeColor="text1"/>
          <w:sz w:val="28"/>
          <w:szCs w:val="28"/>
          <w:vertAlign w:val="superscript"/>
        </w:rPr>
        <w:t>1</w:t>
      </w:r>
      <w:r w:rsidRPr="00A3700C">
        <w:rPr>
          <w:b/>
          <w:i/>
          <w:color w:val="000000" w:themeColor="text1"/>
          <w:sz w:val="28"/>
          <w:szCs w:val="28"/>
        </w:rPr>
        <w:t>, Gorbunova E.S.</w:t>
      </w:r>
      <w:r w:rsidRPr="00A3700C">
        <w:rPr>
          <w:b/>
          <w:i/>
          <w:color w:val="000000" w:themeColor="text1"/>
          <w:sz w:val="28"/>
          <w:szCs w:val="28"/>
          <w:vertAlign w:val="superscript"/>
        </w:rPr>
        <w:t>1</w:t>
      </w:r>
      <w:r w:rsidRPr="00A3700C">
        <w:rPr>
          <w:b/>
          <w:i/>
          <w:color w:val="000000" w:themeColor="text1"/>
          <w:sz w:val="28"/>
          <w:szCs w:val="28"/>
        </w:rPr>
        <w:t xml:space="preserve"> The role of working memory in the contextual cueing effect: eye-tracking study</w:t>
      </w:r>
    </w:p>
    <w:p w14:paraId="4E8CAFEC" w14:textId="77777777" w:rsidR="006A201C" w:rsidRPr="00A3700C" w:rsidRDefault="00000000" w:rsidP="00280587">
      <w:pPr>
        <w:jc w:val="both"/>
        <w:rPr>
          <w:color w:val="000000" w:themeColor="text1"/>
          <w:lang w:val="ru-RU"/>
        </w:rPr>
      </w:pPr>
      <w:r w:rsidRPr="00A3700C">
        <w:rPr>
          <w:color w:val="000000" w:themeColor="text1"/>
          <w:vertAlign w:val="superscript"/>
          <w:lang w:val="ru-RU"/>
        </w:rPr>
        <w:t>1</w:t>
      </w:r>
      <w:r w:rsidRPr="00A3700C">
        <w:rPr>
          <w:color w:val="000000" w:themeColor="text1"/>
          <w:lang w:val="ru-RU"/>
        </w:rPr>
        <w:t>Национальный исследовательский университет «Высшая школа экономики» (НИУ ВШЭ), Москва, Россия</w:t>
      </w:r>
    </w:p>
    <w:p w14:paraId="0645D25F" w14:textId="77777777" w:rsidR="006A201C" w:rsidRPr="00A3700C" w:rsidRDefault="006A201C" w:rsidP="00280587">
      <w:pPr>
        <w:jc w:val="both"/>
        <w:rPr>
          <w:color w:val="000000" w:themeColor="text1"/>
          <w:lang w:val="ru-RU"/>
        </w:rPr>
      </w:pPr>
    </w:p>
    <w:p w14:paraId="545E2EB0" w14:textId="07FF6925" w:rsidR="005C2415" w:rsidRPr="00A3700C" w:rsidRDefault="005C2415" w:rsidP="00280587">
      <w:pPr>
        <w:jc w:val="both"/>
        <w:rPr>
          <w:i/>
          <w:iCs/>
          <w:color w:val="000000" w:themeColor="text1"/>
          <w:lang w:val="ru-RU"/>
        </w:rPr>
      </w:pPr>
      <w:r w:rsidRPr="00A3700C">
        <w:rPr>
          <w:color w:val="000000" w:themeColor="text1"/>
          <w:lang w:val="ru-RU"/>
        </w:rPr>
        <w:t xml:space="preserve">В статье рассмотрен эффект контекстной подсказки в условии разных степеней загрузки объектной рабочей памяти (РП). Согласно этому эффекту, повторная встреча с определенной конфигурацией целевых объектов и дистракторов приводит к уменьшению времени поиска цели. При этом испытуемые не могут отличить «старые» конфигурации от «новых», что позволяет предположить </w:t>
      </w:r>
      <w:proofErr w:type="spellStart"/>
      <w:r w:rsidRPr="00A3700C">
        <w:rPr>
          <w:color w:val="000000" w:themeColor="text1"/>
          <w:lang w:val="ru-RU"/>
        </w:rPr>
        <w:t>имплицитность</w:t>
      </w:r>
      <w:proofErr w:type="spellEnd"/>
      <w:r w:rsidRPr="00A3700C">
        <w:rPr>
          <w:color w:val="000000" w:themeColor="text1"/>
          <w:lang w:val="ru-RU"/>
        </w:rPr>
        <w:t xml:space="preserve"> этого эффекта. Существует теория «раннего» и теория «позднего» локуса контекстной подсказки: согласно первой, эффект возникает до того, как цель была обнаружена. Согласно второй теории, эффект возникает после того, как цель была обнаружена. Данные представления согласуются с различением процессов гайденса и верификации в зрительном поиске. Предыдущие исследования показали неоднозначные результаты о влиянии зрительной РП на возникновение эффекта контекстной подсказки, также ранее не проводились исследования с использованием айтрекера для изучения роли РП в возникновении этого эффекта. Нами был проведен эксперимент для выявления паттернов, возникающих в ходе выполнении двойной задачи, объединяющей зрительный поиск и задачу на загрузку объектной РП. Время реакции, количество фиксаций и длительность фиксаций на цели были зависимыми переменными. Результаты исследования показали, что по показателям времени реакции и количества фиксаций эффект контекстной подсказки уменьшался с увеличением степени загрузки объектной РП, в то время как </w:t>
      </w:r>
      <w:r w:rsidR="00F65401" w:rsidRPr="00A3700C">
        <w:rPr>
          <w:color w:val="000000" w:themeColor="text1"/>
          <w:lang w:val="ru-RU"/>
        </w:rPr>
        <w:t xml:space="preserve">по показателям переменной «длительность </w:t>
      </w:r>
      <w:r w:rsidRPr="00A3700C">
        <w:rPr>
          <w:color w:val="000000" w:themeColor="text1"/>
          <w:lang w:val="ru-RU"/>
        </w:rPr>
        <w:t>фиксаций на цели</w:t>
      </w:r>
      <w:r w:rsidR="00F65401" w:rsidRPr="00A3700C">
        <w:rPr>
          <w:color w:val="000000" w:themeColor="text1"/>
          <w:lang w:val="ru-RU"/>
        </w:rPr>
        <w:t xml:space="preserve">» </w:t>
      </w:r>
      <w:r w:rsidRPr="00A3700C">
        <w:rPr>
          <w:color w:val="000000" w:themeColor="text1"/>
          <w:lang w:val="ru-RU"/>
        </w:rPr>
        <w:t xml:space="preserve">эффект был устойчив к любой степени загрузки объектной РП. Результат </w:t>
      </w:r>
      <w:r w:rsidR="00F65401" w:rsidRPr="00A3700C">
        <w:rPr>
          <w:color w:val="000000" w:themeColor="text1"/>
          <w:lang w:val="ru-RU"/>
        </w:rPr>
        <w:t xml:space="preserve">свидетельствует </w:t>
      </w:r>
      <w:r w:rsidRPr="00A3700C">
        <w:rPr>
          <w:color w:val="000000" w:themeColor="text1"/>
          <w:lang w:val="ru-RU"/>
        </w:rPr>
        <w:t xml:space="preserve">в пользу того, что по показателям времени реакции и количества фиксаций на цели </w:t>
      </w:r>
      <w:r w:rsidRPr="00A3700C">
        <w:rPr>
          <w:rFonts w:hint="cs"/>
          <w:color w:val="000000" w:themeColor="text1"/>
          <w:lang w:val="ru-RU"/>
        </w:rPr>
        <w:t xml:space="preserve">загрузка </w:t>
      </w:r>
      <w:r w:rsidRPr="00A3700C">
        <w:rPr>
          <w:color w:val="000000" w:themeColor="text1"/>
          <w:lang w:val="ru-RU"/>
        </w:rPr>
        <w:t>РП</w:t>
      </w:r>
      <w:r w:rsidRPr="00A3700C">
        <w:rPr>
          <w:rFonts w:hint="cs"/>
          <w:color w:val="000000" w:themeColor="text1"/>
          <w:lang w:val="ru-RU"/>
        </w:rPr>
        <w:t xml:space="preserve"> приводит к нарушению гайденса</w:t>
      </w:r>
      <w:r w:rsidRPr="00A3700C">
        <w:rPr>
          <w:color w:val="000000" w:themeColor="text1"/>
          <w:lang w:val="ru-RU"/>
        </w:rPr>
        <w:t>, следовательно</w:t>
      </w:r>
      <w:r w:rsidRPr="00A3700C">
        <w:rPr>
          <w:rFonts w:hint="cs"/>
          <w:color w:val="000000" w:themeColor="text1"/>
          <w:lang w:val="ru-RU"/>
        </w:rPr>
        <w:t>,</w:t>
      </w:r>
      <w:r w:rsidRPr="00A3700C">
        <w:rPr>
          <w:color w:val="000000" w:themeColor="text1"/>
          <w:lang w:val="ru-RU"/>
        </w:rPr>
        <w:t xml:space="preserve"> к</w:t>
      </w:r>
      <w:r w:rsidRPr="00A3700C">
        <w:rPr>
          <w:rFonts w:hint="cs"/>
          <w:color w:val="000000" w:themeColor="text1"/>
          <w:lang w:val="ru-RU"/>
        </w:rPr>
        <w:t xml:space="preserve"> исчезновению эффекта контекстной подсказки</w:t>
      </w:r>
      <w:r w:rsidRPr="00A3700C">
        <w:rPr>
          <w:color w:val="000000" w:themeColor="text1"/>
          <w:lang w:val="ru-RU"/>
        </w:rPr>
        <w:t xml:space="preserve">, в то время как длительность </w:t>
      </w:r>
      <w:r w:rsidRPr="00A3700C">
        <w:rPr>
          <w:rFonts w:hint="cs"/>
          <w:color w:val="000000" w:themeColor="text1"/>
          <w:lang w:val="ru-RU"/>
        </w:rPr>
        <w:lastRenderedPageBreak/>
        <w:t xml:space="preserve">фиксации на цели не зависит от загрузки </w:t>
      </w:r>
      <w:r w:rsidRPr="00A3700C">
        <w:rPr>
          <w:color w:val="000000" w:themeColor="text1"/>
          <w:lang w:val="ru-RU"/>
        </w:rPr>
        <w:t>РП</w:t>
      </w:r>
      <w:r w:rsidRPr="00A3700C">
        <w:rPr>
          <w:rFonts w:hint="cs"/>
          <w:color w:val="000000" w:themeColor="text1"/>
          <w:lang w:val="ru-RU"/>
        </w:rPr>
        <w:t xml:space="preserve">, </w:t>
      </w:r>
      <w:r w:rsidRPr="00A3700C">
        <w:rPr>
          <w:color w:val="000000" w:themeColor="text1"/>
          <w:lang w:val="ru-RU"/>
        </w:rPr>
        <w:t>хоть и</w:t>
      </w:r>
      <w:r w:rsidRPr="00A3700C">
        <w:rPr>
          <w:rFonts w:hint="cs"/>
          <w:color w:val="000000" w:themeColor="text1"/>
          <w:lang w:val="ru-RU"/>
        </w:rPr>
        <w:t xml:space="preserve"> отражает возникновение этого эффекта. </w:t>
      </w:r>
    </w:p>
    <w:p w14:paraId="187725EC" w14:textId="77777777" w:rsidR="006A201C" w:rsidRPr="00A3700C" w:rsidRDefault="006A201C" w:rsidP="00280587">
      <w:pPr>
        <w:jc w:val="both"/>
        <w:rPr>
          <w:color w:val="000000" w:themeColor="text1"/>
          <w:shd w:val="clear" w:color="auto" w:fill="FF9900"/>
          <w:lang w:val="ru-RU"/>
        </w:rPr>
      </w:pPr>
    </w:p>
    <w:p w14:paraId="2DF69D8F" w14:textId="77777777" w:rsidR="006A201C" w:rsidRPr="00A3700C" w:rsidRDefault="00000000" w:rsidP="00280587">
      <w:pPr>
        <w:jc w:val="both"/>
        <w:rPr>
          <w:color w:val="000000" w:themeColor="text1"/>
          <w:lang w:val="ru-RU"/>
        </w:rPr>
      </w:pPr>
      <w:r w:rsidRPr="00A3700C">
        <w:rPr>
          <w:b/>
          <w:color w:val="000000" w:themeColor="text1"/>
          <w:lang w:val="ru-RU"/>
        </w:rPr>
        <w:t xml:space="preserve">Ключевые слова: </w:t>
      </w:r>
      <w:r w:rsidRPr="00A3700C">
        <w:rPr>
          <w:color w:val="000000" w:themeColor="text1"/>
          <w:lang w:val="ru-RU"/>
        </w:rPr>
        <w:t xml:space="preserve">рабочая память, эффект контекстной подсказки, имплицитное научение, зрительный поиск, </w:t>
      </w:r>
      <w:proofErr w:type="spellStart"/>
      <w:r w:rsidRPr="00A3700C">
        <w:rPr>
          <w:color w:val="000000" w:themeColor="text1"/>
          <w:lang w:val="ru-RU"/>
        </w:rPr>
        <w:t>айтрекинг</w:t>
      </w:r>
      <w:proofErr w:type="spellEnd"/>
    </w:p>
    <w:p w14:paraId="2FDF538F" w14:textId="77777777" w:rsidR="005C2415" w:rsidRPr="00A3700C" w:rsidRDefault="005C2415" w:rsidP="00280587">
      <w:pPr>
        <w:jc w:val="both"/>
        <w:rPr>
          <w:color w:val="000000" w:themeColor="text1"/>
          <w:lang w:val="ru-RU"/>
        </w:rPr>
      </w:pPr>
      <w:bookmarkStart w:id="0" w:name="_nazaazjkj1fl" w:colFirst="0" w:colLast="0"/>
      <w:bookmarkEnd w:id="0"/>
    </w:p>
    <w:p w14:paraId="7FF96EC9" w14:textId="77777777" w:rsidR="005C2415" w:rsidRPr="00A3700C" w:rsidRDefault="005C2415" w:rsidP="00280587">
      <w:pPr>
        <w:pStyle w:val="1"/>
        <w:spacing w:before="20" w:after="20"/>
        <w:jc w:val="both"/>
        <w:rPr>
          <w:color w:val="000000" w:themeColor="text1"/>
          <w:lang w:val="ru-RU"/>
        </w:rPr>
      </w:pPr>
      <w:bookmarkStart w:id="1" w:name="_7tyk5n7je8yy" w:colFirst="0" w:colLast="0"/>
      <w:bookmarkEnd w:id="1"/>
      <w:r w:rsidRPr="00A3700C">
        <w:rPr>
          <w:color w:val="000000" w:themeColor="text1"/>
          <w:lang w:val="ru-RU"/>
        </w:rPr>
        <w:t>Введение</w:t>
      </w:r>
    </w:p>
    <w:p w14:paraId="1F1C068A" w14:textId="29B52A2D" w:rsidR="005C2415" w:rsidRPr="00A3700C" w:rsidRDefault="005C2415" w:rsidP="00280587">
      <w:pPr>
        <w:jc w:val="both"/>
        <w:rPr>
          <w:color w:val="000000" w:themeColor="text1"/>
          <w:lang w:val="ru-RU"/>
        </w:rPr>
      </w:pPr>
      <w:r w:rsidRPr="00A3700C">
        <w:rPr>
          <w:color w:val="000000" w:themeColor="text1"/>
          <w:lang w:val="ru-RU"/>
        </w:rPr>
        <w:t xml:space="preserve">Как объекты реального мира, так и целевые стимулы в задачах зрительного поиска почти всегда представлены рядом с другими, нецелевыми объектами – дистракторами. В совокупности они образуют </w:t>
      </w:r>
      <w:r w:rsidRPr="00A3700C">
        <w:rPr>
          <w:iCs/>
          <w:color w:val="000000" w:themeColor="text1"/>
          <w:lang w:val="ru-RU"/>
        </w:rPr>
        <w:t>глобальный контекст,</w:t>
      </w:r>
      <w:r w:rsidRPr="00A3700C">
        <w:rPr>
          <w:color w:val="000000" w:themeColor="text1"/>
          <w:lang w:val="ru-RU"/>
        </w:rPr>
        <w:t xml:space="preserve"> который содержит в себе сложную структуру взаимосвязей между этими объектами [</w:t>
      </w:r>
      <w:r w:rsidRPr="00A3700C">
        <w:rPr>
          <w:color w:val="000000" w:themeColor="text1"/>
        </w:rPr>
        <w:t>Biederman</w:t>
      </w:r>
      <w:r w:rsidRPr="00A3700C">
        <w:rPr>
          <w:color w:val="000000" w:themeColor="text1"/>
          <w:lang w:val="ru-RU"/>
        </w:rPr>
        <w:t xml:space="preserve">, 1972]. С самого рождения человек взаимодействует с окружающей средой, следовательно, глобальный контекст становится доступным с рождения – мы существуем в нем, получаем информацию из него, а также учимся посредством него. Обычно под словом «научиться» подразумевается </w:t>
      </w:r>
      <w:r w:rsidRPr="00A3700C">
        <w:rPr>
          <w:iCs/>
          <w:color w:val="000000" w:themeColor="text1"/>
          <w:lang w:val="ru-RU"/>
        </w:rPr>
        <w:t xml:space="preserve">эксплицитное, то </w:t>
      </w:r>
      <w:r w:rsidRPr="00A3700C">
        <w:rPr>
          <w:color w:val="000000" w:themeColor="text1"/>
          <w:lang w:val="ru-RU"/>
        </w:rPr>
        <w:t xml:space="preserve">есть осознаваемое, получение знаний. При эксплицитном научении учащийся способен обозначить изучаемый предмет, а также использовать полученные знания на практике. Однако этот тип научения становится доступным человеку далеко не сразу. Эволюционно первым типом научения является </w:t>
      </w:r>
      <w:r w:rsidRPr="00A3700C">
        <w:rPr>
          <w:i/>
          <w:color w:val="000000" w:themeColor="text1"/>
          <w:lang w:val="ru-RU"/>
        </w:rPr>
        <w:t>имплицитное научение –</w:t>
      </w:r>
      <w:r w:rsidRPr="00A3700C">
        <w:rPr>
          <w:color w:val="000000" w:themeColor="text1"/>
          <w:lang w:val="ru-RU"/>
        </w:rPr>
        <w:t xml:space="preserve"> процесс непреднамеренного и неосознанного приобретения знаний, при котором субъект не способен сообщить содержание полученного знания, однако может использовать полученную информацию для решения задач [</w:t>
      </w:r>
      <w:r w:rsidRPr="00A3700C">
        <w:rPr>
          <w:color w:val="000000" w:themeColor="text1"/>
        </w:rPr>
        <w:t>Seger</w:t>
      </w:r>
      <w:r w:rsidRPr="00A3700C">
        <w:rPr>
          <w:color w:val="000000" w:themeColor="text1"/>
          <w:lang w:val="ru-RU"/>
        </w:rPr>
        <w:t xml:space="preserve">, 1994]. Имплицитное научение хоть и вызывает </w:t>
      </w:r>
      <w:r w:rsidR="00F65401" w:rsidRPr="00A3700C">
        <w:rPr>
          <w:color w:val="000000" w:themeColor="text1"/>
          <w:lang w:val="ru-RU"/>
        </w:rPr>
        <w:t>интенсивный интерес</w:t>
      </w:r>
      <w:r w:rsidRPr="00A3700C">
        <w:rPr>
          <w:color w:val="000000" w:themeColor="text1"/>
          <w:lang w:val="ru-RU"/>
        </w:rPr>
        <w:t xml:space="preserve"> исследователей уже более ста лет, споров в области методологии изучения этого феномена остается много и на сегодняшний день.</w:t>
      </w:r>
    </w:p>
    <w:p w14:paraId="113396CE" w14:textId="77777777" w:rsidR="005C2415" w:rsidRPr="00A3700C" w:rsidRDefault="005C2415" w:rsidP="00280587">
      <w:pPr>
        <w:jc w:val="both"/>
        <w:rPr>
          <w:color w:val="000000" w:themeColor="text1"/>
          <w:lang w:val="ru-RU"/>
        </w:rPr>
      </w:pPr>
    </w:p>
    <w:p w14:paraId="46A53084" w14:textId="77777777" w:rsidR="00280587" w:rsidRPr="00A3700C" w:rsidRDefault="005C2415" w:rsidP="00280587">
      <w:pPr>
        <w:jc w:val="both"/>
        <w:rPr>
          <w:color w:val="000000" w:themeColor="text1"/>
          <w:lang w:val="ru-RU"/>
        </w:rPr>
      </w:pPr>
      <w:r w:rsidRPr="00A3700C">
        <w:rPr>
          <w:color w:val="000000" w:themeColor="text1"/>
          <w:lang w:val="ru-RU"/>
        </w:rPr>
        <w:t xml:space="preserve">Несмотря на то что изучение имплицитного научения вызывает трудности у исследователей, существует ряд стандартных методик для его исследования, например, искусственная грамматика и методика подавления вспышкой [Морошкина, Гершкович, 2014]. Еще одной методикой изучения этого эффекта является </w:t>
      </w:r>
      <w:r w:rsidRPr="00A3700C">
        <w:rPr>
          <w:i/>
          <w:color w:val="000000" w:themeColor="text1"/>
          <w:lang w:val="ru-RU"/>
        </w:rPr>
        <w:t xml:space="preserve">парадигма контекстной подсказки </w:t>
      </w:r>
      <w:r w:rsidRPr="00A3700C">
        <w:rPr>
          <w:color w:val="000000" w:themeColor="text1"/>
          <w:lang w:val="ru-RU"/>
        </w:rPr>
        <w:t>[</w:t>
      </w:r>
      <w:r w:rsidRPr="00A3700C">
        <w:rPr>
          <w:color w:val="000000" w:themeColor="text1"/>
        </w:rPr>
        <w:t>Chun</w:t>
      </w:r>
      <w:r w:rsidRPr="00A3700C">
        <w:rPr>
          <w:color w:val="000000" w:themeColor="text1"/>
          <w:lang w:val="ru-RU"/>
        </w:rPr>
        <w:t xml:space="preserve">, </w:t>
      </w:r>
      <w:r w:rsidRPr="00A3700C">
        <w:rPr>
          <w:color w:val="000000" w:themeColor="text1"/>
        </w:rPr>
        <w:t>Jiang</w:t>
      </w:r>
      <w:r w:rsidRPr="00A3700C">
        <w:rPr>
          <w:color w:val="000000" w:themeColor="text1"/>
          <w:lang w:val="ru-RU"/>
        </w:rPr>
        <w:t xml:space="preserve">, 1998]. В этой задаче испытуемые выполняют зрительный поиск целевых стимулов среди множества случайно расположенных дистракторов, при этом половина конфигураций (то есть совокупностей расположений целевых объектов и дистракторов на экране) систематически повторяется в экспериментальных блоках, в то </w:t>
      </w:r>
      <w:r w:rsidRPr="00A3700C">
        <w:rPr>
          <w:color w:val="000000" w:themeColor="text1"/>
          <w:lang w:val="ru-RU"/>
        </w:rPr>
        <w:lastRenderedPageBreak/>
        <w:t>время как другая половина конфигураций появляется только один раз за все время эксперимента. Результаты исследований в рамках этой задачи указывают на возникновение эффекта контекстной подсказки, который заключается в постепенном улучшении эффективности поиска целевого стимула в условии «старых» (неоднократно повторяющихся) конфигураций, по сравнению с «новыми» (впервые представленными) конфигурациями [</w:t>
      </w:r>
      <w:r w:rsidRPr="00A3700C">
        <w:rPr>
          <w:color w:val="000000" w:themeColor="text1"/>
        </w:rPr>
        <w:t>c</w:t>
      </w:r>
      <w:r w:rsidRPr="00A3700C">
        <w:rPr>
          <w:color w:val="000000" w:themeColor="text1"/>
          <w:lang w:val="ru-RU"/>
        </w:rPr>
        <w:t xml:space="preserve">м. напр. </w:t>
      </w:r>
      <w:r w:rsidRPr="00A3700C">
        <w:rPr>
          <w:color w:val="000000" w:themeColor="text1"/>
        </w:rPr>
        <w:t>Chun</w:t>
      </w:r>
      <w:r w:rsidRPr="00A3700C">
        <w:rPr>
          <w:color w:val="000000" w:themeColor="text1"/>
          <w:lang w:val="ru-RU"/>
        </w:rPr>
        <w:t xml:space="preserve">, </w:t>
      </w:r>
      <w:r w:rsidRPr="00A3700C">
        <w:rPr>
          <w:color w:val="000000" w:themeColor="text1"/>
        </w:rPr>
        <w:t>Jiang</w:t>
      </w:r>
      <w:r w:rsidRPr="00A3700C">
        <w:rPr>
          <w:color w:val="000000" w:themeColor="text1"/>
          <w:lang w:val="ru-RU"/>
        </w:rPr>
        <w:t>, 1998]. Важно отметить, что после завершения выполнения задачи испытуемые не могут отличить предъявленные ранее повторяющиеся конфигурации от новых. Это позволяет предположить, что в основе эффекта контекстной подсказки лежит именно имплицитное научение.</w:t>
      </w:r>
      <w:r w:rsidR="00280587" w:rsidRPr="00A3700C">
        <w:rPr>
          <w:color w:val="000000" w:themeColor="text1"/>
          <w:lang w:val="ru-RU"/>
        </w:rPr>
        <w:t xml:space="preserve"> </w:t>
      </w:r>
    </w:p>
    <w:p w14:paraId="0881BC45" w14:textId="77777777" w:rsidR="00280587" w:rsidRPr="00A3700C" w:rsidRDefault="00280587" w:rsidP="00280587">
      <w:pPr>
        <w:jc w:val="both"/>
        <w:rPr>
          <w:color w:val="000000" w:themeColor="text1"/>
          <w:lang w:val="ru-RU"/>
        </w:rPr>
      </w:pPr>
    </w:p>
    <w:p w14:paraId="74222FDC" w14:textId="6015C021" w:rsidR="005C2415" w:rsidRPr="00A3700C" w:rsidRDefault="005C2415" w:rsidP="00280587">
      <w:pPr>
        <w:jc w:val="both"/>
        <w:rPr>
          <w:color w:val="000000" w:themeColor="text1"/>
          <w:lang w:val="ru-RU"/>
        </w:rPr>
      </w:pPr>
      <w:r w:rsidRPr="00A3700C">
        <w:rPr>
          <w:color w:val="000000" w:themeColor="text1"/>
          <w:lang w:val="ru-RU"/>
        </w:rPr>
        <w:t>Глобальная цель статьи, в которой впервые упоминается контекстная подсказка, заключается в выяснении взаимодействия памяти и внимания в контексте зрительного поиска [</w:t>
      </w:r>
      <w:r w:rsidRPr="00A3700C">
        <w:rPr>
          <w:color w:val="000000" w:themeColor="text1"/>
        </w:rPr>
        <w:t>Chun</w:t>
      </w:r>
      <w:r w:rsidRPr="00A3700C">
        <w:rPr>
          <w:color w:val="000000" w:themeColor="text1"/>
          <w:lang w:val="ru-RU"/>
        </w:rPr>
        <w:t xml:space="preserve">, </w:t>
      </w:r>
      <w:r w:rsidRPr="00A3700C">
        <w:rPr>
          <w:color w:val="000000" w:themeColor="text1"/>
        </w:rPr>
        <w:t>Jiang</w:t>
      </w:r>
      <w:r w:rsidRPr="00A3700C">
        <w:rPr>
          <w:color w:val="000000" w:themeColor="text1"/>
          <w:lang w:val="ru-RU"/>
        </w:rPr>
        <w:t xml:space="preserve">, 1998]. Авторы исследования основывались на трех предположениях: во-первых, предполагалось, что при обработке сложной визуальной информации главную роль играет внимание, которое направляется посредством глобального контекста. Таким образом, контекстная подсказка – это совокупность глобальных свойств изображений, определяющая приоритетность объектов и областей в сложных сценах для выбора и распознавания изображений и направления внимания. Во-вторых, предполагалось, что информация о глобальном контексте приобретается посредством имплицитного научения, позволяющего получать сложную информацию без намерения и осознания. В то же время, знания, полученные из глобального контекста, хранятся в имплицитной памяти, сформированной на основе конкретных примеров. В-третьих, предполагалось, что запоминание информации о глобальном контексте основано на </w:t>
      </w:r>
      <w:r w:rsidR="00F65401" w:rsidRPr="00A3700C">
        <w:rPr>
          <w:color w:val="000000" w:themeColor="text1"/>
          <w:lang w:val="ru-RU"/>
        </w:rPr>
        <w:t>примерах</w:t>
      </w:r>
      <w:r w:rsidRPr="00A3700C">
        <w:rPr>
          <w:color w:val="000000" w:themeColor="text1"/>
          <w:lang w:val="ru-RU"/>
        </w:rPr>
        <w:t xml:space="preserve"> (</w:t>
      </w:r>
      <w:r w:rsidRPr="00A3700C">
        <w:rPr>
          <w:color w:val="000000" w:themeColor="text1"/>
        </w:rPr>
        <w:t>instance</w:t>
      </w:r>
      <w:r w:rsidRPr="00A3700C">
        <w:rPr>
          <w:color w:val="000000" w:themeColor="text1"/>
          <w:lang w:val="ru-RU"/>
        </w:rPr>
        <w:t>-</w:t>
      </w:r>
      <w:r w:rsidRPr="00A3700C">
        <w:rPr>
          <w:color w:val="000000" w:themeColor="text1"/>
        </w:rPr>
        <w:t>based</w:t>
      </w:r>
      <w:r w:rsidRPr="00A3700C">
        <w:rPr>
          <w:color w:val="000000" w:themeColor="text1"/>
          <w:lang w:val="ru-RU"/>
        </w:rPr>
        <w:t>), а также что полученные экземпляры совместно с вниманием направляют зрительный поиск.</w:t>
      </w:r>
    </w:p>
    <w:p w14:paraId="5E92FD1D" w14:textId="77777777" w:rsidR="005C2415" w:rsidRPr="00A3700C" w:rsidRDefault="005C2415" w:rsidP="00280587">
      <w:pPr>
        <w:jc w:val="both"/>
        <w:rPr>
          <w:color w:val="000000" w:themeColor="text1"/>
          <w:lang w:val="ru-RU"/>
        </w:rPr>
      </w:pPr>
    </w:p>
    <w:p w14:paraId="48052B69" w14:textId="77777777" w:rsidR="005C2415" w:rsidRPr="00A3700C" w:rsidRDefault="005C2415" w:rsidP="00280587">
      <w:pPr>
        <w:jc w:val="both"/>
        <w:rPr>
          <w:i/>
          <w:color w:val="000000" w:themeColor="text1"/>
          <w:lang w:val="ru-RU"/>
        </w:rPr>
      </w:pPr>
      <w:r w:rsidRPr="00A3700C">
        <w:rPr>
          <w:color w:val="000000" w:themeColor="text1"/>
          <w:lang w:val="ru-RU"/>
        </w:rPr>
        <w:t xml:space="preserve">В оригинальном исследовании в качестве методики была использована стандартная </w:t>
      </w:r>
      <w:r w:rsidRPr="00A3700C">
        <w:rPr>
          <w:iCs/>
          <w:color w:val="000000" w:themeColor="text1"/>
          <w:lang w:val="ru-RU"/>
        </w:rPr>
        <w:t>парадигма контекстной подсказки,</w:t>
      </w:r>
      <w:r w:rsidRPr="00A3700C">
        <w:rPr>
          <w:color w:val="000000" w:themeColor="text1"/>
          <w:lang w:val="ru-RU"/>
        </w:rPr>
        <w:t xml:space="preserve"> представляющая собой многократно повторяющиеся задачи зрительного поиска. Испытуемые искали целевой стимул – букву «Т», повернутую на 90</w:t>
      </w:r>
      <w:r w:rsidRPr="00A3700C">
        <w:rPr>
          <w:color w:val="000000" w:themeColor="text1"/>
          <w:highlight w:val="white"/>
          <w:lang w:val="ru-RU"/>
        </w:rPr>
        <w:t xml:space="preserve">° </w:t>
      </w:r>
      <w:r w:rsidRPr="00A3700C">
        <w:rPr>
          <w:color w:val="000000" w:themeColor="text1"/>
          <w:lang w:val="ru-RU"/>
        </w:rPr>
        <w:t xml:space="preserve">вправо или влево, – среди дистракторов – букв </w:t>
      </w:r>
      <w:r w:rsidRPr="00A3700C">
        <w:rPr>
          <w:color w:val="000000" w:themeColor="text1"/>
        </w:rPr>
        <w:t>L</w:t>
      </w:r>
      <w:r w:rsidRPr="00A3700C">
        <w:rPr>
          <w:color w:val="000000" w:themeColor="text1"/>
          <w:lang w:val="ru-RU"/>
        </w:rPr>
        <w:t>, повернутых на 0</w:t>
      </w:r>
      <w:r w:rsidRPr="00A3700C">
        <w:rPr>
          <w:color w:val="000000" w:themeColor="text1"/>
          <w:highlight w:val="white"/>
          <w:lang w:val="ru-RU"/>
        </w:rPr>
        <w:t>°</w:t>
      </w:r>
      <w:r w:rsidRPr="00A3700C">
        <w:rPr>
          <w:color w:val="000000" w:themeColor="text1"/>
          <w:lang w:val="ru-RU"/>
        </w:rPr>
        <w:t>, 90</w:t>
      </w:r>
      <w:r w:rsidRPr="00A3700C">
        <w:rPr>
          <w:color w:val="000000" w:themeColor="text1"/>
          <w:highlight w:val="white"/>
          <w:lang w:val="ru-RU"/>
        </w:rPr>
        <w:t>°</w:t>
      </w:r>
      <w:r w:rsidRPr="00A3700C">
        <w:rPr>
          <w:color w:val="000000" w:themeColor="text1"/>
          <w:lang w:val="ru-RU"/>
        </w:rPr>
        <w:t>, 180</w:t>
      </w:r>
      <w:r w:rsidRPr="00A3700C">
        <w:rPr>
          <w:color w:val="000000" w:themeColor="text1"/>
          <w:highlight w:val="white"/>
          <w:lang w:val="ru-RU"/>
        </w:rPr>
        <w:t>°</w:t>
      </w:r>
      <w:r w:rsidRPr="00A3700C">
        <w:rPr>
          <w:color w:val="000000" w:themeColor="text1"/>
          <w:lang w:val="ru-RU"/>
        </w:rPr>
        <w:t xml:space="preserve"> или 270</w:t>
      </w:r>
      <w:r w:rsidRPr="00A3700C">
        <w:rPr>
          <w:color w:val="000000" w:themeColor="text1"/>
          <w:highlight w:val="white"/>
          <w:lang w:val="ru-RU"/>
        </w:rPr>
        <w:t>°</w:t>
      </w:r>
      <w:r w:rsidRPr="00A3700C">
        <w:rPr>
          <w:color w:val="000000" w:themeColor="text1"/>
          <w:lang w:val="ru-RU"/>
        </w:rPr>
        <w:t xml:space="preserve">. Независимыми переменными вступали тип конфигурации («старая» или «новая») и номер эпохи (1–6), а главной зависимой переменной являлось время поиска целевого стимула. Каждая эпоха содержала 24 конфигурации – 12 «новых» и 12 «старых». </w:t>
      </w:r>
      <w:r w:rsidRPr="00A3700C">
        <w:rPr>
          <w:color w:val="000000" w:themeColor="text1"/>
          <w:lang w:val="ru-RU"/>
        </w:rPr>
        <w:lastRenderedPageBreak/>
        <w:t>Испытуемые давали ответ с клавиатуры, им было необходимо указать направление нижней части буквы «Т» – вправо или влево.</w:t>
      </w:r>
    </w:p>
    <w:p w14:paraId="1690F096" w14:textId="77777777" w:rsidR="00280587" w:rsidRPr="00A3700C" w:rsidRDefault="00280587" w:rsidP="00280587">
      <w:pPr>
        <w:jc w:val="both"/>
        <w:rPr>
          <w:color w:val="000000" w:themeColor="text1"/>
          <w:lang w:val="ru-RU"/>
        </w:rPr>
      </w:pPr>
    </w:p>
    <w:p w14:paraId="095F27E0" w14:textId="74204F59" w:rsidR="005C2415" w:rsidRPr="00A3700C" w:rsidRDefault="005C2415" w:rsidP="00280587">
      <w:pPr>
        <w:jc w:val="both"/>
        <w:rPr>
          <w:color w:val="000000" w:themeColor="text1"/>
          <w:lang w:val="ru-RU"/>
        </w:rPr>
      </w:pPr>
      <w:r w:rsidRPr="00A3700C">
        <w:rPr>
          <w:color w:val="000000" w:themeColor="text1"/>
          <w:lang w:val="ru-RU"/>
        </w:rPr>
        <w:t>Также было изучено влияние времени на эффект контекстной подсказки, и оказалось, что он сохраняется до одной недели [</w:t>
      </w:r>
      <w:r w:rsidRPr="00A3700C">
        <w:rPr>
          <w:color w:val="000000" w:themeColor="text1"/>
        </w:rPr>
        <w:t>Chun</w:t>
      </w:r>
      <w:r w:rsidRPr="00A3700C">
        <w:rPr>
          <w:color w:val="000000" w:themeColor="text1"/>
          <w:lang w:val="ru-RU"/>
        </w:rPr>
        <w:t xml:space="preserve">, </w:t>
      </w:r>
      <w:r w:rsidRPr="00A3700C">
        <w:rPr>
          <w:color w:val="000000" w:themeColor="text1"/>
        </w:rPr>
        <w:t>Jiang</w:t>
      </w:r>
      <w:r w:rsidRPr="00A3700C">
        <w:rPr>
          <w:color w:val="000000" w:themeColor="text1"/>
          <w:lang w:val="ru-RU"/>
        </w:rPr>
        <w:t>, 2003].</w:t>
      </w:r>
      <w:r w:rsidRPr="00A3700C">
        <w:rPr>
          <w:i/>
          <w:color w:val="000000" w:themeColor="text1"/>
          <w:lang w:val="ru-RU"/>
        </w:rPr>
        <w:t xml:space="preserve"> </w:t>
      </w:r>
      <w:r w:rsidRPr="00A3700C">
        <w:rPr>
          <w:color w:val="000000" w:themeColor="text1"/>
          <w:lang w:val="ru-RU"/>
        </w:rPr>
        <w:t>Следовательно, можно предположить, что знания, полученные в результате имплицитного научения, хранятся именно в долговременной памяти. Большинство исследователей согласны с тем, что во время эксплицитного научения информация в первую очередь сохраняется в рабочей памяти (РП), которая является промежуточным звеном перед попаданием информации в долговременную память, в которой хранятся знания до последующего извлечения [</w:t>
      </w:r>
      <w:r w:rsidRPr="00A3700C">
        <w:rPr>
          <w:color w:val="000000" w:themeColor="text1"/>
        </w:rPr>
        <w:t>Baddeley</w:t>
      </w:r>
      <w:r w:rsidRPr="00A3700C">
        <w:rPr>
          <w:color w:val="000000" w:themeColor="text1"/>
          <w:lang w:val="ru-RU"/>
        </w:rPr>
        <w:t xml:space="preserve">, </w:t>
      </w:r>
      <w:r w:rsidRPr="00A3700C">
        <w:rPr>
          <w:color w:val="000000" w:themeColor="text1"/>
        </w:rPr>
        <w:t>Hitch</w:t>
      </w:r>
      <w:r w:rsidRPr="00A3700C">
        <w:rPr>
          <w:color w:val="000000" w:themeColor="text1"/>
          <w:lang w:val="ru-RU"/>
        </w:rPr>
        <w:t>, 1994]. Однако, рассуждая об имплицитном научении, исследователи редко используют концепт РП для описания этого процесса [</w:t>
      </w:r>
      <w:r w:rsidRPr="00A3700C">
        <w:rPr>
          <w:color w:val="000000" w:themeColor="text1"/>
        </w:rPr>
        <w:t>Reber</w:t>
      </w:r>
      <w:r w:rsidRPr="00A3700C">
        <w:rPr>
          <w:color w:val="000000" w:themeColor="text1"/>
          <w:lang w:val="ru-RU"/>
        </w:rPr>
        <w:t xml:space="preserve">, 2013]. Также важно отметить, что </w:t>
      </w:r>
      <w:r w:rsidRPr="00A3700C">
        <w:rPr>
          <w:rFonts w:hint="cs"/>
          <w:color w:val="000000" w:themeColor="text1"/>
          <w:lang w:val="ru-RU"/>
        </w:rPr>
        <w:t xml:space="preserve">в </w:t>
      </w:r>
      <w:r w:rsidRPr="00A3700C">
        <w:rPr>
          <w:color w:val="000000" w:themeColor="text1"/>
          <w:lang w:val="ru-RU"/>
        </w:rPr>
        <w:t xml:space="preserve">некоторых </w:t>
      </w:r>
      <w:r w:rsidRPr="00A3700C">
        <w:rPr>
          <w:rFonts w:hint="cs"/>
          <w:color w:val="000000" w:themeColor="text1"/>
          <w:lang w:val="ru-RU"/>
        </w:rPr>
        <w:t xml:space="preserve">исследованиях </w:t>
      </w:r>
      <w:r w:rsidRPr="00A3700C">
        <w:rPr>
          <w:color w:val="000000" w:themeColor="text1"/>
          <w:lang w:val="ru-RU"/>
        </w:rPr>
        <w:t xml:space="preserve">контекстной подсказки </w:t>
      </w:r>
      <w:proofErr w:type="spellStart"/>
      <w:r w:rsidRPr="00A3700C">
        <w:rPr>
          <w:color w:val="000000" w:themeColor="text1"/>
          <w:lang w:val="ru-RU"/>
        </w:rPr>
        <w:t>имплицитность</w:t>
      </w:r>
      <w:proofErr w:type="spellEnd"/>
      <w:r w:rsidRPr="00A3700C">
        <w:rPr>
          <w:color w:val="000000" w:themeColor="text1"/>
          <w:lang w:val="ru-RU"/>
        </w:rPr>
        <w:t xml:space="preserve"> </w:t>
      </w:r>
      <w:r w:rsidRPr="00A3700C">
        <w:rPr>
          <w:rFonts w:hint="cs"/>
          <w:color w:val="000000" w:themeColor="text1"/>
          <w:lang w:val="ru-RU"/>
        </w:rPr>
        <w:t xml:space="preserve">эффекта была поставлена под сомнение </w:t>
      </w:r>
      <w:r w:rsidRPr="00A3700C">
        <w:rPr>
          <w:color w:val="000000" w:themeColor="text1"/>
          <w:lang w:val="ru-RU"/>
        </w:rPr>
        <w:t>[</w:t>
      </w:r>
      <w:r w:rsidRPr="00A3700C">
        <w:rPr>
          <w:rFonts w:hint="cs"/>
          <w:color w:val="000000" w:themeColor="text1"/>
        </w:rPr>
        <w:t>Vadillo</w:t>
      </w:r>
      <w:r w:rsidRPr="00A3700C">
        <w:rPr>
          <w:rFonts w:hint="cs"/>
          <w:color w:val="000000" w:themeColor="text1"/>
          <w:lang w:val="ru-RU"/>
        </w:rPr>
        <w:t xml:space="preserve"> </w:t>
      </w:r>
      <w:r w:rsidRPr="00A3700C">
        <w:rPr>
          <w:rFonts w:hint="cs"/>
          <w:color w:val="000000" w:themeColor="text1"/>
        </w:rPr>
        <w:t>et</w:t>
      </w:r>
      <w:r w:rsidRPr="00A3700C">
        <w:rPr>
          <w:rFonts w:hint="cs"/>
          <w:color w:val="000000" w:themeColor="text1"/>
          <w:lang w:val="ru-RU"/>
        </w:rPr>
        <w:t xml:space="preserve"> </w:t>
      </w:r>
      <w:r w:rsidRPr="00A3700C">
        <w:rPr>
          <w:rFonts w:hint="cs"/>
          <w:color w:val="000000" w:themeColor="text1"/>
        </w:rPr>
        <w:t>al</w:t>
      </w:r>
      <w:r w:rsidRPr="00A3700C">
        <w:rPr>
          <w:rFonts w:hint="cs"/>
          <w:color w:val="000000" w:themeColor="text1"/>
          <w:lang w:val="ru-RU"/>
        </w:rPr>
        <w:t>., 2016</w:t>
      </w:r>
      <w:r w:rsidRPr="00A3700C">
        <w:rPr>
          <w:color w:val="000000" w:themeColor="text1"/>
          <w:lang w:val="ru-RU"/>
        </w:rPr>
        <w:t>]</w:t>
      </w:r>
      <w:r w:rsidRPr="00A3700C">
        <w:rPr>
          <w:rFonts w:hint="cs"/>
          <w:color w:val="000000" w:themeColor="text1"/>
          <w:lang w:val="ru-RU"/>
        </w:rPr>
        <w:t xml:space="preserve">. Так, в предыдущих </w:t>
      </w:r>
      <w:r w:rsidRPr="00A3700C">
        <w:rPr>
          <w:color w:val="000000" w:themeColor="text1"/>
          <w:lang w:val="ru-RU"/>
        </w:rPr>
        <w:t>работах</w:t>
      </w:r>
      <w:r w:rsidRPr="00A3700C">
        <w:rPr>
          <w:rFonts w:hint="cs"/>
          <w:color w:val="000000" w:themeColor="text1"/>
          <w:lang w:val="ru-RU"/>
        </w:rPr>
        <w:t xml:space="preserve"> наблюдалась недостаточная чувствительность и недостаточная мощность статистических тестов задачи на распознавание конфигураций</w:t>
      </w:r>
      <w:r w:rsidRPr="00A3700C">
        <w:rPr>
          <w:color w:val="000000" w:themeColor="text1"/>
          <w:lang w:val="ru-RU"/>
        </w:rPr>
        <w:t>, что могло привести</w:t>
      </w:r>
      <w:r w:rsidRPr="00A3700C">
        <w:rPr>
          <w:rFonts w:hint="cs"/>
          <w:color w:val="000000" w:themeColor="text1"/>
          <w:lang w:val="ru-RU"/>
        </w:rPr>
        <w:t xml:space="preserve"> </w:t>
      </w:r>
      <w:r w:rsidRPr="00A3700C">
        <w:rPr>
          <w:color w:val="000000" w:themeColor="text1"/>
          <w:lang w:val="ru-RU"/>
        </w:rPr>
        <w:t xml:space="preserve">к </w:t>
      </w:r>
      <w:r w:rsidRPr="00A3700C">
        <w:rPr>
          <w:rFonts w:hint="cs"/>
          <w:color w:val="000000" w:themeColor="text1"/>
          <w:lang w:val="ru-RU"/>
        </w:rPr>
        <w:t>ложным отрицательным результатам, то есть в исследованиях не было обнаружено эффекта, хотя на самом деле он возникал. Авторы критических статей утверждают, что рассматриваемый эффект эксплицитный, поскольку испытуемые осознают возникновение контекстной подсказки</w:t>
      </w:r>
      <w:r w:rsidRPr="00A3700C">
        <w:rPr>
          <w:color w:val="000000" w:themeColor="text1"/>
          <w:lang w:val="ru-RU"/>
        </w:rPr>
        <w:t xml:space="preserve"> [</w:t>
      </w:r>
      <w:r w:rsidRPr="00A3700C">
        <w:rPr>
          <w:rFonts w:hint="cs"/>
          <w:color w:val="000000" w:themeColor="text1"/>
        </w:rPr>
        <w:t>Vadillo</w:t>
      </w:r>
      <w:r w:rsidRPr="00A3700C">
        <w:rPr>
          <w:rFonts w:hint="cs"/>
          <w:color w:val="000000" w:themeColor="text1"/>
          <w:lang w:val="ru-RU"/>
        </w:rPr>
        <w:t xml:space="preserve"> </w:t>
      </w:r>
      <w:r w:rsidRPr="00A3700C">
        <w:rPr>
          <w:rFonts w:hint="cs"/>
          <w:color w:val="000000" w:themeColor="text1"/>
        </w:rPr>
        <w:t>et</w:t>
      </w:r>
      <w:r w:rsidRPr="00A3700C">
        <w:rPr>
          <w:rFonts w:hint="cs"/>
          <w:color w:val="000000" w:themeColor="text1"/>
          <w:lang w:val="ru-RU"/>
        </w:rPr>
        <w:t xml:space="preserve"> </w:t>
      </w:r>
      <w:r w:rsidRPr="00A3700C">
        <w:rPr>
          <w:rFonts w:hint="cs"/>
          <w:color w:val="000000" w:themeColor="text1"/>
        </w:rPr>
        <w:t>al</w:t>
      </w:r>
      <w:r w:rsidRPr="00A3700C">
        <w:rPr>
          <w:rFonts w:hint="cs"/>
          <w:color w:val="000000" w:themeColor="text1"/>
          <w:lang w:val="ru-RU"/>
        </w:rPr>
        <w:t>., 2016</w:t>
      </w:r>
      <w:r w:rsidRPr="00A3700C">
        <w:rPr>
          <w:color w:val="000000" w:themeColor="text1"/>
          <w:lang w:val="ru-RU"/>
        </w:rPr>
        <w:t>]</w:t>
      </w:r>
      <w:r w:rsidRPr="00A3700C">
        <w:rPr>
          <w:rFonts w:hint="cs"/>
          <w:color w:val="000000" w:themeColor="text1"/>
          <w:lang w:val="ru-RU"/>
        </w:rPr>
        <w:t xml:space="preserve">. </w:t>
      </w:r>
      <w:r w:rsidRPr="00A3700C">
        <w:rPr>
          <w:color w:val="000000" w:themeColor="text1"/>
          <w:lang w:val="ru-RU"/>
        </w:rPr>
        <w:t xml:space="preserve">Прояснение того, какую роль РП играет в возникновении эффекта контекстной подсказки, может также приблизить нас к пониманию того, эксплицитен или имплицитен этот эффект. </w:t>
      </w:r>
    </w:p>
    <w:p w14:paraId="22896FDA" w14:textId="77777777" w:rsidR="005C2415" w:rsidRPr="00A3700C" w:rsidRDefault="005C2415" w:rsidP="00280587">
      <w:pPr>
        <w:jc w:val="both"/>
        <w:rPr>
          <w:color w:val="000000" w:themeColor="text1"/>
          <w:lang w:val="ru-RU"/>
        </w:rPr>
      </w:pPr>
    </w:p>
    <w:p w14:paraId="0D94CFDF" w14:textId="77777777" w:rsidR="005C2415" w:rsidRPr="00A3700C" w:rsidRDefault="005C2415" w:rsidP="00280587">
      <w:pPr>
        <w:jc w:val="both"/>
        <w:rPr>
          <w:color w:val="000000" w:themeColor="text1"/>
          <w:lang w:val="ru-RU"/>
        </w:rPr>
      </w:pPr>
      <w:r w:rsidRPr="00A3700C">
        <w:rPr>
          <w:color w:val="000000" w:themeColor="text1"/>
          <w:lang w:val="ru-RU"/>
        </w:rPr>
        <w:t xml:space="preserve">Возникновение эффекта контекстной подсказки, результаты теста на </w:t>
      </w:r>
      <w:proofErr w:type="spellStart"/>
      <w:r w:rsidRPr="00A3700C">
        <w:rPr>
          <w:color w:val="000000" w:themeColor="text1"/>
          <w:lang w:val="ru-RU"/>
        </w:rPr>
        <w:t>имплицитность</w:t>
      </w:r>
      <w:proofErr w:type="spellEnd"/>
      <w:r w:rsidRPr="00A3700C">
        <w:rPr>
          <w:color w:val="000000" w:themeColor="text1"/>
          <w:lang w:val="ru-RU"/>
        </w:rPr>
        <w:t>, а также длительность сохранения данного эффекта позволяют предположить, что в долговременной памяти создаются имплицитные репрезентации пространственного контекста, которые автоматически извлекаются при встрече с повторяющимися конфигурациями, направляя внимание к целевому стимулу [</w:t>
      </w:r>
      <w:proofErr w:type="spellStart"/>
      <w:r w:rsidRPr="00A3700C">
        <w:rPr>
          <w:color w:val="000000" w:themeColor="text1"/>
        </w:rPr>
        <w:t>Annac</w:t>
      </w:r>
      <w:proofErr w:type="spellEnd"/>
      <w:r w:rsidRPr="00A3700C">
        <w:rPr>
          <w:color w:val="000000" w:themeColor="text1"/>
          <w:lang w:val="ru-RU"/>
        </w:rPr>
        <w:t xml:space="preserve"> </w:t>
      </w:r>
      <w:r w:rsidRPr="00A3700C">
        <w:rPr>
          <w:color w:val="000000" w:themeColor="text1"/>
        </w:rPr>
        <w:t>et</w:t>
      </w:r>
      <w:r w:rsidRPr="00A3700C">
        <w:rPr>
          <w:color w:val="000000" w:themeColor="text1"/>
          <w:lang w:val="ru-RU"/>
        </w:rPr>
        <w:t xml:space="preserve"> </w:t>
      </w:r>
      <w:r w:rsidRPr="00A3700C">
        <w:rPr>
          <w:color w:val="000000" w:themeColor="text1"/>
        </w:rPr>
        <w:t>al</w:t>
      </w:r>
      <w:r w:rsidRPr="00A3700C">
        <w:rPr>
          <w:color w:val="000000" w:themeColor="text1"/>
          <w:lang w:val="ru-RU"/>
        </w:rPr>
        <w:t xml:space="preserve">., 2019]. Ряд исследователей предполагают [см. напр. </w:t>
      </w:r>
      <w:r w:rsidRPr="00A3700C">
        <w:rPr>
          <w:color w:val="000000" w:themeColor="text1"/>
        </w:rPr>
        <w:t>Desimone</w:t>
      </w:r>
      <w:r w:rsidRPr="00A3700C">
        <w:rPr>
          <w:color w:val="000000" w:themeColor="text1"/>
          <w:lang w:val="ru-RU"/>
        </w:rPr>
        <w:t xml:space="preserve">, </w:t>
      </w:r>
      <w:r w:rsidRPr="00A3700C">
        <w:rPr>
          <w:color w:val="000000" w:themeColor="text1"/>
        </w:rPr>
        <w:t>Duncan</w:t>
      </w:r>
      <w:r w:rsidRPr="00A3700C">
        <w:rPr>
          <w:color w:val="000000" w:themeColor="text1"/>
          <w:lang w:val="ru-RU"/>
        </w:rPr>
        <w:t>, 1995], что репрезентации объектов сохраняются в РП и направляют внимание на выбор похожих объектов из доступной в настоящее время зрительной информации. Если предположить, что репрезентации пространственного контекста создаются аналогичным образом репрезентациям объектов, РП мо</w:t>
      </w:r>
      <w:r w:rsidRPr="00A3700C">
        <w:rPr>
          <w:color w:val="000000" w:themeColor="text1"/>
          <w:lang w:val="ru-RU"/>
        </w:rPr>
        <w:lastRenderedPageBreak/>
        <w:t>жет играть роль в возникновении эффекта контекстной подсказки, поскольку она необходима для создания зрительных репрезентаций. Однако наиболее современные теории, в частности теория управляемого поиска, предполагают, что РП не задействована в формировании зрительных репрезентаций в случае обработки информации по неселективному пути [</w:t>
      </w:r>
      <w:r w:rsidRPr="00A3700C">
        <w:rPr>
          <w:color w:val="000000" w:themeColor="text1"/>
        </w:rPr>
        <w:t>Wolfe</w:t>
      </w:r>
      <w:r w:rsidRPr="00A3700C">
        <w:rPr>
          <w:color w:val="000000" w:themeColor="text1"/>
          <w:lang w:val="ru-RU"/>
        </w:rPr>
        <w:t>, 2021], более того, есть исследования, согласно результатам которых во время зрительного поиска в РП не сохраняется информации о местоположении объектов [</w:t>
      </w:r>
      <w:r w:rsidRPr="00A3700C">
        <w:rPr>
          <w:color w:val="000000" w:themeColor="text1"/>
        </w:rPr>
        <w:t>Horowitz</w:t>
      </w:r>
      <w:r w:rsidRPr="00A3700C">
        <w:rPr>
          <w:color w:val="000000" w:themeColor="text1"/>
          <w:lang w:val="ru-RU"/>
        </w:rPr>
        <w:t xml:space="preserve">, </w:t>
      </w:r>
      <w:r w:rsidRPr="00A3700C">
        <w:rPr>
          <w:color w:val="000000" w:themeColor="text1"/>
        </w:rPr>
        <w:t>Wolfe</w:t>
      </w:r>
      <w:r w:rsidRPr="00A3700C">
        <w:rPr>
          <w:color w:val="000000" w:themeColor="text1"/>
          <w:lang w:val="ru-RU"/>
        </w:rPr>
        <w:t>, 1998]. Понимание роли РП в возникновении эффекта контекстной подсказки может, с одной стороны, дополнить существующие теории РП, а с другой стороны, расширить представления о возникновении этого эффекта.</w:t>
      </w:r>
    </w:p>
    <w:p w14:paraId="20F7510A" w14:textId="77777777" w:rsidR="005C2415" w:rsidRPr="00A3700C" w:rsidRDefault="005C2415" w:rsidP="00280587">
      <w:pPr>
        <w:jc w:val="both"/>
        <w:rPr>
          <w:color w:val="000000" w:themeColor="text1"/>
          <w:lang w:val="ru-RU"/>
        </w:rPr>
      </w:pPr>
    </w:p>
    <w:p w14:paraId="4AECBADC" w14:textId="77777777" w:rsidR="005C2415" w:rsidRPr="00A3700C" w:rsidRDefault="005C2415" w:rsidP="00280587">
      <w:pPr>
        <w:jc w:val="both"/>
        <w:rPr>
          <w:color w:val="000000" w:themeColor="text1"/>
          <w:lang w:val="ru-RU"/>
        </w:rPr>
      </w:pPr>
      <w:r w:rsidRPr="00A3700C">
        <w:rPr>
          <w:color w:val="000000" w:themeColor="text1"/>
          <w:lang w:val="ru-RU"/>
        </w:rPr>
        <w:t>Эффект контекстной подсказки был продемонстрирован во многих исследованиях, представляющих собой репликации оригинальной работы [</w:t>
      </w:r>
      <w:r w:rsidRPr="00A3700C">
        <w:rPr>
          <w:color w:val="000000" w:themeColor="text1"/>
        </w:rPr>
        <w:t>c</w:t>
      </w:r>
      <w:r w:rsidRPr="00A3700C">
        <w:rPr>
          <w:color w:val="000000" w:themeColor="text1"/>
          <w:lang w:val="ru-RU"/>
        </w:rPr>
        <w:t xml:space="preserve">м. напр. </w:t>
      </w:r>
      <w:r w:rsidRPr="00A3700C">
        <w:rPr>
          <w:color w:val="000000" w:themeColor="text1"/>
        </w:rPr>
        <w:t>Bennett</w:t>
      </w:r>
      <w:r w:rsidRPr="00A3700C">
        <w:rPr>
          <w:color w:val="000000" w:themeColor="text1"/>
          <w:lang w:val="ru-RU"/>
        </w:rPr>
        <w:t xml:space="preserve"> </w:t>
      </w:r>
      <w:r w:rsidRPr="00A3700C">
        <w:rPr>
          <w:color w:val="000000" w:themeColor="text1"/>
        </w:rPr>
        <w:t>et</w:t>
      </w:r>
      <w:r w:rsidRPr="00A3700C">
        <w:rPr>
          <w:color w:val="000000" w:themeColor="text1"/>
          <w:lang w:val="ru-RU"/>
        </w:rPr>
        <w:t xml:space="preserve"> </w:t>
      </w:r>
      <w:r w:rsidRPr="00A3700C">
        <w:rPr>
          <w:color w:val="000000" w:themeColor="text1"/>
        </w:rPr>
        <w:t>al</w:t>
      </w:r>
      <w:r w:rsidRPr="00A3700C">
        <w:rPr>
          <w:color w:val="000000" w:themeColor="text1"/>
          <w:lang w:val="ru-RU"/>
        </w:rPr>
        <w:t xml:space="preserve">., 2009; </w:t>
      </w:r>
      <w:proofErr w:type="spellStart"/>
      <w:r w:rsidRPr="00A3700C">
        <w:rPr>
          <w:color w:val="000000" w:themeColor="text1"/>
        </w:rPr>
        <w:t>Lleras</w:t>
      </w:r>
      <w:proofErr w:type="spellEnd"/>
      <w:r w:rsidRPr="00A3700C">
        <w:rPr>
          <w:color w:val="000000" w:themeColor="text1"/>
          <w:lang w:val="ru-RU"/>
        </w:rPr>
        <w:t xml:space="preserve">, </w:t>
      </w:r>
      <w:r w:rsidRPr="00A3700C">
        <w:rPr>
          <w:color w:val="000000" w:themeColor="text1"/>
        </w:rPr>
        <w:t>Von</w:t>
      </w:r>
      <w:r w:rsidRPr="00A3700C">
        <w:rPr>
          <w:color w:val="000000" w:themeColor="text1"/>
          <w:lang w:val="ru-RU"/>
        </w:rPr>
        <w:t xml:space="preserve"> </w:t>
      </w:r>
      <w:proofErr w:type="spellStart"/>
      <w:r w:rsidRPr="00A3700C">
        <w:rPr>
          <w:color w:val="000000" w:themeColor="text1"/>
        </w:rPr>
        <w:t>Muhlenen</w:t>
      </w:r>
      <w:proofErr w:type="spellEnd"/>
      <w:r w:rsidRPr="00A3700C">
        <w:rPr>
          <w:color w:val="000000" w:themeColor="text1"/>
          <w:lang w:val="ru-RU"/>
        </w:rPr>
        <w:t xml:space="preserve"> 2004; </w:t>
      </w:r>
      <w:r w:rsidRPr="00A3700C">
        <w:rPr>
          <w:color w:val="000000" w:themeColor="text1"/>
        </w:rPr>
        <w:t>Olson</w:t>
      </w:r>
      <w:r w:rsidRPr="00A3700C">
        <w:rPr>
          <w:color w:val="000000" w:themeColor="text1"/>
          <w:lang w:val="ru-RU"/>
        </w:rPr>
        <w:t xml:space="preserve">, </w:t>
      </w:r>
      <w:r w:rsidRPr="00A3700C">
        <w:rPr>
          <w:color w:val="000000" w:themeColor="text1"/>
        </w:rPr>
        <w:t>Chun</w:t>
      </w:r>
      <w:r w:rsidRPr="00A3700C">
        <w:rPr>
          <w:color w:val="000000" w:themeColor="text1"/>
          <w:lang w:val="ru-RU"/>
        </w:rPr>
        <w:t xml:space="preserve"> 2002].</w:t>
      </w:r>
      <w:r w:rsidRPr="00A3700C">
        <w:rPr>
          <w:i/>
          <w:color w:val="000000" w:themeColor="text1"/>
          <w:lang w:val="ru-RU"/>
        </w:rPr>
        <w:t xml:space="preserve"> </w:t>
      </w:r>
      <w:r w:rsidRPr="00A3700C">
        <w:rPr>
          <w:color w:val="000000" w:themeColor="text1"/>
          <w:lang w:val="ru-RU"/>
        </w:rPr>
        <w:t>Кроме того, популярной методикой, частично использующей парадигму контекстной подсказки, стала методика двойной задачи, дополняющая зрительный поиск интерферирующим заданием</w:t>
      </w:r>
      <w:r w:rsidRPr="00A3700C">
        <w:rPr>
          <w:i/>
          <w:color w:val="000000" w:themeColor="text1"/>
          <w:lang w:val="ru-RU"/>
        </w:rPr>
        <w:t xml:space="preserve"> </w:t>
      </w:r>
      <w:r w:rsidRPr="00A3700C">
        <w:rPr>
          <w:color w:val="000000" w:themeColor="text1"/>
          <w:lang w:val="ru-RU"/>
        </w:rPr>
        <w:t>[</w:t>
      </w:r>
      <w:proofErr w:type="spellStart"/>
      <w:r w:rsidRPr="00A3700C">
        <w:rPr>
          <w:color w:val="000000" w:themeColor="text1"/>
        </w:rPr>
        <w:t>Annac</w:t>
      </w:r>
      <w:proofErr w:type="spellEnd"/>
      <w:r w:rsidRPr="00A3700C">
        <w:rPr>
          <w:color w:val="000000" w:themeColor="text1"/>
          <w:lang w:val="ru-RU"/>
        </w:rPr>
        <w:t xml:space="preserve"> </w:t>
      </w:r>
      <w:r w:rsidRPr="00A3700C">
        <w:rPr>
          <w:color w:val="000000" w:themeColor="text1"/>
        </w:rPr>
        <w:t>et</w:t>
      </w:r>
      <w:r w:rsidRPr="00A3700C">
        <w:rPr>
          <w:color w:val="000000" w:themeColor="text1"/>
          <w:lang w:val="ru-RU"/>
        </w:rPr>
        <w:t xml:space="preserve"> </w:t>
      </w:r>
      <w:r w:rsidRPr="00A3700C">
        <w:rPr>
          <w:color w:val="000000" w:themeColor="text1"/>
        </w:rPr>
        <w:t>al</w:t>
      </w:r>
      <w:r w:rsidRPr="00A3700C">
        <w:rPr>
          <w:color w:val="000000" w:themeColor="text1"/>
          <w:lang w:val="ru-RU"/>
        </w:rPr>
        <w:t xml:space="preserve">., 2019; </w:t>
      </w:r>
      <w:r w:rsidRPr="00A3700C">
        <w:rPr>
          <w:color w:val="000000" w:themeColor="text1"/>
        </w:rPr>
        <w:t>Chen</w:t>
      </w:r>
      <w:r w:rsidRPr="00A3700C">
        <w:rPr>
          <w:color w:val="000000" w:themeColor="text1"/>
          <w:lang w:val="ru-RU"/>
        </w:rPr>
        <w:t xml:space="preserve"> </w:t>
      </w:r>
      <w:r w:rsidRPr="00A3700C">
        <w:rPr>
          <w:color w:val="000000" w:themeColor="text1"/>
        </w:rPr>
        <w:t>et</w:t>
      </w:r>
      <w:r w:rsidRPr="00A3700C">
        <w:rPr>
          <w:color w:val="000000" w:themeColor="text1"/>
          <w:lang w:val="ru-RU"/>
        </w:rPr>
        <w:t xml:space="preserve"> </w:t>
      </w:r>
      <w:r w:rsidRPr="00A3700C">
        <w:rPr>
          <w:color w:val="000000" w:themeColor="text1"/>
        </w:rPr>
        <w:t>al</w:t>
      </w:r>
      <w:r w:rsidRPr="00A3700C">
        <w:rPr>
          <w:color w:val="000000" w:themeColor="text1"/>
          <w:lang w:val="ru-RU"/>
        </w:rPr>
        <w:t xml:space="preserve">., 2019; </w:t>
      </w:r>
      <w:r w:rsidRPr="00A3700C">
        <w:rPr>
          <w:color w:val="000000" w:themeColor="text1"/>
        </w:rPr>
        <w:t>Travis</w:t>
      </w:r>
      <w:r w:rsidRPr="00A3700C">
        <w:rPr>
          <w:color w:val="000000" w:themeColor="text1"/>
          <w:lang w:val="ru-RU"/>
        </w:rPr>
        <w:t xml:space="preserve"> </w:t>
      </w:r>
      <w:r w:rsidRPr="00A3700C">
        <w:rPr>
          <w:color w:val="000000" w:themeColor="text1"/>
        </w:rPr>
        <w:t>et</w:t>
      </w:r>
      <w:r w:rsidRPr="00A3700C">
        <w:rPr>
          <w:color w:val="000000" w:themeColor="text1"/>
          <w:lang w:val="ru-RU"/>
        </w:rPr>
        <w:t xml:space="preserve"> </w:t>
      </w:r>
      <w:r w:rsidRPr="00A3700C">
        <w:rPr>
          <w:color w:val="000000" w:themeColor="text1"/>
        </w:rPr>
        <w:t>al</w:t>
      </w:r>
      <w:r w:rsidRPr="00A3700C">
        <w:rPr>
          <w:color w:val="000000" w:themeColor="text1"/>
          <w:lang w:val="ru-RU"/>
        </w:rPr>
        <w:t>., 2013]. Такая методика была использована в исследованиях, направленных на выявление взаимосвязи между РП и возникновением эффекта контекстной подсказки [</w:t>
      </w:r>
      <w:proofErr w:type="spellStart"/>
      <w:r w:rsidRPr="00A3700C">
        <w:rPr>
          <w:color w:val="000000" w:themeColor="text1"/>
        </w:rPr>
        <w:t>Annac</w:t>
      </w:r>
      <w:proofErr w:type="spellEnd"/>
      <w:r w:rsidRPr="00A3700C">
        <w:rPr>
          <w:color w:val="000000" w:themeColor="text1"/>
          <w:lang w:val="ru-RU"/>
        </w:rPr>
        <w:t xml:space="preserve"> </w:t>
      </w:r>
      <w:r w:rsidRPr="00A3700C">
        <w:rPr>
          <w:color w:val="000000" w:themeColor="text1"/>
        </w:rPr>
        <w:t>et</w:t>
      </w:r>
      <w:r w:rsidRPr="00A3700C">
        <w:rPr>
          <w:color w:val="000000" w:themeColor="text1"/>
          <w:lang w:val="ru-RU"/>
        </w:rPr>
        <w:t xml:space="preserve"> </w:t>
      </w:r>
      <w:r w:rsidRPr="00A3700C">
        <w:rPr>
          <w:color w:val="000000" w:themeColor="text1"/>
        </w:rPr>
        <w:t>al</w:t>
      </w:r>
      <w:r w:rsidRPr="00A3700C">
        <w:rPr>
          <w:color w:val="000000" w:themeColor="text1"/>
          <w:lang w:val="ru-RU"/>
        </w:rPr>
        <w:t xml:space="preserve">., 2019; </w:t>
      </w:r>
      <w:r w:rsidRPr="00A3700C">
        <w:rPr>
          <w:color w:val="000000" w:themeColor="text1"/>
        </w:rPr>
        <w:t>Travis</w:t>
      </w:r>
      <w:r w:rsidRPr="00A3700C">
        <w:rPr>
          <w:color w:val="000000" w:themeColor="text1"/>
          <w:lang w:val="ru-RU"/>
        </w:rPr>
        <w:t xml:space="preserve"> </w:t>
      </w:r>
      <w:r w:rsidRPr="00A3700C">
        <w:rPr>
          <w:color w:val="000000" w:themeColor="text1"/>
        </w:rPr>
        <w:t>et</w:t>
      </w:r>
      <w:r w:rsidRPr="00A3700C">
        <w:rPr>
          <w:color w:val="000000" w:themeColor="text1"/>
          <w:lang w:val="ru-RU"/>
        </w:rPr>
        <w:t xml:space="preserve"> </w:t>
      </w:r>
      <w:r w:rsidRPr="00A3700C">
        <w:rPr>
          <w:color w:val="000000" w:themeColor="text1"/>
        </w:rPr>
        <w:t>al</w:t>
      </w:r>
      <w:r w:rsidRPr="00A3700C">
        <w:rPr>
          <w:color w:val="000000" w:themeColor="text1"/>
          <w:lang w:val="ru-RU"/>
        </w:rPr>
        <w:t>., 2013], а также используется в нашем исследовании.</w:t>
      </w:r>
    </w:p>
    <w:p w14:paraId="76C955AC" w14:textId="77777777" w:rsidR="005C2415" w:rsidRPr="00A3700C" w:rsidRDefault="005C2415" w:rsidP="00280587">
      <w:pPr>
        <w:jc w:val="both"/>
        <w:rPr>
          <w:color w:val="000000" w:themeColor="text1"/>
          <w:lang w:val="ru-RU"/>
        </w:rPr>
      </w:pPr>
    </w:p>
    <w:p w14:paraId="24E899D4" w14:textId="734FD557" w:rsidR="005C2415" w:rsidRPr="00A3700C" w:rsidRDefault="005C2415" w:rsidP="00280587">
      <w:pPr>
        <w:jc w:val="both"/>
        <w:rPr>
          <w:color w:val="000000" w:themeColor="text1"/>
          <w:lang w:val="ru-RU"/>
        </w:rPr>
      </w:pPr>
      <w:r w:rsidRPr="00A3700C">
        <w:rPr>
          <w:color w:val="000000" w:themeColor="text1"/>
          <w:lang w:val="ru-RU"/>
        </w:rPr>
        <w:t>В одном из первых исследований влияния загрузки РП на механизм контекстной подсказки были получены результаты, согласно которым эффект сохраняется в условии интерференции со стороны параллельной задачи [</w:t>
      </w:r>
      <w:r w:rsidRPr="00A3700C">
        <w:rPr>
          <w:color w:val="000000" w:themeColor="text1"/>
        </w:rPr>
        <w:t>Vickery</w:t>
      </w:r>
      <w:r w:rsidRPr="00A3700C">
        <w:rPr>
          <w:color w:val="000000" w:themeColor="text1"/>
          <w:lang w:val="ru-RU"/>
        </w:rPr>
        <w:t xml:space="preserve"> </w:t>
      </w:r>
      <w:r w:rsidRPr="00A3700C">
        <w:rPr>
          <w:color w:val="000000" w:themeColor="text1"/>
        </w:rPr>
        <w:t>et</w:t>
      </w:r>
      <w:r w:rsidRPr="00A3700C">
        <w:rPr>
          <w:color w:val="000000" w:themeColor="text1"/>
          <w:lang w:val="ru-RU"/>
        </w:rPr>
        <w:t xml:space="preserve"> </w:t>
      </w:r>
      <w:r w:rsidRPr="00A3700C">
        <w:rPr>
          <w:color w:val="000000" w:themeColor="text1"/>
        </w:rPr>
        <w:t>al</w:t>
      </w:r>
      <w:r w:rsidRPr="00A3700C">
        <w:rPr>
          <w:color w:val="000000" w:themeColor="text1"/>
          <w:lang w:val="ru-RU"/>
        </w:rPr>
        <w:t xml:space="preserve">., 2010]. Авторы статьи основывались на предположении о том, что при возникновении эффекта контекстной подсказки и при загрузке РП задействованы одни и те же процессы, во время которых используются общие ресурсы, однако полученные данные не подкрепили данное предположение. В работе была использована парадигма двойной задачи: классическая методика контекстной подсказки была объединена с задачей </w:t>
      </w:r>
      <w:r w:rsidR="00F65401" w:rsidRPr="00A3700C">
        <w:rPr>
          <w:color w:val="000000" w:themeColor="text1"/>
          <w:lang w:val="ru-RU"/>
        </w:rPr>
        <w:t xml:space="preserve">на загрузку </w:t>
      </w:r>
      <w:r w:rsidRPr="00A3700C">
        <w:rPr>
          <w:color w:val="000000" w:themeColor="text1"/>
          <w:lang w:val="ru-RU"/>
        </w:rPr>
        <w:t xml:space="preserve">РП, в которой от испытуемых требовалось запоминать различные пространственные массивы, цвета и последовательности элементов. Одним из критических замечаний в сторону данной работы стало то, что этап тестирования состоял только из задачи зрительного поиска, не включая задачу </w:t>
      </w:r>
      <w:r w:rsidR="00D146DB" w:rsidRPr="00A3700C">
        <w:rPr>
          <w:color w:val="000000" w:themeColor="text1"/>
          <w:lang w:val="ru-RU"/>
        </w:rPr>
        <w:t xml:space="preserve">загрузку </w:t>
      </w:r>
      <w:r w:rsidRPr="00A3700C">
        <w:rPr>
          <w:color w:val="000000" w:themeColor="text1"/>
          <w:lang w:val="ru-RU"/>
        </w:rPr>
        <w:t xml:space="preserve">на РП. Таким образом, эти результаты могут свидетельствовать </w:t>
      </w:r>
      <w:r w:rsidRPr="00A3700C">
        <w:rPr>
          <w:color w:val="000000" w:themeColor="text1"/>
          <w:lang w:val="ru-RU"/>
        </w:rPr>
        <w:lastRenderedPageBreak/>
        <w:t>о том, что загрузка РП не влияет на эффект контекстной подсказки на этапе научения, но не на этапе извлечения информации.</w:t>
      </w:r>
    </w:p>
    <w:p w14:paraId="0A62148A" w14:textId="77777777" w:rsidR="005C2415" w:rsidRPr="00A3700C" w:rsidRDefault="005C2415" w:rsidP="00280587">
      <w:pPr>
        <w:jc w:val="both"/>
        <w:rPr>
          <w:color w:val="000000" w:themeColor="text1"/>
          <w:lang w:val="ru-RU"/>
        </w:rPr>
      </w:pPr>
    </w:p>
    <w:p w14:paraId="6FBAA049" w14:textId="05F9F741" w:rsidR="005C2415" w:rsidRPr="00A3700C" w:rsidRDefault="005C2415" w:rsidP="00280587">
      <w:pPr>
        <w:jc w:val="both"/>
        <w:rPr>
          <w:color w:val="000000" w:themeColor="text1"/>
          <w:lang w:val="ru-RU"/>
        </w:rPr>
      </w:pPr>
      <w:r w:rsidRPr="00A3700C">
        <w:rPr>
          <w:color w:val="000000" w:themeColor="text1"/>
          <w:lang w:val="ru-RU"/>
        </w:rPr>
        <w:t>В дальнейшем были проведены исследования, дополняющие результаты ранее рассмотренной работы. В этих статьях авторы также пытались определить, будет ли интерферирующая задача РП препятствовать возникновению эффекта контекстной подсказки и на каком этапе выполнения задачи может возникнуть помеха [</w:t>
      </w:r>
      <w:proofErr w:type="spellStart"/>
      <w:r w:rsidRPr="00A3700C">
        <w:rPr>
          <w:color w:val="000000" w:themeColor="text1"/>
        </w:rPr>
        <w:t>Annac</w:t>
      </w:r>
      <w:proofErr w:type="spellEnd"/>
      <w:r w:rsidRPr="00A3700C">
        <w:rPr>
          <w:color w:val="000000" w:themeColor="text1"/>
          <w:lang w:val="ru-RU"/>
        </w:rPr>
        <w:t xml:space="preserve"> </w:t>
      </w:r>
      <w:r w:rsidRPr="00A3700C">
        <w:rPr>
          <w:color w:val="000000" w:themeColor="text1"/>
        </w:rPr>
        <w:t>et</w:t>
      </w:r>
      <w:r w:rsidRPr="00A3700C">
        <w:rPr>
          <w:color w:val="000000" w:themeColor="text1"/>
          <w:lang w:val="ru-RU"/>
        </w:rPr>
        <w:t xml:space="preserve"> </w:t>
      </w:r>
      <w:r w:rsidRPr="00A3700C">
        <w:rPr>
          <w:color w:val="000000" w:themeColor="text1"/>
        </w:rPr>
        <w:t>al</w:t>
      </w:r>
      <w:r w:rsidRPr="00A3700C">
        <w:rPr>
          <w:color w:val="000000" w:themeColor="text1"/>
          <w:lang w:val="ru-RU"/>
        </w:rPr>
        <w:t xml:space="preserve">., 2019; </w:t>
      </w:r>
      <w:r w:rsidRPr="00A3700C">
        <w:rPr>
          <w:color w:val="000000" w:themeColor="text1"/>
        </w:rPr>
        <w:t>Chen</w:t>
      </w:r>
      <w:r w:rsidRPr="00A3700C">
        <w:rPr>
          <w:color w:val="000000" w:themeColor="text1"/>
          <w:lang w:val="ru-RU"/>
        </w:rPr>
        <w:t xml:space="preserve"> </w:t>
      </w:r>
      <w:r w:rsidRPr="00A3700C">
        <w:rPr>
          <w:color w:val="000000" w:themeColor="text1"/>
        </w:rPr>
        <w:t>et</w:t>
      </w:r>
      <w:r w:rsidRPr="00A3700C">
        <w:rPr>
          <w:color w:val="000000" w:themeColor="text1"/>
          <w:lang w:val="ru-RU"/>
        </w:rPr>
        <w:t xml:space="preserve"> </w:t>
      </w:r>
      <w:r w:rsidRPr="00A3700C">
        <w:rPr>
          <w:color w:val="000000" w:themeColor="text1"/>
        </w:rPr>
        <w:t>al</w:t>
      </w:r>
      <w:r w:rsidRPr="00A3700C">
        <w:rPr>
          <w:color w:val="000000" w:themeColor="text1"/>
          <w:lang w:val="ru-RU"/>
        </w:rPr>
        <w:t xml:space="preserve">., 2019; </w:t>
      </w:r>
      <w:proofErr w:type="spellStart"/>
      <w:r w:rsidRPr="00A3700C">
        <w:rPr>
          <w:color w:val="000000" w:themeColor="text1"/>
        </w:rPr>
        <w:t>Manginelli</w:t>
      </w:r>
      <w:proofErr w:type="spellEnd"/>
      <w:r w:rsidRPr="00A3700C">
        <w:rPr>
          <w:color w:val="000000" w:themeColor="text1"/>
          <w:lang w:val="ru-RU"/>
        </w:rPr>
        <w:t xml:space="preserve"> </w:t>
      </w:r>
      <w:r w:rsidRPr="00A3700C">
        <w:rPr>
          <w:color w:val="000000" w:themeColor="text1"/>
        </w:rPr>
        <w:t>et</w:t>
      </w:r>
      <w:r w:rsidRPr="00A3700C">
        <w:rPr>
          <w:color w:val="000000" w:themeColor="text1"/>
          <w:lang w:val="ru-RU"/>
        </w:rPr>
        <w:t xml:space="preserve"> </w:t>
      </w:r>
      <w:r w:rsidRPr="00A3700C">
        <w:rPr>
          <w:color w:val="000000" w:themeColor="text1"/>
        </w:rPr>
        <w:t>al</w:t>
      </w:r>
      <w:r w:rsidRPr="00A3700C">
        <w:rPr>
          <w:color w:val="000000" w:themeColor="text1"/>
          <w:lang w:val="ru-RU"/>
        </w:rPr>
        <w:t xml:space="preserve">., 2013; </w:t>
      </w:r>
      <w:r w:rsidRPr="00A3700C">
        <w:rPr>
          <w:color w:val="000000" w:themeColor="text1"/>
        </w:rPr>
        <w:t>Travis</w:t>
      </w:r>
      <w:r w:rsidRPr="00A3700C">
        <w:rPr>
          <w:color w:val="000000" w:themeColor="text1"/>
          <w:lang w:val="ru-RU"/>
        </w:rPr>
        <w:t xml:space="preserve"> </w:t>
      </w:r>
      <w:r w:rsidRPr="00A3700C">
        <w:rPr>
          <w:color w:val="000000" w:themeColor="text1"/>
        </w:rPr>
        <w:t>et</w:t>
      </w:r>
      <w:r w:rsidRPr="00A3700C">
        <w:rPr>
          <w:color w:val="000000" w:themeColor="text1"/>
          <w:lang w:val="ru-RU"/>
        </w:rPr>
        <w:t xml:space="preserve"> </w:t>
      </w:r>
      <w:r w:rsidRPr="00A3700C">
        <w:rPr>
          <w:color w:val="000000" w:themeColor="text1"/>
        </w:rPr>
        <w:t>al</w:t>
      </w:r>
      <w:r w:rsidRPr="00A3700C">
        <w:rPr>
          <w:color w:val="000000" w:themeColor="text1"/>
          <w:lang w:val="ru-RU"/>
        </w:rPr>
        <w:t xml:space="preserve">., 2013; </w:t>
      </w:r>
      <w:r w:rsidRPr="00A3700C">
        <w:rPr>
          <w:color w:val="000000" w:themeColor="text1"/>
        </w:rPr>
        <w:t>Vicente</w:t>
      </w:r>
      <w:r w:rsidRPr="00A3700C">
        <w:rPr>
          <w:color w:val="000000" w:themeColor="text1"/>
          <w:lang w:val="ru-RU"/>
        </w:rPr>
        <w:t>-</w:t>
      </w:r>
      <w:r w:rsidRPr="00A3700C">
        <w:rPr>
          <w:color w:val="000000" w:themeColor="text1"/>
        </w:rPr>
        <w:t>Conesa</w:t>
      </w:r>
      <w:r w:rsidRPr="00A3700C">
        <w:rPr>
          <w:color w:val="000000" w:themeColor="text1"/>
          <w:lang w:val="ru-RU"/>
        </w:rPr>
        <w:t xml:space="preserve"> </w:t>
      </w:r>
      <w:r w:rsidRPr="00A3700C">
        <w:rPr>
          <w:color w:val="000000" w:themeColor="text1"/>
        </w:rPr>
        <w:t>et</w:t>
      </w:r>
      <w:r w:rsidRPr="00A3700C">
        <w:rPr>
          <w:color w:val="000000" w:themeColor="text1"/>
          <w:lang w:val="ru-RU"/>
        </w:rPr>
        <w:t xml:space="preserve"> </w:t>
      </w:r>
      <w:r w:rsidRPr="00A3700C">
        <w:rPr>
          <w:color w:val="000000" w:themeColor="text1"/>
        </w:rPr>
        <w:t>al</w:t>
      </w:r>
      <w:r w:rsidRPr="00A3700C">
        <w:rPr>
          <w:color w:val="000000" w:themeColor="text1"/>
          <w:lang w:val="ru-RU"/>
        </w:rPr>
        <w:t>., 2022]. В одном из последних исследований было выделено два типа двойных задач на загрузку РП и возникновение эффекта контекстной подсказки, которые использовались в предыдущих работах</w:t>
      </w:r>
      <w:r w:rsidR="0088285E" w:rsidRPr="00A3700C">
        <w:rPr>
          <w:color w:val="000000" w:themeColor="text1"/>
          <w:lang w:val="ru-RU"/>
        </w:rPr>
        <w:t xml:space="preserve"> [</w:t>
      </w:r>
      <w:r w:rsidR="0064785C" w:rsidRPr="00A3700C">
        <w:rPr>
          <w:color w:val="000000" w:themeColor="text1"/>
        </w:rPr>
        <w:t>Vicente</w:t>
      </w:r>
      <w:r w:rsidR="0064785C" w:rsidRPr="00A3700C">
        <w:rPr>
          <w:color w:val="000000" w:themeColor="text1"/>
          <w:lang w:val="ru-RU"/>
        </w:rPr>
        <w:t>-</w:t>
      </w:r>
      <w:r w:rsidR="0064785C" w:rsidRPr="00A3700C">
        <w:rPr>
          <w:color w:val="000000" w:themeColor="text1"/>
        </w:rPr>
        <w:t>Conesa</w:t>
      </w:r>
      <w:r w:rsidR="0064785C" w:rsidRPr="00A3700C">
        <w:rPr>
          <w:color w:val="000000" w:themeColor="text1"/>
          <w:lang w:val="ru-RU"/>
        </w:rPr>
        <w:t xml:space="preserve"> </w:t>
      </w:r>
      <w:r w:rsidR="0064785C" w:rsidRPr="00A3700C">
        <w:rPr>
          <w:color w:val="000000" w:themeColor="text1"/>
        </w:rPr>
        <w:t>et</w:t>
      </w:r>
      <w:r w:rsidR="0064785C" w:rsidRPr="00A3700C">
        <w:rPr>
          <w:color w:val="000000" w:themeColor="text1"/>
          <w:lang w:val="ru-RU"/>
        </w:rPr>
        <w:t xml:space="preserve"> </w:t>
      </w:r>
      <w:r w:rsidR="0064785C" w:rsidRPr="00A3700C">
        <w:rPr>
          <w:color w:val="000000" w:themeColor="text1"/>
        </w:rPr>
        <w:t>al</w:t>
      </w:r>
      <w:r w:rsidR="0064785C" w:rsidRPr="00A3700C">
        <w:rPr>
          <w:color w:val="000000" w:themeColor="text1"/>
          <w:lang w:val="ru-RU"/>
        </w:rPr>
        <w:t>., 2022</w:t>
      </w:r>
      <w:r w:rsidR="0088285E" w:rsidRPr="00A3700C">
        <w:rPr>
          <w:color w:val="000000" w:themeColor="text1"/>
          <w:lang w:val="ru-RU"/>
        </w:rPr>
        <w:t>]</w:t>
      </w:r>
      <w:r w:rsidRPr="00A3700C">
        <w:rPr>
          <w:color w:val="000000" w:themeColor="text1"/>
          <w:lang w:val="ru-RU"/>
        </w:rPr>
        <w:t xml:space="preserve">. В двойной задаче первого типа второстепенная задача (на загрузку РП) присутствует только на этапе научения, но не на заключительном этапе тестирования, то есть в течение 1–5 эпохи, в то время как 6 эпоха – тестирование – состоит только из зрительного поиска. В двойной задаче второго типа этап научения выполняется в условиях одной задачи (зрительного поиска), а интерферирующая задача на РП предъявляется только на этапе тестирования. Предполагается, что если загрузка РП мешает выражению эффекта контекстной подсказки, но не научению, то при выполнении двойной задачи первого типа не будет обнаружено эффекта контекстной подсказки на этапе научения, но он возникнет на этапе тестирования, а при выполнении задачи второго типа эффект возникнет в начале выполнения задачи и будет постепенно затухать. </w:t>
      </w:r>
    </w:p>
    <w:p w14:paraId="65A40C86" w14:textId="77777777" w:rsidR="005C2415" w:rsidRPr="00A3700C" w:rsidRDefault="005C2415" w:rsidP="00280587">
      <w:pPr>
        <w:jc w:val="both"/>
        <w:rPr>
          <w:color w:val="000000" w:themeColor="text1"/>
          <w:lang w:val="ru-RU"/>
        </w:rPr>
      </w:pPr>
    </w:p>
    <w:p w14:paraId="61816232" w14:textId="77777777" w:rsidR="005C2415" w:rsidRPr="00A3700C" w:rsidRDefault="005C2415" w:rsidP="00280587">
      <w:pPr>
        <w:jc w:val="both"/>
        <w:rPr>
          <w:color w:val="000000" w:themeColor="text1"/>
          <w:lang w:val="ru-RU"/>
        </w:rPr>
      </w:pPr>
      <w:r w:rsidRPr="00A3700C">
        <w:rPr>
          <w:color w:val="000000" w:themeColor="text1"/>
          <w:lang w:val="ru-RU"/>
        </w:rPr>
        <w:t>Итак, предыдущие исследования, в которых использовалась двойная задача первого типа, показали неоднозначные результаты</w:t>
      </w:r>
      <w:r w:rsidRPr="00A3700C">
        <w:rPr>
          <w:i/>
          <w:color w:val="000000" w:themeColor="text1"/>
          <w:lang w:val="ru-RU"/>
        </w:rPr>
        <w:t xml:space="preserve">. </w:t>
      </w:r>
      <w:r w:rsidRPr="00A3700C">
        <w:rPr>
          <w:color w:val="000000" w:themeColor="text1"/>
          <w:lang w:val="ru-RU"/>
        </w:rPr>
        <w:t>В трёх работах [</w:t>
      </w:r>
      <w:r w:rsidRPr="00A3700C">
        <w:rPr>
          <w:color w:val="000000" w:themeColor="text1"/>
        </w:rPr>
        <w:t>Chen</w:t>
      </w:r>
      <w:r w:rsidRPr="00A3700C">
        <w:rPr>
          <w:color w:val="000000" w:themeColor="text1"/>
          <w:lang w:val="ru-RU"/>
        </w:rPr>
        <w:t xml:space="preserve"> </w:t>
      </w:r>
      <w:r w:rsidRPr="00A3700C">
        <w:rPr>
          <w:color w:val="000000" w:themeColor="text1"/>
        </w:rPr>
        <w:t>et</w:t>
      </w:r>
      <w:r w:rsidRPr="00A3700C">
        <w:rPr>
          <w:color w:val="000000" w:themeColor="text1"/>
          <w:lang w:val="ru-RU"/>
        </w:rPr>
        <w:t xml:space="preserve"> </w:t>
      </w:r>
      <w:r w:rsidRPr="00A3700C">
        <w:rPr>
          <w:color w:val="000000" w:themeColor="text1"/>
        </w:rPr>
        <w:t>al</w:t>
      </w:r>
      <w:r w:rsidRPr="00A3700C">
        <w:rPr>
          <w:color w:val="000000" w:themeColor="text1"/>
          <w:lang w:val="ru-RU"/>
        </w:rPr>
        <w:t xml:space="preserve">., 2019; </w:t>
      </w:r>
      <w:r w:rsidRPr="00A3700C">
        <w:rPr>
          <w:color w:val="000000" w:themeColor="text1"/>
        </w:rPr>
        <w:t>Travis</w:t>
      </w:r>
      <w:r w:rsidRPr="00A3700C">
        <w:rPr>
          <w:color w:val="000000" w:themeColor="text1"/>
          <w:lang w:val="ru-RU"/>
        </w:rPr>
        <w:t xml:space="preserve"> </w:t>
      </w:r>
      <w:r w:rsidRPr="00A3700C">
        <w:rPr>
          <w:color w:val="000000" w:themeColor="text1"/>
        </w:rPr>
        <w:t>et</w:t>
      </w:r>
      <w:r w:rsidRPr="00A3700C">
        <w:rPr>
          <w:color w:val="000000" w:themeColor="text1"/>
          <w:lang w:val="ru-RU"/>
        </w:rPr>
        <w:t xml:space="preserve"> </w:t>
      </w:r>
      <w:r w:rsidRPr="00A3700C">
        <w:rPr>
          <w:color w:val="000000" w:themeColor="text1"/>
        </w:rPr>
        <w:t>al</w:t>
      </w:r>
      <w:r w:rsidRPr="00A3700C">
        <w:rPr>
          <w:color w:val="000000" w:themeColor="text1"/>
          <w:lang w:val="ru-RU"/>
        </w:rPr>
        <w:t xml:space="preserve">., 2013; </w:t>
      </w:r>
      <w:r w:rsidRPr="00A3700C">
        <w:rPr>
          <w:color w:val="000000" w:themeColor="text1"/>
        </w:rPr>
        <w:t>Vicente</w:t>
      </w:r>
      <w:r w:rsidRPr="00A3700C">
        <w:rPr>
          <w:color w:val="000000" w:themeColor="text1"/>
          <w:lang w:val="ru-RU"/>
        </w:rPr>
        <w:t>-</w:t>
      </w:r>
      <w:r w:rsidRPr="00A3700C">
        <w:rPr>
          <w:color w:val="000000" w:themeColor="text1"/>
        </w:rPr>
        <w:t>Conesa</w:t>
      </w:r>
      <w:r w:rsidRPr="00A3700C">
        <w:rPr>
          <w:color w:val="000000" w:themeColor="text1"/>
          <w:lang w:val="ru-RU"/>
        </w:rPr>
        <w:t xml:space="preserve"> </w:t>
      </w:r>
      <w:r w:rsidRPr="00A3700C">
        <w:rPr>
          <w:color w:val="000000" w:themeColor="text1"/>
        </w:rPr>
        <w:t>et</w:t>
      </w:r>
      <w:r w:rsidRPr="00A3700C">
        <w:rPr>
          <w:color w:val="000000" w:themeColor="text1"/>
          <w:lang w:val="ru-RU"/>
        </w:rPr>
        <w:t xml:space="preserve"> </w:t>
      </w:r>
      <w:r w:rsidRPr="00A3700C">
        <w:rPr>
          <w:color w:val="000000" w:themeColor="text1"/>
        </w:rPr>
        <w:t>al</w:t>
      </w:r>
      <w:r w:rsidRPr="00A3700C">
        <w:rPr>
          <w:color w:val="000000" w:themeColor="text1"/>
          <w:lang w:val="ru-RU"/>
        </w:rPr>
        <w:t>., 2022] не было обнаружено эффекта контекстной подсказки на этапе тестирования, в то время как в других двух работах эффект был обнаружен [</w:t>
      </w:r>
      <w:proofErr w:type="spellStart"/>
      <w:r w:rsidRPr="00A3700C">
        <w:rPr>
          <w:color w:val="000000" w:themeColor="text1"/>
        </w:rPr>
        <w:t>Annac</w:t>
      </w:r>
      <w:proofErr w:type="spellEnd"/>
      <w:r w:rsidRPr="00A3700C">
        <w:rPr>
          <w:color w:val="000000" w:themeColor="text1"/>
          <w:lang w:val="ru-RU"/>
        </w:rPr>
        <w:t xml:space="preserve"> </w:t>
      </w:r>
      <w:r w:rsidRPr="00A3700C">
        <w:rPr>
          <w:color w:val="000000" w:themeColor="text1"/>
        </w:rPr>
        <w:t>et</w:t>
      </w:r>
      <w:r w:rsidRPr="00A3700C">
        <w:rPr>
          <w:color w:val="000000" w:themeColor="text1"/>
          <w:lang w:val="ru-RU"/>
        </w:rPr>
        <w:t xml:space="preserve"> </w:t>
      </w:r>
      <w:r w:rsidRPr="00A3700C">
        <w:rPr>
          <w:color w:val="000000" w:themeColor="text1"/>
        </w:rPr>
        <w:t>al</w:t>
      </w:r>
      <w:r w:rsidRPr="00A3700C">
        <w:rPr>
          <w:color w:val="000000" w:themeColor="text1"/>
          <w:lang w:val="ru-RU"/>
        </w:rPr>
        <w:t xml:space="preserve">., 2013; </w:t>
      </w:r>
      <w:proofErr w:type="spellStart"/>
      <w:r w:rsidRPr="00A3700C">
        <w:rPr>
          <w:color w:val="000000" w:themeColor="text1"/>
        </w:rPr>
        <w:t>Manginelli</w:t>
      </w:r>
      <w:proofErr w:type="spellEnd"/>
      <w:r w:rsidRPr="00A3700C">
        <w:rPr>
          <w:color w:val="000000" w:themeColor="text1"/>
          <w:lang w:val="ru-RU"/>
        </w:rPr>
        <w:t xml:space="preserve"> </w:t>
      </w:r>
      <w:r w:rsidRPr="00A3700C">
        <w:rPr>
          <w:color w:val="000000" w:themeColor="text1"/>
        </w:rPr>
        <w:t>et</w:t>
      </w:r>
      <w:r w:rsidRPr="00A3700C">
        <w:rPr>
          <w:color w:val="000000" w:themeColor="text1"/>
          <w:lang w:val="ru-RU"/>
        </w:rPr>
        <w:t xml:space="preserve"> </w:t>
      </w:r>
      <w:r w:rsidRPr="00A3700C">
        <w:rPr>
          <w:color w:val="000000" w:themeColor="text1"/>
        </w:rPr>
        <w:t>al</w:t>
      </w:r>
      <w:r w:rsidRPr="00A3700C">
        <w:rPr>
          <w:color w:val="000000" w:themeColor="text1"/>
          <w:lang w:val="ru-RU"/>
        </w:rPr>
        <w:t>., 2013]. В двух из трех исследованиях с двойной задачей второго типа был обнаружен эффект контекстной подсказки на этапе научения</w:t>
      </w:r>
      <w:r w:rsidRPr="00A3700C">
        <w:rPr>
          <w:i/>
          <w:color w:val="000000" w:themeColor="text1"/>
          <w:lang w:val="ru-RU"/>
        </w:rPr>
        <w:t xml:space="preserve"> (эффект обнаружен – </w:t>
      </w:r>
      <w:proofErr w:type="spellStart"/>
      <w:r w:rsidRPr="00A3700C">
        <w:rPr>
          <w:i/>
          <w:color w:val="000000" w:themeColor="text1"/>
        </w:rPr>
        <w:t>Annac</w:t>
      </w:r>
      <w:proofErr w:type="spellEnd"/>
      <w:r w:rsidRPr="00A3700C">
        <w:rPr>
          <w:i/>
          <w:color w:val="000000" w:themeColor="text1"/>
          <w:lang w:val="ru-RU"/>
        </w:rPr>
        <w:t xml:space="preserve"> </w:t>
      </w:r>
      <w:r w:rsidRPr="00A3700C">
        <w:rPr>
          <w:i/>
          <w:color w:val="000000" w:themeColor="text1"/>
        </w:rPr>
        <w:t>et</w:t>
      </w:r>
      <w:r w:rsidRPr="00A3700C">
        <w:rPr>
          <w:i/>
          <w:color w:val="000000" w:themeColor="text1"/>
          <w:lang w:val="ru-RU"/>
        </w:rPr>
        <w:t xml:space="preserve"> </w:t>
      </w:r>
      <w:r w:rsidRPr="00A3700C">
        <w:rPr>
          <w:i/>
          <w:color w:val="000000" w:themeColor="text1"/>
        </w:rPr>
        <w:t>al</w:t>
      </w:r>
      <w:r w:rsidRPr="00A3700C">
        <w:rPr>
          <w:i/>
          <w:color w:val="000000" w:themeColor="text1"/>
          <w:lang w:val="ru-RU"/>
        </w:rPr>
        <w:t xml:space="preserve">., 2013; </w:t>
      </w:r>
      <w:proofErr w:type="spellStart"/>
      <w:r w:rsidRPr="00A3700C">
        <w:rPr>
          <w:i/>
          <w:color w:val="000000" w:themeColor="text1"/>
        </w:rPr>
        <w:t>Manginelli</w:t>
      </w:r>
      <w:proofErr w:type="spellEnd"/>
      <w:r w:rsidRPr="00A3700C">
        <w:rPr>
          <w:i/>
          <w:color w:val="000000" w:themeColor="text1"/>
          <w:lang w:val="ru-RU"/>
        </w:rPr>
        <w:t xml:space="preserve"> </w:t>
      </w:r>
      <w:r w:rsidRPr="00A3700C">
        <w:rPr>
          <w:i/>
          <w:color w:val="000000" w:themeColor="text1"/>
        </w:rPr>
        <w:t>et</w:t>
      </w:r>
      <w:r w:rsidRPr="00A3700C">
        <w:rPr>
          <w:i/>
          <w:color w:val="000000" w:themeColor="text1"/>
          <w:lang w:val="ru-RU"/>
        </w:rPr>
        <w:t xml:space="preserve"> </w:t>
      </w:r>
      <w:r w:rsidRPr="00A3700C">
        <w:rPr>
          <w:i/>
          <w:color w:val="000000" w:themeColor="text1"/>
        </w:rPr>
        <w:t>al</w:t>
      </w:r>
      <w:r w:rsidRPr="00A3700C">
        <w:rPr>
          <w:i/>
          <w:color w:val="000000" w:themeColor="text1"/>
          <w:lang w:val="ru-RU"/>
        </w:rPr>
        <w:t xml:space="preserve">., 2013; эффект не обнаружен – </w:t>
      </w:r>
      <w:r w:rsidRPr="00A3700C">
        <w:rPr>
          <w:i/>
          <w:color w:val="000000" w:themeColor="text1"/>
        </w:rPr>
        <w:t>Vicente</w:t>
      </w:r>
      <w:r w:rsidRPr="00A3700C">
        <w:rPr>
          <w:i/>
          <w:color w:val="000000" w:themeColor="text1"/>
          <w:lang w:val="ru-RU"/>
        </w:rPr>
        <w:t>-</w:t>
      </w:r>
      <w:r w:rsidRPr="00A3700C">
        <w:rPr>
          <w:i/>
          <w:color w:val="000000" w:themeColor="text1"/>
        </w:rPr>
        <w:t>Conesa</w:t>
      </w:r>
      <w:r w:rsidRPr="00A3700C">
        <w:rPr>
          <w:i/>
          <w:color w:val="000000" w:themeColor="text1"/>
          <w:lang w:val="ru-RU"/>
        </w:rPr>
        <w:t xml:space="preserve"> </w:t>
      </w:r>
      <w:r w:rsidRPr="00A3700C">
        <w:rPr>
          <w:i/>
          <w:color w:val="000000" w:themeColor="text1"/>
        </w:rPr>
        <w:t>et</w:t>
      </w:r>
      <w:r w:rsidRPr="00A3700C">
        <w:rPr>
          <w:i/>
          <w:color w:val="000000" w:themeColor="text1"/>
          <w:lang w:val="ru-RU"/>
        </w:rPr>
        <w:t xml:space="preserve"> </w:t>
      </w:r>
      <w:r w:rsidRPr="00A3700C">
        <w:rPr>
          <w:i/>
          <w:color w:val="000000" w:themeColor="text1"/>
        </w:rPr>
        <w:t>al</w:t>
      </w:r>
      <w:r w:rsidRPr="00A3700C">
        <w:rPr>
          <w:i/>
          <w:color w:val="000000" w:themeColor="text1"/>
          <w:lang w:val="ru-RU"/>
        </w:rPr>
        <w:t xml:space="preserve">., 2022). </w:t>
      </w:r>
      <w:r w:rsidRPr="00A3700C">
        <w:rPr>
          <w:color w:val="000000" w:themeColor="text1"/>
          <w:lang w:val="ru-RU"/>
        </w:rPr>
        <w:t>Эти результаты обуславливают необходимость дальнейшего изучения взаимодействия механизма контекстной подсказки и РП с использованием двойной задачи.</w:t>
      </w:r>
    </w:p>
    <w:p w14:paraId="3BA0F91F" w14:textId="77777777" w:rsidR="005C2415" w:rsidRPr="00A3700C" w:rsidRDefault="005C2415" w:rsidP="00280587">
      <w:pPr>
        <w:jc w:val="both"/>
        <w:rPr>
          <w:color w:val="000000" w:themeColor="text1"/>
          <w:lang w:val="ru-RU"/>
        </w:rPr>
      </w:pPr>
    </w:p>
    <w:p w14:paraId="2981F5C0" w14:textId="25C1E7F9" w:rsidR="005C2415" w:rsidRPr="00A3700C" w:rsidRDefault="005C2415" w:rsidP="00280587">
      <w:pPr>
        <w:jc w:val="both"/>
        <w:rPr>
          <w:color w:val="000000" w:themeColor="text1"/>
          <w:lang w:val="ru-RU"/>
        </w:rPr>
      </w:pPr>
      <w:r w:rsidRPr="00A3700C">
        <w:rPr>
          <w:color w:val="000000" w:themeColor="text1"/>
          <w:lang w:val="ru-RU"/>
        </w:rPr>
        <w:lastRenderedPageBreak/>
        <w:t>В вышеперечисленных исследованиях особое внимание уделялось эффекту контекстной подсказки, но не РП. В них не рассматривались отдельные компоненты РП, однако современные исследования позволяют предположить, что некоторые компоненты РП относительно независимы друг от друга и это необходимо учитывать в любых исследованиях, в которых изучается РП [</w:t>
      </w:r>
      <w:r w:rsidRPr="00A3700C">
        <w:rPr>
          <w:color w:val="000000" w:themeColor="text1"/>
        </w:rPr>
        <w:t>Chai</w:t>
      </w:r>
      <w:r w:rsidRPr="00A3700C">
        <w:rPr>
          <w:color w:val="000000" w:themeColor="text1"/>
          <w:lang w:val="ru-RU"/>
        </w:rPr>
        <w:t xml:space="preserve"> </w:t>
      </w:r>
      <w:r w:rsidRPr="00A3700C">
        <w:rPr>
          <w:color w:val="000000" w:themeColor="text1"/>
        </w:rPr>
        <w:t>et</w:t>
      </w:r>
      <w:r w:rsidRPr="00A3700C">
        <w:rPr>
          <w:color w:val="000000" w:themeColor="text1"/>
          <w:lang w:val="ru-RU"/>
        </w:rPr>
        <w:t xml:space="preserve"> </w:t>
      </w:r>
      <w:r w:rsidRPr="00A3700C">
        <w:rPr>
          <w:color w:val="000000" w:themeColor="text1"/>
        </w:rPr>
        <w:t>al</w:t>
      </w:r>
      <w:r w:rsidRPr="00A3700C">
        <w:rPr>
          <w:color w:val="000000" w:themeColor="text1"/>
          <w:lang w:val="ru-RU"/>
        </w:rPr>
        <w:t>., 2018].</w:t>
      </w:r>
      <w:r w:rsidRPr="00A3700C">
        <w:rPr>
          <w:i/>
          <w:color w:val="000000" w:themeColor="text1"/>
          <w:lang w:val="ru-RU"/>
        </w:rPr>
        <w:t xml:space="preserve"> </w:t>
      </w:r>
      <w:r w:rsidRPr="00A3700C">
        <w:rPr>
          <w:color w:val="000000" w:themeColor="text1"/>
          <w:lang w:val="ru-RU"/>
        </w:rPr>
        <w:t xml:space="preserve">Поскольку эффект контекстной подсказки возникает в задаче зрительного поиска, предполагается, что именно </w:t>
      </w:r>
      <w:r w:rsidRPr="00A3700C">
        <w:rPr>
          <w:i/>
          <w:color w:val="000000" w:themeColor="text1"/>
          <w:lang w:val="ru-RU"/>
        </w:rPr>
        <w:t xml:space="preserve">зрительная рабочая память </w:t>
      </w:r>
      <w:r w:rsidRPr="00A3700C">
        <w:rPr>
          <w:color w:val="000000" w:themeColor="text1"/>
          <w:lang w:val="ru-RU"/>
        </w:rPr>
        <w:t>может быть задействована в нем. Зрительная РП представляет собой ментальное пространство для временного хранения и манипулирования зрительной информацией [</w:t>
      </w:r>
      <w:r w:rsidRPr="00A3700C">
        <w:rPr>
          <w:color w:val="000000" w:themeColor="text1"/>
        </w:rPr>
        <w:t>Mance</w:t>
      </w:r>
      <w:r w:rsidRPr="00A3700C">
        <w:rPr>
          <w:color w:val="000000" w:themeColor="text1"/>
          <w:lang w:val="ru-RU"/>
        </w:rPr>
        <w:t xml:space="preserve">, </w:t>
      </w:r>
      <w:r w:rsidRPr="00A3700C">
        <w:rPr>
          <w:color w:val="000000" w:themeColor="text1"/>
        </w:rPr>
        <w:t>Vogel</w:t>
      </w:r>
      <w:r w:rsidRPr="00A3700C">
        <w:rPr>
          <w:color w:val="000000" w:themeColor="text1"/>
          <w:lang w:val="ru-RU"/>
        </w:rPr>
        <w:t>, 2013]. Как поведенческие данные, так и данные нейронаук показывают, что объем РП ограничен тремя-четырьмя элементами [</w:t>
      </w:r>
      <w:r w:rsidRPr="00A3700C">
        <w:rPr>
          <w:color w:val="000000" w:themeColor="text1"/>
        </w:rPr>
        <w:t>Cowan</w:t>
      </w:r>
      <w:r w:rsidRPr="00A3700C">
        <w:rPr>
          <w:color w:val="000000" w:themeColor="text1"/>
          <w:lang w:val="ru-RU"/>
        </w:rPr>
        <w:t>, 2010]. Эта характеристика – ограниченность объема РП – является основополагающей для теорий, стремящихся объяснить устройство зрительной РП и то, каким именно образом ее объем ограничен. Так, согласно ячеечным моделям (или «</w:t>
      </w:r>
      <w:proofErr w:type="spellStart"/>
      <w:r w:rsidRPr="00A3700C">
        <w:rPr>
          <w:color w:val="000000" w:themeColor="text1"/>
          <w:lang w:val="ru-RU"/>
        </w:rPr>
        <w:t>слотовым</w:t>
      </w:r>
      <w:proofErr w:type="spellEnd"/>
      <w:r w:rsidRPr="00A3700C">
        <w:rPr>
          <w:color w:val="000000" w:themeColor="text1"/>
          <w:lang w:val="ru-RU"/>
        </w:rPr>
        <w:t>» моделям) [</w:t>
      </w:r>
      <w:r w:rsidRPr="00A3700C">
        <w:rPr>
          <w:color w:val="000000" w:themeColor="text1"/>
        </w:rPr>
        <w:t>Luck</w:t>
      </w:r>
      <w:r w:rsidRPr="00A3700C">
        <w:rPr>
          <w:color w:val="000000" w:themeColor="text1"/>
          <w:lang w:val="ru-RU"/>
        </w:rPr>
        <w:t xml:space="preserve">, </w:t>
      </w:r>
      <w:r w:rsidRPr="00A3700C">
        <w:rPr>
          <w:color w:val="000000" w:themeColor="text1"/>
        </w:rPr>
        <w:t>Vogel</w:t>
      </w:r>
      <w:r w:rsidRPr="00A3700C">
        <w:rPr>
          <w:color w:val="000000" w:themeColor="text1"/>
          <w:lang w:val="ru-RU"/>
        </w:rPr>
        <w:t>, 1997], объем зрительной РП определяется количеством доступных слотов, при этом запоминание целостных объектов позволяет удерживать фактически любое число признаков этих объектов, если само их количество не больше трех-четырех. Согласно же ресурсным моделям [</w:t>
      </w:r>
      <w:r w:rsidRPr="00A3700C">
        <w:rPr>
          <w:color w:val="000000" w:themeColor="text1"/>
        </w:rPr>
        <w:t>Ma</w:t>
      </w:r>
      <w:r w:rsidRPr="00A3700C">
        <w:rPr>
          <w:color w:val="000000" w:themeColor="text1"/>
          <w:lang w:val="ru-RU"/>
        </w:rPr>
        <w:t xml:space="preserve"> </w:t>
      </w:r>
      <w:r w:rsidRPr="00A3700C">
        <w:rPr>
          <w:color w:val="000000" w:themeColor="text1"/>
        </w:rPr>
        <w:t>et</w:t>
      </w:r>
      <w:r w:rsidRPr="00A3700C">
        <w:rPr>
          <w:color w:val="000000" w:themeColor="text1"/>
          <w:lang w:val="ru-RU"/>
        </w:rPr>
        <w:t xml:space="preserve"> </w:t>
      </w:r>
      <w:r w:rsidRPr="00A3700C">
        <w:rPr>
          <w:color w:val="000000" w:themeColor="text1"/>
        </w:rPr>
        <w:t>al</w:t>
      </w:r>
      <w:r w:rsidRPr="00A3700C">
        <w:rPr>
          <w:color w:val="000000" w:themeColor="text1"/>
          <w:lang w:val="ru-RU"/>
        </w:rPr>
        <w:t>., 2014], объем зрительной РП ограничен не количеством ячеек, а общим количеством «ресурсов», которые могут быть потрачены на любое число структурных единиц, но только за счет качества репрезентации каждой из этих единиц [Уточкин и др., 2016]. Следовательно, ограничивающим фактором здесь является не то, сколько элементов хранится, а то, сколько ресурсов выделяется на каждую репрезентацию: причина, по которой запоминание большого числа объектов ухудшается, заключается в том, что каждой репрезентации выделяется всё меньше ресурса. Существуют также более поздние модели, объясняющие ограниченность объема зрительной РП, например, модель «ячейки + ресурсы» [</w:t>
      </w:r>
      <w:r w:rsidRPr="00A3700C">
        <w:rPr>
          <w:color w:val="000000" w:themeColor="text1"/>
        </w:rPr>
        <w:t>Zhang</w:t>
      </w:r>
      <w:r w:rsidRPr="00A3700C">
        <w:rPr>
          <w:color w:val="000000" w:themeColor="text1"/>
          <w:lang w:val="ru-RU"/>
        </w:rPr>
        <w:t xml:space="preserve">, </w:t>
      </w:r>
      <w:r w:rsidRPr="00A3700C">
        <w:rPr>
          <w:color w:val="000000" w:themeColor="text1"/>
        </w:rPr>
        <w:t>Luck</w:t>
      </w:r>
      <w:r w:rsidRPr="00A3700C">
        <w:rPr>
          <w:color w:val="000000" w:themeColor="text1"/>
          <w:lang w:val="ru-RU"/>
        </w:rPr>
        <w:t>, 2008], объединяющая ячеечную и ресурсную модели</w:t>
      </w:r>
      <w:r w:rsidR="00D146DB" w:rsidRPr="00A3700C">
        <w:rPr>
          <w:color w:val="000000" w:themeColor="text1"/>
          <w:lang w:val="ru-RU"/>
        </w:rPr>
        <w:t>. Согласно же т</w:t>
      </w:r>
      <w:r w:rsidRPr="00A3700C">
        <w:rPr>
          <w:color w:val="000000" w:themeColor="text1"/>
          <w:lang w:val="ru-RU"/>
        </w:rPr>
        <w:t>еори</w:t>
      </w:r>
      <w:r w:rsidR="00D146DB" w:rsidRPr="00A3700C">
        <w:rPr>
          <w:color w:val="000000" w:themeColor="text1"/>
          <w:lang w:val="ru-RU"/>
        </w:rPr>
        <w:t>и</w:t>
      </w:r>
      <w:r w:rsidRPr="00A3700C">
        <w:rPr>
          <w:color w:val="000000" w:themeColor="text1"/>
          <w:lang w:val="ru-RU"/>
        </w:rPr>
        <w:t xml:space="preserve"> иерархического кодирования [</w:t>
      </w:r>
      <w:r w:rsidRPr="00A3700C">
        <w:rPr>
          <w:color w:val="000000" w:themeColor="text1"/>
        </w:rPr>
        <w:t>Brady</w:t>
      </w:r>
      <w:r w:rsidRPr="00A3700C">
        <w:rPr>
          <w:color w:val="000000" w:themeColor="text1"/>
          <w:lang w:val="ru-RU"/>
        </w:rPr>
        <w:t xml:space="preserve"> </w:t>
      </w:r>
      <w:r w:rsidRPr="00A3700C">
        <w:rPr>
          <w:color w:val="000000" w:themeColor="text1"/>
        </w:rPr>
        <w:t>et</w:t>
      </w:r>
      <w:r w:rsidRPr="00A3700C">
        <w:rPr>
          <w:color w:val="000000" w:themeColor="text1"/>
          <w:lang w:val="ru-RU"/>
        </w:rPr>
        <w:t xml:space="preserve"> </w:t>
      </w:r>
      <w:r w:rsidRPr="00A3700C">
        <w:rPr>
          <w:color w:val="000000" w:themeColor="text1"/>
        </w:rPr>
        <w:t>al</w:t>
      </w:r>
      <w:r w:rsidRPr="00A3700C">
        <w:rPr>
          <w:color w:val="000000" w:themeColor="text1"/>
          <w:lang w:val="ru-RU"/>
        </w:rPr>
        <w:t xml:space="preserve">., 2011], репрезентации элементов в зрительной РП создаются по отдельности на нескольких уровнях: уровне признаков, уровне связанных объектов и уровне, кодирующем информацию о целых группах объектов. Таким образом, репрезентации конструируются благодаря интеграции информации с разных уровней, что способствует «сжатию» информацию о множестве объектов, следовательно, и обработке большего ее количества за меньшее время. </w:t>
      </w:r>
      <w:r w:rsidR="00D146DB" w:rsidRPr="00A3700C">
        <w:rPr>
          <w:color w:val="000000" w:themeColor="text1"/>
          <w:lang w:val="ru-RU"/>
        </w:rPr>
        <w:t>Однако</w:t>
      </w:r>
      <w:r w:rsidRPr="00A3700C">
        <w:rPr>
          <w:color w:val="000000" w:themeColor="text1"/>
          <w:lang w:val="ru-RU"/>
        </w:rPr>
        <w:t xml:space="preserve"> в настоящий момент до сих пор нет окончательного согласия относительно того, возникают ли ограничения объема РП из-за фиксированного числа элементов или из-за недостатка ресурса. Важно также отметить, что большинство </w:t>
      </w:r>
      <w:r w:rsidRPr="00A3700C">
        <w:rPr>
          <w:color w:val="000000" w:themeColor="text1"/>
          <w:lang w:val="ru-RU"/>
        </w:rPr>
        <w:lastRenderedPageBreak/>
        <w:t>предыдущих работ, в которых изучалась роль РП в эффекте контекстной подсказки, опирались на многокомпонентную модель РП [</w:t>
      </w:r>
      <w:r w:rsidRPr="00A3700C">
        <w:rPr>
          <w:color w:val="000000" w:themeColor="text1"/>
        </w:rPr>
        <w:t>Baddeley</w:t>
      </w:r>
      <w:r w:rsidRPr="00A3700C">
        <w:rPr>
          <w:color w:val="000000" w:themeColor="text1"/>
          <w:lang w:val="ru-RU"/>
        </w:rPr>
        <w:t xml:space="preserve">, </w:t>
      </w:r>
      <w:r w:rsidRPr="00A3700C">
        <w:rPr>
          <w:color w:val="000000" w:themeColor="text1"/>
        </w:rPr>
        <w:t>Hitch</w:t>
      </w:r>
      <w:r w:rsidRPr="00A3700C">
        <w:rPr>
          <w:color w:val="000000" w:themeColor="text1"/>
          <w:lang w:val="ru-RU"/>
        </w:rPr>
        <w:t>, 1974], состоящую из фонологической петли (вербальной РП), зрительно-пространственного блокнота (зрительно-пространственная РП) и центрального исполнителя, выполняющего функцию контроля внимания [</w:t>
      </w:r>
      <w:r w:rsidRPr="00A3700C">
        <w:rPr>
          <w:color w:val="000000" w:themeColor="text1"/>
        </w:rPr>
        <w:t>Baddeley</w:t>
      </w:r>
      <w:r w:rsidRPr="00A3700C">
        <w:rPr>
          <w:color w:val="000000" w:themeColor="text1"/>
          <w:lang w:val="ru-RU"/>
        </w:rPr>
        <w:t xml:space="preserve">, </w:t>
      </w:r>
      <w:r w:rsidRPr="00A3700C">
        <w:rPr>
          <w:color w:val="000000" w:themeColor="text1"/>
        </w:rPr>
        <w:t>Hitch</w:t>
      </w:r>
      <w:r w:rsidRPr="00A3700C">
        <w:rPr>
          <w:color w:val="000000" w:themeColor="text1"/>
          <w:lang w:val="ru-RU"/>
        </w:rPr>
        <w:t>, 1974]. В 2000 году эта модель была дополнена еще одним компонентом, названным «эпизодическим буфером», который рассматривался как система временного хранения, контролирующая манипулирование, воспроизведение и обработку информации [</w:t>
      </w:r>
      <w:r w:rsidRPr="00A3700C">
        <w:rPr>
          <w:color w:val="000000" w:themeColor="text1"/>
        </w:rPr>
        <w:t>Baddeley</w:t>
      </w:r>
      <w:r w:rsidRPr="00A3700C">
        <w:rPr>
          <w:color w:val="000000" w:themeColor="text1"/>
          <w:lang w:val="ru-RU"/>
        </w:rPr>
        <w:t xml:space="preserve">, 2000]. </w:t>
      </w:r>
    </w:p>
    <w:p w14:paraId="79BD9845" w14:textId="77777777" w:rsidR="005C2415" w:rsidRPr="00A3700C" w:rsidRDefault="005C2415" w:rsidP="00280587">
      <w:pPr>
        <w:jc w:val="both"/>
        <w:rPr>
          <w:color w:val="000000" w:themeColor="text1"/>
          <w:lang w:val="ru-RU"/>
        </w:rPr>
      </w:pPr>
    </w:p>
    <w:p w14:paraId="798780E1" w14:textId="77777777" w:rsidR="005C2415" w:rsidRPr="00A3700C" w:rsidRDefault="005C2415" w:rsidP="00280587">
      <w:pPr>
        <w:jc w:val="both"/>
        <w:rPr>
          <w:color w:val="000000" w:themeColor="text1"/>
          <w:lang w:val="ru-RU"/>
        </w:rPr>
      </w:pPr>
      <w:r w:rsidRPr="00A3700C">
        <w:rPr>
          <w:color w:val="000000" w:themeColor="text1"/>
          <w:lang w:val="ru-RU"/>
        </w:rPr>
        <w:t xml:space="preserve">Одним из наиболее важных и дискуссионных вопросов среди исследователей РП был и остается вопрос о существовании ее подкомпонентов. Согласно одним исследователям, объектная и пространственная РП представляют собой раздельные системы для хранения и манипулирования объектной и пространственной информацией. В пользу этого тезиса свидетельствуют в основном работы с применением методов нейронаук. Например, с помощью позитронно-эмиссионной томографии (ПЭТ) было изучено наличие отдельных компонентов объектной и пространственной РП [см. напр. </w:t>
      </w:r>
      <w:r w:rsidRPr="00A3700C">
        <w:rPr>
          <w:color w:val="000000" w:themeColor="text1"/>
        </w:rPr>
        <w:t>Courtney</w:t>
      </w:r>
      <w:r w:rsidRPr="00A3700C">
        <w:rPr>
          <w:color w:val="000000" w:themeColor="text1"/>
          <w:lang w:val="ru-RU"/>
        </w:rPr>
        <w:t xml:space="preserve"> </w:t>
      </w:r>
      <w:r w:rsidRPr="00A3700C">
        <w:rPr>
          <w:color w:val="000000" w:themeColor="text1"/>
        </w:rPr>
        <w:t>et</w:t>
      </w:r>
      <w:r w:rsidRPr="00A3700C">
        <w:rPr>
          <w:color w:val="000000" w:themeColor="text1"/>
          <w:lang w:val="ru-RU"/>
        </w:rPr>
        <w:t xml:space="preserve"> </w:t>
      </w:r>
      <w:r w:rsidRPr="00A3700C">
        <w:rPr>
          <w:color w:val="000000" w:themeColor="text1"/>
        </w:rPr>
        <w:t>al</w:t>
      </w:r>
      <w:r w:rsidRPr="00A3700C">
        <w:rPr>
          <w:color w:val="000000" w:themeColor="text1"/>
          <w:lang w:val="ru-RU"/>
        </w:rPr>
        <w:t xml:space="preserve">., 1996; </w:t>
      </w:r>
      <w:r w:rsidRPr="00A3700C">
        <w:rPr>
          <w:color w:val="000000" w:themeColor="text1"/>
        </w:rPr>
        <w:t>Smith</w:t>
      </w:r>
      <w:r w:rsidRPr="00A3700C">
        <w:rPr>
          <w:color w:val="000000" w:themeColor="text1"/>
          <w:lang w:val="ru-RU"/>
        </w:rPr>
        <w:t xml:space="preserve"> </w:t>
      </w:r>
      <w:r w:rsidRPr="00A3700C">
        <w:rPr>
          <w:color w:val="000000" w:themeColor="text1"/>
        </w:rPr>
        <w:t>et</w:t>
      </w:r>
      <w:r w:rsidRPr="00A3700C">
        <w:rPr>
          <w:color w:val="000000" w:themeColor="text1"/>
          <w:lang w:val="ru-RU"/>
        </w:rPr>
        <w:t xml:space="preserve"> </w:t>
      </w:r>
      <w:r w:rsidRPr="00A3700C">
        <w:rPr>
          <w:color w:val="000000" w:themeColor="text1"/>
        </w:rPr>
        <w:t>al</w:t>
      </w:r>
      <w:r w:rsidRPr="00A3700C">
        <w:rPr>
          <w:color w:val="000000" w:themeColor="text1"/>
          <w:lang w:val="ru-RU"/>
        </w:rPr>
        <w:t xml:space="preserve">., 1995, </w:t>
      </w:r>
      <w:r w:rsidRPr="00A3700C">
        <w:rPr>
          <w:color w:val="000000" w:themeColor="text1"/>
        </w:rPr>
        <w:t>Ungerleider</w:t>
      </w:r>
      <w:r w:rsidRPr="00A3700C">
        <w:rPr>
          <w:color w:val="000000" w:themeColor="text1"/>
          <w:lang w:val="ru-RU"/>
        </w:rPr>
        <w:t xml:space="preserve"> </w:t>
      </w:r>
      <w:r w:rsidRPr="00A3700C">
        <w:rPr>
          <w:color w:val="000000" w:themeColor="text1"/>
        </w:rPr>
        <w:t>et</w:t>
      </w:r>
      <w:r w:rsidRPr="00A3700C">
        <w:rPr>
          <w:color w:val="000000" w:themeColor="text1"/>
          <w:lang w:val="ru-RU"/>
        </w:rPr>
        <w:t xml:space="preserve"> </w:t>
      </w:r>
      <w:r w:rsidRPr="00A3700C">
        <w:rPr>
          <w:color w:val="000000" w:themeColor="text1"/>
        </w:rPr>
        <w:t>al</w:t>
      </w:r>
      <w:r w:rsidRPr="00A3700C">
        <w:rPr>
          <w:color w:val="000000" w:themeColor="text1"/>
          <w:lang w:val="ru-RU"/>
        </w:rPr>
        <w:t>., 1998]. Так, в исследовании 1995 года Смита испытуемые выполняли задачу либо на объектную (запоминание объектов), либо на пространственную (запоминание расположений точек) РП. Результаты показали, что задачи активировали разные участки мозга, например, при выполнении задачи на пространственную РП большая активность наблюдалась в правом полушарии, а именно области правой теменной коры, в то время как при выполнении другой задачи – в левой нижне-височной доли.</w:t>
      </w:r>
    </w:p>
    <w:p w14:paraId="5E6834A4" w14:textId="77777777" w:rsidR="005C2415" w:rsidRPr="00A3700C" w:rsidRDefault="005C2415" w:rsidP="00280587">
      <w:pPr>
        <w:jc w:val="both"/>
        <w:rPr>
          <w:color w:val="000000" w:themeColor="text1"/>
          <w:lang w:val="ru-RU"/>
        </w:rPr>
      </w:pPr>
    </w:p>
    <w:p w14:paraId="7F52E934" w14:textId="5A0B9709" w:rsidR="00D146DB" w:rsidRPr="00A3700C" w:rsidRDefault="005C2415" w:rsidP="00280587">
      <w:pPr>
        <w:jc w:val="both"/>
        <w:rPr>
          <w:color w:val="000000" w:themeColor="text1"/>
          <w:lang w:val="ru-RU"/>
        </w:rPr>
      </w:pPr>
      <w:r w:rsidRPr="00A3700C">
        <w:rPr>
          <w:color w:val="000000" w:themeColor="text1"/>
          <w:lang w:val="ru-RU"/>
        </w:rPr>
        <w:t>Однако существует и другое предположение, имеющее эмпирические свидетельства, о том, что РП хранит интегрированные объекты, а не их отдельные признаки (например, местоположение или цвет). Одной из наиболее популярных и часто упоминаемых задач, с помощью которой изучается РП, является задача на обнаружение изменений (</w:t>
      </w:r>
      <w:r w:rsidRPr="00A3700C">
        <w:rPr>
          <w:color w:val="000000" w:themeColor="text1"/>
        </w:rPr>
        <w:t>change</w:t>
      </w:r>
      <w:r w:rsidRPr="00A3700C">
        <w:rPr>
          <w:color w:val="000000" w:themeColor="text1"/>
          <w:lang w:val="ru-RU"/>
        </w:rPr>
        <w:t>-</w:t>
      </w:r>
      <w:r w:rsidRPr="00A3700C">
        <w:rPr>
          <w:color w:val="000000" w:themeColor="text1"/>
        </w:rPr>
        <w:t>detection</w:t>
      </w:r>
      <w:r w:rsidRPr="00A3700C">
        <w:rPr>
          <w:color w:val="000000" w:themeColor="text1"/>
          <w:lang w:val="ru-RU"/>
        </w:rPr>
        <w:t xml:space="preserve"> </w:t>
      </w:r>
      <w:r w:rsidRPr="00A3700C">
        <w:rPr>
          <w:color w:val="000000" w:themeColor="text1"/>
        </w:rPr>
        <w:t>task</w:t>
      </w:r>
      <w:r w:rsidRPr="00A3700C">
        <w:rPr>
          <w:color w:val="000000" w:themeColor="text1"/>
          <w:lang w:val="ru-RU"/>
        </w:rPr>
        <w:t>) [</w:t>
      </w:r>
      <w:r w:rsidRPr="00A3700C">
        <w:rPr>
          <w:color w:val="000000" w:themeColor="text1"/>
        </w:rPr>
        <w:t>Luck</w:t>
      </w:r>
      <w:r w:rsidRPr="00A3700C">
        <w:rPr>
          <w:color w:val="000000" w:themeColor="text1"/>
          <w:lang w:val="ru-RU"/>
        </w:rPr>
        <w:t xml:space="preserve">, </w:t>
      </w:r>
      <w:r w:rsidRPr="00A3700C">
        <w:rPr>
          <w:color w:val="000000" w:themeColor="text1"/>
        </w:rPr>
        <w:t>Vogel</w:t>
      </w:r>
      <w:r w:rsidRPr="00A3700C">
        <w:rPr>
          <w:color w:val="000000" w:themeColor="text1"/>
          <w:lang w:val="ru-RU"/>
        </w:rPr>
        <w:t>, 1997].</w:t>
      </w:r>
      <w:r w:rsidRPr="00A3700C">
        <w:rPr>
          <w:i/>
          <w:color w:val="000000" w:themeColor="text1"/>
          <w:lang w:val="ru-RU"/>
        </w:rPr>
        <w:t xml:space="preserve"> </w:t>
      </w:r>
      <w:r w:rsidRPr="00A3700C">
        <w:rPr>
          <w:color w:val="000000" w:themeColor="text1"/>
          <w:lang w:val="ru-RU"/>
        </w:rPr>
        <w:t xml:space="preserve">Эта задача предполагает запоминание цветов, местоположения или одновременно цветов и местоположения объектов с последующем определением каких-либо изменений запомненных стимулов. В эксперименте Лака и Фогеля испытуемые выполняли задачу на обнаружение изменений, использовались 3 условия – менялись цвет, местоположение или цвет и ориентация объектов. Если в первых двух </w:t>
      </w:r>
      <w:r w:rsidRPr="00A3700C">
        <w:rPr>
          <w:color w:val="000000" w:themeColor="text1"/>
          <w:lang w:val="ru-RU"/>
        </w:rPr>
        <w:lastRenderedPageBreak/>
        <w:t>условиях при точном выполнении задачи от респондентов потребовалось бы запоминание 4 признаков (либо цвет, либо местоположение), то в третьем условии потребовалось бы запоминание 8 признаков (4 цвета и 4 местоположения). Результаты показали, что скорость и количество ошибок не различались между тремя условиями. Таким образом, авторы предполагают, что РП хранит объекты целиком, а не их отдельные характеристики. Эта интерпретация соотносится с исследованиями внимания, которые показывали, что оно направлено на целые объекты, а не на их отдельные признаки [</w:t>
      </w:r>
      <w:r w:rsidRPr="00A3700C">
        <w:rPr>
          <w:color w:val="000000" w:themeColor="text1"/>
        </w:rPr>
        <w:t>Duncan</w:t>
      </w:r>
      <w:r w:rsidRPr="00A3700C">
        <w:rPr>
          <w:color w:val="000000" w:themeColor="text1"/>
          <w:lang w:val="ru-RU"/>
        </w:rPr>
        <w:t>, 1984].</w:t>
      </w:r>
      <w:r w:rsidRPr="00A3700C">
        <w:rPr>
          <w:i/>
          <w:color w:val="000000" w:themeColor="text1"/>
          <w:lang w:val="ru-RU"/>
        </w:rPr>
        <w:t xml:space="preserve"> </w:t>
      </w:r>
      <w:r w:rsidRPr="00A3700C">
        <w:rPr>
          <w:color w:val="000000" w:themeColor="text1"/>
          <w:lang w:val="ru-RU"/>
        </w:rPr>
        <w:t>Результаты классического эксперимента Лака и Фогеля были основным аргументом в пользу ячеечной теории. Таким образом, о</w:t>
      </w:r>
      <w:r w:rsidR="00D146DB" w:rsidRPr="00A3700C">
        <w:rPr>
          <w:color w:val="000000" w:themeColor="text1"/>
          <w:lang w:val="ru-RU"/>
        </w:rPr>
        <w:t xml:space="preserve">сновываясь </w:t>
      </w:r>
      <w:r w:rsidRPr="00A3700C">
        <w:rPr>
          <w:color w:val="000000" w:themeColor="text1"/>
          <w:lang w:val="ru-RU"/>
        </w:rPr>
        <w:t>на ячеечн</w:t>
      </w:r>
      <w:r w:rsidR="00D146DB" w:rsidRPr="00A3700C">
        <w:rPr>
          <w:color w:val="000000" w:themeColor="text1"/>
          <w:lang w:val="ru-RU"/>
        </w:rPr>
        <w:t xml:space="preserve">ой </w:t>
      </w:r>
      <w:r w:rsidRPr="00A3700C">
        <w:rPr>
          <w:color w:val="000000" w:themeColor="text1"/>
          <w:lang w:val="ru-RU"/>
        </w:rPr>
        <w:t>модел</w:t>
      </w:r>
      <w:r w:rsidR="00D146DB" w:rsidRPr="00A3700C">
        <w:rPr>
          <w:color w:val="000000" w:themeColor="text1"/>
          <w:lang w:val="ru-RU"/>
        </w:rPr>
        <w:t xml:space="preserve">и </w:t>
      </w:r>
      <w:r w:rsidRPr="00A3700C">
        <w:rPr>
          <w:color w:val="000000" w:themeColor="text1"/>
          <w:lang w:val="ru-RU"/>
        </w:rPr>
        <w:t xml:space="preserve">организации РП, мы </w:t>
      </w:r>
      <w:r w:rsidR="00D146DB" w:rsidRPr="00A3700C">
        <w:rPr>
          <w:color w:val="000000" w:themeColor="text1"/>
          <w:lang w:val="ru-RU"/>
        </w:rPr>
        <w:t>предполагаем</w:t>
      </w:r>
      <w:r w:rsidRPr="00A3700C">
        <w:rPr>
          <w:color w:val="000000" w:themeColor="text1"/>
          <w:lang w:val="ru-RU"/>
        </w:rPr>
        <w:t xml:space="preserve">, что загрузка объектной РП </w:t>
      </w:r>
      <w:r w:rsidR="00D146DB" w:rsidRPr="00A3700C">
        <w:rPr>
          <w:color w:val="000000" w:themeColor="text1"/>
          <w:lang w:val="ru-RU"/>
        </w:rPr>
        <w:t>будет препятствовать</w:t>
      </w:r>
      <w:r w:rsidRPr="00A3700C">
        <w:rPr>
          <w:color w:val="000000" w:themeColor="text1"/>
          <w:lang w:val="ru-RU"/>
        </w:rPr>
        <w:t xml:space="preserve"> </w:t>
      </w:r>
      <w:r w:rsidR="00D146DB" w:rsidRPr="00A3700C">
        <w:rPr>
          <w:color w:val="000000" w:themeColor="text1"/>
          <w:lang w:val="ru-RU"/>
        </w:rPr>
        <w:t>возникновению эффекта контекстной подсказки, для возникновения которого необходима пространственная РП.</w:t>
      </w:r>
    </w:p>
    <w:p w14:paraId="64AD12C7" w14:textId="77777777" w:rsidR="005C2415" w:rsidRPr="00A3700C" w:rsidRDefault="005C2415" w:rsidP="00280587">
      <w:pPr>
        <w:jc w:val="both"/>
        <w:rPr>
          <w:color w:val="000000" w:themeColor="text1"/>
          <w:lang w:val="ru-RU"/>
        </w:rPr>
      </w:pPr>
    </w:p>
    <w:p w14:paraId="5EB63C46" w14:textId="2CFB610D" w:rsidR="005C2415" w:rsidRPr="00A3700C" w:rsidRDefault="005C2415" w:rsidP="00280587">
      <w:pPr>
        <w:jc w:val="both"/>
        <w:rPr>
          <w:color w:val="000000" w:themeColor="text1"/>
          <w:lang w:val="ru-RU"/>
        </w:rPr>
      </w:pPr>
      <w:r w:rsidRPr="00A3700C">
        <w:rPr>
          <w:color w:val="000000" w:themeColor="text1"/>
          <w:lang w:val="ru-RU"/>
        </w:rPr>
        <w:t>Ранее проводились эксперименты с помощью айтрекера для изучения механизма эффекта контекстной подсказки. Так, было высказано два предположения о том, какие когнитивные процессы лежат в основе рассматриваемого эффекта. Согласно первой теории – теории раннего локуса [</w:t>
      </w:r>
      <w:r w:rsidRPr="00A3700C">
        <w:rPr>
          <w:color w:val="000000" w:themeColor="text1"/>
        </w:rPr>
        <w:t>Chun</w:t>
      </w:r>
      <w:r w:rsidRPr="00A3700C">
        <w:rPr>
          <w:color w:val="000000" w:themeColor="text1"/>
          <w:lang w:val="ru-RU"/>
        </w:rPr>
        <w:t xml:space="preserve">, </w:t>
      </w:r>
      <w:r w:rsidRPr="00A3700C">
        <w:rPr>
          <w:color w:val="000000" w:themeColor="text1"/>
        </w:rPr>
        <w:t>Jiang</w:t>
      </w:r>
      <w:r w:rsidRPr="00A3700C">
        <w:rPr>
          <w:color w:val="000000" w:themeColor="text1"/>
          <w:lang w:val="ru-RU"/>
        </w:rPr>
        <w:t xml:space="preserve">, 1998], благодаря повторяющимся встречам с целевым стимулом в одном и том же месте, создается «контекстная карта», детерминирующая вероятность обнаружения целевого стимула в том или ином месте в данном контексте, направляя внимание на места, в которых может располагаться цель. Таким образом, эффект контекстной подсказки возникает еще </w:t>
      </w:r>
      <w:r w:rsidRPr="00A3700C">
        <w:rPr>
          <w:b/>
          <w:bCs/>
          <w:color w:val="000000" w:themeColor="text1"/>
          <w:lang w:val="ru-RU"/>
        </w:rPr>
        <w:t>до</w:t>
      </w:r>
      <w:r w:rsidRPr="00A3700C">
        <w:rPr>
          <w:color w:val="000000" w:themeColor="text1"/>
          <w:lang w:val="ru-RU"/>
        </w:rPr>
        <w:t xml:space="preserve"> того, как цель была обнаружена, то есть на относительно ранней стадии зрительного поиска. Предположение этой теории соотносится с процессом гайденса</w:t>
      </w:r>
      <w:r w:rsidR="004E7BA8" w:rsidRPr="00A3700C">
        <w:rPr>
          <w:color w:val="000000" w:themeColor="text1"/>
          <w:lang w:val="ru-RU"/>
        </w:rPr>
        <w:t xml:space="preserve"> (направления внимания)</w:t>
      </w:r>
      <w:r w:rsidRPr="00A3700C">
        <w:rPr>
          <w:color w:val="000000" w:themeColor="text1"/>
          <w:lang w:val="ru-RU"/>
        </w:rPr>
        <w:t>, описанного в модели управляемого поиска [</w:t>
      </w:r>
      <w:r w:rsidRPr="00A3700C">
        <w:rPr>
          <w:color w:val="000000" w:themeColor="text1"/>
        </w:rPr>
        <w:t>Wolfe</w:t>
      </w:r>
      <w:r w:rsidRPr="00A3700C">
        <w:rPr>
          <w:color w:val="000000" w:themeColor="text1"/>
          <w:lang w:val="ru-RU"/>
        </w:rPr>
        <w:t>, 2021]. Так, в последней версии модели Вольфа внимание представляет собой механизм, который отбирает элементы в зрительном поиске таким образом, что их характеристики можно связать в объекты. Для эффективной обработки внимание «направляется» на эти характеристики, при этом выделяется 5 источников гайденса</w:t>
      </w:r>
      <w:r w:rsidR="004E7BA8" w:rsidRPr="00A3700C">
        <w:rPr>
          <w:color w:val="000000" w:themeColor="text1"/>
          <w:lang w:val="ru-RU"/>
        </w:rPr>
        <w:t>:</w:t>
      </w:r>
      <w:r w:rsidRPr="00A3700C">
        <w:rPr>
          <w:color w:val="000000" w:themeColor="text1"/>
          <w:lang w:val="ru-RU"/>
        </w:rPr>
        <w:t xml:space="preserve"> восходящий и нисходящий гайденс со стороны признаков, прошлый опыт, вознаграждение (мотивация) и характеристики сцены [</w:t>
      </w:r>
      <w:r w:rsidRPr="00A3700C">
        <w:rPr>
          <w:color w:val="000000" w:themeColor="text1"/>
        </w:rPr>
        <w:t>Wolfe</w:t>
      </w:r>
      <w:r w:rsidRPr="00A3700C">
        <w:rPr>
          <w:color w:val="000000" w:themeColor="text1"/>
          <w:lang w:val="ru-RU"/>
        </w:rPr>
        <w:t xml:space="preserve">, </w:t>
      </w:r>
      <w:r w:rsidRPr="00A3700C">
        <w:rPr>
          <w:color w:val="000000" w:themeColor="text1"/>
        </w:rPr>
        <w:t>Horowitz</w:t>
      </w:r>
      <w:r w:rsidRPr="00A3700C">
        <w:rPr>
          <w:color w:val="000000" w:themeColor="text1"/>
          <w:lang w:val="ru-RU"/>
        </w:rPr>
        <w:t xml:space="preserve">, 2017]. Эти источники гайденса объединяются в «карту приоритетов», представляющую динамический ландшафт внимания, который развивается в ходе осуществления поиска. Таким образом, </w:t>
      </w:r>
      <w:r w:rsidRPr="00A3700C">
        <w:rPr>
          <w:color w:val="000000" w:themeColor="text1"/>
          <w:lang w:val="ru-RU"/>
        </w:rPr>
        <w:lastRenderedPageBreak/>
        <w:t>контекстная подсказка может усиливать «ранние» перцептивные процессы, обеспечивающие основу для выбора цели внимания, которые, как предполагается, направляют распределение внимания при зрительном поиске.</w:t>
      </w:r>
    </w:p>
    <w:p w14:paraId="10333D6C" w14:textId="77777777" w:rsidR="005C2415" w:rsidRPr="00A3700C" w:rsidRDefault="005C2415" w:rsidP="00280587">
      <w:pPr>
        <w:jc w:val="both"/>
        <w:rPr>
          <w:color w:val="000000" w:themeColor="text1"/>
          <w:lang w:val="ru-RU"/>
        </w:rPr>
      </w:pPr>
    </w:p>
    <w:p w14:paraId="18C8129B" w14:textId="1E053403" w:rsidR="005C2415" w:rsidRPr="00A3700C" w:rsidRDefault="005C2415" w:rsidP="005B3205">
      <w:pPr>
        <w:jc w:val="both"/>
        <w:rPr>
          <w:color w:val="000000" w:themeColor="text1"/>
          <w:lang w:val="ru-RU"/>
        </w:rPr>
      </w:pPr>
      <w:r w:rsidRPr="00A3700C">
        <w:rPr>
          <w:color w:val="000000" w:themeColor="text1"/>
          <w:lang w:val="ru-RU"/>
        </w:rPr>
        <w:t>Согласно альтернативной теории – теории «позднего» локуса [</w:t>
      </w:r>
      <w:r w:rsidRPr="00A3700C">
        <w:rPr>
          <w:color w:val="000000" w:themeColor="text1"/>
        </w:rPr>
        <w:t>Kunar</w:t>
      </w:r>
      <w:r w:rsidRPr="00A3700C">
        <w:rPr>
          <w:color w:val="000000" w:themeColor="text1"/>
          <w:lang w:val="ru-RU"/>
        </w:rPr>
        <w:t xml:space="preserve"> </w:t>
      </w:r>
      <w:r w:rsidRPr="00A3700C">
        <w:rPr>
          <w:color w:val="000000" w:themeColor="text1"/>
        </w:rPr>
        <w:t>et</w:t>
      </w:r>
      <w:r w:rsidRPr="00A3700C">
        <w:rPr>
          <w:color w:val="000000" w:themeColor="text1"/>
          <w:lang w:val="ru-RU"/>
        </w:rPr>
        <w:t xml:space="preserve"> </w:t>
      </w:r>
      <w:r w:rsidRPr="00A3700C">
        <w:rPr>
          <w:color w:val="000000" w:themeColor="text1"/>
        </w:rPr>
        <w:t>al</w:t>
      </w:r>
      <w:r w:rsidRPr="00A3700C">
        <w:rPr>
          <w:color w:val="000000" w:themeColor="text1"/>
          <w:lang w:val="ru-RU"/>
        </w:rPr>
        <w:t xml:space="preserve">., 2007], после обнаружения целевого стимула испытуемые быстрее реагируют на него в условии повторяющихся конфигураций из-за отсутствия двойной верификации цели (повторной верификации цели с репрезентацией после ее обнаружения) и других причин, связанных с ответом. Аргументом данной теории являются результаты по заключительному тесту на </w:t>
      </w:r>
      <w:proofErr w:type="spellStart"/>
      <w:r w:rsidRPr="00A3700C">
        <w:rPr>
          <w:color w:val="000000" w:themeColor="text1"/>
          <w:lang w:val="ru-RU"/>
        </w:rPr>
        <w:t>имплицитность</w:t>
      </w:r>
      <w:proofErr w:type="spellEnd"/>
      <w:r w:rsidRPr="00A3700C">
        <w:rPr>
          <w:color w:val="000000" w:themeColor="text1"/>
          <w:lang w:val="ru-RU"/>
        </w:rPr>
        <w:t xml:space="preserve"> эффекта: испытуемые не отличают «старые» конфигурации от «новых». Таким образом, согласно второй теории, эффект контекстной подсказки возникает уже после того, как цель была обнаружена, то есть на стадии ответа. Это предположение можно соотнести с другим процессом, описанным в теории управляемого поиска: объекты в зрительном поле необходимо сравнивать с шаблоном целевого стимула, чтобы идентифицировать их в качестве целевых стимулов или отвергнуть как дистракторы [</w:t>
      </w:r>
      <w:r w:rsidRPr="00A3700C">
        <w:rPr>
          <w:color w:val="000000" w:themeColor="text1"/>
        </w:rPr>
        <w:t>Wolfe</w:t>
      </w:r>
      <w:r w:rsidRPr="00A3700C">
        <w:rPr>
          <w:color w:val="000000" w:themeColor="text1"/>
          <w:lang w:val="ru-RU"/>
        </w:rPr>
        <w:t xml:space="preserve">, 2021]. Сравнение репрезентации целевого стимула с шаблоном в других моделях называется процессом верификации – например, у Г. </w:t>
      </w:r>
      <w:proofErr w:type="spellStart"/>
      <w:r w:rsidRPr="00A3700C">
        <w:rPr>
          <w:color w:val="000000" w:themeColor="text1"/>
          <w:lang w:val="ru-RU"/>
        </w:rPr>
        <w:t>Зелински</w:t>
      </w:r>
      <w:proofErr w:type="spellEnd"/>
      <w:r w:rsidRPr="00A3700C">
        <w:rPr>
          <w:color w:val="000000" w:themeColor="text1"/>
          <w:lang w:val="ru-RU"/>
        </w:rPr>
        <w:t xml:space="preserve"> [</w:t>
      </w:r>
      <w:r w:rsidRPr="00A3700C">
        <w:rPr>
          <w:color w:val="000000" w:themeColor="text1"/>
          <w:lang w:val="en-US"/>
        </w:rPr>
        <w:t>Maxfield</w:t>
      </w:r>
      <w:r w:rsidRPr="00A3700C">
        <w:rPr>
          <w:color w:val="000000" w:themeColor="text1"/>
          <w:lang w:val="ru-RU"/>
        </w:rPr>
        <w:t xml:space="preserve">, </w:t>
      </w:r>
      <w:r w:rsidRPr="00A3700C">
        <w:rPr>
          <w:color w:val="000000" w:themeColor="text1"/>
          <w:lang w:val="en-US"/>
        </w:rPr>
        <w:t>Zelinsky</w:t>
      </w:r>
      <w:r w:rsidRPr="00A3700C">
        <w:rPr>
          <w:color w:val="000000" w:themeColor="text1"/>
          <w:lang w:val="ru-RU"/>
        </w:rPr>
        <w:t>, 2012]. Дж. Вольф при этом предполагает, что шаблон целевого стимула хранится в системе активированной долговременной памяти</w:t>
      </w:r>
      <w:r w:rsidR="005B3205" w:rsidRPr="00A3700C">
        <w:rPr>
          <w:color w:val="000000" w:themeColor="text1"/>
          <w:lang w:val="ru-RU"/>
        </w:rPr>
        <w:t xml:space="preserve"> (в специальной промежуточной системе между рабочей и долговременной)</w:t>
      </w:r>
      <w:r w:rsidRPr="00A3700C">
        <w:rPr>
          <w:color w:val="000000" w:themeColor="text1"/>
          <w:lang w:val="ru-RU"/>
        </w:rPr>
        <w:t xml:space="preserve">, но не в системе рабочей памяти. Таким образом, можно предположить, что контекстная подсказка усиливает не «ранние» перцептивные процессы, направляющие внимание при зрительном поиске, а </w:t>
      </w:r>
      <w:sdt>
        <w:sdtPr>
          <w:rPr>
            <w:color w:val="000000" w:themeColor="text1"/>
          </w:rPr>
          <w:tag w:val="goog_rdk_1"/>
          <w:id w:val="-2118434777"/>
          <w:showingPlcHdr/>
        </w:sdtPr>
        <w:sdtContent>
          <w:r w:rsidRPr="00A3700C">
            <w:rPr>
              <w:color w:val="000000" w:themeColor="text1"/>
              <w:lang w:val="ru-RU"/>
            </w:rPr>
            <w:t xml:space="preserve">     </w:t>
          </w:r>
        </w:sdtContent>
      </w:sdt>
      <w:r w:rsidRPr="00A3700C">
        <w:rPr>
          <w:color w:val="000000" w:themeColor="text1"/>
          <w:lang w:val="ru-RU"/>
        </w:rPr>
        <w:t>эффективность сопоставления шаблона целевого стимула с объектом, на который направлено внимание. Отметим, что вышеупомянутый направляющий шаблон (</w:t>
      </w:r>
      <w:r w:rsidRPr="00A3700C">
        <w:rPr>
          <w:color w:val="000000" w:themeColor="text1"/>
        </w:rPr>
        <w:t>guiding</w:t>
      </w:r>
      <w:r w:rsidRPr="00A3700C">
        <w:rPr>
          <w:color w:val="000000" w:themeColor="text1"/>
          <w:lang w:val="ru-RU"/>
        </w:rPr>
        <w:t xml:space="preserve"> </w:t>
      </w:r>
      <w:r w:rsidRPr="00A3700C">
        <w:rPr>
          <w:color w:val="000000" w:themeColor="text1"/>
        </w:rPr>
        <w:t>template</w:t>
      </w:r>
      <w:r w:rsidRPr="00A3700C">
        <w:rPr>
          <w:color w:val="000000" w:themeColor="text1"/>
          <w:lang w:val="ru-RU"/>
        </w:rPr>
        <w:t>) представляет собой репрезентацию из РП, которая «отбирает» объекты, подходящие под нужную категорию. Шаблон же целевого стимула (</w:t>
      </w:r>
      <w:r w:rsidRPr="00A3700C">
        <w:rPr>
          <w:color w:val="000000" w:themeColor="text1"/>
          <w:lang w:val="en-US"/>
        </w:rPr>
        <w:t>t</w:t>
      </w:r>
      <w:proofErr w:type="spellStart"/>
      <w:r w:rsidRPr="00A3700C">
        <w:rPr>
          <w:color w:val="000000" w:themeColor="text1"/>
        </w:rPr>
        <w:t>arget</w:t>
      </w:r>
      <w:proofErr w:type="spellEnd"/>
      <w:r w:rsidRPr="00A3700C">
        <w:rPr>
          <w:color w:val="000000" w:themeColor="text1"/>
          <w:lang w:val="ru-RU"/>
        </w:rPr>
        <w:t xml:space="preserve"> </w:t>
      </w:r>
      <w:r w:rsidRPr="00A3700C">
        <w:rPr>
          <w:color w:val="000000" w:themeColor="text1"/>
        </w:rPr>
        <w:t>template</w:t>
      </w:r>
      <w:r w:rsidRPr="00A3700C">
        <w:rPr>
          <w:color w:val="000000" w:themeColor="text1"/>
          <w:lang w:val="ru-RU"/>
        </w:rPr>
        <w:t>) определяет, относится ли объект к тем, что были запомнены ранее в качестве целевых стимулов, и представляет собой более четкую репрезентацию по сравнению с направляющим шаблоном.</w:t>
      </w:r>
    </w:p>
    <w:p w14:paraId="4E7E8AE4" w14:textId="77777777" w:rsidR="005C2415" w:rsidRPr="00A3700C" w:rsidRDefault="005C2415" w:rsidP="00280587">
      <w:pPr>
        <w:jc w:val="both"/>
        <w:rPr>
          <w:color w:val="000000" w:themeColor="text1"/>
          <w:lang w:val="ru-RU"/>
        </w:rPr>
      </w:pPr>
    </w:p>
    <w:p w14:paraId="67A32AB6" w14:textId="3F56BE80" w:rsidR="005C2415" w:rsidRPr="00A3700C" w:rsidRDefault="005C2415" w:rsidP="00280587">
      <w:pPr>
        <w:jc w:val="both"/>
        <w:rPr>
          <w:color w:val="000000" w:themeColor="text1"/>
          <w:lang w:val="ru-RU"/>
        </w:rPr>
      </w:pPr>
      <w:r w:rsidRPr="00A3700C">
        <w:rPr>
          <w:color w:val="000000" w:themeColor="text1"/>
          <w:lang w:val="ru-RU"/>
        </w:rPr>
        <w:t xml:space="preserve">В пользу первой теории выступают результаты эмпирических исследований с </w:t>
      </w:r>
      <w:proofErr w:type="spellStart"/>
      <w:r w:rsidRPr="00A3700C">
        <w:rPr>
          <w:color w:val="000000" w:themeColor="text1"/>
          <w:lang w:val="ru-RU"/>
        </w:rPr>
        <w:t>айтрекингом</w:t>
      </w:r>
      <w:proofErr w:type="spellEnd"/>
      <w:r w:rsidRPr="00A3700C">
        <w:rPr>
          <w:color w:val="000000" w:themeColor="text1"/>
          <w:lang w:val="ru-RU"/>
        </w:rPr>
        <w:t xml:space="preserve"> (технологией отслеживания глаз): количество фиксаций до локализации цели в условии «старых» конфигураций оказывается значительно меньшим, чем в условии «новых» </w:t>
      </w:r>
      <w:r w:rsidRPr="00A3700C">
        <w:rPr>
          <w:color w:val="000000" w:themeColor="text1"/>
          <w:lang w:val="ru-RU"/>
        </w:rPr>
        <w:lastRenderedPageBreak/>
        <w:t>[</w:t>
      </w:r>
      <w:r w:rsidRPr="00A3700C">
        <w:rPr>
          <w:color w:val="000000" w:themeColor="text1"/>
        </w:rPr>
        <w:t>Harris</w:t>
      </w:r>
      <w:r w:rsidRPr="00A3700C">
        <w:rPr>
          <w:color w:val="000000" w:themeColor="text1"/>
          <w:lang w:val="ru-RU"/>
        </w:rPr>
        <w:t xml:space="preserve">, </w:t>
      </w:r>
      <w:r w:rsidRPr="00A3700C">
        <w:rPr>
          <w:color w:val="000000" w:themeColor="text1"/>
        </w:rPr>
        <w:t>Remington</w:t>
      </w:r>
      <w:r w:rsidRPr="00A3700C">
        <w:rPr>
          <w:color w:val="000000" w:themeColor="text1"/>
          <w:lang w:val="ru-RU"/>
        </w:rPr>
        <w:t xml:space="preserve">, 2017; </w:t>
      </w:r>
      <w:r w:rsidRPr="00A3700C">
        <w:rPr>
          <w:color w:val="000000" w:themeColor="text1"/>
        </w:rPr>
        <w:t>Peterson</w:t>
      </w:r>
      <w:r w:rsidRPr="00A3700C">
        <w:rPr>
          <w:color w:val="000000" w:themeColor="text1"/>
          <w:lang w:val="ru-RU"/>
        </w:rPr>
        <w:t xml:space="preserve">, </w:t>
      </w:r>
      <w:r w:rsidRPr="00A3700C">
        <w:rPr>
          <w:color w:val="000000" w:themeColor="text1"/>
        </w:rPr>
        <w:t>Kramer</w:t>
      </w:r>
      <w:r w:rsidRPr="00A3700C">
        <w:rPr>
          <w:color w:val="000000" w:themeColor="text1"/>
          <w:lang w:val="ru-RU"/>
        </w:rPr>
        <w:t>, 2001],</w:t>
      </w:r>
      <w:r w:rsidRPr="00A3700C">
        <w:rPr>
          <w:i/>
          <w:color w:val="000000" w:themeColor="text1"/>
          <w:lang w:val="ru-RU"/>
        </w:rPr>
        <w:t xml:space="preserve"> </w:t>
      </w:r>
      <w:r w:rsidRPr="00A3700C">
        <w:rPr>
          <w:color w:val="000000" w:themeColor="text1"/>
          <w:lang w:val="ru-RU"/>
        </w:rPr>
        <w:t>в то время как после локализации целевого стимула различий ни в каких показателях обычно не наблюдаетс</w:t>
      </w:r>
      <w:r w:rsidRPr="00A3700C">
        <w:rPr>
          <w:i/>
          <w:color w:val="000000" w:themeColor="text1"/>
          <w:lang w:val="ru-RU"/>
        </w:rPr>
        <w:t>я</w:t>
      </w:r>
      <w:r w:rsidRPr="00A3700C">
        <w:rPr>
          <w:color w:val="000000" w:themeColor="text1"/>
          <w:lang w:val="ru-RU"/>
        </w:rPr>
        <w:t xml:space="preserve"> [</w:t>
      </w:r>
      <w:r w:rsidRPr="00A3700C">
        <w:rPr>
          <w:color w:val="000000" w:themeColor="text1"/>
        </w:rPr>
        <w:t>Harris</w:t>
      </w:r>
      <w:r w:rsidRPr="00A3700C">
        <w:rPr>
          <w:color w:val="000000" w:themeColor="text1"/>
          <w:lang w:val="ru-RU"/>
        </w:rPr>
        <w:t xml:space="preserve">, </w:t>
      </w:r>
      <w:r w:rsidRPr="00A3700C">
        <w:rPr>
          <w:color w:val="000000" w:themeColor="text1"/>
        </w:rPr>
        <w:t>Remington</w:t>
      </w:r>
      <w:r w:rsidRPr="00A3700C">
        <w:rPr>
          <w:color w:val="000000" w:themeColor="text1"/>
          <w:lang w:val="ru-RU"/>
        </w:rPr>
        <w:t>, 2017]. В работах с применением ЭЭГ (</w:t>
      </w:r>
      <w:r w:rsidR="008E2147" w:rsidRPr="00A3700C">
        <w:rPr>
          <w:color w:val="000000" w:themeColor="text1"/>
          <w:lang w:val="ru-RU"/>
        </w:rPr>
        <w:t>электроэнцефалографа</w:t>
      </w:r>
      <w:r w:rsidRPr="00A3700C">
        <w:rPr>
          <w:color w:val="000000" w:themeColor="text1"/>
          <w:lang w:val="ru-RU"/>
        </w:rPr>
        <w:t>) и МЭГ (</w:t>
      </w:r>
      <w:proofErr w:type="spellStart"/>
      <w:r w:rsidRPr="00A3700C">
        <w:rPr>
          <w:color w:val="000000" w:themeColor="text1"/>
          <w:lang w:val="ru-RU"/>
        </w:rPr>
        <w:t>магнитоэнцефалографа</w:t>
      </w:r>
      <w:proofErr w:type="spellEnd"/>
      <w:r w:rsidRPr="00A3700C">
        <w:rPr>
          <w:color w:val="000000" w:themeColor="text1"/>
          <w:lang w:val="ru-RU"/>
        </w:rPr>
        <w:t>) также были продемонстрированы различия между «старыми» и «новыми» конфигурациями уже через 50–100 мс после предъявления изображения [</w:t>
      </w:r>
      <w:proofErr w:type="spellStart"/>
      <w:r w:rsidRPr="00A3700C">
        <w:rPr>
          <w:color w:val="000000" w:themeColor="text1"/>
        </w:rPr>
        <w:t>Chaumon</w:t>
      </w:r>
      <w:proofErr w:type="spellEnd"/>
      <w:r w:rsidRPr="00A3700C">
        <w:rPr>
          <w:color w:val="000000" w:themeColor="text1"/>
          <w:lang w:val="ru-RU"/>
        </w:rPr>
        <w:t xml:space="preserve"> </w:t>
      </w:r>
      <w:r w:rsidRPr="00A3700C">
        <w:rPr>
          <w:color w:val="000000" w:themeColor="text1"/>
        </w:rPr>
        <w:t>et</w:t>
      </w:r>
      <w:r w:rsidRPr="00A3700C">
        <w:rPr>
          <w:color w:val="000000" w:themeColor="text1"/>
          <w:lang w:val="ru-RU"/>
        </w:rPr>
        <w:t xml:space="preserve"> </w:t>
      </w:r>
      <w:r w:rsidRPr="00A3700C">
        <w:rPr>
          <w:color w:val="000000" w:themeColor="text1"/>
        </w:rPr>
        <w:t>al</w:t>
      </w:r>
      <w:r w:rsidRPr="00A3700C">
        <w:rPr>
          <w:color w:val="000000" w:themeColor="text1"/>
          <w:lang w:val="ru-RU"/>
        </w:rPr>
        <w:t>., 2008]. В одном из последних теоретических обзоров, посвященных механизму контекстной подсказки [</w:t>
      </w:r>
      <w:r w:rsidRPr="00A3700C">
        <w:rPr>
          <w:color w:val="000000" w:themeColor="text1"/>
        </w:rPr>
        <w:t>Sisk</w:t>
      </w:r>
      <w:r w:rsidRPr="00A3700C">
        <w:rPr>
          <w:color w:val="000000" w:themeColor="text1"/>
          <w:lang w:val="ru-RU"/>
        </w:rPr>
        <w:t xml:space="preserve"> </w:t>
      </w:r>
      <w:r w:rsidRPr="00A3700C">
        <w:rPr>
          <w:color w:val="000000" w:themeColor="text1"/>
        </w:rPr>
        <w:t>et</w:t>
      </w:r>
      <w:r w:rsidRPr="00A3700C">
        <w:rPr>
          <w:color w:val="000000" w:themeColor="text1"/>
          <w:lang w:val="ru-RU"/>
        </w:rPr>
        <w:t xml:space="preserve"> </w:t>
      </w:r>
      <w:r w:rsidRPr="00A3700C">
        <w:rPr>
          <w:color w:val="000000" w:themeColor="text1"/>
        </w:rPr>
        <w:t>al</w:t>
      </w:r>
      <w:r w:rsidRPr="00A3700C">
        <w:rPr>
          <w:color w:val="000000" w:themeColor="text1"/>
          <w:lang w:val="ru-RU"/>
        </w:rPr>
        <w:t>., 2019], авторы обобщают результаты эмпирических исследований, и формулируют, что в том случае, если верна теория «раннего» локуса, испытуемые будут совершать меньше фиксаций до обнаружения цели в условии контекстной подсказки. Главным свидетельством же в пользу второй теории является отсутствие последовательного увеличения наклона графика в условии «старых» конфигураций [</w:t>
      </w:r>
      <w:r w:rsidRPr="00A3700C">
        <w:rPr>
          <w:color w:val="000000" w:themeColor="text1"/>
        </w:rPr>
        <w:t>Kunar</w:t>
      </w:r>
      <w:r w:rsidRPr="00A3700C">
        <w:rPr>
          <w:color w:val="000000" w:themeColor="text1"/>
          <w:lang w:val="ru-RU"/>
        </w:rPr>
        <w:t xml:space="preserve"> </w:t>
      </w:r>
      <w:r w:rsidRPr="00A3700C">
        <w:rPr>
          <w:color w:val="000000" w:themeColor="text1"/>
        </w:rPr>
        <w:t>et</w:t>
      </w:r>
      <w:r w:rsidRPr="00A3700C">
        <w:rPr>
          <w:color w:val="000000" w:themeColor="text1"/>
          <w:lang w:val="ru-RU"/>
        </w:rPr>
        <w:t xml:space="preserve"> </w:t>
      </w:r>
      <w:r w:rsidRPr="00A3700C">
        <w:rPr>
          <w:color w:val="000000" w:themeColor="text1"/>
        </w:rPr>
        <w:t>al</w:t>
      </w:r>
      <w:r w:rsidRPr="00A3700C">
        <w:rPr>
          <w:color w:val="000000" w:themeColor="text1"/>
          <w:lang w:val="ru-RU"/>
        </w:rPr>
        <w:t>., 2007], однако этому существуют и альтернативные объяснения [</w:t>
      </w:r>
      <w:r w:rsidRPr="00A3700C">
        <w:rPr>
          <w:color w:val="000000" w:themeColor="text1"/>
        </w:rPr>
        <w:t>Brady</w:t>
      </w:r>
      <w:r w:rsidRPr="00A3700C">
        <w:rPr>
          <w:color w:val="000000" w:themeColor="text1"/>
          <w:lang w:val="ru-RU"/>
        </w:rPr>
        <w:t xml:space="preserve">, </w:t>
      </w:r>
      <w:r w:rsidRPr="00A3700C">
        <w:rPr>
          <w:color w:val="000000" w:themeColor="text1"/>
        </w:rPr>
        <w:t>Chun</w:t>
      </w:r>
      <w:r w:rsidRPr="00A3700C">
        <w:rPr>
          <w:color w:val="000000" w:themeColor="text1"/>
          <w:lang w:val="ru-RU"/>
        </w:rPr>
        <w:t>, 2007]. Помимо этого, предполагается, что, если верна теория «позднего» локуса, время между фиксацией на цели и ответом будет меньше в условии контекстной подсказки [</w:t>
      </w:r>
      <w:r w:rsidRPr="00A3700C">
        <w:rPr>
          <w:color w:val="000000" w:themeColor="text1"/>
        </w:rPr>
        <w:t>Sisk</w:t>
      </w:r>
      <w:r w:rsidRPr="00A3700C">
        <w:rPr>
          <w:color w:val="000000" w:themeColor="text1"/>
          <w:lang w:val="ru-RU"/>
        </w:rPr>
        <w:t xml:space="preserve"> </w:t>
      </w:r>
      <w:r w:rsidRPr="00A3700C">
        <w:rPr>
          <w:color w:val="000000" w:themeColor="text1"/>
        </w:rPr>
        <w:t>et</w:t>
      </w:r>
      <w:r w:rsidRPr="00A3700C">
        <w:rPr>
          <w:color w:val="000000" w:themeColor="text1"/>
          <w:lang w:val="ru-RU"/>
        </w:rPr>
        <w:t xml:space="preserve"> </w:t>
      </w:r>
      <w:r w:rsidRPr="00A3700C">
        <w:rPr>
          <w:color w:val="000000" w:themeColor="text1"/>
        </w:rPr>
        <w:t>al</w:t>
      </w:r>
      <w:r w:rsidRPr="00A3700C">
        <w:rPr>
          <w:color w:val="000000" w:themeColor="text1"/>
          <w:lang w:val="ru-RU"/>
        </w:rPr>
        <w:t>., 2019]. Лишь одно из немногочисленных исследований свидетельствует в пользу этого предположения [</w:t>
      </w:r>
      <w:r w:rsidRPr="00A3700C">
        <w:rPr>
          <w:color w:val="000000" w:themeColor="text1"/>
        </w:rPr>
        <w:t>Zhao</w:t>
      </w:r>
      <w:r w:rsidRPr="00A3700C">
        <w:rPr>
          <w:color w:val="000000" w:themeColor="text1"/>
          <w:lang w:val="ru-RU"/>
        </w:rPr>
        <w:t xml:space="preserve"> </w:t>
      </w:r>
      <w:r w:rsidRPr="00A3700C">
        <w:rPr>
          <w:color w:val="000000" w:themeColor="text1"/>
        </w:rPr>
        <w:t>et</w:t>
      </w:r>
      <w:r w:rsidRPr="00A3700C">
        <w:rPr>
          <w:color w:val="000000" w:themeColor="text1"/>
          <w:lang w:val="ru-RU"/>
        </w:rPr>
        <w:t xml:space="preserve"> </w:t>
      </w:r>
      <w:r w:rsidRPr="00A3700C">
        <w:rPr>
          <w:color w:val="000000" w:themeColor="text1"/>
        </w:rPr>
        <w:t>al</w:t>
      </w:r>
      <w:r w:rsidRPr="00A3700C">
        <w:rPr>
          <w:color w:val="000000" w:themeColor="text1"/>
          <w:lang w:val="ru-RU"/>
        </w:rPr>
        <w:t>., 2012], что создает перспективу для изучения «позднего» локуса контекстной подсказки. Также важно отметить, что, вероятно, эффект контекстной подсказки возникает в результате ассоциативного, а не перцептивного научения. Так, когда расположение дистракторов повторяется, но целевой стимул предъявляется в другом месте, эффекта контекстной подсказки не возникает</w:t>
      </w:r>
      <w:r w:rsidRPr="00A3700C">
        <w:rPr>
          <w:i/>
          <w:color w:val="000000" w:themeColor="text1"/>
          <w:lang w:val="ru-RU"/>
        </w:rPr>
        <w:t xml:space="preserve"> </w:t>
      </w:r>
      <w:r w:rsidRPr="00A3700C">
        <w:rPr>
          <w:color w:val="000000" w:themeColor="text1"/>
          <w:lang w:val="ru-RU"/>
        </w:rPr>
        <w:t>[</w:t>
      </w:r>
      <w:r w:rsidRPr="00A3700C">
        <w:rPr>
          <w:color w:val="000000" w:themeColor="text1"/>
        </w:rPr>
        <w:t>Chun</w:t>
      </w:r>
      <w:r w:rsidRPr="00A3700C">
        <w:rPr>
          <w:color w:val="000000" w:themeColor="text1"/>
          <w:lang w:val="ru-RU"/>
        </w:rPr>
        <w:t xml:space="preserve">, </w:t>
      </w:r>
      <w:r w:rsidRPr="00A3700C">
        <w:rPr>
          <w:color w:val="000000" w:themeColor="text1"/>
        </w:rPr>
        <w:t>Jiang</w:t>
      </w:r>
      <w:r w:rsidRPr="00A3700C">
        <w:rPr>
          <w:color w:val="000000" w:themeColor="text1"/>
          <w:lang w:val="ru-RU"/>
        </w:rPr>
        <w:t xml:space="preserve">, 1998]. </w:t>
      </w:r>
    </w:p>
    <w:p w14:paraId="79AA78CE" w14:textId="77777777" w:rsidR="005C2415" w:rsidRPr="00A3700C" w:rsidRDefault="005C2415" w:rsidP="00280587">
      <w:pPr>
        <w:jc w:val="both"/>
        <w:rPr>
          <w:color w:val="000000" w:themeColor="text1"/>
          <w:lang w:val="ru-RU"/>
        </w:rPr>
      </w:pPr>
    </w:p>
    <w:p w14:paraId="1BE97E3C" w14:textId="758A65D0" w:rsidR="005C2415" w:rsidRPr="00A3700C" w:rsidRDefault="005C2415" w:rsidP="00280587">
      <w:pPr>
        <w:jc w:val="both"/>
        <w:rPr>
          <w:color w:val="000000" w:themeColor="text1"/>
          <w:lang w:val="ru-RU"/>
        </w:rPr>
      </w:pPr>
      <w:r w:rsidRPr="00A3700C">
        <w:rPr>
          <w:color w:val="000000" w:themeColor="text1"/>
          <w:lang w:val="ru-RU"/>
        </w:rPr>
        <w:t xml:space="preserve">Итак, большинство эмпирических исследований локуса контекстной подсказки свидетельствуют о том, что на механизм этого эффекта оказывают влияние процессы, происходящие на ранних этапах зрительного поиска (во время гайденса), однако влияние процессов, связанных с верификацией, то есть происходящих на поздних этапах поиска, требует отдельного изучения. Конкретно </w:t>
      </w:r>
      <w:proofErr w:type="spellStart"/>
      <w:r w:rsidRPr="00A3700C">
        <w:rPr>
          <w:color w:val="000000" w:themeColor="text1"/>
          <w:lang w:val="ru-RU"/>
        </w:rPr>
        <w:t>айтрекинговые</w:t>
      </w:r>
      <w:proofErr w:type="spellEnd"/>
      <w:r w:rsidRPr="00A3700C">
        <w:rPr>
          <w:color w:val="000000" w:themeColor="text1"/>
          <w:lang w:val="ru-RU"/>
        </w:rPr>
        <w:t xml:space="preserve"> же исследования контекстной подсказки показывают, что в условиях старых конфигураций, то есть при повторяющемся контексте, в задаче зрительного поиска в среднем наблюдается меньше фиксаций по сравнению с новыми конфигурациями [см. напр. </w:t>
      </w:r>
      <w:r w:rsidRPr="00A3700C">
        <w:rPr>
          <w:color w:val="000000" w:themeColor="text1"/>
        </w:rPr>
        <w:t>Harris</w:t>
      </w:r>
      <w:r w:rsidRPr="00A3700C">
        <w:rPr>
          <w:color w:val="000000" w:themeColor="text1"/>
          <w:lang w:val="ru-RU"/>
        </w:rPr>
        <w:t xml:space="preserve">, </w:t>
      </w:r>
      <w:r w:rsidRPr="00A3700C">
        <w:rPr>
          <w:color w:val="000000" w:themeColor="text1"/>
        </w:rPr>
        <w:t>Remington</w:t>
      </w:r>
      <w:r w:rsidRPr="00A3700C">
        <w:rPr>
          <w:color w:val="000000" w:themeColor="text1"/>
          <w:lang w:val="ru-RU"/>
        </w:rPr>
        <w:t xml:space="preserve">, 2017; </w:t>
      </w:r>
      <w:r w:rsidRPr="00A3700C">
        <w:rPr>
          <w:color w:val="000000" w:themeColor="text1"/>
        </w:rPr>
        <w:t>Tseng</w:t>
      </w:r>
      <w:r w:rsidRPr="00A3700C">
        <w:rPr>
          <w:color w:val="000000" w:themeColor="text1"/>
          <w:lang w:val="ru-RU"/>
        </w:rPr>
        <w:t xml:space="preserve">, </w:t>
      </w:r>
      <w:r w:rsidRPr="00A3700C">
        <w:rPr>
          <w:color w:val="000000" w:themeColor="text1"/>
        </w:rPr>
        <w:t>Li</w:t>
      </w:r>
      <w:r w:rsidRPr="00A3700C">
        <w:rPr>
          <w:color w:val="000000" w:themeColor="text1"/>
          <w:lang w:val="ru-RU"/>
        </w:rPr>
        <w:t xml:space="preserve">, 2004; </w:t>
      </w:r>
      <w:proofErr w:type="spellStart"/>
      <w:r w:rsidRPr="00A3700C">
        <w:rPr>
          <w:color w:val="000000" w:themeColor="text1"/>
        </w:rPr>
        <w:t>Manginelli</w:t>
      </w:r>
      <w:proofErr w:type="spellEnd"/>
      <w:r w:rsidRPr="00A3700C">
        <w:rPr>
          <w:color w:val="000000" w:themeColor="text1"/>
          <w:lang w:val="ru-RU"/>
        </w:rPr>
        <w:t xml:space="preserve">, </w:t>
      </w:r>
      <w:proofErr w:type="spellStart"/>
      <w:r w:rsidRPr="00A3700C">
        <w:rPr>
          <w:color w:val="000000" w:themeColor="text1"/>
        </w:rPr>
        <w:t>Pollmann</w:t>
      </w:r>
      <w:proofErr w:type="spellEnd"/>
      <w:r w:rsidRPr="00A3700C">
        <w:rPr>
          <w:color w:val="000000" w:themeColor="text1"/>
          <w:lang w:val="ru-RU"/>
        </w:rPr>
        <w:t xml:space="preserve">, 2009]. Кроме того, ранее было предположено, что время реакции может коррелировать с количеством фиксаций в задаче зрительного поиска </w:t>
      </w:r>
      <w:r w:rsidRPr="00A3700C">
        <w:rPr>
          <w:color w:val="000000" w:themeColor="text1"/>
          <w:lang w:val="ru-RU"/>
        </w:rPr>
        <w:lastRenderedPageBreak/>
        <w:t>[</w:t>
      </w:r>
      <w:r w:rsidRPr="00A3700C">
        <w:rPr>
          <w:color w:val="000000" w:themeColor="text1"/>
        </w:rPr>
        <w:t>Tseng</w:t>
      </w:r>
      <w:r w:rsidRPr="00A3700C">
        <w:rPr>
          <w:color w:val="000000" w:themeColor="text1"/>
          <w:lang w:val="ru-RU"/>
        </w:rPr>
        <w:t xml:space="preserve">, </w:t>
      </w:r>
      <w:r w:rsidRPr="00A3700C">
        <w:rPr>
          <w:color w:val="000000" w:themeColor="text1"/>
        </w:rPr>
        <w:t>Li</w:t>
      </w:r>
      <w:r w:rsidRPr="00A3700C">
        <w:rPr>
          <w:color w:val="000000" w:themeColor="text1"/>
          <w:lang w:val="ru-RU"/>
        </w:rPr>
        <w:t>, 2004]. Длительность фиксации на цели, то есть длительность последней фиксации, в задаче зрительного поиска, также выступала зависимой переменной в одном из исследований эффекта контекстной подсказки [</w:t>
      </w:r>
      <w:proofErr w:type="spellStart"/>
      <w:r w:rsidRPr="00A3700C">
        <w:rPr>
          <w:color w:val="000000" w:themeColor="text1"/>
        </w:rPr>
        <w:t>Manelis</w:t>
      </w:r>
      <w:proofErr w:type="spellEnd"/>
      <w:r w:rsidRPr="00A3700C">
        <w:rPr>
          <w:color w:val="000000" w:themeColor="text1"/>
          <w:lang w:val="ru-RU"/>
        </w:rPr>
        <w:t xml:space="preserve">, </w:t>
      </w:r>
      <w:r w:rsidRPr="00A3700C">
        <w:rPr>
          <w:color w:val="000000" w:themeColor="text1"/>
        </w:rPr>
        <w:t>Reder</w:t>
      </w:r>
      <w:r w:rsidRPr="00A3700C">
        <w:rPr>
          <w:color w:val="000000" w:themeColor="text1"/>
          <w:lang w:val="ru-RU"/>
        </w:rPr>
        <w:t xml:space="preserve">, 2012]. </w:t>
      </w:r>
      <w:r w:rsidR="0064785C" w:rsidRPr="00A3700C">
        <w:rPr>
          <w:color w:val="000000" w:themeColor="text1"/>
          <w:lang w:val="ru-RU"/>
        </w:rPr>
        <w:t>Эта переменная, как и время реакции и общее количество фиксаций, по мнению авторов, свидетельствовала о возникновении эффекта контекстной подсказки: длительность фиксации на цели была значимо ниже в условии повторяющихся конфигураций по сравнению с новыми.</w:t>
      </w:r>
    </w:p>
    <w:p w14:paraId="679C7FF6" w14:textId="77777777" w:rsidR="005C2415" w:rsidRPr="00A3700C" w:rsidRDefault="005C2415" w:rsidP="00280587">
      <w:pPr>
        <w:jc w:val="both"/>
        <w:rPr>
          <w:color w:val="000000" w:themeColor="text1"/>
          <w:lang w:val="ru-RU"/>
        </w:rPr>
      </w:pPr>
    </w:p>
    <w:p w14:paraId="79E5FB19" w14:textId="77777777" w:rsidR="005C2415" w:rsidRPr="00A3700C" w:rsidRDefault="005C2415" w:rsidP="00280587">
      <w:pPr>
        <w:jc w:val="both"/>
        <w:rPr>
          <w:color w:val="000000" w:themeColor="text1"/>
          <w:lang w:val="ru-RU"/>
        </w:rPr>
      </w:pPr>
      <w:r w:rsidRPr="00A3700C">
        <w:rPr>
          <w:color w:val="000000" w:themeColor="text1"/>
          <w:lang w:val="ru-RU"/>
        </w:rPr>
        <w:t>Исследований, в рамках теорий «раннего» и «позднего» локуса контекстной подсказки, изучающих влияние загрузки РП на возникновение эффекта, пока что не проводилось. При этом, основываясь на теории управляемого поиска и ранее полученных результатах эмпирических исследований, мы можем сделать некоторые предсказания относительно теорий «раннего» и «позднего» локуса, изучая эффект контекстной подсказки в условии загрузки РП. Так, если процесс гайденса связан с «ранним» локусом, мы можем предположить, что загрузка РП приведет к нарушению гайденса и, как следствие, к исчезновению эффекта контекстной подсказки, поскольку направляющий шаблон хранится в РП. О раннем локусе эффекта будет свидетельствовать отсутствие различий между количеством фиксаций в условиях «новых» и «старых» конфигураций при высокой загрузке РП. Соотнося же процесс верификации с «поздним» локусом, мы можем предположить, что загрузка РП не приведет к ее нарушению и, как следствие, к исчезновению эффекта контекстной подсказки, поскольку процесс верификации цели устойчив к загрузке РП, так как протекает в активированной долговременной памяти, где хранится шаблон целевого стимула. В таком случае показатель длительности фиксации на цели будет различаться в зависимости от типа конфигурации («новая» или «старая»), но не будет зависеть от степени загрузки РП.</w:t>
      </w:r>
    </w:p>
    <w:p w14:paraId="06DEDC28" w14:textId="77777777" w:rsidR="005C2415" w:rsidRPr="00A3700C" w:rsidRDefault="005C2415" w:rsidP="00280587">
      <w:pPr>
        <w:jc w:val="both"/>
        <w:rPr>
          <w:color w:val="000000" w:themeColor="text1"/>
          <w:lang w:val="ru-RU"/>
        </w:rPr>
      </w:pPr>
    </w:p>
    <w:p w14:paraId="2EB09791" w14:textId="77777777" w:rsidR="005C2415" w:rsidRPr="00A3700C" w:rsidRDefault="005C2415" w:rsidP="00280587">
      <w:pPr>
        <w:jc w:val="both"/>
        <w:rPr>
          <w:color w:val="000000" w:themeColor="text1"/>
          <w:lang w:val="ru-RU"/>
        </w:rPr>
      </w:pPr>
      <w:r w:rsidRPr="00A3700C">
        <w:rPr>
          <w:color w:val="000000" w:themeColor="text1"/>
          <w:lang w:val="ru-RU"/>
        </w:rPr>
        <w:t xml:space="preserve">Таким образом, с одной стороны, до сих пор спорным остается вопрос о механизме контекстной подсказки, поскольку исследований этого эффекта с использованием </w:t>
      </w:r>
      <w:proofErr w:type="spellStart"/>
      <w:r w:rsidRPr="00A3700C">
        <w:rPr>
          <w:color w:val="000000" w:themeColor="text1"/>
          <w:lang w:val="ru-RU"/>
        </w:rPr>
        <w:t>айтрекинга</w:t>
      </w:r>
      <w:proofErr w:type="spellEnd"/>
      <w:r w:rsidRPr="00A3700C">
        <w:rPr>
          <w:color w:val="000000" w:themeColor="text1"/>
          <w:lang w:val="ru-RU"/>
        </w:rPr>
        <w:t xml:space="preserve"> немного, и часть из них противоречит друг другу. С другой стороны, ранее в немногочисленных исследованиях изучалось влияние РП на возникновение эффекта контекстной подсказки, в них также были получены неоднозначные результаты. Однако влияние разных степеней загрузки РП на механизм эффекта контекстной подсказки не изучалось ранее с помощью айтрекера. Кроме того, спорным вопросом остается и наличие подкомпонентов РП: разделены ли пространственный и объектный компоненты </w:t>
      </w:r>
      <w:r w:rsidRPr="00A3700C">
        <w:rPr>
          <w:color w:val="000000" w:themeColor="text1"/>
          <w:lang w:val="ru-RU"/>
        </w:rPr>
        <w:lastRenderedPageBreak/>
        <w:t xml:space="preserve">друг от друга или нет? Эти результаты создают предпосылку для данного исследования, в котором были изучены паттерны глазодвигательной активности при возникновении эффекта контекстной подсказки в условии разных степеней загрузки объектной РП. Зависимыми переменными в отдельных дисперсионных анализах выступали время реакции, длительность фиксации на цели и количество фиксаций в задаче зрительного поиска. </w:t>
      </w:r>
    </w:p>
    <w:p w14:paraId="47B34F85" w14:textId="77777777" w:rsidR="005C2415" w:rsidRPr="00A3700C" w:rsidRDefault="005C2415" w:rsidP="00280587">
      <w:pPr>
        <w:jc w:val="both"/>
        <w:rPr>
          <w:color w:val="000000" w:themeColor="text1"/>
          <w:lang w:val="ru-RU"/>
        </w:rPr>
      </w:pPr>
    </w:p>
    <w:p w14:paraId="44FE83D9" w14:textId="7544D6EC" w:rsidR="005C2415" w:rsidRPr="00A3700C" w:rsidRDefault="005C2415" w:rsidP="00280587">
      <w:pPr>
        <w:jc w:val="both"/>
        <w:rPr>
          <w:color w:val="000000" w:themeColor="text1"/>
          <w:lang w:val="ru-RU"/>
        </w:rPr>
      </w:pPr>
      <w:r w:rsidRPr="00A3700C">
        <w:rPr>
          <w:color w:val="000000" w:themeColor="text1"/>
          <w:lang w:val="ru-RU"/>
        </w:rPr>
        <w:t xml:space="preserve">Главная гипотеза исследования заключается в том, что разные степени загрузки объектной РП влияют на возникновение эффекта контекстной подсказки. Ожидается, что с увеличением степени загрузки объектной РП выраженность эффекта контекстной подсказки будет снижаться, о чем будет свидетельствовать время реакции и количество фиксаций. Также ожидается, что длительность фиксации на цели будет более устойчивым к загрузке объектной РП показателем эффекта контекстной подсказки, о чем будут свидетельствовать различия между «новыми» и «старыми» конфигурациями по </w:t>
      </w:r>
      <w:r w:rsidR="00F65401" w:rsidRPr="00A3700C">
        <w:rPr>
          <w:color w:val="000000" w:themeColor="text1"/>
          <w:lang w:val="ru-RU"/>
        </w:rPr>
        <w:t>этому показателю</w:t>
      </w:r>
      <w:r w:rsidRPr="00A3700C">
        <w:rPr>
          <w:color w:val="000000" w:themeColor="text1"/>
          <w:lang w:val="ru-RU"/>
        </w:rPr>
        <w:t xml:space="preserve"> независимо от степени загрузки объектной РП. Так, длительность фиксации на цели будет значимо различаться между условиями «старых» и «новых» конфигураций независимо от степени загрузки РП (то есть и при низкой, и при средней, и при высокой загрузке будут значимые различия), в то время как другие показатели будут менее устойчивы к высокой загрузке РП (при высокой загрузке РП различий по этим показателям не возникнет). Кроме того, мы предполагаем, что в случае, если загрузка объектной РП повлияет на эффект контекстной подсказки, в возникновении которого играет роль пространственная РП, значит объектный и пространственный компоненты РП зависимы друг от друга. </w:t>
      </w:r>
    </w:p>
    <w:p w14:paraId="7314F033" w14:textId="77777777" w:rsidR="005C2415" w:rsidRPr="00A3700C" w:rsidRDefault="005C2415" w:rsidP="00280587">
      <w:pPr>
        <w:jc w:val="both"/>
        <w:rPr>
          <w:color w:val="000000" w:themeColor="text1"/>
          <w:lang w:val="ru-RU"/>
        </w:rPr>
      </w:pPr>
      <w:r w:rsidRPr="00A3700C">
        <w:rPr>
          <w:color w:val="000000" w:themeColor="text1"/>
          <w:lang w:val="ru-RU"/>
        </w:rPr>
        <w:br w:type="page"/>
      </w:r>
    </w:p>
    <w:p w14:paraId="054FC29A" w14:textId="77777777" w:rsidR="005C2415" w:rsidRPr="00A3700C" w:rsidRDefault="005C2415" w:rsidP="00280587">
      <w:pPr>
        <w:pStyle w:val="1"/>
        <w:spacing w:before="20" w:after="20"/>
        <w:jc w:val="both"/>
        <w:rPr>
          <w:color w:val="000000" w:themeColor="text1"/>
          <w:lang w:val="ru-RU"/>
        </w:rPr>
      </w:pPr>
      <w:bookmarkStart w:id="2" w:name="_heading=h.30j0zll" w:colFirst="0" w:colLast="0"/>
      <w:bookmarkEnd w:id="2"/>
      <w:r w:rsidRPr="00A3700C">
        <w:rPr>
          <w:color w:val="000000" w:themeColor="text1"/>
          <w:lang w:val="ru-RU"/>
        </w:rPr>
        <w:lastRenderedPageBreak/>
        <w:t>Процедура и методика исследования</w:t>
      </w:r>
    </w:p>
    <w:p w14:paraId="5FE93AFA" w14:textId="77777777" w:rsidR="005C2415" w:rsidRPr="00A3700C" w:rsidRDefault="005C2415" w:rsidP="00280587">
      <w:pPr>
        <w:pStyle w:val="2"/>
        <w:keepNext w:val="0"/>
        <w:keepLines w:val="0"/>
        <w:spacing w:before="20" w:after="20"/>
        <w:jc w:val="both"/>
        <w:rPr>
          <w:i/>
          <w:color w:val="000000" w:themeColor="text1"/>
          <w:lang w:val="ru-RU"/>
        </w:rPr>
      </w:pPr>
      <w:bookmarkStart w:id="3" w:name="_heading=h.1fob9te" w:colFirst="0" w:colLast="0"/>
      <w:bookmarkEnd w:id="3"/>
      <w:r w:rsidRPr="00A3700C">
        <w:rPr>
          <w:i/>
          <w:color w:val="000000" w:themeColor="text1"/>
          <w:lang w:val="ru-RU"/>
        </w:rPr>
        <w:t>Выборка</w:t>
      </w:r>
    </w:p>
    <w:p w14:paraId="11886908" w14:textId="77777777" w:rsidR="005C2415" w:rsidRPr="00A3700C" w:rsidRDefault="005C2415" w:rsidP="00280587">
      <w:pPr>
        <w:jc w:val="both"/>
        <w:rPr>
          <w:color w:val="000000" w:themeColor="text1"/>
          <w:lang w:val="ru-RU"/>
        </w:rPr>
      </w:pPr>
      <w:r w:rsidRPr="00A3700C">
        <w:rPr>
          <w:color w:val="000000" w:themeColor="text1"/>
          <w:lang w:val="ru-RU"/>
        </w:rPr>
        <w:t xml:space="preserve">В эксперименте приняло участие 16 человек (13 – женщины), средний возраст которых составил 19,2 лет. Объем выборки был рассчитан с помощью калькулятора статистической мощности </w:t>
      </w:r>
      <w:r w:rsidRPr="00A3700C">
        <w:rPr>
          <w:color w:val="000000" w:themeColor="text1"/>
        </w:rPr>
        <w:t>G</w:t>
      </w:r>
      <w:r w:rsidRPr="00A3700C">
        <w:rPr>
          <w:color w:val="000000" w:themeColor="text1"/>
          <w:lang w:val="ru-RU"/>
        </w:rPr>
        <w:t>-</w:t>
      </w:r>
      <w:r w:rsidRPr="00A3700C">
        <w:rPr>
          <w:color w:val="000000" w:themeColor="text1"/>
        </w:rPr>
        <w:t>power</w:t>
      </w:r>
      <w:r w:rsidRPr="00A3700C">
        <w:rPr>
          <w:color w:val="000000" w:themeColor="text1"/>
          <w:lang w:val="ru-RU"/>
        </w:rPr>
        <w:t xml:space="preserve"> (показатель мощности – 80%) с опорой на средний размер эффекта для разницы во времени реакции между «старыми» и «новыми» конфигурациями в условии загрузки РП [</w:t>
      </w:r>
      <w:r w:rsidRPr="00A3700C">
        <w:rPr>
          <w:color w:val="000000" w:themeColor="text1"/>
        </w:rPr>
        <w:t>Chen</w:t>
      </w:r>
      <w:r w:rsidRPr="00A3700C">
        <w:rPr>
          <w:color w:val="000000" w:themeColor="text1"/>
          <w:lang w:val="ru-RU"/>
        </w:rPr>
        <w:t xml:space="preserve"> </w:t>
      </w:r>
      <w:r w:rsidRPr="00A3700C">
        <w:rPr>
          <w:color w:val="000000" w:themeColor="text1"/>
        </w:rPr>
        <w:t>et</w:t>
      </w:r>
      <w:r w:rsidRPr="00A3700C">
        <w:rPr>
          <w:color w:val="000000" w:themeColor="text1"/>
          <w:lang w:val="ru-RU"/>
        </w:rPr>
        <w:t xml:space="preserve"> </w:t>
      </w:r>
      <w:r w:rsidRPr="00A3700C">
        <w:rPr>
          <w:color w:val="000000" w:themeColor="text1"/>
        </w:rPr>
        <w:t>al</w:t>
      </w:r>
      <w:r w:rsidRPr="00A3700C">
        <w:rPr>
          <w:color w:val="000000" w:themeColor="text1"/>
          <w:lang w:val="ru-RU"/>
        </w:rPr>
        <w:t>., 2019]. Все респонденты дали согласие на обработку данных, а также подтвердили, что имеют нормальное или скорректированное с помощью линз до нормального зрение, не имеют неврологических заболеваний и не принимают медицинские препараты, влияющие на запоминание. Все испытуемые были старше 18 лет и являлись студентами 1–4 курсов Национального исследовательского университета «Высшая школа экономики» (НИУ ВШЭ).</w:t>
      </w:r>
    </w:p>
    <w:p w14:paraId="39321413" w14:textId="77777777" w:rsidR="005C2415" w:rsidRPr="00A3700C" w:rsidRDefault="005C2415" w:rsidP="00280587">
      <w:pPr>
        <w:pStyle w:val="2"/>
        <w:spacing w:before="20" w:after="20"/>
        <w:jc w:val="both"/>
        <w:rPr>
          <w:i/>
          <w:color w:val="000000" w:themeColor="text1"/>
          <w:lang w:val="ru-RU"/>
        </w:rPr>
      </w:pPr>
      <w:bookmarkStart w:id="4" w:name="_heading=h.3znysh7" w:colFirst="0" w:colLast="0"/>
      <w:bookmarkEnd w:id="4"/>
    </w:p>
    <w:p w14:paraId="5138F145" w14:textId="77777777" w:rsidR="005C2415" w:rsidRPr="00A3700C" w:rsidRDefault="005C2415" w:rsidP="00280587">
      <w:pPr>
        <w:pStyle w:val="2"/>
        <w:spacing w:before="20" w:after="20"/>
        <w:jc w:val="both"/>
        <w:rPr>
          <w:i/>
          <w:color w:val="000000" w:themeColor="text1"/>
          <w:lang w:val="ru-RU"/>
        </w:rPr>
      </w:pPr>
      <w:bookmarkStart w:id="5" w:name="_heading=h.2et92p0" w:colFirst="0" w:colLast="0"/>
      <w:bookmarkEnd w:id="5"/>
      <w:r w:rsidRPr="00A3700C">
        <w:rPr>
          <w:i/>
          <w:color w:val="000000" w:themeColor="text1"/>
          <w:lang w:val="ru-RU"/>
        </w:rPr>
        <w:t>Оборудование</w:t>
      </w:r>
    </w:p>
    <w:p w14:paraId="108CD224" w14:textId="77777777" w:rsidR="005C2415" w:rsidRPr="00A3700C" w:rsidRDefault="005C2415" w:rsidP="00280587">
      <w:pPr>
        <w:jc w:val="both"/>
        <w:rPr>
          <w:color w:val="000000" w:themeColor="text1"/>
          <w:lang w:val="ru-RU"/>
        </w:rPr>
      </w:pPr>
      <w:r w:rsidRPr="00A3700C">
        <w:rPr>
          <w:color w:val="000000" w:themeColor="text1"/>
          <w:lang w:val="ru-RU"/>
        </w:rPr>
        <w:t xml:space="preserve">Стимулы были предъявлены на цветном мониторе </w:t>
      </w:r>
      <w:r w:rsidRPr="00A3700C">
        <w:rPr>
          <w:color w:val="000000" w:themeColor="text1"/>
        </w:rPr>
        <w:t>BENQ</w:t>
      </w:r>
      <w:r w:rsidRPr="00A3700C">
        <w:rPr>
          <w:color w:val="000000" w:themeColor="text1"/>
          <w:lang w:val="ru-RU"/>
        </w:rPr>
        <w:t>-</w:t>
      </w:r>
      <w:r w:rsidRPr="00A3700C">
        <w:rPr>
          <w:color w:val="000000" w:themeColor="text1"/>
        </w:rPr>
        <w:t>GL</w:t>
      </w:r>
      <w:r w:rsidRPr="00A3700C">
        <w:rPr>
          <w:color w:val="000000" w:themeColor="text1"/>
          <w:lang w:val="ru-RU"/>
        </w:rPr>
        <w:t xml:space="preserve">2250 с разрешением дисплея 1920×1080 пикселей (частота обновления 76 Гц) на расстоянии просмотра приблизительно 70 см. Эксперимент был запрограммирован с помощью программы </w:t>
      </w:r>
      <w:proofErr w:type="spellStart"/>
      <w:r w:rsidRPr="00A3700C">
        <w:rPr>
          <w:color w:val="000000" w:themeColor="text1"/>
        </w:rPr>
        <w:t>PsychoPy</w:t>
      </w:r>
      <w:proofErr w:type="spellEnd"/>
      <w:r w:rsidRPr="00A3700C">
        <w:rPr>
          <w:color w:val="000000" w:themeColor="text1"/>
          <w:lang w:val="ru-RU"/>
        </w:rPr>
        <w:t xml:space="preserve"> </w:t>
      </w:r>
      <w:r w:rsidRPr="00A3700C">
        <w:rPr>
          <w:color w:val="000000" w:themeColor="text1"/>
        </w:rPr>
        <w:t>v</w:t>
      </w:r>
      <w:r w:rsidRPr="00A3700C">
        <w:rPr>
          <w:color w:val="000000" w:themeColor="text1"/>
          <w:lang w:val="ru-RU"/>
        </w:rPr>
        <w:t xml:space="preserve">.2022.2.5, ОС </w:t>
      </w:r>
      <w:r w:rsidRPr="00A3700C">
        <w:rPr>
          <w:color w:val="000000" w:themeColor="text1"/>
        </w:rPr>
        <w:t>MS</w:t>
      </w:r>
      <w:r w:rsidRPr="00A3700C">
        <w:rPr>
          <w:color w:val="000000" w:themeColor="text1"/>
          <w:lang w:val="ru-RU"/>
        </w:rPr>
        <w:t xml:space="preserve"> </w:t>
      </w:r>
      <w:r w:rsidRPr="00A3700C">
        <w:rPr>
          <w:color w:val="000000" w:themeColor="text1"/>
        </w:rPr>
        <w:t>Windows</w:t>
      </w:r>
      <w:r w:rsidRPr="00A3700C">
        <w:rPr>
          <w:color w:val="000000" w:themeColor="text1"/>
          <w:lang w:val="ru-RU"/>
        </w:rPr>
        <w:t xml:space="preserve"> 11. Стимулы также предъявлялись с помощью этой программы. Испытуемые использовали стандартную компьютерную мышь и стандартную клавиатуру для сообщения ответов.</w:t>
      </w:r>
    </w:p>
    <w:p w14:paraId="05665C0A" w14:textId="77777777" w:rsidR="005C2415" w:rsidRPr="00A3700C" w:rsidRDefault="005C2415" w:rsidP="00280587">
      <w:pPr>
        <w:jc w:val="both"/>
        <w:rPr>
          <w:color w:val="000000" w:themeColor="text1"/>
          <w:lang w:val="ru-RU"/>
        </w:rPr>
      </w:pPr>
    </w:p>
    <w:p w14:paraId="42E59E82" w14:textId="77777777" w:rsidR="005C2415" w:rsidRPr="00A3700C" w:rsidRDefault="005C2415" w:rsidP="00280587">
      <w:pPr>
        <w:jc w:val="both"/>
        <w:rPr>
          <w:color w:val="000000" w:themeColor="text1"/>
          <w:lang w:val="ru-RU"/>
        </w:rPr>
      </w:pPr>
      <w:r w:rsidRPr="00A3700C">
        <w:rPr>
          <w:color w:val="000000" w:themeColor="text1"/>
          <w:lang w:val="ru-RU"/>
        </w:rPr>
        <w:t xml:space="preserve">Движение глаз записывалось с помощью портативной системы отслеживания глаз </w:t>
      </w:r>
      <w:proofErr w:type="spellStart"/>
      <w:r w:rsidRPr="00A3700C">
        <w:rPr>
          <w:color w:val="000000" w:themeColor="text1"/>
        </w:rPr>
        <w:t>EyeLink</w:t>
      </w:r>
      <w:proofErr w:type="spellEnd"/>
      <w:r w:rsidRPr="00A3700C">
        <w:rPr>
          <w:color w:val="000000" w:themeColor="text1"/>
          <w:lang w:val="ru-RU"/>
        </w:rPr>
        <w:t xml:space="preserve"> </w:t>
      </w:r>
      <w:r w:rsidRPr="00A3700C">
        <w:rPr>
          <w:color w:val="000000" w:themeColor="text1"/>
        </w:rPr>
        <w:t>Portable</w:t>
      </w:r>
      <w:r w:rsidRPr="00A3700C">
        <w:rPr>
          <w:color w:val="000000" w:themeColor="text1"/>
          <w:lang w:val="ru-RU"/>
        </w:rPr>
        <w:t xml:space="preserve"> </w:t>
      </w:r>
      <w:r w:rsidRPr="00A3700C">
        <w:rPr>
          <w:color w:val="000000" w:themeColor="text1"/>
        </w:rPr>
        <w:t>Duo</w:t>
      </w:r>
      <w:r w:rsidRPr="00A3700C">
        <w:rPr>
          <w:color w:val="000000" w:themeColor="text1"/>
          <w:lang w:val="ru-RU"/>
        </w:rPr>
        <w:t xml:space="preserve">. В ходе выполнения всех заданий осуществлялась запись обоих глаз с постоянной бинокулярной частотой дискретизации 1000 Гц. Перед началом эксперимента проводилась калибровка и валидизация. Средняя точность составляла менее 1°. Несмотря на ограничения в подвижности головы подбородником, остальные требования были похожи на обычные рабочие условия. </w:t>
      </w:r>
    </w:p>
    <w:p w14:paraId="7DFEC7E0" w14:textId="77777777" w:rsidR="005C2415" w:rsidRPr="00A3700C" w:rsidRDefault="005C2415" w:rsidP="00280587">
      <w:pPr>
        <w:jc w:val="both"/>
        <w:rPr>
          <w:color w:val="000000" w:themeColor="text1"/>
          <w:lang w:val="ru-RU"/>
        </w:rPr>
      </w:pPr>
    </w:p>
    <w:p w14:paraId="3246D6BC" w14:textId="77777777" w:rsidR="005C2415" w:rsidRPr="00A3700C" w:rsidRDefault="005C2415" w:rsidP="00280587">
      <w:pPr>
        <w:jc w:val="both"/>
        <w:rPr>
          <w:color w:val="000000" w:themeColor="text1"/>
          <w:lang w:val="ru-RU"/>
        </w:rPr>
      </w:pPr>
      <w:r w:rsidRPr="00A3700C">
        <w:rPr>
          <w:color w:val="000000" w:themeColor="text1"/>
          <w:lang w:val="ru-RU"/>
        </w:rPr>
        <w:t xml:space="preserve">На протяжении всего исследования присутствовал экспериментатор за хост-компьютером, с целью отслеживать корректность записи и по необходимости корректировать положение испытуемого. Экспериментатор при необходимости пояснял инструкцию и условия эксперимента и отвечал на уточняющие вопросы испытуемых. </w:t>
      </w:r>
    </w:p>
    <w:p w14:paraId="62A8B599" w14:textId="77777777" w:rsidR="005C2415" w:rsidRPr="00A3700C" w:rsidRDefault="005C2415" w:rsidP="00280587">
      <w:pPr>
        <w:pStyle w:val="2"/>
        <w:spacing w:before="20" w:after="20"/>
        <w:jc w:val="both"/>
        <w:rPr>
          <w:i/>
          <w:color w:val="000000" w:themeColor="text1"/>
          <w:lang w:val="ru-RU"/>
        </w:rPr>
      </w:pPr>
      <w:bookmarkStart w:id="6" w:name="_heading=h.tyjcwt" w:colFirst="0" w:colLast="0"/>
      <w:bookmarkEnd w:id="6"/>
    </w:p>
    <w:p w14:paraId="7D4B9D79" w14:textId="77777777" w:rsidR="005C2415" w:rsidRPr="00A3700C" w:rsidRDefault="005C2415" w:rsidP="00280587">
      <w:pPr>
        <w:pStyle w:val="2"/>
        <w:spacing w:before="20" w:after="20"/>
        <w:jc w:val="both"/>
        <w:rPr>
          <w:i/>
          <w:color w:val="000000" w:themeColor="text1"/>
          <w:lang w:val="ru-RU"/>
        </w:rPr>
      </w:pPr>
      <w:bookmarkStart w:id="7" w:name="_heading=h.3dy6vkm" w:colFirst="0" w:colLast="0"/>
      <w:bookmarkEnd w:id="7"/>
      <w:r w:rsidRPr="00A3700C">
        <w:rPr>
          <w:i/>
          <w:color w:val="000000" w:themeColor="text1"/>
          <w:lang w:val="ru-RU"/>
        </w:rPr>
        <w:t>Стимульный материал и процедура</w:t>
      </w:r>
    </w:p>
    <w:p w14:paraId="58E52491" w14:textId="10E4D3E3" w:rsidR="005C2415" w:rsidRPr="00A3700C" w:rsidRDefault="005C2415" w:rsidP="00280587">
      <w:pPr>
        <w:jc w:val="both"/>
        <w:rPr>
          <w:color w:val="000000" w:themeColor="text1"/>
          <w:lang w:val="ru-RU"/>
        </w:rPr>
      </w:pPr>
      <w:r w:rsidRPr="00A3700C">
        <w:rPr>
          <w:color w:val="000000" w:themeColor="text1"/>
          <w:lang w:val="ru-RU"/>
        </w:rPr>
        <w:t xml:space="preserve">Эксперимент состоял из двух частей и проводился полностью очно в лаборатории. Первой частью исследования выступала двойная задача </w:t>
      </w:r>
      <w:r w:rsidRPr="00A3700C">
        <w:rPr>
          <w:i/>
          <w:color w:val="000000" w:themeColor="text1"/>
          <w:lang w:val="ru-RU"/>
        </w:rPr>
        <w:t>(рисунок 1),</w:t>
      </w:r>
      <w:r w:rsidRPr="00A3700C">
        <w:rPr>
          <w:color w:val="000000" w:themeColor="text1"/>
          <w:lang w:val="ru-RU"/>
        </w:rPr>
        <w:t xml:space="preserve"> объединяющая зрительный поиск и задачу с разными степенями загрузки объектной РП – 2, 3 или 4 объекта для запоминания</w:t>
      </w:r>
      <w:r w:rsidRPr="00A3700C">
        <w:rPr>
          <w:i/>
          <w:color w:val="000000" w:themeColor="text1"/>
          <w:lang w:val="ru-RU"/>
        </w:rPr>
        <w:t>.</w:t>
      </w:r>
      <w:r w:rsidRPr="00A3700C">
        <w:rPr>
          <w:color w:val="000000" w:themeColor="text1"/>
          <w:lang w:val="ru-RU"/>
        </w:rPr>
        <w:t xml:space="preserve"> Для воспроизведения эффекта контекстной подсказки была использована классическая задача контекстной подсказки [</w:t>
      </w:r>
      <w:r w:rsidRPr="00A3700C">
        <w:rPr>
          <w:color w:val="000000" w:themeColor="text1"/>
        </w:rPr>
        <w:t>Chun</w:t>
      </w:r>
      <w:r w:rsidRPr="00A3700C">
        <w:rPr>
          <w:color w:val="000000" w:themeColor="text1"/>
          <w:lang w:val="ru-RU"/>
        </w:rPr>
        <w:t xml:space="preserve">, </w:t>
      </w:r>
      <w:r w:rsidRPr="00A3700C">
        <w:rPr>
          <w:color w:val="000000" w:themeColor="text1"/>
        </w:rPr>
        <w:t>Jiang</w:t>
      </w:r>
      <w:r w:rsidRPr="00A3700C">
        <w:rPr>
          <w:color w:val="000000" w:themeColor="text1"/>
          <w:lang w:val="ru-RU"/>
        </w:rPr>
        <w:t>, 1998], интерферирующей задачей выступала задача на обнаружение изменений (</w:t>
      </w:r>
      <w:r w:rsidRPr="00A3700C">
        <w:rPr>
          <w:color w:val="000000" w:themeColor="text1"/>
        </w:rPr>
        <w:t>change</w:t>
      </w:r>
      <w:r w:rsidRPr="00A3700C">
        <w:rPr>
          <w:color w:val="000000" w:themeColor="text1"/>
          <w:lang w:val="ru-RU"/>
        </w:rPr>
        <w:t>-</w:t>
      </w:r>
      <w:r w:rsidRPr="00A3700C">
        <w:rPr>
          <w:color w:val="000000" w:themeColor="text1"/>
        </w:rPr>
        <w:t>detection</w:t>
      </w:r>
      <w:r w:rsidRPr="00A3700C">
        <w:rPr>
          <w:color w:val="000000" w:themeColor="text1"/>
          <w:lang w:val="ru-RU"/>
        </w:rPr>
        <w:t xml:space="preserve"> </w:t>
      </w:r>
      <w:r w:rsidRPr="00A3700C">
        <w:rPr>
          <w:color w:val="000000" w:themeColor="text1"/>
        </w:rPr>
        <w:t>task</w:t>
      </w:r>
      <w:r w:rsidRPr="00A3700C">
        <w:rPr>
          <w:color w:val="000000" w:themeColor="text1"/>
          <w:lang w:val="ru-RU"/>
        </w:rPr>
        <w:t>) [</w:t>
      </w:r>
      <w:r w:rsidRPr="00A3700C">
        <w:rPr>
          <w:color w:val="000000" w:themeColor="text1"/>
        </w:rPr>
        <w:t>Luck</w:t>
      </w:r>
      <w:r w:rsidRPr="00A3700C">
        <w:rPr>
          <w:color w:val="000000" w:themeColor="text1"/>
          <w:lang w:val="ru-RU"/>
        </w:rPr>
        <w:t xml:space="preserve">, </w:t>
      </w:r>
      <w:r w:rsidRPr="00A3700C">
        <w:rPr>
          <w:color w:val="000000" w:themeColor="text1"/>
        </w:rPr>
        <w:t>Vogel</w:t>
      </w:r>
      <w:r w:rsidRPr="00A3700C">
        <w:rPr>
          <w:color w:val="000000" w:themeColor="text1"/>
          <w:lang w:val="ru-RU"/>
        </w:rPr>
        <w:t xml:space="preserve">, 1997]. От испытуемых требовалось запоминать цвета нескольких (2, 3 или 4) квадратов, искать букву </w:t>
      </w:r>
      <w:r w:rsidRPr="00A3700C">
        <w:rPr>
          <w:color w:val="000000" w:themeColor="text1"/>
        </w:rPr>
        <w:t>T</w:t>
      </w:r>
      <w:r w:rsidRPr="00A3700C">
        <w:rPr>
          <w:color w:val="000000" w:themeColor="text1"/>
          <w:lang w:val="ru-RU"/>
        </w:rPr>
        <w:t xml:space="preserve"> среди </w:t>
      </w:r>
      <w:r w:rsidRPr="00A3700C">
        <w:rPr>
          <w:color w:val="000000" w:themeColor="text1"/>
        </w:rPr>
        <w:t>L</w:t>
      </w:r>
      <w:r w:rsidRPr="00A3700C">
        <w:rPr>
          <w:color w:val="000000" w:themeColor="text1"/>
          <w:lang w:val="ru-RU"/>
        </w:rPr>
        <w:t>, после чего нажимать на клавиатуре клавиш</w:t>
      </w:r>
      <w:r w:rsidR="00D146DB" w:rsidRPr="00A3700C">
        <w:rPr>
          <w:color w:val="000000" w:themeColor="text1"/>
          <w:lang w:val="ru-RU"/>
        </w:rPr>
        <w:t>и</w:t>
      </w:r>
      <w:r w:rsidRPr="00A3700C">
        <w:rPr>
          <w:color w:val="000000" w:themeColor="text1"/>
          <w:lang w:val="ru-RU"/>
        </w:rPr>
        <w:t xml:space="preserve"> «</w:t>
      </w:r>
      <w:r w:rsidRPr="00A3700C">
        <w:rPr>
          <w:color w:val="000000" w:themeColor="text1"/>
        </w:rPr>
        <w:t>D</w:t>
      </w:r>
      <w:r w:rsidRPr="00A3700C">
        <w:rPr>
          <w:color w:val="000000" w:themeColor="text1"/>
          <w:lang w:val="ru-RU"/>
        </w:rPr>
        <w:t>»</w:t>
      </w:r>
      <w:r w:rsidR="00D146DB" w:rsidRPr="00A3700C">
        <w:rPr>
          <w:color w:val="000000" w:themeColor="text1"/>
          <w:lang w:val="ru-RU"/>
        </w:rPr>
        <w:t xml:space="preserve"> или «А»</w:t>
      </w:r>
      <w:r w:rsidRPr="00A3700C">
        <w:rPr>
          <w:color w:val="000000" w:themeColor="text1"/>
          <w:lang w:val="ru-RU"/>
        </w:rPr>
        <w:t xml:space="preserve">, </w:t>
      </w:r>
      <w:r w:rsidR="00D146DB" w:rsidRPr="00A3700C">
        <w:rPr>
          <w:color w:val="000000" w:themeColor="text1"/>
          <w:lang w:val="ru-RU"/>
        </w:rPr>
        <w:t xml:space="preserve">в зависимости от того, поменялся ли цвет </w:t>
      </w:r>
      <w:r w:rsidRPr="00A3700C">
        <w:rPr>
          <w:color w:val="000000" w:themeColor="text1"/>
          <w:lang w:val="ru-RU"/>
        </w:rPr>
        <w:t xml:space="preserve">одного из квадратов. Сначала испытуемым был предъявлен фиксационный крест на 500 мс, после чего на экране появлялись в зависимости от экспериментального блока 2, 3 или 4 квадрата (каждый размером 1,5° × 1,5°) на 1000 мс. Расположение и цвета квадратов определялись случайным образом для каждой пробы. </w:t>
      </w:r>
    </w:p>
    <w:p w14:paraId="69B8A105" w14:textId="77777777" w:rsidR="005C2415" w:rsidRPr="00A3700C" w:rsidRDefault="005C2415" w:rsidP="00280587">
      <w:pPr>
        <w:jc w:val="both"/>
        <w:rPr>
          <w:color w:val="000000" w:themeColor="text1"/>
          <w:lang w:val="ru-RU"/>
        </w:rPr>
      </w:pPr>
    </w:p>
    <w:p w14:paraId="6B062E8E" w14:textId="21631A55" w:rsidR="005C2415" w:rsidRPr="00A3700C" w:rsidRDefault="005C2415" w:rsidP="00280587">
      <w:pPr>
        <w:jc w:val="both"/>
        <w:rPr>
          <w:color w:val="000000" w:themeColor="text1"/>
          <w:lang w:val="ru-RU"/>
        </w:rPr>
      </w:pPr>
      <w:r w:rsidRPr="00A3700C">
        <w:rPr>
          <w:color w:val="000000" w:themeColor="text1"/>
          <w:lang w:val="ru-RU"/>
        </w:rPr>
        <w:t xml:space="preserve">Далее следовала задача зрительного поиска – испытуемые искали букву Т среди случайно-расположенных дистракторов в виде букв </w:t>
      </w:r>
      <w:r w:rsidRPr="00A3700C">
        <w:rPr>
          <w:color w:val="000000" w:themeColor="text1"/>
        </w:rPr>
        <w:t>L</w:t>
      </w:r>
      <w:r w:rsidRPr="00A3700C">
        <w:rPr>
          <w:color w:val="000000" w:themeColor="text1"/>
          <w:lang w:val="ru-RU"/>
        </w:rPr>
        <w:t xml:space="preserve">. Ответ принимался нажатием компьютерной мыши. Испытуемым не было сообщено о том, что половина конфигураций повторяется в течение всего эксперимента по несколько раз. Стимулы предъявлялись на белом экране, состояли из одной целевой буквы Т (повернутой на 90° или 270°) и 16 букв-дистракторов </w:t>
      </w:r>
      <w:r w:rsidRPr="00A3700C">
        <w:rPr>
          <w:color w:val="000000" w:themeColor="text1"/>
        </w:rPr>
        <w:t>L</w:t>
      </w:r>
      <w:r w:rsidRPr="00A3700C">
        <w:rPr>
          <w:color w:val="000000" w:themeColor="text1"/>
          <w:lang w:val="ru-RU"/>
        </w:rPr>
        <w:t xml:space="preserve"> (повернутых на 0°, 90°, 180° или 270°). Размер букв составил 0,7° × 0,7°. Каждый блок двойной задачи был разбит на 5 эпох. За пятой эпохой каждого экспериментального блока следовала шестая эпоха, включающая только зрительный поиск, то есть без задачи на загрузку РП. Каждая эпоха состояла из 12 «новых» (предъявляемых единожды за весь эксперимент) и 12 «старых» (предъявляемых в каждой эпохе одного блока)</w:t>
      </w:r>
      <w:r w:rsidR="008E2147" w:rsidRPr="00A3700C">
        <w:rPr>
          <w:color w:val="000000" w:themeColor="text1"/>
          <w:lang w:val="ru-RU"/>
        </w:rPr>
        <w:t xml:space="preserve"> конфигураций</w:t>
      </w:r>
      <w:r w:rsidRPr="00A3700C">
        <w:rPr>
          <w:color w:val="000000" w:themeColor="text1"/>
          <w:lang w:val="ru-RU"/>
        </w:rPr>
        <w:t xml:space="preserve">. В «старых» конфигурациях расположение и ориентация дистракторов и цели были одинаковыми на протяжении всего экспериментального блока. </w:t>
      </w:r>
    </w:p>
    <w:p w14:paraId="6734F372" w14:textId="77777777" w:rsidR="005C2415" w:rsidRPr="00A3700C" w:rsidRDefault="005C2415" w:rsidP="00280587">
      <w:pPr>
        <w:jc w:val="both"/>
        <w:rPr>
          <w:color w:val="000000" w:themeColor="text1"/>
          <w:lang w:val="ru-RU"/>
        </w:rPr>
      </w:pPr>
    </w:p>
    <w:p w14:paraId="756C51F9" w14:textId="77777777" w:rsidR="005C2415" w:rsidRPr="00A3700C" w:rsidRDefault="005C2415" w:rsidP="00280587">
      <w:pPr>
        <w:jc w:val="both"/>
        <w:rPr>
          <w:color w:val="000000" w:themeColor="text1"/>
          <w:lang w:val="ru-RU"/>
        </w:rPr>
      </w:pPr>
      <w:r w:rsidRPr="00A3700C">
        <w:rPr>
          <w:color w:val="000000" w:themeColor="text1"/>
          <w:lang w:val="ru-RU"/>
        </w:rPr>
        <w:t xml:space="preserve">Сразу после нажатия испытуемым кнопки мыши на экране появлялся квадраты. Респондентам было необходимо определить, изменился ли цвет одного из квадратов по сравнению с квадратами, предъявленными до зрительного поиска. Испытуемые нажимали </w:t>
      </w:r>
      <w:r w:rsidRPr="00A3700C">
        <w:rPr>
          <w:color w:val="000000" w:themeColor="text1"/>
          <w:lang w:val="ru-RU"/>
        </w:rPr>
        <w:lastRenderedPageBreak/>
        <w:t>клавишу «</w:t>
      </w:r>
      <w:r w:rsidRPr="00A3700C">
        <w:rPr>
          <w:color w:val="000000" w:themeColor="text1"/>
        </w:rPr>
        <w:t>D</w:t>
      </w:r>
      <w:r w:rsidRPr="00A3700C">
        <w:rPr>
          <w:color w:val="000000" w:themeColor="text1"/>
          <w:lang w:val="ru-RU"/>
        </w:rPr>
        <w:t>», если изменения произошли, клавишу «</w:t>
      </w:r>
      <w:r w:rsidRPr="00A3700C">
        <w:rPr>
          <w:color w:val="000000" w:themeColor="text1"/>
        </w:rPr>
        <w:t>A</w:t>
      </w:r>
      <w:r w:rsidRPr="00A3700C">
        <w:rPr>
          <w:color w:val="000000" w:themeColor="text1"/>
          <w:lang w:val="ru-RU"/>
        </w:rPr>
        <w:t xml:space="preserve">», если нет. На ответ давалось 4000 мс, проба также завершалась после ответа. Перед основной частью было проведено 15 тестовых проб, всего же в часть эксперимента с двойной задачей входило 360 проб (120 проб с двумя квадратами, 120 – с тремя и 120 – четырьмя). В 50% всех проб цвета квадратов оставались неизменными после задачи зрительного поиска. Три экспериментальных блока с разным количеством квадратов для запоминания были рандомизированы среди испытуемых. </w:t>
      </w:r>
    </w:p>
    <w:p w14:paraId="5791BD6F" w14:textId="77777777" w:rsidR="005C2415" w:rsidRPr="00A3700C" w:rsidRDefault="005C2415" w:rsidP="00280587">
      <w:pPr>
        <w:jc w:val="both"/>
        <w:rPr>
          <w:color w:val="000000" w:themeColor="text1"/>
        </w:rPr>
      </w:pPr>
      <w:r w:rsidRPr="00A3700C">
        <w:rPr>
          <w:noProof/>
          <w:color w:val="000000" w:themeColor="text1"/>
        </w:rPr>
        <w:drawing>
          <wp:inline distT="114300" distB="114300" distL="114300" distR="114300" wp14:anchorId="7066B2AF" wp14:editId="7FF7154F">
            <wp:extent cx="5597363" cy="2918817"/>
            <wp:effectExtent l="12700" t="12700" r="12700" b="12700"/>
            <wp:docPr id="5" name="image4.png" descr="Изображение выглядит как диаграмма, План, линия, Технический чертеж&#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5" name="image4.png" descr="Изображение выглядит как диаграмма, План, линия, Технический чертеж&#10;&#10;Автоматически созданное описание"/>
                    <pic:cNvPicPr preferRelativeResize="0"/>
                  </pic:nvPicPr>
                  <pic:blipFill>
                    <a:blip r:embed="rId6"/>
                    <a:srcRect l="1162" t="1574" r="1279" b="2370"/>
                    <a:stretch>
                      <a:fillRect/>
                    </a:stretch>
                  </pic:blipFill>
                  <pic:spPr>
                    <a:xfrm>
                      <a:off x="0" y="0"/>
                      <a:ext cx="5597363" cy="2918817"/>
                    </a:xfrm>
                    <a:prstGeom prst="rect">
                      <a:avLst/>
                    </a:prstGeom>
                    <a:ln w="12700">
                      <a:solidFill>
                        <a:srgbClr val="000000"/>
                      </a:solidFill>
                      <a:prstDash val="solid"/>
                    </a:ln>
                  </pic:spPr>
                </pic:pic>
              </a:graphicData>
            </a:graphic>
          </wp:inline>
        </w:drawing>
      </w:r>
    </w:p>
    <w:p w14:paraId="0D1D2E75" w14:textId="77777777" w:rsidR="005C2415" w:rsidRPr="00A3700C" w:rsidRDefault="005C2415" w:rsidP="00280587">
      <w:pPr>
        <w:jc w:val="both"/>
        <w:rPr>
          <w:i/>
          <w:color w:val="000000" w:themeColor="text1"/>
          <w:lang w:val="ru-RU"/>
        </w:rPr>
      </w:pPr>
      <w:r w:rsidRPr="00A3700C">
        <w:rPr>
          <w:i/>
          <w:color w:val="000000" w:themeColor="text1"/>
          <w:lang w:val="ru-RU"/>
        </w:rPr>
        <w:t>Рисунок 1. Демонстрация двойной задачи, объединяющей зрительный поиск и задачу на загрузку объектной РП</w:t>
      </w:r>
    </w:p>
    <w:p w14:paraId="338BFDE5" w14:textId="77777777" w:rsidR="005C2415" w:rsidRPr="00A3700C" w:rsidRDefault="005C2415" w:rsidP="00280587">
      <w:pPr>
        <w:jc w:val="both"/>
        <w:rPr>
          <w:color w:val="000000" w:themeColor="text1"/>
          <w:lang w:val="ru-RU"/>
        </w:rPr>
      </w:pPr>
      <w:r w:rsidRPr="00A3700C">
        <w:rPr>
          <w:color w:val="000000" w:themeColor="text1"/>
          <w:lang w:val="ru-RU"/>
        </w:rPr>
        <w:t>Заключительным блоком исследования выступала задача на узнавание конфигураций</w:t>
      </w:r>
      <w:r w:rsidRPr="00A3700C">
        <w:rPr>
          <w:i/>
          <w:color w:val="000000" w:themeColor="text1"/>
          <w:lang w:val="ru-RU"/>
        </w:rPr>
        <w:t>.</w:t>
      </w:r>
      <w:r w:rsidRPr="00A3700C">
        <w:rPr>
          <w:color w:val="000000" w:themeColor="text1"/>
          <w:lang w:val="ru-RU"/>
        </w:rPr>
        <w:t xml:space="preserve"> Испытуемым предъявлялись 72 конфигурации, 36 из которых являлись «новыми», 36 – «старыми» (то есть предъявленными в течение предыдущих трех блоков). Размер и характеристики стимулов были такими же, как и в задаче зрительного поиска. Внизу экрана были расположены две кнопки «ДА» и «НЕТ» размером 2,5° × 1,8°), которые испытуемые нажимали мышью в зависимости от того, видели они конфигурацию ранее или нет. </w:t>
      </w:r>
    </w:p>
    <w:p w14:paraId="1C98074C" w14:textId="77777777" w:rsidR="005C2415" w:rsidRPr="00A3700C" w:rsidRDefault="005C2415" w:rsidP="00280587">
      <w:pPr>
        <w:pStyle w:val="2"/>
        <w:keepNext w:val="0"/>
        <w:keepLines w:val="0"/>
        <w:spacing w:before="20" w:after="20"/>
        <w:jc w:val="both"/>
        <w:rPr>
          <w:i/>
          <w:color w:val="000000" w:themeColor="text1"/>
          <w:lang w:val="ru-RU"/>
        </w:rPr>
      </w:pPr>
      <w:bookmarkStart w:id="8" w:name="_heading=h.1t3h5sf" w:colFirst="0" w:colLast="0"/>
      <w:bookmarkEnd w:id="8"/>
    </w:p>
    <w:p w14:paraId="0F5C9E91" w14:textId="77777777" w:rsidR="005C2415" w:rsidRPr="00A3700C" w:rsidRDefault="005C2415" w:rsidP="00280587">
      <w:pPr>
        <w:pStyle w:val="2"/>
        <w:keepNext w:val="0"/>
        <w:keepLines w:val="0"/>
        <w:spacing w:before="20" w:after="20"/>
        <w:jc w:val="both"/>
        <w:rPr>
          <w:i/>
          <w:color w:val="000000" w:themeColor="text1"/>
          <w:lang w:val="ru-RU"/>
        </w:rPr>
      </w:pPr>
      <w:bookmarkStart w:id="9" w:name="_heading=h.4d34og8" w:colFirst="0" w:colLast="0"/>
      <w:bookmarkEnd w:id="9"/>
      <w:r w:rsidRPr="00A3700C">
        <w:rPr>
          <w:i/>
          <w:color w:val="000000" w:themeColor="text1"/>
          <w:lang w:val="ru-RU"/>
        </w:rPr>
        <w:t>Анализ данных</w:t>
      </w:r>
    </w:p>
    <w:p w14:paraId="6F3BDDBD" w14:textId="77777777" w:rsidR="005C2415" w:rsidRPr="00A3700C" w:rsidRDefault="005C2415" w:rsidP="00280587">
      <w:pPr>
        <w:jc w:val="both"/>
        <w:rPr>
          <w:color w:val="000000" w:themeColor="text1"/>
          <w:lang w:val="ru-RU"/>
        </w:rPr>
      </w:pPr>
      <w:r w:rsidRPr="00A3700C">
        <w:rPr>
          <w:color w:val="000000" w:themeColor="text1"/>
          <w:lang w:val="ru-RU"/>
        </w:rPr>
        <w:t xml:space="preserve">Обработка полученных данных глазодвигательной активности производилась с помощью программ </w:t>
      </w:r>
      <w:proofErr w:type="spellStart"/>
      <w:r w:rsidRPr="00A3700C">
        <w:rPr>
          <w:color w:val="000000" w:themeColor="text1"/>
        </w:rPr>
        <w:t>EyeLink</w:t>
      </w:r>
      <w:proofErr w:type="spellEnd"/>
      <w:r w:rsidRPr="00A3700C">
        <w:rPr>
          <w:color w:val="000000" w:themeColor="text1"/>
          <w:lang w:val="ru-RU"/>
        </w:rPr>
        <w:t xml:space="preserve"> </w:t>
      </w:r>
      <w:r w:rsidRPr="00A3700C">
        <w:rPr>
          <w:color w:val="000000" w:themeColor="text1"/>
        </w:rPr>
        <w:t>Data</w:t>
      </w:r>
      <w:r w:rsidRPr="00A3700C">
        <w:rPr>
          <w:color w:val="000000" w:themeColor="text1"/>
          <w:lang w:val="ru-RU"/>
        </w:rPr>
        <w:t xml:space="preserve"> </w:t>
      </w:r>
      <w:r w:rsidRPr="00A3700C">
        <w:rPr>
          <w:color w:val="000000" w:themeColor="text1"/>
        </w:rPr>
        <w:t>Viewer</w:t>
      </w:r>
      <w:r w:rsidRPr="00A3700C">
        <w:rPr>
          <w:color w:val="000000" w:themeColor="text1"/>
          <w:lang w:val="ru-RU"/>
        </w:rPr>
        <w:t xml:space="preserve"> и </w:t>
      </w:r>
      <w:r w:rsidRPr="00A3700C">
        <w:rPr>
          <w:color w:val="000000" w:themeColor="text1"/>
        </w:rPr>
        <w:t>RStudio</w:t>
      </w:r>
      <w:r w:rsidRPr="00A3700C">
        <w:rPr>
          <w:color w:val="000000" w:themeColor="text1"/>
          <w:lang w:val="ru-RU"/>
        </w:rPr>
        <w:t xml:space="preserve"> 2022.02.3+492. Для анализа данных были использованы смешанные дисперсионные анализы средних значений времени реакции </w:t>
      </w:r>
      <w:r w:rsidRPr="00A3700C">
        <w:rPr>
          <w:color w:val="000000" w:themeColor="text1"/>
          <w:lang w:val="ru-RU"/>
        </w:rPr>
        <w:lastRenderedPageBreak/>
        <w:t xml:space="preserve">в задаче зрительного поиска, количества фиксаций в задаче зрительного поиска, времени фиксации на целевом стимуле в задаче зрительного поиска (букве Т). В качестве </w:t>
      </w:r>
      <w:proofErr w:type="spellStart"/>
      <w:r w:rsidRPr="00A3700C">
        <w:rPr>
          <w:color w:val="000000" w:themeColor="text1"/>
          <w:lang w:val="ru-RU"/>
        </w:rPr>
        <w:t>внутрисубъектных</w:t>
      </w:r>
      <w:proofErr w:type="spellEnd"/>
      <w:r w:rsidRPr="00A3700C">
        <w:rPr>
          <w:color w:val="000000" w:themeColor="text1"/>
          <w:lang w:val="ru-RU"/>
        </w:rPr>
        <w:t xml:space="preserve"> факторов выступали тип конфигурации («новая», «старая»), номер эпохи (1–5, «</w:t>
      </w:r>
      <w:r w:rsidRPr="00A3700C">
        <w:rPr>
          <w:color w:val="000000" w:themeColor="text1"/>
        </w:rPr>
        <w:t>test</w:t>
      </w:r>
      <w:r w:rsidRPr="00A3700C">
        <w:rPr>
          <w:color w:val="000000" w:themeColor="text1"/>
          <w:lang w:val="ru-RU"/>
        </w:rPr>
        <w:t xml:space="preserve">») и степень загрузки РП (низкая, средняя, высокая). Для анализа данных по задаче распознавания конфигураций использовался парный </w:t>
      </w:r>
      <w:r w:rsidRPr="00A3700C">
        <w:rPr>
          <w:color w:val="000000" w:themeColor="text1"/>
        </w:rPr>
        <w:t>t</w:t>
      </w:r>
      <w:r w:rsidRPr="00A3700C">
        <w:rPr>
          <w:color w:val="000000" w:themeColor="text1"/>
          <w:lang w:val="ru-RU"/>
        </w:rPr>
        <w:t>-тест Стьюдента.</w:t>
      </w:r>
    </w:p>
    <w:p w14:paraId="66B69D49" w14:textId="77777777" w:rsidR="005C2415" w:rsidRPr="00A3700C" w:rsidRDefault="005C2415" w:rsidP="00280587">
      <w:pPr>
        <w:jc w:val="both"/>
        <w:rPr>
          <w:color w:val="000000" w:themeColor="text1"/>
          <w:lang w:val="ru-RU"/>
        </w:rPr>
      </w:pPr>
    </w:p>
    <w:p w14:paraId="06BCDC81" w14:textId="77777777" w:rsidR="005C2415" w:rsidRPr="00A3700C" w:rsidRDefault="005C2415" w:rsidP="00280587">
      <w:pPr>
        <w:jc w:val="both"/>
        <w:rPr>
          <w:color w:val="000000" w:themeColor="text1"/>
          <w:lang w:val="ru-RU"/>
        </w:rPr>
      </w:pPr>
      <w:r w:rsidRPr="00A3700C">
        <w:rPr>
          <w:color w:val="000000" w:themeColor="text1"/>
          <w:lang w:val="ru-RU"/>
        </w:rPr>
        <w:t xml:space="preserve">Данные четырех участников были исключены, поскольку происходили проблемы с записью движений глаз. Кроме того, были удалены 72 пробы из всех данных, когда возникали проблемы с записью движений глаз. Также были удалены пробы (около 5%), в которых время реакции по задаче зрительного поиска было больше или меньше двух стандартных отклонений. Средняя точность задачи на загрузку объектной РП составила 84%, что можно назвать достаточно высокой точностью, согласно данным для условия с двойной задачей [см. напр. </w:t>
      </w:r>
      <w:r w:rsidRPr="00A3700C">
        <w:rPr>
          <w:color w:val="000000" w:themeColor="text1"/>
        </w:rPr>
        <w:t>Chen</w:t>
      </w:r>
      <w:r w:rsidRPr="00A3700C">
        <w:rPr>
          <w:color w:val="000000" w:themeColor="text1"/>
          <w:lang w:val="ru-RU"/>
        </w:rPr>
        <w:t xml:space="preserve"> </w:t>
      </w:r>
      <w:r w:rsidRPr="00A3700C">
        <w:rPr>
          <w:color w:val="000000" w:themeColor="text1"/>
        </w:rPr>
        <w:t>et</w:t>
      </w:r>
      <w:r w:rsidRPr="00A3700C">
        <w:rPr>
          <w:color w:val="000000" w:themeColor="text1"/>
          <w:lang w:val="ru-RU"/>
        </w:rPr>
        <w:t xml:space="preserve"> </w:t>
      </w:r>
      <w:r w:rsidRPr="00A3700C">
        <w:rPr>
          <w:color w:val="000000" w:themeColor="text1"/>
        </w:rPr>
        <w:t>al</w:t>
      </w:r>
      <w:r w:rsidRPr="00A3700C">
        <w:rPr>
          <w:color w:val="000000" w:themeColor="text1"/>
          <w:lang w:val="ru-RU"/>
        </w:rPr>
        <w:t>., 2019].</w:t>
      </w:r>
    </w:p>
    <w:p w14:paraId="1663F252" w14:textId="77777777" w:rsidR="005C2415" w:rsidRPr="00A3700C" w:rsidRDefault="005C2415" w:rsidP="00280587">
      <w:pPr>
        <w:jc w:val="both"/>
        <w:rPr>
          <w:i/>
          <w:color w:val="000000" w:themeColor="text1"/>
          <w:lang w:val="ru-RU"/>
        </w:rPr>
      </w:pPr>
    </w:p>
    <w:p w14:paraId="1353E2C6" w14:textId="77777777" w:rsidR="005C2415" w:rsidRPr="00A3700C" w:rsidRDefault="005C2415" w:rsidP="00280587">
      <w:pPr>
        <w:jc w:val="both"/>
        <w:rPr>
          <w:i/>
          <w:color w:val="000000" w:themeColor="text1"/>
          <w:lang w:val="ru-RU"/>
        </w:rPr>
      </w:pPr>
      <w:r w:rsidRPr="00A3700C">
        <w:rPr>
          <w:i/>
          <w:color w:val="000000" w:themeColor="text1"/>
          <w:lang w:val="ru-RU"/>
        </w:rPr>
        <w:t>Время реакции</w:t>
      </w:r>
    </w:p>
    <w:p w14:paraId="142F7523" w14:textId="77777777" w:rsidR="005C2415" w:rsidRPr="00A3700C" w:rsidRDefault="005C2415" w:rsidP="00280587">
      <w:pPr>
        <w:jc w:val="both"/>
        <w:rPr>
          <w:color w:val="000000" w:themeColor="text1"/>
          <w:lang w:val="ru-RU"/>
        </w:rPr>
      </w:pPr>
      <w:r w:rsidRPr="00A3700C">
        <w:rPr>
          <w:color w:val="000000" w:themeColor="text1"/>
        </w:rPr>
        <w:t>ANOVA</w:t>
      </w:r>
      <w:r w:rsidRPr="00A3700C">
        <w:rPr>
          <w:color w:val="000000" w:themeColor="text1"/>
          <w:lang w:val="ru-RU"/>
        </w:rPr>
        <w:t xml:space="preserve"> со смешанным дизайном по основной экспериментальной части для времени реакции выявила значимые эффекты типа конфигурации </w:t>
      </w:r>
      <w:proofErr w:type="gramStart"/>
      <w:r w:rsidRPr="00A3700C">
        <w:rPr>
          <w:i/>
          <w:color w:val="000000" w:themeColor="text1"/>
        </w:rPr>
        <w:t>F</w:t>
      </w:r>
      <w:r w:rsidRPr="00A3700C">
        <w:rPr>
          <w:i/>
          <w:color w:val="000000" w:themeColor="text1"/>
          <w:lang w:val="ru-RU"/>
        </w:rPr>
        <w:t>(</w:t>
      </w:r>
      <w:proofErr w:type="gramEnd"/>
      <w:r w:rsidRPr="00A3700C">
        <w:rPr>
          <w:i/>
          <w:color w:val="000000" w:themeColor="text1"/>
          <w:lang w:val="ru-RU"/>
        </w:rPr>
        <w:t xml:space="preserve">1, 14) = 5.05, </w:t>
      </w:r>
      <w:r w:rsidRPr="00A3700C">
        <w:rPr>
          <w:i/>
          <w:color w:val="000000" w:themeColor="text1"/>
        </w:rPr>
        <w:t>p</w:t>
      </w:r>
      <w:r w:rsidRPr="00A3700C">
        <w:rPr>
          <w:i/>
          <w:color w:val="000000" w:themeColor="text1"/>
          <w:lang w:val="ru-RU"/>
        </w:rPr>
        <w:t xml:space="preserve"> = .041, </w:t>
      </w:r>
      <w:r w:rsidRPr="00A3700C">
        <w:rPr>
          <w:i/>
          <w:color w:val="000000" w:themeColor="text1"/>
        </w:rPr>
        <w:t>η</w:t>
      </w:r>
      <w:r w:rsidRPr="00A3700C">
        <w:rPr>
          <w:i/>
          <w:color w:val="000000" w:themeColor="text1"/>
          <w:lang w:val="ru-RU"/>
        </w:rPr>
        <w:t>2 = .00,</w:t>
      </w:r>
      <w:r w:rsidRPr="00A3700C">
        <w:rPr>
          <w:color w:val="000000" w:themeColor="text1"/>
          <w:lang w:val="ru-RU"/>
        </w:rPr>
        <w:t xml:space="preserve"> эпохи </w:t>
      </w:r>
      <w:r w:rsidRPr="00A3700C">
        <w:rPr>
          <w:i/>
          <w:color w:val="000000" w:themeColor="text1"/>
        </w:rPr>
        <w:t>F</w:t>
      </w:r>
      <w:r w:rsidRPr="00A3700C">
        <w:rPr>
          <w:i/>
          <w:color w:val="000000" w:themeColor="text1"/>
          <w:lang w:val="ru-RU"/>
        </w:rPr>
        <w:t xml:space="preserve">(5, 70) = 20.95, </w:t>
      </w:r>
      <w:r w:rsidRPr="00A3700C">
        <w:rPr>
          <w:i/>
          <w:color w:val="000000" w:themeColor="text1"/>
        </w:rPr>
        <w:t>p</w:t>
      </w:r>
      <w:r w:rsidRPr="00A3700C">
        <w:rPr>
          <w:i/>
          <w:color w:val="000000" w:themeColor="text1"/>
          <w:lang w:val="ru-RU"/>
        </w:rPr>
        <w:t xml:space="preserve"> &lt; .001, </w:t>
      </w:r>
      <w:r w:rsidRPr="00A3700C">
        <w:rPr>
          <w:i/>
          <w:color w:val="000000" w:themeColor="text1"/>
        </w:rPr>
        <w:t>η</w:t>
      </w:r>
      <w:r w:rsidRPr="00A3700C">
        <w:rPr>
          <w:i/>
          <w:color w:val="000000" w:themeColor="text1"/>
          <w:lang w:val="ru-RU"/>
        </w:rPr>
        <w:t>2 = .12</w:t>
      </w:r>
      <w:r w:rsidRPr="00A3700C">
        <w:rPr>
          <w:color w:val="000000" w:themeColor="text1"/>
          <w:lang w:val="ru-RU"/>
        </w:rPr>
        <w:t xml:space="preserve"> и степени загрузки объектной РП</w:t>
      </w:r>
      <w:r w:rsidRPr="00A3700C">
        <w:rPr>
          <w:i/>
          <w:color w:val="000000" w:themeColor="text1"/>
          <w:lang w:val="ru-RU"/>
        </w:rPr>
        <w:t xml:space="preserve"> </w:t>
      </w:r>
      <w:r w:rsidRPr="00A3700C">
        <w:rPr>
          <w:i/>
          <w:color w:val="000000" w:themeColor="text1"/>
        </w:rPr>
        <w:t>F</w:t>
      </w:r>
      <w:r w:rsidRPr="00A3700C">
        <w:rPr>
          <w:i/>
          <w:color w:val="000000" w:themeColor="text1"/>
          <w:lang w:val="ru-RU"/>
        </w:rPr>
        <w:t xml:space="preserve">(2, 28) = 23.96, </w:t>
      </w:r>
      <w:r w:rsidRPr="00A3700C">
        <w:rPr>
          <w:i/>
          <w:color w:val="000000" w:themeColor="text1"/>
        </w:rPr>
        <w:t>p</w:t>
      </w:r>
      <w:r w:rsidRPr="00A3700C">
        <w:rPr>
          <w:i/>
          <w:color w:val="000000" w:themeColor="text1"/>
          <w:lang w:val="ru-RU"/>
        </w:rPr>
        <w:t xml:space="preserve"> &lt; .001, </w:t>
      </w:r>
      <w:r w:rsidRPr="00A3700C">
        <w:rPr>
          <w:i/>
          <w:color w:val="000000" w:themeColor="text1"/>
        </w:rPr>
        <w:t>η</w:t>
      </w:r>
      <w:r w:rsidRPr="00A3700C">
        <w:rPr>
          <w:i/>
          <w:color w:val="000000" w:themeColor="text1"/>
          <w:lang w:val="ru-RU"/>
        </w:rPr>
        <w:t xml:space="preserve">2 = .11. </w:t>
      </w:r>
      <w:r w:rsidRPr="00A3700C">
        <w:rPr>
          <w:color w:val="000000" w:themeColor="text1"/>
          <w:lang w:val="ru-RU"/>
        </w:rPr>
        <w:t xml:space="preserve">Также было выявлено взаимодействие факторов конфигурации и эпохи </w:t>
      </w:r>
      <w:proofErr w:type="gramStart"/>
      <w:r w:rsidRPr="00A3700C">
        <w:rPr>
          <w:i/>
          <w:color w:val="000000" w:themeColor="text1"/>
        </w:rPr>
        <w:t>F</w:t>
      </w:r>
      <w:r w:rsidRPr="00A3700C">
        <w:rPr>
          <w:i/>
          <w:color w:val="000000" w:themeColor="text1"/>
          <w:lang w:val="ru-RU"/>
        </w:rPr>
        <w:t>(</w:t>
      </w:r>
      <w:proofErr w:type="gramEnd"/>
      <w:r w:rsidRPr="00A3700C">
        <w:rPr>
          <w:i/>
          <w:color w:val="000000" w:themeColor="text1"/>
          <w:lang w:val="ru-RU"/>
        </w:rPr>
        <w:t xml:space="preserve">5, 70) = 11.14, </w:t>
      </w:r>
      <w:r w:rsidRPr="00A3700C">
        <w:rPr>
          <w:i/>
          <w:color w:val="000000" w:themeColor="text1"/>
        </w:rPr>
        <w:t>p</w:t>
      </w:r>
      <w:r w:rsidRPr="00A3700C">
        <w:rPr>
          <w:i/>
          <w:color w:val="000000" w:themeColor="text1"/>
          <w:lang w:val="ru-RU"/>
        </w:rPr>
        <w:t xml:space="preserve"> &lt; .001, </w:t>
      </w:r>
      <w:r w:rsidRPr="00A3700C">
        <w:rPr>
          <w:i/>
          <w:color w:val="000000" w:themeColor="text1"/>
        </w:rPr>
        <w:t>η</w:t>
      </w:r>
      <w:r w:rsidRPr="00A3700C">
        <w:rPr>
          <w:i/>
          <w:color w:val="000000" w:themeColor="text1"/>
          <w:lang w:val="ru-RU"/>
        </w:rPr>
        <w:t xml:space="preserve">2 = .03. </w:t>
      </w:r>
      <w:r w:rsidRPr="00A3700C">
        <w:rPr>
          <w:color w:val="000000" w:themeColor="text1"/>
          <w:lang w:val="ru-RU"/>
        </w:rPr>
        <w:t>Остальные взаимодействия не были значимыми.</w:t>
      </w:r>
    </w:p>
    <w:p w14:paraId="7BAD83D2" w14:textId="77777777" w:rsidR="005C2415" w:rsidRPr="00A3700C" w:rsidRDefault="005C2415" w:rsidP="00280587">
      <w:pPr>
        <w:jc w:val="both"/>
        <w:rPr>
          <w:b/>
          <w:i/>
          <w:color w:val="000000" w:themeColor="text1"/>
          <w:lang w:val="ru-RU"/>
        </w:rPr>
      </w:pPr>
    </w:p>
    <w:p w14:paraId="4AA713C3" w14:textId="77777777" w:rsidR="005C2415" w:rsidRPr="00A3700C" w:rsidRDefault="005C2415" w:rsidP="00280587">
      <w:pPr>
        <w:jc w:val="both"/>
        <w:rPr>
          <w:i/>
          <w:color w:val="000000" w:themeColor="text1"/>
          <w:sz w:val="20"/>
          <w:szCs w:val="20"/>
          <w:lang w:val="ru-RU"/>
        </w:rPr>
      </w:pPr>
      <w:r w:rsidRPr="00A3700C">
        <w:rPr>
          <w:color w:val="000000" w:themeColor="text1"/>
          <w:lang w:val="ru-RU"/>
        </w:rPr>
        <w:t xml:space="preserve">Результаты дисперсионных анализов для трех условий загрузки объектной РП по отдельности представлены в </w:t>
      </w:r>
      <w:r w:rsidRPr="00A3700C">
        <w:rPr>
          <w:i/>
          <w:color w:val="000000" w:themeColor="text1"/>
          <w:lang w:val="ru-RU"/>
        </w:rPr>
        <w:t>таблице 1.</w:t>
      </w:r>
      <w:r w:rsidRPr="00A3700C">
        <w:rPr>
          <w:color w:val="000000" w:themeColor="text1"/>
          <w:lang w:val="ru-RU"/>
        </w:rPr>
        <w:t xml:space="preserve"> В каждом из условий были выявлены эффекты эпохи, однако эффект типа конфигурации был выявлен только в условии низкой загрузки объектной РП. Взаимодействия факторов эпохи и конфигурации возникали в условии средней и высокой загрузки объектной РП. Таким образом, тенденция к эффекту контекстной подсказки возникала в каждом из условий, однако по мере увеличения степени загрузки она снижалась</w:t>
      </w:r>
      <w:r w:rsidRPr="00A3700C">
        <w:rPr>
          <w:i/>
          <w:color w:val="000000" w:themeColor="text1"/>
          <w:lang w:val="ru-RU"/>
        </w:rPr>
        <w:t xml:space="preserve"> (рисунок 2).</w:t>
      </w:r>
    </w:p>
    <w:p w14:paraId="06ADFF14" w14:textId="77777777" w:rsidR="005C2415" w:rsidRPr="00A3700C" w:rsidRDefault="005C2415" w:rsidP="00280587">
      <w:pPr>
        <w:jc w:val="both"/>
        <w:rPr>
          <w:b/>
          <w:i/>
          <w:color w:val="000000" w:themeColor="text1"/>
          <w:lang w:val="ru-RU"/>
        </w:rPr>
      </w:pPr>
    </w:p>
    <w:p w14:paraId="5C1F5092" w14:textId="77777777" w:rsidR="005C2415" w:rsidRPr="00A3700C" w:rsidRDefault="005C2415" w:rsidP="00280587">
      <w:pPr>
        <w:jc w:val="both"/>
        <w:rPr>
          <w:b/>
          <w:i/>
          <w:color w:val="000000" w:themeColor="text1"/>
          <w:lang w:val="ru-RU"/>
        </w:rPr>
      </w:pPr>
      <w:r w:rsidRPr="00A3700C">
        <w:rPr>
          <w:b/>
          <w:i/>
          <w:color w:val="000000" w:themeColor="text1"/>
          <w:lang w:val="ru-RU"/>
        </w:rPr>
        <w:t xml:space="preserve">Таблица 1. </w:t>
      </w:r>
    </w:p>
    <w:p w14:paraId="3862D49F" w14:textId="77777777" w:rsidR="005C2415" w:rsidRPr="00A3700C" w:rsidRDefault="005C2415" w:rsidP="00280587">
      <w:pPr>
        <w:jc w:val="both"/>
        <w:rPr>
          <w:color w:val="000000" w:themeColor="text1"/>
          <w:sz w:val="20"/>
          <w:szCs w:val="20"/>
          <w:lang w:val="ru-RU"/>
        </w:rPr>
      </w:pPr>
      <w:r w:rsidRPr="00A3700C">
        <w:rPr>
          <w:color w:val="000000" w:themeColor="text1"/>
          <w:lang w:val="ru-RU"/>
        </w:rPr>
        <w:t>Дисперсионные анализы со смешанным дизайном времени реакции для разных степеней загрузки объектной РП по отдельности</w:t>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1545"/>
        <w:gridCol w:w="2445"/>
        <w:gridCol w:w="765"/>
        <w:gridCol w:w="1380"/>
        <w:gridCol w:w="795"/>
        <w:gridCol w:w="1050"/>
        <w:gridCol w:w="1050"/>
      </w:tblGrid>
      <w:tr w:rsidR="00953A2D" w:rsidRPr="00A3700C" w14:paraId="65BFE5A5" w14:textId="77777777" w:rsidTr="005635ED">
        <w:trPr>
          <w:trHeight w:val="405"/>
        </w:trPr>
        <w:tc>
          <w:tcPr>
            <w:tcW w:w="1545" w:type="dxa"/>
            <w:tcBorders>
              <w:top w:val="single" w:sz="8" w:space="0" w:color="000000"/>
            </w:tcBorders>
            <w:tcMar>
              <w:top w:w="0" w:type="dxa"/>
              <w:left w:w="100" w:type="dxa"/>
              <w:bottom w:w="0" w:type="dxa"/>
              <w:right w:w="100" w:type="dxa"/>
            </w:tcMar>
          </w:tcPr>
          <w:p w14:paraId="42839A99" w14:textId="77777777" w:rsidR="005C2415" w:rsidRPr="00A3700C" w:rsidRDefault="005C2415" w:rsidP="00280587">
            <w:pPr>
              <w:jc w:val="both"/>
              <w:rPr>
                <w:color w:val="000000" w:themeColor="text1"/>
                <w:sz w:val="20"/>
                <w:szCs w:val="20"/>
              </w:rPr>
            </w:pPr>
            <w:proofErr w:type="spellStart"/>
            <w:r w:rsidRPr="00A3700C">
              <w:rPr>
                <w:color w:val="000000" w:themeColor="text1"/>
                <w:sz w:val="20"/>
                <w:szCs w:val="20"/>
              </w:rPr>
              <w:lastRenderedPageBreak/>
              <w:t>Степень</w:t>
            </w:r>
            <w:proofErr w:type="spellEnd"/>
            <w:r w:rsidRPr="00A3700C">
              <w:rPr>
                <w:color w:val="000000" w:themeColor="text1"/>
                <w:sz w:val="20"/>
                <w:szCs w:val="20"/>
              </w:rPr>
              <w:t xml:space="preserve"> </w:t>
            </w:r>
            <w:proofErr w:type="spellStart"/>
            <w:r w:rsidRPr="00A3700C">
              <w:rPr>
                <w:color w:val="000000" w:themeColor="text1"/>
                <w:sz w:val="20"/>
                <w:szCs w:val="20"/>
              </w:rPr>
              <w:t>загрузки</w:t>
            </w:r>
            <w:proofErr w:type="spellEnd"/>
            <w:r w:rsidRPr="00A3700C">
              <w:rPr>
                <w:color w:val="000000" w:themeColor="text1"/>
                <w:sz w:val="20"/>
                <w:szCs w:val="20"/>
              </w:rPr>
              <w:t xml:space="preserve"> РП</w:t>
            </w:r>
          </w:p>
        </w:tc>
        <w:tc>
          <w:tcPr>
            <w:tcW w:w="2445" w:type="dxa"/>
            <w:tcBorders>
              <w:top w:val="single" w:sz="8" w:space="0" w:color="000000"/>
            </w:tcBorders>
            <w:tcMar>
              <w:top w:w="0" w:type="dxa"/>
              <w:left w:w="100" w:type="dxa"/>
              <w:bottom w:w="0" w:type="dxa"/>
              <w:right w:w="100" w:type="dxa"/>
            </w:tcMar>
          </w:tcPr>
          <w:p w14:paraId="4DCEBA52"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Фактор</w:t>
            </w:r>
            <w:proofErr w:type="spellEnd"/>
          </w:p>
        </w:tc>
        <w:tc>
          <w:tcPr>
            <w:tcW w:w="765" w:type="dxa"/>
            <w:tcBorders>
              <w:top w:val="single" w:sz="8" w:space="0" w:color="000000"/>
            </w:tcBorders>
            <w:tcMar>
              <w:top w:w="0" w:type="dxa"/>
              <w:left w:w="100" w:type="dxa"/>
              <w:bottom w:w="0" w:type="dxa"/>
              <w:right w:w="100" w:type="dxa"/>
            </w:tcMar>
          </w:tcPr>
          <w:p w14:paraId="0ECEB45C" w14:textId="77777777" w:rsidR="005C2415" w:rsidRPr="00A3700C" w:rsidRDefault="005C2415" w:rsidP="00280587">
            <w:pPr>
              <w:ind w:left="100"/>
              <w:jc w:val="both"/>
              <w:rPr>
                <w:i/>
                <w:color w:val="000000" w:themeColor="text1"/>
                <w:sz w:val="20"/>
                <w:szCs w:val="20"/>
                <w:vertAlign w:val="subscript"/>
              </w:rPr>
            </w:pPr>
            <w:proofErr w:type="spellStart"/>
            <w:r w:rsidRPr="00A3700C">
              <w:rPr>
                <w:i/>
                <w:color w:val="000000" w:themeColor="text1"/>
                <w:sz w:val="20"/>
                <w:szCs w:val="20"/>
              </w:rPr>
              <w:t>df</w:t>
            </w:r>
            <w:r w:rsidRPr="00A3700C">
              <w:rPr>
                <w:i/>
                <w:color w:val="000000" w:themeColor="text1"/>
                <w:sz w:val="20"/>
                <w:szCs w:val="20"/>
                <w:vertAlign w:val="subscript"/>
              </w:rPr>
              <w:t>Num</w:t>
            </w:r>
            <w:proofErr w:type="spellEnd"/>
            <w:r w:rsidRPr="00A3700C">
              <w:rPr>
                <w:i/>
                <w:color w:val="000000" w:themeColor="text1"/>
                <w:sz w:val="20"/>
                <w:szCs w:val="20"/>
                <w:vertAlign w:val="subscript"/>
              </w:rPr>
              <w:t xml:space="preserve"> </w:t>
            </w:r>
          </w:p>
        </w:tc>
        <w:tc>
          <w:tcPr>
            <w:tcW w:w="1380" w:type="dxa"/>
            <w:tcBorders>
              <w:top w:val="single" w:sz="8" w:space="0" w:color="000000"/>
            </w:tcBorders>
            <w:tcMar>
              <w:top w:w="0" w:type="dxa"/>
              <w:left w:w="100" w:type="dxa"/>
              <w:bottom w:w="0" w:type="dxa"/>
              <w:right w:w="100" w:type="dxa"/>
            </w:tcMar>
          </w:tcPr>
          <w:p w14:paraId="2AE9D55C" w14:textId="77777777" w:rsidR="005C2415" w:rsidRPr="00A3700C" w:rsidRDefault="005C2415" w:rsidP="00280587">
            <w:pPr>
              <w:ind w:left="100"/>
              <w:jc w:val="both"/>
              <w:rPr>
                <w:i/>
                <w:color w:val="000000" w:themeColor="text1"/>
                <w:sz w:val="20"/>
                <w:szCs w:val="20"/>
                <w:vertAlign w:val="subscript"/>
              </w:rPr>
            </w:pPr>
            <w:proofErr w:type="spellStart"/>
            <w:r w:rsidRPr="00A3700C">
              <w:rPr>
                <w:i/>
                <w:color w:val="000000" w:themeColor="text1"/>
                <w:sz w:val="20"/>
                <w:szCs w:val="20"/>
              </w:rPr>
              <w:t>df</w:t>
            </w:r>
            <w:r w:rsidRPr="00A3700C">
              <w:rPr>
                <w:i/>
                <w:color w:val="000000" w:themeColor="text1"/>
                <w:sz w:val="20"/>
                <w:szCs w:val="20"/>
                <w:vertAlign w:val="subscript"/>
              </w:rPr>
              <w:t>Den</w:t>
            </w:r>
            <w:proofErr w:type="spellEnd"/>
            <w:r w:rsidRPr="00A3700C">
              <w:rPr>
                <w:i/>
                <w:color w:val="000000" w:themeColor="text1"/>
                <w:sz w:val="20"/>
                <w:szCs w:val="20"/>
                <w:vertAlign w:val="subscript"/>
              </w:rPr>
              <w:t xml:space="preserve"> </w:t>
            </w:r>
          </w:p>
        </w:tc>
        <w:tc>
          <w:tcPr>
            <w:tcW w:w="795" w:type="dxa"/>
            <w:tcBorders>
              <w:top w:val="single" w:sz="8" w:space="0" w:color="000000"/>
            </w:tcBorders>
            <w:tcMar>
              <w:top w:w="0" w:type="dxa"/>
              <w:left w:w="100" w:type="dxa"/>
              <w:bottom w:w="0" w:type="dxa"/>
              <w:right w:w="100" w:type="dxa"/>
            </w:tcMar>
          </w:tcPr>
          <w:p w14:paraId="67AAFD24" w14:textId="77777777" w:rsidR="005C2415" w:rsidRPr="00A3700C" w:rsidRDefault="005C2415" w:rsidP="00280587">
            <w:pPr>
              <w:ind w:left="100"/>
              <w:jc w:val="both"/>
              <w:rPr>
                <w:i/>
                <w:color w:val="000000" w:themeColor="text1"/>
                <w:sz w:val="20"/>
                <w:szCs w:val="20"/>
              </w:rPr>
            </w:pPr>
            <w:r w:rsidRPr="00A3700C">
              <w:rPr>
                <w:i/>
                <w:color w:val="000000" w:themeColor="text1"/>
                <w:sz w:val="20"/>
                <w:szCs w:val="20"/>
              </w:rPr>
              <w:t>F</w:t>
            </w:r>
          </w:p>
        </w:tc>
        <w:tc>
          <w:tcPr>
            <w:tcW w:w="1050" w:type="dxa"/>
            <w:tcBorders>
              <w:top w:val="single" w:sz="8" w:space="0" w:color="000000"/>
            </w:tcBorders>
            <w:tcMar>
              <w:top w:w="0" w:type="dxa"/>
              <w:left w:w="100" w:type="dxa"/>
              <w:bottom w:w="0" w:type="dxa"/>
              <w:right w:w="100" w:type="dxa"/>
            </w:tcMar>
          </w:tcPr>
          <w:p w14:paraId="25BE3C4D" w14:textId="77777777" w:rsidR="005C2415" w:rsidRPr="00A3700C" w:rsidRDefault="005C2415" w:rsidP="00280587">
            <w:pPr>
              <w:ind w:left="100"/>
              <w:jc w:val="both"/>
              <w:rPr>
                <w:i/>
                <w:color w:val="000000" w:themeColor="text1"/>
                <w:sz w:val="20"/>
                <w:szCs w:val="20"/>
              </w:rPr>
            </w:pPr>
            <w:r w:rsidRPr="00A3700C">
              <w:rPr>
                <w:i/>
                <w:color w:val="000000" w:themeColor="text1"/>
                <w:sz w:val="20"/>
                <w:szCs w:val="20"/>
              </w:rPr>
              <w:t>p</w:t>
            </w:r>
          </w:p>
        </w:tc>
        <w:tc>
          <w:tcPr>
            <w:tcW w:w="1050" w:type="dxa"/>
            <w:tcBorders>
              <w:top w:val="single" w:sz="8" w:space="0" w:color="000000"/>
            </w:tcBorders>
            <w:tcMar>
              <w:top w:w="0" w:type="dxa"/>
              <w:left w:w="100" w:type="dxa"/>
              <w:bottom w:w="0" w:type="dxa"/>
              <w:right w:w="100" w:type="dxa"/>
            </w:tcMar>
          </w:tcPr>
          <w:p w14:paraId="0E1C10DF" w14:textId="77777777" w:rsidR="005C2415" w:rsidRPr="00A3700C" w:rsidRDefault="005C2415" w:rsidP="00280587">
            <w:pPr>
              <w:ind w:left="100"/>
              <w:jc w:val="both"/>
              <w:rPr>
                <w:color w:val="000000" w:themeColor="text1"/>
                <w:sz w:val="20"/>
                <w:szCs w:val="20"/>
                <w:vertAlign w:val="subscript"/>
              </w:rPr>
            </w:pPr>
            <w:r w:rsidRPr="00A3700C">
              <w:rPr>
                <w:color w:val="000000" w:themeColor="text1"/>
                <w:sz w:val="20"/>
                <w:szCs w:val="20"/>
              </w:rPr>
              <w:t>η</w:t>
            </w:r>
            <w:r w:rsidRPr="00A3700C">
              <w:rPr>
                <w:color w:val="000000" w:themeColor="text1"/>
                <w:sz w:val="20"/>
                <w:szCs w:val="20"/>
                <w:vertAlign w:val="superscript"/>
              </w:rPr>
              <w:t>2</w:t>
            </w:r>
            <w:r w:rsidRPr="00A3700C">
              <w:rPr>
                <w:color w:val="000000" w:themeColor="text1"/>
                <w:sz w:val="20"/>
                <w:szCs w:val="20"/>
                <w:vertAlign w:val="subscript"/>
              </w:rPr>
              <w:t>g</w:t>
            </w:r>
          </w:p>
        </w:tc>
      </w:tr>
      <w:tr w:rsidR="00953A2D" w:rsidRPr="00A3700C" w14:paraId="2E9F2CC4" w14:textId="77777777" w:rsidTr="005635ED">
        <w:trPr>
          <w:trHeight w:val="285"/>
        </w:trPr>
        <w:tc>
          <w:tcPr>
            <w:tcW w:w="1545" w:type="dxa"/>
            <w:tcBorders>
              <w:top w:val="single" w:sz="8" w:space="0" w:color="000000"/>
            </w:tcBorders>
            <w:tcMar>
              <w:top w:w="0" w:type="dxa"/>
              <w:left w:w="100" w:type="dxa"/>
              <w:bottom w:w="0" w:type="dxa"/>
              <w:right w:w="100" w:type="dxa"/>
            </w:tcMar>
          </w:tcPr>
          <w:p w14:paraId="0DD9D259" w14:textId="77777777" w:rsidR="005C2415" w:rsidRPr="00A3700C" w:rsidRDefault="005C2415" w:rsidP="00280587">
            <w:pPr>
              <w:ind w:left="100"/>
              <w:jc w:val="both"/>
              <w:rPr>
                <w:color w:val="000000" w:themeColor="text1"/>
                <w:sz w:val="20"/>
                <w:szCs w:val="20"/>
              </w:rPr>
            </w:pPr>
          </w:p>
        </w:tc>
        <w:tc>
          <w:tcPr>
            <w:tcW w:w="2445" w:type="dxa"/>
            <w:tcBorders>
              <w:top w:val="single" w:sz="8" w:space="0" w:color="000000"/>
            </w:tcBorders>
            <w:tcMar>
              <w:top w:w="0" w:type="dxa"/>
              <w:left w:w="100" w:type="dxa"/>
              <w:bottom w:w="0" w:type="dxa"/>
              <w:right w:w="100" w:type="dxa"/>
            </w:tcMar>
          </w:tcPr>
          <w:p w14:paraId="786746EB"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эпоха</w:t>
            </w:r>
            <w:proofErr w:type="spellEnd"/>
          </w:p>
        </w:tc>
        <w:tc>
          <w:tcPr>
            <w:tcW w:w="765" w:type="dxa"/>
            <w:tcBorders>
              <w:top w:val="single" w:sz="8" w:space="0" w:color="000000"/>
            </w:tcBorders>
            <w:tcMar>
              <w:top w:w="0" w:type="dxa"/>
              <w:left w:w="100" w:type="dxa"/>
              <w:bottom w:w="0" w:type="dxa"/>
              <w:right w:w="100" w:type="dxa"/>
            </w:tcMar>
          </w:tcPr>
          <w:p w14:paraId="2D18941E"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5</w:t>
            </w:r>
          </w:p>
        </w:tc>
        <w:tc>
          <w:tcPr>
            <w:tcW w:w="1380" w:type="dxa"/>
            <w:tcBorders>
              <w:top w:val="single" w:sz="8" w:space="0" w:color="000000"/>
            </w:tcBorders>
            <w:tcMar>
              <w:top w:w="0" w:type="dxa"/>
              <w:left w:w="100" w:type="dxa"/>
              <w:bottom w:w="0" w:type="dxa"/>
              <w:right w:w="100" w:type="dxa"/>
            </w:tcMar>
          </w:tcPr>
          <w:p w14:paraId="22F70836"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70</w:t>
            </w:r>
          </w:p>
        </w:tc>
        <w:tc>
          <w:tcPr>
            <w:tcW w:w="795" w:type="dxa"/>
            <w:tcBorders>
              <w:top w:val="single" w:sz="8" w:space="0" w:color="000000"/>
            </w:tcBorders>
            <w:tcMar>
              <w:top w:w="0" w:type="dxa"/>
              <w:left w:w="100" w:type="dxa"/>
              <w:bottom w:w="0" w:type="dxa"/>
              <w:right w:w="100" w:type="dxa"/>
            </w:tcMar>
          </w:tcPr>
          <w:p w14:paraId="7A02B3C4"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11.66</w:t>
            </w:r>
          </w:p>
        </w:tc>
        <w:tc>
          <w:tcPr>
            <w:tcW w:w="1050" w:type="dxa"/>
            <w:tcBorders>
              <w:top w:val="single" w:sz="8" w:space="0" w:color="000000"/>
            </w:tcBorders>
            <w:tcMar>
              <w:top w:w="0" w:type="dxa"/>
              <w:left w:w="100" w:type="dxa"/>
              <w:bottom w:w="0" w:type="dxa"/>
              <w:right w:w="100" w:type="dxa"/>
            </w:tcMar>
          </w:tcPr>
          <w:p w14:paraId="54B7503A"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.000</w:t>
            </w:r>
          </w:p>
        </w:tc>
        <w:tc>
          <w:tcPr>
            <w:tcW w:w="1050" w:type="dxa"/>
            <w:tcBorders>
              <w:top w:val="single" w:sz="8" w:space="0" w:color="000000"/>
            </w:tcBorders>
            <w:tcMar>
              <w:top w:w="0" w:type="dxa"/>
              <w:left w:w="100" w:type="dxa"/>
              <w:bottom w:w="0" w:type="dxa"/>
              <w:right w:w="100" w:type="dxa"/>
            </w:tcMar>
          </w:tcPr>
          <w:p w14:paraId="178D9BD0"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.34</w:t>
            </w:r>
          </w:p>
        </w:tc>
      </w:tr>
      <w:tr w:rsidR="00953A2D" w:rsidRPr="00A3700C" w14:paraId="2A08923C" w14:textId="77777777" w:rsidTr="005635ED">
        <w:trPr>
          <w:trHeight w:val="270"/>
        </w:trPr>
        <w:tc>
          <w:tcPr>
            <w:tcW w:w="1545" w:type="dxa"/>
            <w:tcMar>
              <w:top w:w="0" w:type="dxa"/>
              <w:left w:w="100" w:type="dxa"/>
              <w:bottom w:w="0" w:type="dxa"/>
              <w:right w:w="100" w:type="dxa"/>
            </w:tcMar>
          </w:tcPr>
          <w:p w14:paraId="2B852981"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Низкая</w:t>
            </w:r>
            <w:proofErr w:type="spellEnd"/>
          </w:p>
        </w:tc>
        <w:tc>
          <w:tcPr>
            <w:tcW w:w="2445" w:type="dxa"/>
            <w:tcMar>
              <w:top w:w="0" w:type="dxa"/>
              <w:left w:w="100" w:type="dxa"/>
              <w:bottom w:w="0" w:type="dxa"/>
              <w:right w:w="100" w:type="dxa"/>
            </w:tcMar>
          </w:tcPr>
          <w:p w14:paraId="2E960C96"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конфигурация</w:t>
            </w:r>
            <w:proofErr w:type="spellEnd"/>
          </w:p>
        </w:tc>
        <w:tc>
          <w:tcPr>
            <w:tcW w:w="765" w:type="dxa"/>
            <w:tcMar>
              <w:top w:w="0" w:type="dxa"/>
              <w:left w:w="100" w:type="dxa"/>
              <w:bottom w:w="0" w:type="dxa"/>
              <w:right w:w="100" w:type="dxa"/>
            </w:tcMar>
          </w:tcPr>
          <w:p w14:paraId="4D6D9E59"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w:t>
            </w:r>
          </w:p>
        </w:tc>
        <w:tc>
          <w:tcPr>
            <w:tcW w:w="1380" w:type="dxa"/>
            <w:tcMar>
              <w:top w:w="0" w:type="dxa"/>
              <w:left w:w="100" w:type="dxa"/>
              <w:bottom w:w="0" w:type="dxa"/>
              <w:right w:w="100" w:type="dxa"/>
            </w:tcMar>
          </w:tcPr>
          <w:p w14:paraId="01609D98"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14</w:t>
            </w:r>
          </w:p>
        </w:tc>
        <w:tc>
          <w:tcPr>
            <w:tcW w:w="795" w:type="dxa"/>
            <w:tcMar>
              <w:top w:w="0" w:type="dxa"/>
              <w:left w:w="100" w:type="dxa"/>
              <w:bottom w:w="0" w:type="dxa"/>
              <w:right w:w="100" w:type="dxa"/>
            </w:tcMar>
          </w:tcPr>
          <w:p w14:paraId="728A7ADA"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12.12</w:t>
            </w:r>
          </w:p>
        </w:tc>
        <w:tc>
          <w:tcPr>
            <w:tcW w:w="1050" w:type="dxa"/>
            <w:tcMar>
              <w:top w:w="0" w:type="dxa"/>
              <w:left w:w="100" w:type="dxa"/>
              <w:bottom w:w="0" w:type="dxa"/>
              <w:right w:w="100" w:type="dxa"/>
            </w:tcMar>
          </w:tcPr>
          <w:p w14:paraId="4597E499"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.004</w:t>
            </w:r>
          </w:p>
        </w:tc>
        <w:tc>
          <w:tcPr>
            <w:tcW w:w="1050" w:type="dxa"/>
            <w:tcMar>
              <w:top w:w="0" w:type="dxa"/>
              <w:left w:w="100" w:type="dxa"/>
              <w:bottom w:w="0" w:type="dxa"/>
              <w:right w:w="100" w:type="dxa"/>
            </w:tcMar>
          </w:tcPr>
          <w:p w14:paraId="6F299A12"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.03</w:t>
            </w:r>
          </w:p>
        </w:tc>
      </w:tr>
      <w:tr w:rsidR="00953A2D" w:rsidRPr="00A3700C" w14:paraId="78D41F7F" w14:textId="77777777" w:rsidTr="005635ED">
        <w:trPr>
          <w:trHeight w:val="285"/>
        </w:trPr>
        <w:tc>
          <w:tcPr>
            <w:tcW w:w="1545" w:type="dxa"/>
            <w:tcBorders>
              <w:bottom w:val="single" w:sz="8" w:space="0" w:color="000000"/>
            </w:tcBorders>
            <w:tcMar>
              <w:top w:w="0" w:type="dxa"/>
              <w:left w:w="100" w:type="dxa"/>
              <w:bottom w:w="0" w:type="dxa"/>
              <w:right w:w="100" w:type="dxa"/>
            </w:tcMar>
          </w:tcPr>
          <w:p w14:paraId="25DEDEA4" w14:textId="77777777" w:rsidR="005C2415" w:rsidRPr="00A3700C" w:rsidRDefault="005C2415" w:rsidP="00280587">
            <w:pPr>
              <w:ind w:left="100"/>
              <w:jc w:val="both"/>
              <w:rPr>
                <w:color w:val="000000" w:themeColor="text1"/>
                <w:sz w:val="20"/>
                <w:szCs w:val="20"/>
              </w:rPr>
            </w:pPr>
          </w:p>
        </w:tc>
        <w:tc>
          <w:tcPr>
            <w:tcW w:w="2445" w:type="dxa"/>
            <w:tcBorders>
              <w:bottom w:val="single" w:sz="8" w:space="0" w:color="000000"/>
            </w:tcBorders>
            <w:tcMar>
              <w:top w:w="0" w:type="dxa"/>
              <w:left w:w="100" w:type="dxa"/>
              <w:bottom w:w="0" w:type="dxa"/>
              <w:right w:w="100" w:type="dxa"/>
            </w:tcMar>
          </w:tcPr>
          <w:p w14:paraId="7210010F"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эпоха</w:t>
            </w:r>
            <w:proofErr w:type="spellEnd"/>
            <w:r w:rsidRPr="00A3700C">
              <w:rPr>
                <w:color w:val="000000" w:themeColor="text1"/>
                <w:sz w:val="20"/>
                <w:szCs w:val="20"/>
              </w:rPr>
              <w:t xml:space="preserve"> x </w:t>
            </w:r>
            <w:proofErr w:type="spellStart"/>
            <w:r w:rsidRPr="00A3700C">
              <w:rPr>
                <w:color w:val="000000" w:themeColor="text1"/>
                <w:sz w:val="20"/>
                <w:szCs w:val="20"/>
              </w:rPr>
              <w:t>конфигурация</w:t>
            </w:r>
            <w:proofErr w:type="spellEnd"/>
          </w:p>
        </w:tc>
        <w:tc>
          <w:tcPr>
            <w:tcW w:w="765" w:type="dxa"/>
            <w:tcBorders>
              <w:bottom w:val="single" w:sz="8" w:space="0" w:color="000000"/>
            </w:tcBorders>
            <w:tcMar>
              <w:top w:w="0" w:type="dxa"/>
              <w:left w:w="100" w:type="dxa"/>
              <w:bottom w:w="0" w:type="dxa"/>
              <w:right w:w="100" w:type="dxa"/>
            </w:tcMar>
          </w:tcPr>
          <w:p w14:paraId="6B05813A"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5</w:t>
            </w:r>
          </w:p>
        </w:tc>
        <w:tc>
          <w:tcPr>
            <w:tcW w:w="1380" w:type="dxa"/>
            <w:tcBorders>
              <w:bottom w:val="single" w:sz="8" w:space="0" w:color="000000"/>
            </w:tcBorders>
            <w:tcMar>
              <w:top w:w="0" w:type="dxa"/>
              <w:left w:w="100" w:type="dxa"/>
              <w:bottom w:w="0" w:type="dxa"/>
              <w:right w:w="100" w:type="dxa"/>
            </w:tcMar>
          </w:tcPr>
          <w:p w14:paraId="4D3B73BF"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70</w:t>
            </w:r>
          </w:p>
        </w:tc>
        <w:tc>
          <w:tcPr>
            <w:tcW w:w="795" w:type="dxa"/>
            <w:tcBorders>
              <w:bottom w:val="single" w:sz="8" w:space="0" w:color="000000"/>
            </w:tcBorders>
            <w:tcMar>
              <w:top w:w="0" w:type="dxa"/>
              <w:left w:w="100" w:type="dxa"/>
              <w:bottom w:w="0" w:type="dxa"/>
              <w:right w:w="100" w:type="dxa"/>
            </w:tcMar>
          </w:tcPr>
          <w:p w14:paraId="7CD452F4"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1.41</w:t>
            </w:r>
          </w:p>
        </w:tc>
        <w:tc>
          <w:tcPr>
            <w:tcW w:w="1050" w:type="dxa"/>
            <w:tcBorders>
              <w:bottom w:val="single" w:sz="8" w:space="0" w:color="000000"/>
            </w:tcBorders>
            <w:tcMar>
              <w:top w:w="0" w:type="dxa"/>
              <w:left w:w="100" w:type="dxa"/>
              <w:bottom w:w="0" w:type="dxa"/>
              <w:right w:w="100" w:type="dxa"/>
            </w:tcMar>
          </w:tcPr>
          <w:p w14:paraId="787F6268"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.231</w:t>
            </w:r>
          </w:p>
        </w:tc>
        <w:tc>
          <w:tcPr>
            <w:tcW w:w="1050" w:type="dxa"/>
            <w:tcBorders>
              <w:bottom w:val="single" w:sz="8" w:space="0" w:color="000000"/>
            </w:tcBorders>
            <w:tcMar>
              <w:top w:w="0" w:type="dxa"/>
              <w:left w:w="100" w:type="dxa"/>
              <w:bottom w:w="0" w:type="dxa"/>
              <w:right w:w="100" w:type="dxa"/>
            </w:tcMar>
          </w:tcPr>
          <w:p w14:paraId="49EF3514"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.03</w:t>
            </w:r>
          </w:p>
        </w:tc>
      </w:tr>
      <w:tr w:rsidR="00953A2D" w:rsidRPr="00A3700C" w14:paraId="5C5FDBC1" w14:textId="77777777" w:rsidTr="005635ED">
        <w:trPr>
          <w:trHeight w:val="285"/>
        </w:trPr>
        <w:tc>
          <w:tcPr>
            <w:tcW w:w="1545" w:type="dxa"/>
            <w:tcBorders>
              <w:top w:val="single" w:sz="8" w:space="0" w:color="000000"/>
            </w:tcBorders>
            <w:tcMar>
              <w:top w:w="0" w:type="dxa"/>
              <w:left w:w="100" w:type="dxa"/>
              <w:bottom w:w="0" w:type="dxa"/>
              <w:right w:w="100" w:type="dxa"/>
            </w:tcMar>
          </w:tcPr>
          <w:p w14:paraId="7CC9462A" w14:textId="77777777" w:rsidR="005C2415" w:rsidRPr="00A3700C" w:rsidRDefault="005C2415" w:rsidP="00280587">
            <w:pPr>
              <w:ind w:left="100"/>
              <w:jc w:val="both"/>
              <w:rPr>
                <w:color w:val="000000" w:themeColor="text1"/>
                <w:sz w:val="20"/>
                <w:szCs w:val="20"/>
              </w:rPr>
            </w:pPr>
          </w:p>
        </w:tc>
        <w:tc>
          <w:tcPr>
            <w:tcW w:w="2445" w:type="dxa"/>
            <w:tcBorders>
              <w:top w:val="single" w:sz="8" w:space="0" w:color="000000"/>
            </w:tcBorders>
            <w:tcMar>
              <w:top w:w="0" w:type="dxa"/>
              <w:left w:w="100" w:type="dxa"/>
              <w:bottom w:w="0" w:type="dxa"/>
              <w:right w:w="100" w:type="dxa"/>
            </w:tcMar>
          </w:tcPr>
          <w:p w14:paraId="5095C333"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эпоха</w:t>
            </w:r>
            <w:proofErr w:type="spellEnd"/>
          </w:p>
        </w:tc>
        <w:tc>
          <w:tcPr>
            <w:tcW w:w="765" w:type="dxa"/>
            <w:tcBorders>
              <w:top w:val="single" w:sz="8" w:space="0" w:color="000000"/>
            </w:tcBorders>
            <w:tcMar>
              <w:top w:w="0" w:type="dxa"/>
              <w:left w:w="100" w:type="dxa"/>
              <w:bottom w:w="0" w:type="dxa"/>
              <w:right w:w="100" w:type="dxa"/>
            </w:tcMar>
          </w:tcPr>
          <w:p w14:paraId="1C6E64CE"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5</w:t>
            </w:r>
          </w:p>
        </w:tc>
        <w:tc>
          <w:tcPr>
            <w:tcW w:w="1380" w:type="dxa"/>
            <w:tcBorders>
              <w:top w:val="single" w:sz="8" w:space="0" w:color="000000"/>
            </w:tcBorders>
            <w:tcMar>
              <w:top w:w="0" w:type="dxa"/>
              <w:left w:w="100" w:type="dxa"/>
              <w:bottom w:w="0" w:type="dxa"/>
              <w:right w:w="100" w:type="dxa"/>
            </w:tcMar>
          </w:tcPr>
          <w:p w14:paraId="521DEE2E"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70</w:t>
            </w:r>
          </w:p>
        </w:tc>
        <w:tc>
          <w:tcPr>
            <w:tcW w:w="795" w:type="dxa"/>
            <w:tcBorders>
              <w:top w:val="single" w:sz="8" w:space="0" w:color="000000"/>
            </w:tcBorders>
            <w:tcMar>
              <w:top w:w="0" w:type="dxa"/>
              <w:left w:w="100" w:type="dxa"/>
              <w:bottom w:w="0" w:type="dxa"/>
              <w:right w:w="100" w:type="dxa"/>
            </w:tcMar>
          </w:tcPr>
          <w:p w14:paraId="61472F27"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8.01</w:t>
            </w:r>
          </w:p>
        </w:tc>
        <w:tc>
          <w:tcPr>
            <w:tcW w:w="1050" w:type="dxa"/>
            <w:tcBorders>
              <w:top w:val="single" w:sz="8" w:space="0" w:color="000000"/>
            </w:tcBorders>
            <w:tcMar>
              <w:top w:w="0" w:type="dxa"/>
              <w:left w:w="100" w:type="dxa"/>
              <w:bottom w:w="0" w:type="dxa"/>
              <w:right w:w="100" w:type="dxa"/>
            </w:tcMar>
          </w:tcPr>
          <w:p w14:paraId="02E8E036"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.000</w:t>
            </w:r>
          </w:p>
        </w:tc>
        <w:tc>
          <w:tcPr>
            <w:tcW w:w="1050" w:type="dxa"/>
            <w:tcBorders>
              <w:top w:val="single" w:sz="8" w:space="0" w:color="000000"/>
            </w:tcBorders>
            <w:tcMar>
              <w:top w:w="0" w:type="dxa"/>
              <w:left w:w="100" w:type="dxa"/>
              <w:bottom w:w="0" w:type="dxa"/>
              <w:right w:w="100" w:type="dxa"/>
            </w:tcMar>
          </w:tcPr>
          <w:p w14:paraId="3AEE2074"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.24</w:t>
            </w:r>
          </w:p>
        </w:tc>
      </w:tr>
      <w:tr w:rsidR="00953A2D" w:rsidRPr="00A3700C" w14:paraId="03A1CF78" w14:textId="77777777" w:rsidTr="005635ED">
        <w:trPr>
          <w:trHeight w:val="285"/>
        </w:trPr>
        <w:tc>
          <w:tcPr>
            <w:tcW w:w="1545" w:type="dxa"/>
            <w:tcMar>
              <w:top w:w="0" w:type="dxa"/>
              <w:left w:w="100" w:type="dxa"/>
              <w:bottom w:w="0" w:type="dxa"/>
              <w:right w:w="100" w:type="dxa"/>
            </w:tcMar>
          </w:tcPr>
          <w:p w14:paraId="647E753F"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Средняя</w:t>
            </w:r>
            <w:proofErr w:type="spellEnd"/>
          </w:p>
        </w:tc>
        <w:tc>
          <w:tcPr>
            <w:tcW w:w="2445" w:type="dxa"/>
            <w:tcMar>
              <w:top w:w="0" w:type="dxa"/>
              <w:left w:w="100" w:type="dxa"/>
              <w:bottom w:w="0" w:type="dxa"/>
              <w:right w:w="100" w:type="dxa"/>
            </w:tcMar>
          </w:tcPr>
          <w:p w14:paraId="6264CE92"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конфигурация</w:t>
            </w:r>
            <w:proofErr w:type="spellEnd"/>
          </w:p>
        </w:tc>
        <w:tc>
          <w:tcPr>
            <w:tcW w:w="765" w:type="dxa"/>
            <w:tcMar>
              <w:top w:w="0" w:type="dxa"/>
              <w:left w:w="100" w:type="dxa"/>
              <w:bottom w:w="0" w:type="dxa"/>
              <w:right w:w="100" w:type="dxa"/>
            </w:tcMar>
          </w:tcPr>
          <w:p w14:paraId="5055AB54"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w:t>
            </w:r>
          </w:p>
        </w:tc>
        <w:tc>
          <w:tcPr>
            <w:tcW w:w="1380" w:type="dxa"/>
            <w:tcMar>
              <w:top w:w="0" w:type="dxa"/>
              <w:left w:w="100" w:type="dxa"/>
              <w:bottom w:w="0" w:type="dxa"/>
              <w:right w:w="100" w:type="dxa"/>
            </w:tcMar>
          </w:tcPr>
          <w:p w14:paraId="019A8BC3"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14</w:t>
            </w:r>
          </w:p>
        </w:tc>
        <w:tc>
          <w:tcPr>
            <w:tcW w:w="795" w:type="dxa"/>
            <w:tcMar>
              <w:top w:w="0" w:type="dxa"/>
              <w:left w:w="100" w:type="dxa"/>
              <w:bottom w:w="0" w:type="dxa"/>
              <w:right w:w="100" w:type="dxa"/>
            </w:tcMar>
          </w:tcPr>
          <w:p w14:paraId="20F06DF1"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1.60</w:t>
            </w:r>
          </w:p>
        </w:tc>
        <w:tc>
          <w:tcPr>
            <w:tcW w:w="1050" w:type="dxa"/>
            <w:tcMar>
              <w:top w:w="0" w:type="dxa"/>
              <w:left w:w="100" w:type="dxa"/>
              <w:bottom w:w="0" w:type="dxa"/>
              <w:right w:w="100" w:type="dxa"/>
            </w:tcMar>
          </w:tcPr>
          <w:p w14:paraId="42B66F93"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.226</w:t>
            </w:r>
          </w:p>
        </w:tc>
        <w:tc>
          <w:tcPr>
            <w:tcW w:w="1050" w:type="dxa"/>
            <w:tcMar>
              <w:top w:w="0" w:type="dxa"/>
              <w:left w:w="100" w:type="dxa"/>
              <w:bottom w:w="0" w:type="dxa"/>
              <w:right w:w="100" w:type="dxa"/>
            </w:tcMar>
          </w:tcPr>
          <w:p w14:paraId="6BE32225"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.01</w:t>
            </w:r>
          </w:p>
        </w:tc>
      </w:tr>
      <w:tr w:rsidR="00953A2D" w:rsidRPr="00A3700C" w14:paraId="41A261F6" w14:textId="77777777" w:rsidTr="005635ED">
        <w:trPr>
          <w:trHeight w:val="285"/>
        </w:trPr>
        <w:tc>
          <w:tcPr>
            <w:tcW w:w="1545" w:type="dxa"/>
            <w:tcBorders>
              <w:bottom w:val="single" w:sz="8" w:space="0" w:color="000000"/>
            </w:tcBorders>
            <w:tcMar>
              <w:top w:w="0" w:type="dxa"/>
              <w:left w:w="100" w:type="dxa"/>
              <w:bottom w:w="0" w:type="dxa"/>
              <w:right w:w="100" w:type="dxa"/>
            </w:tcMar>
          </w:tcPr>
          <w:p w14:paraId="71A0E2F7" w14:textId="77777777" w:rsidR="005C2415" w:rsidRPr="00A3700C" w:rsidRDefault="005C2415" w:rsidP="00280587">
            <w:pPr>
              <w:ind w:left="100"/>
              <w:jc w:val="both"/>
              <w:rPr>
                <w:color w:val="000000" w:themeColor="text1"/>
                <w:sz w:val="20"/>
                <w:szCs w:val="20"/>
              </w:rPr>
            </w:pPr>
          </w:p>
        </w:tc>
        <w:tc>
          <w:tcPr>
            <w:tcW w:w="2445" w:type="dxa"/>
            <w:tcBorders>
              <w:bottom w:val="single" w:sz="8" w:space="0" w:color="000000"/>
            </w:tcBorders>
            <w:tcMar>
              <w:top w:w="0" w:type="dxa"/>
              <w:left w:w="100" w:type="dxa"/>
              <w:bottom w:w="0" w:type="dxa"/>
              <w:right w:w="100" w:type="dxa"/>
            </w:tcMar>
          </w:tcPr>
          <w:p w14:paraId="44301CA9"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эпоха</w:t>
            </w:r>
            <w:proofErr w:type="spellEnd"/>
            <w:r w:rsidRPr="00A3700C">
              <w:rPr>
                <w:color w:val="000000" w:themeColor="text1"/>
                <w:sz w:val="20"/>
                <w:szCs w:val="20"/>
              </w:rPr>
              <w:t xml:space="preserve"> x </w:t>
            </w:r>
            <w:proofErr w:type="spellStart"/>
            <w:r w:rsidRPr="00A3700C">
              <w:rPr>
                <w:color w:val="000000" w:themeColor="text1"/>
                <w:sz w:val="20"/>
                <w:szCs w:val="20"/>
              </w:rPr>
              <w:t>конфигурация</w:t>
            </w:r>
            <w:proofErr w:type="spellEnd"/>
          </w:p>
        </w:tc>
        <w:tc>
          <w:tcPr>
            <w:tcW w:w="765" w:type="dxa"/>
            <w:tcBorders>
              <w:bottom w:val="single" w:sz="8" w:space="0" w:color="000000"/>
            </w:tcBorders>
            <w:tcMar>
              <w:top w:w="0" w:type="dxa"/>
              <w:left w:w="100" w:type="dxa"/>
              <w:bottom w:w="0" w:type="dxa"/>
              <w:right w:w="100" w:type="dxa"/>
            </w:tcMar>
          </w:tcPr>
          <w:p w14:paraId="04C84DB3"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5</w:t>
            </w:r>
          </w:p>
        </w:tc>
        <w:tc>
          <w:tcPr>
            <w:tcW w:w="1380" w:type="dxa"/>
            <w:tcBorders>
              <w:bottom w:val="single" w:sz="8" w:space="0" w:color="000000"/>
            </w:tcBorders>
            <w:tcMar>
              <w:top w:w="0" w:type="dxa"/>
              <w:left w:w="100" w:type="dxa"/>
              <w:bottom w:w="0" w:type="dxa"/>
              <w:right w:w="100" w:type="dxa"/>
            </w:tcMar>
          </w:tcPr>
          <w:p w14:paraId="13597863"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70</w:t>
            </w:r>
          </w:p>
        </w:tc>
        <w:tc>
          <w:tcPr>
            <w:tcW w:w="795" w:type="dxa"/>
            <w:tcBorders>
              <w:bottom w:val="single" w:sz="8" w:space="0" w:color="000000"/>
            </w:tcBorders>
            <w:tcMar>
              <w:top w:w="0" w:type="dxa"/>
              <w:left w:w="100" w:type="dxa"/>
              <w:bottom w:w="0" w:type="dxa"/>
              <w:right w:w="100" w:type="dxa"/>
            </w:tcMar>
          </w:tcPr>
          <w:p w14:paraId="6A6C35D2"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4.93</w:t>
            </w:r>
          </w:p>
        </w:tc>
        <w:tc>
          <w:tcPr>
            <w:tcW w:w="1050" w:type="dxa"/>
            <w:tcBorders>
              <w:bottom w:val="single" w:sz="8" w:space="0" w:color="000000"/>
            </w:tcBorders>
            <w:tcMar>
              <w:top w:w="0" w:type="dxa"/>
              <w:left w:w="100" w:type="dxa"/>
              <w:bottom w:w="0" w:type="dxa"/>
              <w:right w:w="100" w:type="dxa"/>
            </w:tcMar>
          </w:tcPr>
          <w:p w14:paraId="54599A8C"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.001</w:t>
            </w:r>
          </w:p>
        </w:tc>
        <w:tc>
          <w:tcPr>
            <w:tcW w:w="1050" w:type="dxa"/>
            <w:tcBorders>
              <w:bottom w:val="single" w:sz="8" w:space="0" w:color="000000"/>
            </w:tcBorders>
            <w:tcMar>
              <w:top w:w="0" w:type="dxa"/>
              <w:left w:w="100" w:type="dxa"/>
              <w:bottom w:w="0" w:type="dxa"/>
              <w:right w:w="100" w:type="dxa"/>
            </w:tcMar>
          </w:tcPr>
          <w:p w14:paraId="0C8ABDDC"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.12</w:t>
            </w:r>
          </w:p>
        </w:tc>
      </w:tr>
      <w:tr w:rsidR="00953A2D" w:rsidRPr="00A3700C" w14:paraId="177C61FC" w14:textId="77777777" w:rsidTr="005635ED">
        <w:trPr>
          <w:trHeight w:val="285"/>
        </w:trPr>
        <w:tc>
          <w:tcPr>
            <w:tcW w:w="1545" w:type="dxa"/>
            <w:tcBorders>
              <w:top w:val="single" w:sz="8" w:space="0" w:color="000000"/>
            </w:tcBorders>
            <w:tcMar>
              <w:top w:w="0" w:type="dxa"/>
              <w:left w:w="100" w:type="dxa"/>
              <w:bottom w:w="0" w:type="dxa"/>
              <w:right w:w="100" w:type="dxa"/>
            </w:tcMar>
          </w:tcPr>
          <w:p w14:paraId="0D94E752" w14:textId="77777777" w:rsidR="005C2415" w:rsidRPr="00A3700C" w:rsidRDefault="005C2415" w:rsidP="00280587">
            <w:pPr>
              <w:ind w:left="100"/>
              <w:jc w:val="both"/>
              <w:rPr>
                <w:color w:val="000000" w:themeColor="text1"/>
                <w:sz w:val="20"/>
                <w:szCs w:val="20"/>
              </w:rPr>
            </w:pPr>
          </w:p>
        </w:tc>
        <w:tc>
          <w:tcPr>
            <w:tcW w:w="2445" w:type="dxa"/>
            <w:tcBorders>
              <w:top w:val="single" w:sz="8" w:space="0" w:color="000000"/>
            </w:tcBorders>
            <w:tcMar>
              <w:top w:w="0" w:type="dxa"/>
              <w:left w:w="100" w:type="dxa"/>
              <w:bottom w:w="0" w:type="dxa"/>
              <w:right w:w="100" w:type="dxa"/>
            </w:tcMar>
          </w:tcPr>
          <w:p w14:paraId="247AFD2C"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эпоха</w:t>
            </w:r>
            <w:proofErr w:type="spellEnd"/>
          </w:p>
        </w:tc>
        <w:tc>
          <w:tcPr>
            <w:tcW w:w="765" w:type="dxa"/>
            <w:tcBorders>
              <w:top w:val="single" w:sz="8" w:space="0" w:color="000000"/>
            </w:tcBorders>
            <w:tcMar>
              <w:top w:w="0" w:type="dxa"/>
              <w:left w:w="100" w:type="dxa"/>
              <w:bottom w:w="0" w:type="dxa"/>
              <w:right w:w="100" w:type="dxa"/>
            </w:tcMar>
          </w:tcPr>
          <w:p w14:paraId="1D4F464C"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5</w:t>
            </w:r>
          </w:p>
        </w:tc>
        <w:tc>
          <w:tcPr>
            <w:tcW w:w="1380" w:type="dxa"/>
            <w:tcBorders>
              <w:top w:val="single" w:sz="8" w:space="0" w:color="000000"/>
            </w:tcBorders>
            <w:tcMar>
              <w:top w:w="0" w:type="dxa"/>
              <w:left w:w="100" w:type="dxa"/>
              <w:bottom w:w="0" w:type="dxa"/>
              <w:right w:w="100" w:type="dxa"/>
            </w:tcMar>
          </w:tcPr>
          <w:p w14:paraId="054885C3"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70</w:t>
            </w:r>
          </w:p>
        </w:tc>
        <w:tc>
          <w:tcPr>
            <w:tcW w:w="795" w:type="dxa"/>
            <w:tcBorders>
              <w:top w:val="single" w:sz="8" w:space="0" w:color="000000"/>
            </w:tcBorders>
            <w:tcMar>
              <w:top w:w="0" w:type="dxa"/>
              <w:left w:w="100" w:type="dxa"/>
              <w:bottom w:w="0" w:type="dxa"/>
              <w:right w:w="100" w:type="dxa"/>
            </w:tcMar>
          </w:tcPr>
          <w:p w14:paraId="4A404D80"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9.69</w:t>
            </w:r>
          </w:p>
        </w:tc>
        <w:tc>
          <w:tcPr>
            <w:tcW w:w="1050" w:type="dxa"/>
            <w:tcBorders>
              <w:top w:val="single" w:sz="8" w:space="0" w:color="000000"/>
            </w:tcBorders>
            <w:tcMar>
              <w:top w:w="0" w:type="dxa"/>
              <w:left w:w="100" w:type="dxa"/>
              <w:bottom w:w="0" w:type="dxa"/>
              <w:right w:w="100" w:type="dxa"/>
            </w:tcMar>
          </w:tcPr>
          <w:p w14:paraId="1FEA022A"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.000</w:t>
            </w:r>
          </w:p>
        </w:tc>
        <w:tc>
          <w:tcPr>
            <w:tcW w:w="1050" w:type="dxa"/>
            <w:tcBorders>
              <w:top w:val="single" w:sz="8" w:space="0" w:color="000000"/>
            </w:tcBorders>
            <w:tcMar>
              <w:top w:w="0" w:type="dxa"/>
              <w:left w:w="100" w:type="dxa"/>
              <w:bottom w:w="0" w:type="dxa"/>
              <w:right w:w="100" w:type="dxa"/>
            </w:tcMar>
          </w:tcPr>
          <w:p w14:paraId="6F61D6DA"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.28</w:t>
            </w:r>
          </w:p>
        </w:tc>
      </w:tr>
      <w:tr w:rsidR="00953A2D" w:rsidRPr="00A3700C" w14:paraId="3EC05697" w14:textId="77777777" w:rsidTr="005635ED">
        <w:trPr>
          <w:trHeight w:val="285"/>
        </w:trPr>
        <w:tc>
          <w:tcPr>
            <w:tcW w:w="1545" w:type="dxa"/>
            <w:tcMar>
              <w:top w:w="0" w:type="dxa"/>
              <w:left w:w="100" w:type="dxa"/>
              <w:bottom w:w="0" w:type="dxa"/>
              <w:right w:w="100" w:type="dxa"/>
            </w:tcMar>
          </w:tcPr>
          <w:p w14:paraId="19C7AC88"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Высокая</w:t>
            </w:r>
            <w:proofErr w:type="spellEnd"/>
          </w:p>
        </w:tc>
        <w:tc>
          <w:tcPr>
            <w:tcW w:w="2445" w:type="dxa"/>
            <w:tcMar>
              <w:top w:w="0" w:type="dxa"/>
              <w:left w:w="100" w:type="dxa"/>
              <w:bottom w:w="0" w:type="dxa"/>
              <w:right w:w="100" w:type="dxa"/>
            </w:tcMar>
          </w:tcPr>
          <w:p w14:paraId="1C32A8C9"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конфигурация</w:t>
            </w:r>
            <w:proofErr w:type="spellEnd"/>
          </w:p>
        </w:tc>
        <w:tc>
          <w:tcPr>
            <w:tcW w:w="765" w:type="dxa"/>
            <w:tcMar>
              <w:top w:w="0" w:type="dxa"/>
              <w:left w:w="100" w:type="dxa"/>
              <w:bottom w:w="0" w:type="dxa"/>
              <w:right w:w="100" w:type="dxa"/>
            </w:tcMar>
          </w:tcPr>
          <w:p w14:paraId="5E81F684"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w:t>
            </w:r>
          </w:p>
        </w:tc>
        <w:tc>
          <w:tcPr>
            <w:tcW w:w="1380" w:type="dxa"/>
            <w:tcMar>
              <w:top w:w="0" w:type="dxa"/>
              <w:left w:w="100" w:type="dxa"/>
              <w:bottom w:w="0" w:type="dxa"/>
              <w:right w:w="100" w:type="dxa"/>
            </w:tcMar>
          </w:tcPr>
          <w:p w14:paraId="3ADB1B71"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14</w:t>
            </w:r>
          </w:p>
        </w:tc>
        <w:tc>
          <w:tcPr>
            <w:tcW w:w="795" w:type="dxa"/>
            <w:tcMar>
              <w:top w:w="0" w:type="dxa"/>
              <w:left w:w="100" w:type="dxa"/>
              <w:bottom w:w="0" w:type="dxa"/>
              <w:right w:w="100" w:type="dxa"/>
            </w:tcMar>
          </w:tcPr>
          <w:p w14:paraId="02B890B3"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0.10</w:t>
            </w:r>
          </w:p>
        </w:tc>
        <w:tc>
          <w:tcPr>
            <w:tcW w:w="1050" w:type="dxa"/>
            <w:tcMar>
              <w:top w:w="0" w:type="dxa"/>
              <w:left w:w="100" w:type="dxa"/>
              <w:bottom w:w="0" w:type="dxa"/>
              <w:right w:w="100" w:type="dxa"/>
            </w:tcMar>
          </w:tcPr>
          <w:p w14:paraId="7D93E3E9"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.754</w:t>
            </w:r>
          </w:p>
        </w:tc>
        <w:tc>
          <w:tcPr>
            <w:tcW w:w="1050" w:type="dxa"/>
            <w:tcMar>
              <w:top w:w="0" w:type="dxa"/>
              <w:left w:w="100" w:type="dxa"/>
              <w:bottom w:w="0" w:type="dxa"/>
              <w:right w:w="100" w:type="dxa"/>
            </w:tcMar>
          </w:tcPr>
          <w:p w14:paraId="2D9B6D64"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.00</w:t>
            </w:r>
          </w:p>
        </w:tc>
      </w:tr>
      <w:tr w:rsidR="00953A2D" w:rsidRPr="00A3700C" w14:paraId="2F2FCBC3" w14:textId="77777777" w:rsidTr="005635ED">
        <w:trPr>
          <w:trHeight w:val="285"/>
        </w:trPr>
        <w:tc>
          <w:tcPr>
            <w:tcW w:w="1545" w:type="dxa"/>
            <w:tcBorders>
              <w:bottom w:val="single" w:sz="8" w:space="0" w:color="000000"/>
            </w:tcBorders>
            <w:tcMar>
              <w:top w:w="0" w:type="dxa"/>
              <w:left w:w="100" w:type="dxa"/>
              <w:bottom w:w="0" w:type="dxa"/>
              <w:right w:w="100" w:type="dxa"/>
            </w:tcMar>
          </w:tcPr>
          <w:p w14:paraId="73C6C0B5" w14:textId="77777777" w:rsidR="005C2415" w:rsidRPr="00A3700C" w:rsidRDefault="005C2415" w:rsidP="00280587">
            <w:pPr>
              <w:ind w:left="100"/>
              <w:jc w:val="both"/>
              <w:rPr>
                <w:color w:val="000000" w:themeColor="text1"/>
                <w:sz w:val="20"/>
                <w:szCs w:val="20"/>
              </w:rPr>
            </w:pPr>
          </w:p>
        </w:tc>
        <w:tc>
          <w:tcPr>
            <w:tcW w:w="2445" w:type="dxa"/>
            <w:tcBorders>
              <w:bottom w:val="single" w:sz="8" w:space="0" w:color="000000"/>
            </w:tcBorders>
            <w:tcMar>
              <w:top w:w="0" w:type="dxa"/>
              <w:left w:w="100" w:type="dxa"/>
              <w:bottom w:w="0" w:type="dxa"/>
              <w:right w:w="100" w:type="dxa"/>
            </w:tcMar>
          </w:tcPr>
          <w:p w14:paraId="2ADBE880"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эпоха</w:t>
            </w:r>
            <w:proofErr w:type="spellEnd"/>
            <w:r w:rsidRPr="00A3700C">
              <w:rPr>
                <w:color w:val="000000" w:themeColor="text1"/>
                <w:sz w:val="20"/>
                <w:szCs w:val="20"/>
              </w:rPr>
              <w:t xml:space="preserve"> x </w:t>
            </w:r>
            <w:proofErr w:type="spellStart"/>
            <w:r w:rsidRPr="00A3700C">
              <w:rPr>
                <w:color w:val="000000" w:themeColor="text1"/>
                <w:sz w:val="20"/>
                <w:szCs w:val="20"/>
              </w:rPr>
              <w:t>конфигурация</w:t>
            </w:r>
            <w:proofErr w:type="spellEnd"/>
          </w:p>
        </w:tc>
        <w:tc>
          <w:tcPr>
            <w:tcW w:w="765" w:type="dxa"/>
            <w:tcBorders>
              <w:bottom w:val="single" w:sz="8" w:space="0" w:color="000000"/>
            </w:tcBorders>
            <w:tcMar>
              <w:top w:w="0" w:type="dxa"/>
              <w:left w:w="100" w:type="dxa"/>
              <w:bottom w:w="0" w:type="dxa"/>
              <w:right w:w="100" w:type="dxa"/>
            </w:tcMar>
          </w:tcPr>
          <w:p w14:paraId="51733D02"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5</w:t>
            </w:r>
          </w:p>
        </w:tc>
        <w:tc>
          <w:tcPr>
            <w:tcW w:w="1380" w:type="dxa"/>
            <w:tcBorders>
              <w:bottom w:val="single" w:sz="8" w:space="0" w:color="000000"/>
            </w:tcBorders>
            <w:tcMar>
              <w:top w:w="0" w:type="dxa"/>
              <w:left w:w="100" w:type="dxa"/>
              <w:bottom w:w="0" w:type="dxa"/>
              <w:right w:w="100" w:type="dxa"/>
            </w:tcMar>
          </w:tcPr>
          <w:p w14:paraId="4CF84CA5"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70</w:t>
            </w:r>
          </w:p>
        </w:tc>
        <w:tc>
          <w:tcPr>
            <w:tcW w:w="795" w:type="dxa"/>
            <w:tcBorders>
              <w:bottom w:val="single" w:sz="8" w:space="0" w:color="000000"/>
            </w:tcBorders>
            <w:tcMar>
              <w:top w:w="0" w:type="dxa"/>
              <w:left w:w="100" w:type="dxa"/>
              <w:bottom w:w="0" w:type="dxa"/>
              <w:right w:w="100" w:type="dxa"/>
            </w:tcMar>
          </w:tcPr>
          <w:p w14:paraId="6CA12464"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8.12</w:t>
            </w:r>
          </w:p>
        </w:tc>
        <w:tc>
          <w:tcPr>
            <w:tcW w:w="1050" w:type="dxa"/>
            <w:tcBorders>
              <w:bottom w:val="single" w:sz="8" w:space="0" w:color="000000"/>
            </w:tcBorders>
            <w:tcMar>
              <w:top w:w="0" w:type="dxa"/>
              <w:left w:w="100" w:type="dxa"/>
              <w:bottom w:w="0" w:type="dxa"/>
              <w:right w:w="100" w:type="dxa"/>
            </w:tcMar>
          </w:tcPr>
          <w:p w14:paraId="7CFDF0FB"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.000</w:t>
            </w:r>
          </w:p>
        </w:tc>
        <w:tc>
          <w:tcPr>
            <w:tcW w:w="1050" w:type="dxa"/>
            <w:tcBorders>
              <w:bottom w:val="single" w:sz="8" w:space="0" w:color="000000"/>
            </w:tcBorders>
            <w:tcMar>
              <w:top w:w="0" w:type="dxa"/>
              <w:left w:w="100" w:type="dxa"/>
              <w:bottom w:w="0" w:type="dxa"/>
              <w:right w:w="100" w:type="dxa"/>
            </w:tcMar>
          </w:tcPr>
          <w:p w14:paraId="3512D986"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.17</w:t>
            </w:r>
          </w:p>
        </w:tc>
      </w:tr>
    </w:tbl>
    <w:p w14:paraId="57A8C8C3" w14:textId="77777777" w:rsidR="005C2415" w:rsidRPr="00A3700C" w:rsidRDefault="005C2415" w:rsidP="00280587">
      <w:pPr>
        <w:jc w:val="both"/>
        <w:rPr>
          <w:color w:val="000000" w:themeColor="text1"/>
          <w:sz w:val="28"/>
          <w:szCs w:val="28"/>
        </w:rPr>
      </w:pPr>
      <w:r w:rsidRPr="00A3700C">
        <w:rPr>
          <w:color w:val="000000" w:themeColor="text1"/>
          <w:sz w:val="20"/>
          <w:szCs w:val="20"/>
        </w:rPr>
        <w:t xml:space="preserve"> </w:t>
      </w:r>
    </w:p>
    <w:p w14:paraId="012AC147" w14:textId="77777777" w:rsidR="005C2415" w:rsidRPr="00A3700C" w:rsidRDefault="005C2415" w:rsidP="00280587">
      <w:pPr>
        <w:jc w:val="both"/>
        <w:rPr>
          <w:color w:val="000000" w:themeColor="text1"/>
        </w:rPr>
      </w:pPr>
      <w:r w:rsidRPr="00A3700C">
        <w:rPr>
          <w:noProof/>
          <w:color w:val="000000" w:themeColor="text1"/>
        </w:rPr>
        <w:drawing>
          <wp:inline distT="114300" distB="114300" distL="114300" distR="114300" wp14:anchorId="294B4DB8" wp14:editId="44F96B9D">
            <wp:extent cx="5741308" cy="3767138"/>
            <wp:effectExtent l="0" t="0" r="0" b="0"/>
            <wp:docPr id="7" name="image1.png" descr="Изображение выглядит как текст, снимок экрана, диаграмма, линия&#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7" name="image1.png" descr="Изображение выглядит как текст, снимок экрана, диаграмма, линия&#10;&#10;Автоматически созданное описание"/>
                    <pic:cNvPicPr preferRelativeResize="0"/>
                  </pic:nvPicPr>
                  <pic:blipFill>
                    <a:blip r:embed="rId7"/>
                    <a:srcRect l="28" r="28"/>
                    <a:stretch>
                      <a:fillRect/>
                    </a:stretch>
                  </pic:blipFill>
                  <pic:spPr>
                    <a:xfrm>
                      <a:off x="0" y="0"/>
                      <a:ext cx="5741308" cy="3767138"/>
                    </a:xfrm>
                    <a:prstGeom prst="rect">
                      <a:avLst/>
                    </a:prstGeom>
                    <a:ln/>
                  </pic:spPr>
                </pic:pic>
              </a:graphicData>
            </a:graphic>
          </wp:inline>
        </w:drawing>
      </w:r>
    </w:p>
    <w:p w14:paraId="60456B80" w14:textId="77777777" w:rsidR="005C2415" w:rsidRPr="00A3700C" w:rsidRDefault="005C2415" w:rsidP="00280587">
      <w:pPr>
        <w:jc w:val="both"/>
        <w:rPr>
          <w:i/>
          <w:color w:val="000000" w:themeColor="text1"/>
          <w:lang w:val="ru-RU"/>
        </w:rPr>
      </w:pPr>
      <w:r w:rsidRPr="00A3700C">
        <w:rPr>
          <w:i/>
          <w:color w:val="000000" w:themeColor="text1"/>
          <w:lang w:val="ru-RU"/>
        </w:rPr>
        <w:t xml:space="preserve">Рисунок 2. Зависимость времени реакции от номера эпохи, типа конфигурации и объема РП при разных степенях загрузки объектной РП </w:t>
      </w:r>
    </w:p>
    <w:p w14:paraId="6239FBDE" w14:textId="77777777" w:rsidR="005C2415" w:rsidRPr="00A3700C" w:rsidRDefault="005C2415" w:rsidP="00280587">
      <w:pPr>
        <w:jc w:val="both"/>
        <w:rPr>
          <w:i/>
          <w:color w:val="000000" w:themeColor="text1"/>
          <w:lang w:val="ru-RU"/>
        </w:rPr>
      </w:pPr>
    </w:p>
    <w:p w14:paraId="65806E4E" w14:textId="77777777" w:rsidR="005C2415" w:rsidRPr="00A3700C" w:rsidRDefault="005C2415" w:rsidP="00280587">
      <w:pPr>
        <w:jc w:val="both"/>
        <w:rPr>
          <w:i/>
          <w:color w:val="000000" w:themeColor="text1"/>
          <w:lang w:val="ru-RU"/>
        </w:rPr>
      </w:pPr>
      <w:r w:rsidRPr="00A3700C">
        <w:rPr>
          <w:i/>
          <w:color w:val="000000" w:themeColor="text1"/>
          <w:lang w:val="ru-RU"/>
        </w:rPr>
        <w:t>Длительность фиксации на цели</w:t>
      </w:r>
    </w:p>
    <w:p w14:paraId="0B148D71" w14:textId="77777777" w:rsidR="005C2415" w:rsidRPr="00A3700C" w:rsidRDefault="005C2415" w:rsidP="00280587">
      <w:pPr>
        <w:jc w:val="both"/>
        <w:rPr>
          <w:color w:val="000000" w:themeColor="text1"/>
          <w:lang w:val="ru-RU"/>
        </w:rPr>
      </w:pPr>
      <w:r w:rsidRPr="00A3700C">
        <w:rPr>
          <w:color w:val="000000" w:themeColor="text1"/>
        </w:rPr>
        <w:t>ANOVA</w:t>
      </w:r>
      <w:r w:rsidRPr="00A3700C">
        <w:rPr>
          <w:color w:val="000000" w:themeColor="text1"/>
          <w:lang w:val="ru-RU"/>
        </w:rPr>
        <w:t xml:space="preserve"> со смешанным дизайном по основной экспериментальной части для длительности фиксации на цели выявила значимые эффекты типа конфигурации </w:t>
      </w:r>
      <w:proofErr w:type="gramStart"/>
      <w:r w:rsidRPr="00A3700C">
        <w:rPr>
          <w:i/>
          <w:color w:val="000000" w:themeColor="text1"/>
        </w:rPr>
        <w:t>F</w:t>
      </w:r>
      <w:r w:rsidRPr="00A3700C">
        <w:rPr>
          <w:i/>
          <w:color w:val="000000" w:themeColor="text1"/>
          <w:lang w:val="ru-RU"/>
        </w:rPr>
        <w:t>(</w:t>
      </w:r>
      <w:proofErr w:type="gramEnd"/>
      <w:r w:rsidRPr="00A3700C">
        <w:rPr>
          <w:i/>
          <w:color w:val="000000" w:themeColor="text1"/>
          <w:lang w:val="ru-RU"/>
        </w:rPr>
        <w:t xml:space="preserve">1, 14) = 172.86, </w:t>
      </w:r>
      <w:r w:rsidRPr="00A3700C">
        <w:rPr>
          <w:i/>
          <w:color w:val="000000" w:themeColor="text1"/>
        </w:rPr>
        <w:t>p</w:t>
      </w:r>
      <w:r w:rsidRPr="00A3700C">
        <w:rPr>
          <w:i/>
          <w:color w:val="000000" w:themeColor="text1"/>
          <w:lang w:val="ru-RU"/>
        </w:rPr>
        <w:t xml:space="preserve"> &lt; .001, </w:t>
      </w:r>
      <w:r w:rsidRPr="00A3700C">
        <w:rPr>
          <w:i/>
          <w:color w:val="000000" w:themeColor="text1"/>
        </w:rPr>
        <w:t>η</w:t>
      </w:r>
      <w:r w:rsidRPr="00A3700C">
        <w:rPr>
          <w:i/>
          <w:color w:val="000000" w:themeColor="text1"/>
          <w:lang w:val="ru-RU"/>
        </w:rPr>
        <w:t>2 = .02,</w:t>
      </w:r>
      <w:r w:rsidRPr="00A3700C">
        <w:rPr>
          <w:color w:val="000000" w:themeColor="text1"/>
          <w:lang w:val="ru-RU"/>
        </w:rPr>
        <w:t xml:space="preserve"> эпохи </w:t>
      </w:r>
      <w:r w:rsidRPr="00A3700C">
        <w:rPr>
          <w:i/>
          <w:color w:val="000000" w:themeColor="text1"/>
        </w:rPr>
        <w:t>F</w:t>
      </w:r>
      <w:r w:rsidRPr="00A3700C">
        <w:rPr>
          <w:i/>
          <w:color w:val="000000" w:themeColor="text1"/>
          <w:lang w:val="ru-RU"/>
        </w:rPr>
        <w:t xml:space="preserve">(5, 70) = 6.68, </w:t>
      </w:r>
      <w:r w:rsidRPr="00A3700C">
        <w:rPr>
          <w:i/>
          <w:color w:val="000000" w:themeColor="text1"/>
        </w:rPr>
        <w:t>p</w:t>
      </w:r>
      <w:r w:rsidRPr="00A3700C">
        <w:rPr>
          <w:i/>
          <w:color w:val="000000" w:themeColor="text1"/>
          <w:lang w:val="ru-RU"/>
        </w:rPr>
        <w:t xml:space="preserve"> = .004, </w:t>
      </w:r>
      <w:r w:rsidRPr="00A3700C">
        <w:rPr>
          <w:i/>
          <w:color w:val="000000" w:themeColor="text1"/>
        </w:rPr>
        <w:t>η</w:t>
      </w:r>
      <w:r w:rsidRPr="00A3700C">
        <w:rPr>
          <w:i/>
          <w:color w:val="000000" w:themeColor="text1"/>
          <w:lang w:val="ru-RU"/>
        </w:rPr>
        <w:t>2 = .04</w:t>
      </w:r>
      <w:r w:rsidRPr="00A3700C">
        <w:rPr>
          <w:color w:val="000000" w:themeColor="text1"/>
          <w:lang w:val="ru-RU"/>
        </w:rPr>
        <w:t xml:space="preserve"> и степени загрузки </w:t>
      </w:r>
      <w:r w:rsidRPr="00A3700C">
        <w:rPr>
          <w:color w:val="000000" w:themeColor="text1"/>
          <w:lang w:val="ru-RU"/>
        </w:rPr>
        <w:lastRenderedPageBreak/>
        <w:t>объектной РП</w:t>
      </w:r>
      <w:r w:rsidRPr="00A3700C">
        <w:rPr>
          <w:i/>
          <w:color w:val="000000" w:themeColor="text1"/>
          <w:lang w:val="ru-RU"/>
        </w:rPr>
        <w:t xml:space="preserve"> </w:t>
      </w:r>
      <w:r w:rsidRPr="00A3700C">
        <w:rPr>
          <w:i/>
          <w:color w:val="000000" w:themeColor="text1"/>
        </w:rPr>
        <w:t>F</w:t>
      </w:r>
      <w:r w:rsidRPr="00A3700C">
        <w:rPr>
          <w:i/>
          <w:color w:val="000000" w:themeColor="text1"/>
          <w:lang w:val="ru-RU"/>
        </w:rPr>
        <w:t xml:space="preserve">(2, 28) = 11.63, </w:t>
      </w:r>
      <w:r w:rsidRPr="00A3700C">
        <w:rPr>
          <w:i/>
          <w:color w:val="000000" w:themeColor="text1"/>
        </w:rPr>
        <w:t>p</w:t>
      </w:r>
      <w:r w:rsidRPr="00A3700C">
        <w:rPr>
          <w:i/>
          <w:color w:val="000000" w:themeColor="text1"/>
          <w:lang w:val="ru-RU"/>
        </w:rPr>
        <w:t xml:space="preserve"> &lt; .001, </w:t>
      </w:r>
      <w:r w:rsidRPr="00A3700C">
        <w:rPr>
          <w:i/>
          <w:color w:val="000000" w:themeColor="text1"/>
        </w:rPr>
        <w:t>η</w:t>
      </w:r>
      <w:r w:rsidRPr="00A3700C">
        <w:rPr>
          <w:i/>
          <w:color w:val="000000" w:themeColor="text1"/>
          <w:lang w:val="ru-RU"/>
        </w:rPr>
        <w:t xml:space="preserve">2 = .06. </w:t>
      </w:r>
      <w:r w:rsidRPr="00A3700C">
        <w:rPr>
          <w:color w:val="000000" w:themeColor="text1"/>
          <w:lang w:val="ru-RU"/>
        </w:rPr>
        <w:t xml:space="preserve">Были выявлены взаимодействия факторов конфигурации и эпохи </w:t>
      </w:r>
      <w:proofErr w:type="gramStart"/>
      <w:r w:rsidRPr="00A3700C">
        <w:rPr>
          <w:i/>
          <w:color w:val="000000" w:themeColor="text1"/>
        </w:rPr>
        <w:t>F</w:t>
      </w:r>
      <w:r w:rsidRPr="00A3700C">
        <w:rPr>
          <w:i/>
          <w:color w:val="000000" w:themeColor="text1"/>
          <w:lang w:val="ru-RU"/>
        </w:rPr>
        <w:t>(</w:t>
      </w:r>
      <w:proofErr w:type="gramEnd"/>
      <w:r w:rsidRPr="00A3700C">
        <w:rPr>
          <w:i/>
          <w:color w:val="000000" w:themeColor="text1"/>
          <w:lang w:val="ru-RU"/>
        </w:rPr>
        <w:t xml:space="preserve">5, 70) = 6.46, </w:t>
      </w:r>
      <w:r w:rsidRPr="00A3700C">
        <w:rPr>
          <w:i/>
          <w:color w:val="000000" w:themeColor="text1"/>
        </w:rPr>
        <w:t>p</w:t>
      </w:r>
      <w:r w:rsidRPr="00A3700C">
        <w:rPr>
          <w:i/>
          <w:color w:val="000000" w:themeColor="text1"/>
          <w:lang w:val="ru-RU"/>
        </w:rPr>
        <w:t xml:space="preserve"> &lt; .001, </w:t>
      </w:r>
      <w:r w:rsidRPr="00A3700C">
        <w:rPr>
          <w:i/>
          <w:color w:val="000000" w:themeColor="text1"/>
        </w:rPr>
        <w:t>η</w:t>
      </w:r>
      <w:r w:rsidRPr="00A3700C">
        <w:rPr>
          <w:i/>
          <w:color w:val="000000" w:themeColor="text1"/>
          <w:lang w:val="ru-RU"/>
        </w:rPr>
        <w:t>2 = .01</w:t>
      </w:r>
      <w:r w:rsidRPr="00A3700C">
        <w:rPr>
          <w:color w:val="000000" w:themeColor="text1"/>
          <w:lang w:val="ru-RU"/>
        </w:rPr>
        <w:t>,</w:t>
      </w:r>
      <w:r w:rsidRPr="00A3700C">
        <w:rPr>
          <w:i/>
          <w:color w:val="000000" w:themeColor="text1"/>
          <w:lang w:val="ru-RU"/>
        </w:rPr>
        <w:t xml:space="preserve"> </w:t>
      </w:r>
      <w:r w:rsidRPr="00A3700C">
        <w:rPr>
          <w:color w:val="000000" w:themeColor="text1"/>
          <w:lang w:val="ru-RU"/>
        </w:rPr>
        <w:t>а также</w:t>
      </w:r>
      <w:r w:rsidRPr="00A3700C">
        <w:rPr>
          <w:i/>
          <w:color w:val="000000" w:themeColor="text1"/>
          <w:lang w:val="ru-RU"/>
        </w:rPr>
        <w:t xml:space="preserve"> </w:t>
      </w:r>
      <w:r w:rsidRPr="00A3700C">
        <w:rPr>
          <w:color w:val="000000" w:themeColor="text1"/>
          <w:lang w:val="ru-RU"/>
        </w:rPr>
        <w:t xml:space="preserve">конфигурации и степени загрузки объектной РП </w:t>
      </w:r>
      <w:r w:rsidRPr="00A3700C">
        <w:rPr>
          <w:i/>
          <w:color w:val="000000" w:themeColor="text1"/>
        </w:rPr>
        <w:t>F</w:t>
      </w:r>
      <w:r w:rsidRPr="00A3700C">
        <w:rPr>
          <w:i/>
          <w:color w:val="000000" w:themeColor="text1"/>
          <w:lang w:val="ru-RU"/>
        </w:rPr>
        <w:t xml:space="preserve">(2, 28) = 6.50, </w:t>
      </w:r>
      <w:r w:rsidRPr="00A3700C">
        <w:rPr>
          <w:i/>
          <w:color w:val="000000" w:themeColor="text1"/>
        </w:rPr>
        <w:t>p</w:t>
      </w:r>
      <w:r w:rsidRPr="00A3700C">
        <w:rPr>
          <w:i/>
          <w:color w:val="000000" w:themeColor="text1"/>
          <w:lang w:val="ru-RU"/>
        </w:rPr>
        <w:t xml:space="preserve"> &lt; .007, </w:t>
      </w:r>
      <w:r w:rsidRPr="00A3700C">
        <w:rPr>
          <w:i/>
          <w:color w:val="000000" w:themeColor="text1"/>
        </w:rPr>
        <w:t>η</w:t>
      </w:r>
      <w:r w:rsidRPr="00A3700C">
        <w:rPr>
          <w:i/>
          <w:color w:val="000000" w:themeColor="text1"/>
          <w:lang w:val="ru-RU"/>
        </w:rPr>
        <w:t>2 = .01</w:t>
      </w:r>
    </w:p>
    <w:p w14:paraId="2E82D921" w14:textId="77777777" w:rsidR="005C2415" w:rsidRPr="00A3700C" w:rsidRDefault="005C2415" w:rsidP="00280587">
      <w:pPr>
        <w:jc w:val="both"/>
        <w:rPr>
          <w:b/>
          <w:i/>
          <w:color w:val="000000" w:themeColor="text1"/>
          <w:lang w:val="ru-RU"/>
        </w:rPr>
      </w:pPr>
    </w:p>
    <w:p w14:paraId="6CD09FDA" w14:textId="77777777" w:rsidR="005C2415" w:rsidRPr="00A3700C" w:rsidRDefault="005C2415" w:rsidP="00280587">
      <w:pPr>
        <w:jc w:val="both"/>
        <w:rPr>
          <w:i/>
          <w:color w:val="000000" w:themeColor="text1"/>
          <w:sz w:val="20"/>
          <w:szCs w:val="20"/>
          <w:lang w:val="ru-RU"/>
        </w:rPr>
      </w:pPr>
      <w:r w:rsidRPr="00A3700C">
        <w:rPr>
          <w:color w:val="000000" w:themeColor="text1"/>
          <w:lang w:val="ru-RU"/>
        </w:rPr>
        <w:t xml:space="preserve">Результаты дисперсионных анализов для трех условий загрузки объектной РП по отдельности для длительности фиксации на цели представлены в </w:t>
      </w:r>
      <w:r w:rsidRPr="00A3700C">
        <w:rPr>
          <w:i/>
          <w:color w:val="000000" w:themeColor="text1"/>
          <w:lang w:val="ru-RU"/>
        </w:rPr>
        <w:t>таблице 2.</w:t>
      </w:r>
      <w:r w:rsidRPr="00A3700C">
        <w:rPr>
          <w:color w:val="000000" w:themeColor="text1"/>
          <w:lang w:val="ru-RU"/>
        </w:rPr>
        <w:t xml:space="preserve"> В условии низкой и средней загрузки объектной РП были выявлены и эффекты эпохи, и типа конфигурации, и взаимодействия этих факторов. В условии средней загрузки были выявлены эффекты эпохи и конфигурации по отдельности, однако не было выявлено взаимодействия этих факторов </w:t>
      </w:r>
      <w:r w:rsidRPr="00A3700C">
        <w:rPr>
          <w:i/>
          <w:color w:val="000000" w:themeColor="text1"/>
          <w:lang w:val="ru-RU"/>
        </w:rPr>
        <w:t>(рисунок 3).</w:t>
      </w:r>
    </w:p>
    <w:p w14:paraId="1A91585F" w14:textId="77777777" w:rsidR="005C2415" w:rsidRPr="00A3700C" w:rsidRDefault="005C2415" w:rsidP="00280587">
      <w:pPr>
        <w:jc w:val="both"/>
        <w:rPr>
          <w:b/>
          <w:i/>
          <w:color w:val="000000" w:themeColor="text1"/>
          <w:lang w:val="ru-RU"/>
        </w:rPr>
      </w:pPr>
    </w:p>
    <w:p w14:paraId="54F7F6D3" w14:textId="77777777" w:rsidR="005C2415" w:rsidRPr="00A3700C" w:rsidRDefault="005C2415" w:rsidP="00280587">
      <w:pPr>
        <w:jc w:val="both"/>
        <w:rPr>
          <w:b/>
          <w:i/>
          <w:color w:val="000000" w:themeColor="text1"/>
          <w:lang w:val="ru-RU"/>
        </w:rPr>
      </w:pPr>
      <w:r w:rsidRPr="00A3700C">
        <w:rPr>
          <w:b/>
          <w:i/>
          <w:color w:val="000000" w:themeColor="text1"/>
          <w:lang w:val="ru-RU"/>
        </w:rPr>
        <w:t xml:space="preserve">Таблица 2. </w:t>
      </w:r>
    </w:p>
    <w:p w14:paraId="47C4CCFA" w14:textId="77777777" w:rsidR="005C2415" w:rsidRPr="00A3700C" w:rsidRDefault="005C2415" w:rsidP="00280587">
      <w:pPr>
        <w:jc w:val="both"/>
        <w:rPr>
          <w:color w:val="000000" w:themeColor="text1"/>
          <w:sz w:val="20"/>
          <w:szCs w:val="20"/>
          <w:lang w:val="ru-RU"/>
        </w:rPr>
      </w:pPr>
      <w:r w:rsidRPr="00A3700C">
        <w:rPr>
          <w:color w:val="000000" w:themeColor="text1"/>
          <w:lang w:val="ru-RU"/>
        </w:rPr>
        <w:t>Дисперсионные анализы со смешанным дизайном количества фиксаций в задаче зрительного поиска для разных степеней загрузки объектной РП по отдельности</w:t>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1890"/>
        <w:gridCol w:w="2415"/>
        <w:gridCol w:w="798"/>
        <w:gridCol w:w="709"/>
        <w:gridCol w:w="1118"/>
        <w:gridCol w:w="1050"/>
        <w:gridCol w:w="1050"/>
      </w:tblGrid>
      <w:tr w:rsidR="00953A2D" w:rsidRPr="00A3700C" w14:paraId="51CE633B" w14:textId="77777777" w:rsidTr="005635ED">
        <w:trPr>
          <w:trHeight w:val="405"/>
        </w:trPr>
        <w:tc>
          <w:tcPr>
            <w:tcW w:w="1890" w:type="dxa"/>
            <w:tcBorders>
              <w:top w:val="single" w:sz="8" w:space="0" w:color="000000"/>
            </w:tcBorders>
            <w:tcMar>
              <w:top w:w="0" w:type="dxa"/>
              <w:left w:w="100" w:type="dxa"/>
              <w:bottom w:w="0" w:type="dxa"/>
              <w:right w:w="100" w:type="dxa"/>
            </w:tcMar>
          </w:tcPr>
          <w:p w14:paraId="63F861DE"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Степень</w:t>
            </w:r>
            <w:proofErr w:type="spellEnd"/>
            <w:r w:rsidRPr="00A3700C">
              <w:rPr>
                <w:color w:val="000000" w:themeColor="text1"/>
                <w:sz w:val="20"/>
                <w:szCs w:val="20"/>
              </w:rPr>
              <w:t xml:space="preserve"> </w:t>
            </w:r>
            <w:proofErr w:type="spellStart"/>
            <w:r w:rsidRPr="00A3700C">
              <w:rPr>
                <w:color w:val="000000" w:themeColor="text1"/>
                <w:sz w:val="20"/>
                <w:szCs w:val="20"/>
              </w:rPr>
              <w:t>загрузки</w:t>
            </w:r>
            <w:proofErr w:type="spellEnd"/>
            <w:r w:rsidRPr="00A3700C">
              <w:rPr>
                <w:color w:val="000000" w:themeColor="text1"/>
                <w:sz w:val="20"/>
                <w:szCs w:val="20"/>
              </w:rPr>
              <w:t xml:space="preserve"> РП</w:t>
            </w:r>
          </w:p>
        </w:tc>
        <w:tc>
          <w:tcPr>
            <w:tcW w:w="2415" w:type="dxa"/>
            <w:tcBorders>
              <w:top w:val="single" w:sz="8" w:space="0" w:color="000000"/>
            </w:tcBorders>
            <w:tcMar>
              <w:top w:w="0" w:type="dxa"/>
              <w:left w:w="100" w:type="dxa"/>
              <w:bottom w:w="0" w:type="dxa"/>
              <w:right w:w="100" w:type="dxa"/>
            </w:tcMar>
          </w:tcPr>
          <w:p w14:paraId="4ACF73B0"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Фактор</w:t>
            </w:r>
            <w:proofErr w:type="spellEnd"/>
          </w:p>
        </w:tc>
        <w:tc>
          <w:tcPr>
            <w:tcW w:w="798" w:type="dxa"/>
            <w:tcBorders>
              <w:top w:val="single" w:sz="8" w:space="0" w:color="000000"/>
            </w:tcBorders>
            <w:tcMar>
              <w:top w:w="0" w:type="dxa"/>
              <w:left w:w="100" w:type="dxa"/>
              <w:bottom w:w="0" w:type="dxa"/>
              <w:right w:w="100" w:type="dxa"/>
            </w:tcMar>
          </w:tcPr>
          <w:p w14:paraId="13961250" w14:textId="77777777" w:rsidR="005C2415" w:rsidRPr="00A3700C" w:rsidRDefault="005C2415" w:rsidP="00280587">
            <w:pPr>
              <w:ind w:left="100"/>
              <w:jc w:val="both"/>
              <w:rPr>
                <w:i/>
                <w:color w:val="000000" w:themeColor="text1"/>
                <w:sz w:val="20"/>
                <w:szCs w:val="20"/>
                <w:vertAlign w:val="subscript"/>
              </w:rPr>
            </w:pPr>
            <w:proofErr w:type="spellStart"/>
            <w:r w:rsidRPr="00A3700C">
              <w:rPr>
                <w:i/>
                <w:color w:val="000000" w:themeColor="text1"/>
                <w:sz w:val="20"/>
                <w:szCs w:val="20"/>
              </w:rPr>
              <w:t>df</w:t>
            </w:r>
            <w:r w:rsidRPr="00A3700C">
              <w:rPr>
                <w:i/>
                <w:color w:val="000000" w:themeColor="text1"/>
                <w:sz w:val="20"/>
                <w:szCs w:val="20"/>
                <w:vertAlign w:val="subscript"/>
              </w:rPr>
              <w:t>Num</w:t>
            </w:r>
            <w:proofErr w:type="spellEnd"/>
            <w:r w:rsidRPr="00A3700C">
              <w:rPr>
                <w:i/>
                <w:color w:val="000000" w:themeColor="text1"/>
                <w:sz w:val="20"/>
                <w:szCs w:val="20"/>
                <w:vertAlign w:val="subscript"/>
              </w:rPr>
              <w:t xml:space="preserve"> </w:t>
            </w:r>
          </w:p>
        </w:tc>
        <w:tc>
          <w:tcPr>
            <w:tcW w:w="709" w:type="dxa"/>
            <w:tcBorders>
              <w:top w:val="single" w:sz="8" w:space="0" w:color="000000"/>
            </w:tcBorders>
            <w:tcMar>
              <w:top w:w="0" w:type="dxa"/>
              <w:left w:w="100" w:type="dxa"/>
              <w:bottom w:w="0" w:type="dxa"/>
              <w:right w:w="100" w:type="dxa"/>
            </w:tcMar>
          </w:tcPr>
          <w:p w14:paraId="7F4945B3" w14:textId="77777777" w:rsidR="005C2415" w:rsidRPr="00A3700C" w:rsidRDefault="005C2415" w:rsidP="00280587">
            <w:pPr>
              <w:ind w:left="100"/>
              <w:jc w:val="both"/>
              <w:rPr>
                <w:i/>
                <w:color w:val="000000" w:themeColor="text1"/>
                <w:sz w:val="20"/>
                <w:szCs w:val="20"/>
                <w:vertAlign w:val="subscript"/>
              </w:rPr>
            </w:pPr>
            <w:proofErr w:type="spellStart"/>
            <w:r w:rsidRPr="00A3700C">
              <w:rPr>
                <w:i/>
                <w:color w:val="000000" w:themeColor="text1"/>
                <w:sz w:val="20"/>
                <w:szCs w:val="20"/>
              </w:rPr>
              <w:t>df</w:t>
            </w:r>
            <w:r w:rsidRPr="00A3700C">
              <w:rPr>
                <w:i/>
                <w:color w:val="000000" w:themeColor="text1"/>
                <w:sz w:val="20"/>
                <w:szCs w:val="20"/>
                <w:vertAlign w:val="subscript"/>
              </w:rPr>
              <w:t>Den</w:t>
            </w:r>
            <w:proofErr w:type="spellEnd"/>
            <w:r w:rsidRPr="00A3700C">
              <w:rPr>
                <w:i/>
                <w:color w:val="000000" w:themeColor="text1"/>
                <w:sz w:val="20"/>
                <w:szCs w:val="20"/>
                <w:vertAlign w:val="subscript"/>
              </w:rPr>
              <w:t xml:space="preserve"> </w:t>
            </w:r>
          </w:p>
        </w:tc>
        <w:tc>
          <w:tcPr>
            <w:tcW w:w="1118" w:type="dxa"/>
            <w:tcBorders>
              <w:top w:val="single" w:sz="8" w:space="0" w:color="000000"/>
            </w:tcBorders>
            <w:tcMar>
              <w:top w:w="0" w:type="dxa"/>
              <w:left w:w="100" w:type="dxa"/>
              <w:bottom w:w="0" w:type="dxa"/>
              <w:right w:w="100" w:type="dxa"/>
            </w:tcMar>
          </w:tcPr>
          <w:p w14:paraId="3903DE89" w14:textId="77777777" w:rsidR="005C2415" w:rsidRPr="00A3700C" w:rsidRDefault="005C2415" w:rsidP="00280587">
            <w:pPr>
              <w:ind w:left="100"/>
              <w:jc w:val="both"/>
              <w:rPr>
                <w:i/>
                <w:color w:val="000000" w:themeColor="text1"/>
                <w:sz w:val="20"/>
                <w:szCs w:val="20"/>
              </w:rPr>
            </w:pPr>
            <w:r w:rsidRPr="00A3700C">
              <w:rPr>
                <w:i/>
                <w:color w:val="000000" w:themeColor="text1"/>
                <w:sz w:val="20"/>
                <w:szCs w:val="20"/>
              </w:rPr>
              <w:t>F</w:t>
            </w:r>
          </w:p>
        </w:tc>
        <w:tc>
          <w:tcPr>
            <w:tcW w:w="1050" w:type="dxa"/>
            <w:tcBorders>
              <w:top w:val="single" w:sz="8" w:space="0" w:color="000000"/>
            </w:tcBorders>
            <w:tcMar>
              <w:top w:w="0" w:type="dxa"/>
              <w:left w:w="100" w:type="dxa"/>
              <w:bottom w:w="0" w:type="dxa"/>
              <w:right w:w="100" w:type="dxa"/>
            </w:tcMar>
          </w:tcPr>
          <w:p w14:paraId="647D0702" w14:textId="77777777" w:rsidR="005C2415" w:rsidRPr="00A3700C" w:rsidRDefault="005C2415" w:rsidP="00280587">
            <w:pPr>
              <w:ind w:left="100"/>
              <w:jc w:val="both"/>
              <w:rPr>
                <w:i/>
                <w:color w:val="000000" w:themeColor="text1"/>
                <w:sz w:val="20"/>
                <w:szCs w:val="20"/>
              </w:rPr>
            </w:pPr>
            <w:r w:rsidRPr="00A3700C">
              <w:rPr>
                <w:i/>
                <w:color w:val="000000" w:themeColor="text1"/>
                <w:sz w:val="20"/>
                <w:szCs w:val="20"/>
              </w:rPr>
              <w:t>p</w:t>
            </w:r>
          </w:p>
        </w:tc>
        <w:tc>
          <w:tcPr>
            <w:tcW w:w="1050" w:type="dxa"/>
            <w:tcBorders>
              <w:top w:val="single" w:sz="8" w:space="0" w:color="000000"/>
            </w:tcBorders>
            <w:tcMar>
              <w:top w:w="0" w:type="dxa"/>
              <w:left w:w="100" w:type="dxa"/>
              <w:bottom w:w="0" w:type="dxa"/>
              <w:right w:w="100" w:type="dxa"/>
            </w:tcMar>
          </w:tcPr>
          <w:p w14:paraId="2B82BE61" w14:textId="77777777" w:rsidR="005C2415" w:rsidRPr="00A3700C" w:rsidRDefault="005C2415" w:rsidP="00280587">
            <w:pPr>
              <w:ind w:left="100"/>
              <w:jc w:val="both"/>
              <w:rPr>
                <w:color w:val="000000" w:themeColor="text1"/>
                <w:sz w:val="20"/>
                <w:szCs w:val="20"/>
                <w:vertAlign w:val="subscript"/>
              </w:rPr>
            </w:pPr>
            <w:r w:rsidRPr="00A3700C">
              <w:rPr>
                <w:color w:val="000000" w:themeColor="text1"/>
                <w:sz w:val="20"/>
                <w:szCs w:val="20"/>
              </w:rPr>
              <w:t>η</w:t>
            </w:r>
            <w:r w:rsidRPr="00A3700C">
              <w:rPr>
                <w:color w:val="000000" w:themeColor="text1"/>
                <w:sz w:val="20"/>
                <w:szCs w:val="20"/>
                <w:vertAlign w:val="superscript"/>
              </w:rPr>
              <w:t>2</w:t>
            </w:r>
            <w:r w:rsidRPr="00A3700C">
              <w:rPr>
                <w:color w:val="000000" w:themeColor="text1"/>
                <w:sz w:val="20"/>
                <w:szCs w:val="20"/>
                <w:vertAlign w:val="subscript"/>
              </w:rPr>
              <w:t>g</w:t>
            </w:r>
          </w:p>
        </w:tc>
      </w:tr>
      <w:tr w:rsidR="00953A2D" w:rsidRPr="00A3700C" w14:paraId="47D66292" w14:textId="77777777" w:rsidTr="005635ED">
        <w:trPr>
          <w:trHeight w:val="285"/>
        </w:trPr>
        <w:tc>
          <w:tcPr>
            <w:tcW w:w="1890" w:type="dxa"/>
            <w:tcBorders>
              <w:top w:val="single" w:sz="8" w:space="0" w:color="000000"/>
            </w:tcBorders>
            <w:tcMar>
              <w:top w:w="0" w:type="dxa"/>
              <w:left w:w="100" w:type="dxa"/>
              <w:bottom w:w="0" w:type="dxa"/>
              <w:right w:w="100" w:type="dxa"/>
            </w:tcMar>
          </w:tcPr>
          <w:p w14:paraId="75C1C006" w14:textId="77777777" w:rsidR="005C2415" w:rsidRPr="00A3700C" w:rsidRDefault="005C2415" w:rsidP="00280587">
            <w:pPr>
              <w:ind w:left="100"/>
              <w:jc w:val="both"/>
              <w:rPr>
                <w:color w:val="000000" w:themeColor="text1"/>
                <w:sz w:val="20"/>
                <w:szCs w:val="20"/>
              </w:rPr>
            </w:pPr>
          </w:p>
        </w:tc>
        <w:tc>
          <w:tcPr>
            <w:tcW w:w="2415" w:type="dxa"/>
            <w:tcBorders>
              <w:top w:val="single" w:sz="8" w:space="0" w:color="000000"/>
            </w:tcBorders>
            <w:tcMar>
              <w:top w:w="0" w:type="dxa"/>
              <w:left w:w="100" w:type="dxa"/>
              <w:bottom w:w="0" w:type="dxa"/>
              <w:right w:w="100" w:type="dxa"/>
            </w:tcMar>
          </w:tcPr>
          <w:p w14:paraId="24F08E1B"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эпоха</w:t>
            </w:r>
            <w:proofErr w:type="spellEnd"/>
          </w:p>
        </w:tc>
        <w:tc>
          <w:tcPr>
            <w:tcW w:w="798" w:type="dxa"/>
            <w:tcBorders>
              <w:top w:val="single" w:sz="8" w:space="0" w:color="000000"/>
            </w:tcBorders>
            <w:tcMar>
              <w:top w:w="0" w:type="dxa"/>
              <w:left w:w="100" w:type="dxa"/>
              <w:bottom w:w="0" w:type="dxa"/>
              <w:right w:w="100" w:type="dxa"/>
            </w:tcMar>
          </w:tcPr>
          <w:p w14:paraId="3B887940"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5</w:t>
            </w:r>
          </w:p>
        </w:tc>
        <w:tc>
          <w:tcPr>
            <w:tcW w:w="709" w:type="dxa"/>
            <w:tcBorders>
              <w:top w:val="single" w:sz="8" w:space="0" w:color="000000"/>
            </w:tcBorders>
            <w:tcMar>
              <w:top w:w="0" w:type="dxa"/>
              <w:left w:w="100" w:type="dxa"/>
              <w:bottom w:w="0" w:type="dxa"/>
              <w:right w:w="100" w:type="dxa"/>
            </w:tcMar>
          </w:tcPr>
          <w:p w14:paraId="7DA0651D"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70</w:t>
            </w:r>
          </w:p>
        </w:tc>
        <w:tc>
          <w:tcPr>
            <w:tcW w:w="1118" w:type="dxa"/>
            <w:tcBorders>
              <w:top w:val="single" w:sz="8" w:space="0" w:color="000000"/>
            </w:tcBorders>
            <w:tcMar>
              <w:top w:w="0" w:type="dxa"/>
              <w:left w:w="100" w:type="dxa"/>
              <w:bottom w:w="0" w:type="dxa"/>
              <w:right w:w="100" w:type="dxa"/>
            </w:tcMar>
          </w:tcPr>
          <w:p w14:paraId="0D53F3B6"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2.68</w:t>
            </w:r>
          </w:p>
        </w:tc>
        <w:tc>
          <w:tcPr>
            <w:tcW w:w="1050" w:type="dxa"/>
            <w:tcBorders>
              <w:top w:val="single" w:sz="8" w:space="0" w:color="000000"/>
            </w:tcBorders>
            <w:tcMar>
              <w:top w:w="0" w:type="dxa"/>
              <w:left w:w="100" w:type="dxa"/>
              <w:bottom w:w="0" w:type="dxa"/>
              <w:right w:w="100" w:type="dxa"/>
            </w:tcMar>
          </w:tcPr>
          <w:p w14:paraId="68B94F6D"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.029</w:t>
            </w:r>
          </w:p>
        </w:tc>
        <w:tc>
          <w:tcPr>
            <w:tcW w:w="1050" w:type="dxa"/>
            <w:tcBorders>
              <w:top w:val="single" w:sz="8" w:space="0" w:color="000000"/>
            </w:tcBorders>
            <w:tcMar>
              <w:top w:w="0" w:type="dxa"/>
              <w:left w:w="100" w:type="dxa"/>
              <w:bottom w:w="0" w:type="dxa"/>
              <w:right w:w="100" w:type="dxa"/>
            </w:tcMar>
          </w:tcPr>
          <w:p w14:paraId="2828FF49"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.13</w:t>
            </w:r>
          </w:p>
        </w:tc>
      </w:tr>
      <w:tr w:rsidR="00953A2D" w:rsidRPr="00A3700C" w14:paraId="7CE5E865" w14:textId="77777777" w:rsidTr="005635ED">
        <w:trPr>
          <w:trHeight w:val="270"/>
        </w:trPr>
        <w:tc>
          <w:tcPr>
            <w:tcW w:w="1890" w:type="dxa"/>
            <w:tcMar>
              <w:top w:w="0" w:type="dxa"/>
              <w:left w:w="100" w:type="dxa"/>
              <w:bottom w:w="0" w:type="dxa"/>
              <w:right w:w="100" w:type="dxa"/>
            </w:tcMar>
          </w:tcPr>
          <w:p w14:paraId="069046B8"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Низкая</w:t>
            </w:r>
            <w:proofErr w:type="spellEnd"/>
          </w:p>
        </w:tc>
        <w:tc>
          <w:tcPr>
            <w:tcW w:w="2415" w:type="dxa"/>
            <w:tcMar>
              <w:top w:w="0" w:type="dxa"/>
              <w:left w:w="100" w:type="dxa"/>
              <w:bottom w:w="0" w:type="dxa"/>
              <w:right w:w="100" w:type="dxa"/>
            </w:tcMar>
          </w:tcPr>
          <w:p w14:paraId="67F5C5DA"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конфигурация</w:t>
            </w:r>
            <w:proofErr w:type="spellEnd"/>
          </w:p>
        </w:tc>
        <w:tc>
          <w:tcPr>
            <w:tcW w:w="798" w:type="dxa"/>
            <w:tcMar>
              <w:top w:w="0" w:type="dxa"/>
              <w:left w:w="100" w:type="dxa"/>
              <w:bottom w:w="0" w:type="dxa"/>
              <w:right w:w="100" w:type="dxa"/>
            </w:tcMar>
          </w:tcPr>
          <w:p w14:paraId="5AB42133"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w:t>
            </w:r>
          </w:p>
        </w:tc>
        <w:tc>
          <w:tcPr>
            <w:tcW w:w="709" w:type="dxa"/>
            <w:tcMar>
              <w:top w:w="0" w:type="dxa"/>
              <w:left w:w="100" w:type="dxa"/>
              <w:bottom w:w="0" w:type="dxa"/>
              <w:right w:w="100" w:type="dxa"/>
            </w:tcMar>
          </w:tcPr>
          <w:p w14:paraId="4B6A75AC"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14</w:t>
            </w:r>
          </w:p>
        </w:tc>
        <w:tc>
          <w:tcPr>
            <w:tcW w:w="1118" w:type="dxa"/>
            <w:tcMar>
              <w:top w:w="0" w:type="dxa"/>
              <w:left w:w="100" w:type="dxa"/>
              <w:bottom w:w="0" w:type="dxa"/>
              <w:right w:w="100" w:type="dxa"/>
            </w:tcMar>
          </w:tcPr>
          <w:p w14:paraId="4E3120A6"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51.56</w:t>
            </w:r>
          </w:p>
        </w:tc>
        <w:tc>
          <w:tcPr>
            <w:tcW w:w="1050" w:type="dxa"/>
            <w:tcMar>
              <w:top w:w="0" w:type="dxa"/>
              <w:left w:w="100" w:type="dxa"/>
              <w:bottom w:w="0" w:type="dxa"/>
              <w:right w:w="100" w:type="dxa"/>
            </w:tcMar>
          </w:tcPr>
          <w:p w14:paraId="4DBE5FFD"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.000</w:t>
            </w:r>
          </w:p>
        </w:tc>
        <w:tc>
          <w:tcPr>
            <w:tcW w:w="1050" w:type="dxa"/>
            <w:tcMar>
              <w:top w:w="0" w:type="dxa"/>
              <w:left w:w="100" w:type="dxa"/>
              <w:bottom w:w="0" w:type="dxa"/>
              <w:right w:w="100" w:type="dxa"/>
            </w:tcMar>
          </w:tcPr>
          <w:p w14:paraId="1B754507"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.13</w:t>
            </w:r>
          </w:p>
        </w:tc>
      </w:tr>
      <w:tr w:rsidR="00953A2D" w:rsidRPr="00A3700C" w14:paraId="4E68AFBD" w14:textId="77777777" w:rsidTr="005635ED">
        <w:trPr>
          <w:trHeight w:val="285"/>
        </w:trPr>
        <w:tc>
          <w:tcPr>
            <w:tcW w:w="1890" w:type="dxa"/>
            <w:tcBorders>
              <w:bottom w:val="single" w:sz="8" w:space="0" w:color="000000"/>
            </w:tcBorders>
            <w:tcMar>
              <w:top w:w="0" w:type="dxa"/>
              <w:left w:w="100" w:type="dxa"/>
              <w:bottom w:w="0" w:type="dxa"/>
              <w:right w:w="100" w:type="dxa"/>
            </w:tcMar>
          </w:tcPr>
          <w:p w14:paraId="1B115624" w14:textId="77777777" w:rsidR="005C2415" w:rsidRPr="00A3700C" w:rsidRDefault="005C2415" w:rsidP="00280587">
            <w:pPr>
              <w:ind w:left="100"/>
              <w:jc w:val="both"/>
              <w:rPr>
                <w:color w:val="000000" w:themeColor="text1"/>
                <w:sz w:val="20"/>
                <w:szCs w:val="20"/>
              </w:rPr>
            </w:pPr>
          </w:p>
        </w:tc>
        <w:tc>
          <w:tcPr>
            <w:tcW w:w="2415" w:type="dxa"/>
            <w:tcBorders>
              <w:bottom w:val="single" w:sz="8" w:space="0" w:color="000000"/>
            </w:tcBorders>
            <w:tcMar>
              <w:top w:w="0" w:type="dxa"/>
              <w:left w:w="100" w:type="dxa"/>
              <w:bottom w:w="0" w:type="dxa"/>
              <w:right w:w="100" w:type="dxa"/>
            </w:tcMar>
          </w:tcPr>
          <w:p w14:paraId="032268B1"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эпоха</w:t>
            </w:r>
            <w:proofErr w:type="spellEnd"/>
            <w:r w:rsidRPr="00A3700C">
              <w:rPr>
                <w:color w:val="000000" w:themeColor="text1"/>
                <w:sz w:val="20"/>
                <w:szCs w:val="20"/>
              </w:rPr>
              <w:t xml:space="preserve"> x </w:t>
            </w:r>
            <w:proofErr w:type="spellStart"/>
            <w:r w:rsidRPr="00A3700C">
              <w:rPr>
                <w:color w:val="000000" w:themeColor="text1"/>
                <w:sz w:val="20"/>
                <w:szCs w:val="20"/>
              </w:rPr>
              <w:t>конфигурация</w:t>
            </w:r>
            <w:proofErr w:type="spellEnd"/>
          </w:p>
        </w:tc>
        <w:tc>
          <w:tcPr>
            <w:tcW w:w="798" w:type="dxa"/>
            <w:tcBorders>
              <w:bottom w:val="single" w:sz="8" w:space="0" w:color="000000"/>
            </w:tcBorders>
            <w:tcMar>
              <w:top w:w="0" w:type="dxa"/>
              <w:left w:w="100" w:type="dxa"/>
              <w:bottom w:w="0" w:type="dxa"/>
              <w:right w:w="100" w:type="dxa"/>
            </w:tcMar>
          </w:tcPr>
          <w:p w14:paraId="5A16F7F6"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5</w:t>
            </w:r>
          </w:p>
        </w:tc>
        <w:tc>
          <w:tcPr>
            <w:tcW w:w="709" w:type="dxa"/>
            <w:tcBorders>
              <w:bottom w:val="single" w:sz="8" w:space="0" w:color="000000"/>
            </w:tcBorders>
            <w:tcMar>
              <w:top w:w="0" w:type="dxa"/>
              <w:left w:w="100" w:type="dxa"/>
              <w:bottom w:w="0" w:type="dxa"/>
              <w:right w:w="100" w:type="dxa"/>
            </w:tcMar>
          </w:tcPr>
          <w:p w14:paraId="3E3371E9"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70</w:t>
            </w:r>
          </w:p>
        </w:tc>
        <w:tc>
          <w:tcPr>
            <w:tcW w:w="1118" w:type="dxa"/>
            <w:tcBorders>
              <w:bottom w:val="single" w:sz="8" w:space="0" w:color="000000"/>
            </w:tcBorders>
            <w:tcMar>
              <w:top w:w="0" w:type="dxa"/>
              <w:left w:w="100" w:type="dxa"/>
              <w:bottom w:w="0" w:type="dxa"/>
              <w:right w:w="100" w:type="dxa"/>
            </w:tcMar>
          </w:tcPr>
          <w:p w14:paraId="56A5C472"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3.00</w:t>
            </w:r>
          </w:p>
        </w:tc>
        <w:tc>
          <w:tcPr>
            <w:tcW w:w="1050" w:type="dxa"/>
            <w:tcBorders>
              <w:bottom w:val="single" w:sz="8" w:space="0" w:color="000000"/>
            </w:tcBorders>
            <w:tcMar>
              <w:top w:w="0" w:type="dxa"/>
              <w:left w:w="100" w:type="dxa"/>
              <w:bottom w:w="0" w:type="dxa"/>
              <w:right w:w="100" w:type="dxa"/>
            </w:tcMar>
          </w:tcPr>
          <w:p w14:paraId="306E2A39"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.016</w:t>
            </w:r>
          </w:p>
        </w:tc>
        <w:tc>
          <w:tcPr>
            <w:tcW w:w="1050" w:type="dxa"/>
            <w:tcBorders>
              <w:bottom w:val="single" w:sz="8" w:space="0" w:color="000000"/>
            </w:tcBorders>
            <w:tcMar>
              <w:top w:w="0" w:type="dxa"/>
              <w:left w:w="100" w:type="dxa"/>
              <w:bottom w:w="0" w:type="dxa"/>
              <w:right w:w="100" w:type="dxa"/>
            </w:tcMar>
          </w:tcPr>
          <w:p w14:paraId="0D569A43"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.04</w:t>
            </w:r>
          </w:p>
        </w:tc>
      </w:tr>
      <w:tr w:rsidR="00953A2D" w:rsidRPr="00A3700C" w14:paraId="6885C911" w14:textId="77777777" w:rsidTr="005635ED">
        <w:trPr>
          <w:trHeight w:val="285"/>
        </w:trPr>
        <w:tc>
          <w:tcPr>
            <w:tcW w:w="1890" w:type="dxa"/>
            <w:tcBorders>
              <w:top w:val="single" w:sz="8" w:space="0" w:color="000000"/>
            </w:tcBorders>
            <w:tcMar>
              <w:top w:w="0" w:type="dxa"/>
              <w:left w:w="100" w:type="dxa"/>
              <w:bottom w:w="0" w:type="dxa"/>
              <w:right w:w="100" w:type="dxa"/>
            </w:tcMar>
          </w:tcPr>
          <w:p w14:paraId="212AD6BB" w14:textId="77777777" w:rsidR="005C2415" w:rsidRPr="00A3700C" w:rsidRDefault="005C2415" w:rsidP="00280587">
            <w:pPr>
              <w:ind w:left="100"/>
              <w:jc w:val="both"/>
              <w:rPr>
                <w:color w:val="000000" w:themeColor="text1"/>
                <w:sz w:val="20"/>
                <w:szCs w:val="20"/>
              </w:rPr>
            </w:pPr>
          </w:p>
        </w:tc>
        <w:tc>
          <w:tcPr>
            <w:tcW w:w="2415" w:type="dxa"/>
            <w:tcBorders>
              <w:top w:val="single" w:sz="8" w:space="0" w:color="000000"/>
            </w:tcBorders>
            <w:tcMar>
              <w:top w:w="0" w:type="dxa"/>
              <w:left w:w="100" w:type="dxa"/>
              <w:bottom w:w="0" w:type="dxa"/>
              <w:right w:w="100" w:type="dxa"/>
            </w:tcMar>
          </w:tcPr>
          <w:p w14:paraId="037C7B16"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эпоха</w:t>
            </w:r>
            <w:proofErr w:type="spellEnd"/>
          </w:p>
        </w:tc>
        <w:tc>
          <w:tcPr>
            <w:tcW w:w="798" w:type="dxa"/>
            <w:tcBorders>
              <w:top w:val="single" w:sz="8" w:space="0" w:color="000000"/>
            </w:tcBorders>
            <w:tcMar>
              <w:top w:w="0" w:type="dxa"/>
              <w:left w:w="100" w:type="dxa"/>
              <w:bottom w:w="0" w:type="dxa"/>
              <w:right w:w="100" w:type="dxa"/>
            </w:tcMar>
          </w:tcPr>
          <w:p w14:paraId="598AA27A"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5</w:t>
            </w:r>
          </w:p>
        </w:tc>
        <w:tc>
          <w:tcPr>
            <w:tcW w:w="709" w:type="dxa"/>
            <w:tcBorders>
              <w:top w:val="single" w:sz="8" w:space="0" w:color="000000"/>
            </w:tcBorders>
            <w:tcMar>
              <w:top w:w="0" w:type="dxa"/>
              <w:left w:w="100" w:type="dxa"/>
              <w:bottom w:w="0" w:type="dxa"/>
              <w:right w:w="100" w:type="dxa"/>
            </w:tcMar>
          </w:tcPr>
          <w:p w14:paraId="368817F5"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70</w:t>
            </w:r>
          </w:p>
        </w:tc>
        <w:tc>
          <w:tcPr>
            <w:tcW w:w="1118" w:type="dxa"/>
            <w:tcBorders>
              <w:top w:val="single" w:sz="8" w:space="0" w:color="000000"/>
            </w:tcBorders>
            <w:tcMar>
              <w:top w:w="0" w:type="dxa"/>
              <w:left w:w="100" w:type="dxa"/>
              <w:bottom w:w="0" w:type="dxa"/>
              <w:right w:w="100" w:type="dxa"/>
            </w:tcMar>
          </w:tcPr>
          <w:p w14:paraId="1E0BF297"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4.13</w:t>
            </w:r>
          </w:p>
        </w:tc>
        <w:tc>
          <w:tcPr>
            <w:tcW w:w="1050" w:type="dxa"/>
            <w:tcBorders>
              <w:top w:val="single" w:sz="8" w:space="0" w:color="000000"/>
            </w:tcBorders>
            <w:tcMar>
              <w:top w:w="0" w:type="dxa"/>
              <w:left w:w="100" w:type="dxa"/>
              <w:bottom w:w="0" w:type="dxa"/>
              <w:right w:w="100" w:type="dxa"/>
            </w:tcMar>
          </w:tcPr>
          <w:p w14:paraId="4B664380"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.002</w:t>
            </w:r>
          </w:p>
        </w:tc>
        <w:tc>
          <w:tcPr>
            <w:tcW w:w="1050" w:type="dxa"/>
            <w:tcBorders>
              <w:top w:val="single" w:sz="8" w:space="0" w:color="000000"/>
            </w:tcBorders>
            <w:tcMar>
              <w:top w:w="0" w:type="dxa"/>
              <w:left w:w="100" w:type="dxa"/>
              <w:bottom w:w="0" w:type="dxa"/>
              <w:right w:w="100" w:type="dxa"/>
            </w:tcMar>
          </w:tcPr>
          <w:p w14:paraId="2D386BA1"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.14</w:t>
            </w:r>
          </w:p>
        </w:tc>
      </w:tr>
      <w:tr w:rsidR="00953A2D" w:rsidRPr="00A3700C" w14:paraId="2D0C8820" w14:textId="77777777" w:rsidTr="005635ED">
        <w:trPr>
          <w:trHeight w:val="285"/>
        </w:trPr>
        <w:tc>
          <w:tcPr>
            <w:tcW w:w="1890" w:type="dxa"/>
            <w:tcMar>
              <w:top w:w="0" w:type="dxa"/>
              <w:left w:w="100" w:type="dxa"/>
              <w:bottom w:w="0" w:type="dxa"/>
              <w:right w:w="100" w:type="dxa"/>
            </w:tcMar>
          </w:tcPr>
          <w:p w14:paraId="6F7F7940"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Средняя</w:t>
            </w:r>
            <w:proofErr w:type="spellEnd"/>
          </w:p>
        </w:tc>
        <w:tc>
          <w:tcPr>
            <w:tcW w:w="2415" w:type="dxa"/>
            <w:tcMar>
              <w:top w:w="0" w:type="dxa"/>
              <w:left w:w="100" w:type="dxa"/>
              <w:bottom w:w="0" w:type="dxa"/>
              <w:right w:w="100" w:type="dxa"/>
            </w:tcMar>
          </w:tcPr>
          <w:p w14:paraId="085B718F"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конфигурация</w:t>
            </w:r>
            <w:proofErr w:type="spellEnd"/>
          </w:p>
        </w:tc>
        <w:tc>
          <w:tcPr>
            <w:tcW w:w="798" w:type="dxa"/>
            <w:tcMar>
              <w:top w:w="0" w:type="dxa"/>
              <w:left w:w="100" w:type="dxa"/>
              <w:bottom w:w="0" w:type="dxa"/>
              <w:right w:w="100" w:type="dxa"/>
            </w:tcMar>
          </w:tcPr>
          <w:p w14:paraId="37201E3E"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w:t>
            </w:r>
          </w:p>
        </w:tc>
        <w:tc>
          <w:tcPr>
            <w:tcW w:w="709" w:type="dxa"/>
            <w:tcMar>
              <w:top w:w="0" w:type="dxa"/>
              <w:left w:w="100" w:type="dxa"/>
              <w:bottom w:w="0" w:type="dxa"/>
              <w:right w:w="100" w:type="dxa"/>
            </w:tcMar>
          </w:tcPr>
          <w:p w14:paraId="6634F934"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14</w:t>
            </w:r>
          </w:p>
        </w:tc>
        <w:tc>
          <w:tcPr>
            <w:tcW w:w="1118" w:type="dxa"/>
            <w:tcMar>
              <w:top w:w="0" w:type="dxa"/>
              <w:left w:w="100" w:type="dxa"/>
              <w:bottom w:w="0" w:type="dxa"/>
              <w:right w:w="100" w:type="dxa"/>
            </w:tcMar>
          </w:tcPr>
          <w:p w14:paraId="19492113"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10.79</w:t>
            </w:r>
          </w:p>
        </w:tc>
        <w:tc>
          <w:tcPr>
            <w:tcW w:w="1050" w:type="dxa"/>
            <w:tcMar>
              <w:top w:w="0" w:type="dxa"/>
              <w:left w:w="100" w:type="dxa"/>
              <w:bottom w:w="0" w:type="dxa"/>
              <w:right w:w="100" w:type="dxa"/>
            </w:tcMar>
          </w:tcPr>
          <w:p w14:paraId="25869FEF"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.005</w:t>
            </w:r>
          </w:p>
        </w:tc>
        <w:tc>
          <w:tcPr>
            <w:tcW w:w="1050" w:type="dxa"/>
            <w:tcMar>
              <w:top w:w="0" w:type="dxa"/>
              <w:left w:w="100" w:type="dxa"/>
              <w:bottom w:w="0" w:type="dxa"/>
              <w:right w:w="100" w:type="dxa"/>
            </w:tcMar>
          </w:tcPr>
          <w:p w14:paraId="38B258FC"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.04</w:t>
            </w:r>
          </w:p>
        </w:tc>
      </w:tr>
      <w:tr w:rsidR="00953A2D" w:rsidRPr="00A3700C" w14:paraId="75305D78" w14:textId="77777777" w:rsidTr="005635ED">
        <w:trPr>
          <w:trHeight w:val="285"/>
        </w:trPr>
        <w:tc>
          <w:tcPr>
            <w:tcW w:w="1890" w:type="dxa"/>
            <w:tcBorders>
              <w:bottom w:val="single" w:sz="8" w:space="0" w:color="000000"/>
            </w:tcBorders>
            <w:tcMar>
              <w:top w:w="0" w:type="dxa"/>
              <w:left w:w="100" w:type="dxa"/>
              <w:bottom w:w="0" w:type="dxa"/>
              <w:right w:w="100" w:type="dxa"/>
            </w:tcMar>
          </w:tcPr>
          <w:p w14:paraId="54CEFF87" w14:textId="77777777" w:rsidR="005C2415" w:rsidRPr="00A3700C" w:rsidRDefault="005C2415" w:rsidP="00280587">
            <w:pPr>
              <w:ind w:left="100"/>
              <w:jc w:val="both"/>
              <w:rPr>
                <w:color w:val="000000" w:themeColor="text1"/>
                <w:sz w:val="20"/>
                <w:szCs w:val="20"/>
              </w:rPr>
            </w:pPr>
          </w:p>
        </w:tc>
        <w:tc>
          <w:tcPr>
            <w:tcW w:w="2415" w:type="dxa"/>
            <w:tcBorders>
              <w:bottom w:val="single" w:sz="8" w:space="0" w:color="000000"/>
            </w:tcBorders>
            <w:tcMar>
              <w:top w:w="0" w:type="dxa"/>
              <w:left w:w="100" w:type="dxa"/>
              <w:bottom w:w="0" w:type="dxa"/>
              <w:right w:w="100" w:type="dxa"/>
            </w:tcMar>
          </w:tcPr>
          <w:p w14:paraId="242DB7F5"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эпоха</w:t>
            </w:r>
            <w:proofErr w:type="spellEnd"/>
            <w:r w:rsidRPr="00A3700C">
              <w:rPr>
                <w:color w:val="000000" w:themeColor="text1"/>
                <w:sz w:val="20"/>
                <w:szCs w:val="20"/>
              </w:rPr>
              <w:t xml:space="preserve"> x </w:t>
            </w:r>
            <w:proofErr w:type="spellStart"/>
            <w:r w:rsidRPr="00A3700C">
              <w:rPr>
                <w:color w:val="000000" w:themeColor="text1"/>
                <w:sz w:val="20"/>
                <w:szCs w:val="20"/>
              </w:rPr>
              <w:t>конфигурация</w:t>
            </w:r>
            <w:proofErr w:type="spellEnd"/>
          </w:p>
        </w:tc>
        <w:tc>
          <w:tcPr>
            <w:tcW w:w="798" w:type="dxa"/>
            <w:tcBorders>
              <w:bottom w:val="single" w:sz="8" w:space="0" w:color="000000"/>
            </w:tcBorders>
            <w:tcMar>
              <w:top w:w="0" w:type="dxa"/>
              <w:left w:w="100" w:type="dxa"/>
              <w:bottom w:w="0" w:type="dxa"/>
              <w:right w:w="100" w:type="dxa"/>
            </w:tcMar>
          </w:tcPr>
          <w:p w14:paraId="08F70AA6"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5</w:t>
            </w:r>
          </w:p>
        </w:tc>
        <w:tc>
          <w:tcPr>
            <w:tcW w:w="709" w:type="dxa"/>
            <w:tcBorders>
              <w:bottom w:val="single" w:sz="8" w:space="0" w:color="000000"/>
            </w:tcBorders>
            <w:tcMar>
              <w:top w:w="0" w:type="dxa"/>
              <w:left w:w="100" w:type="dxa"/>
              <w:bottom w:w="0" w:type="dxa"/>
              <w:right w:w="100" w:type="dxa"/>
            </w:tcMar>
          </w:tcPr>
          <w:p w14:paraId="08603137"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70</w:t>
            </w:r>
          </w:p>
        </w:tc>
        <w:tc>
          <w:tcPr>
            <w:tcW w:w="1118" w:type="dxa"/>
            <w:tcBorders>
              <w:bottom w:val="single" w:sz="8" w:space="0" w:color="000000"/>
            </w:tcBorders>
            <w:tcMar>
              <w:top w:w="0" w:type="dxa"/>
              <w:left w:w="100" w:type="dxa"/>
              <w:bottom w:w="0" w:type="dxa"/>
              <w:right w:w="100" w:type="dxa"/>
            </w:tcMar>
          </w:tcPr>
          <w:p w14:paraId="6D4CB337"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1.89</w:t>
            </w:r>
          </w:p>
        </w:tc>
        <w:tc>
          <w:tcPr>
            <w:tcW w:w="1050" w:type="dxa"/>
            <w:tcBorders>
              <w:bottom w:val="single" w:sz="8" w:space="0" w:color="000000"/>
            </w:tcBorders>
            <w:tcMar>
              <w:top w:w="0" w:type="dxa"/>
              <w:left w:w="100" w:type="dxa"/>
              <w:bottom w:w="0" w:type="dxa"/>
              <w:right w:w="100" w:type="dxa"/>
            </w:tcMar>
          </w:tcPr>
          <w:p w14:paraId="32843393"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.107</w:t>
            </w:r>
          </w:p>
        </w:tc>
        <w:tc>
          <w:tcPr>
            <w:tcW w:w="1050" w:type="dxa"/>
            <w:tcBorders>
              <w:bottom w:val="single" w:sz="8" w:space="0" w:color="000000"/>
            </w:tcBorders>
            <w:tcMar>
              <w:top w:w="0" w:type="dxa"/>
              <w:left w:w="100" w:type="dxa"/>
              <w:bottom w:w="0" w:type="dxa"/>
              <w:right w:w="100" w:type="dxa"/>
            </w:tcMar>
          </w:tcPr>
          <w:p w14:paraId="14BB6C24"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.05</w:t>
            </w:r>
          </w:p>
        </w:tc>
      </w:tr>
      <w:tr w:rsidR="00953A2D" w:rsidRPr="00A3700C" w14:paraId="4E6953D3" w14:textId="77777777" w:rsidTr="005635ED">
        <w:trPr>
          <w:trHeight w:val="285"/>
        </w:trPr>
        <w:tc>
          <w:tcPr>
            <w:tcW w:w="1890" w:type="dxa"/>
            <w:tcBorders>
              <w:top w:val="single" w:sz="8" w:space="0" w:color="000000"/>
            </w:tcBorders>
            <w:tcMar>
              <w:top w:w="0" w:type="dxa"/>
              <w:left w:w="100" w:type="dxa"/>
              <w:bottom w:w="0" w:type="dxa"/>
              <w:right w:w="100" w:type="dxa"/>
            </w:tcMar>
          </w:tcPr>
          <w:p w14:paraId="5B7EADDE" w14:textId="77777777" w:rsidR="005C2415" w:rsidRPr="00A3700C" w:rsidRDefault="005C2415" w:rsidP="00280587">
            <w:pPr>
              <w:ind w:left="100"/>
              <w:jc w:val="both"/>
              <w:rPr>
                <w:color w:val="000000" w:themeColor="text1"/>
                <w:sz w:val="20"/>
                <w:szCs w:val="20"/>
              </w:rPr>
            </w:pPr>
          </w:p>
        </w:tc>
        <w:tc>
          <w:tcPr>
            <w:tcW w:w="2415" w:type="dxa"/>
            <w:tcBorders>
              <w:top w:val="single" w:sz="8" w:space="0" w:color="000000"/>
            </w:tcBorders>
            <w:tcMar>
              <w:top w:w="0" w:type="dxa"/>
              <w:left w:w="100" w:type="dxa"/>
              <w:bottom w:w="0" w:type="dxa"/>
              <w:right w:w="100" w:type="dxa"/>
            </w:tcMar>
          </w:tcPr>
          <w:p w14:paraId="25E0FF6F"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эпоха</w:t>
            </w:r>
            <w:proofErr w:type="spellEnd"/>
          </w:p>
        </w:tc>
        <w:tc>
          <w:tcPr>
            <w:tcW w:w="798" w:type="dxa"/>
            <w:tcBorders>
              <w:top w:val="single" w:sz="8" w:space="0" w:color="000000"/>
            </w:tcBorders>
            <w:tcMar>
              <w:top w:w="0" w:type="dxa"/>
              <w:left w:w="100" w:type="dxa"/>
              <w:bottom w:w="0" w:type="dxa"/>
              <w:right w:w="100" w:type="dxa"/>
            </w:tcMar>
          </w:tcPr>
          <w:p w14:paraId="43B3FA60"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5</w:t>
            </w:r>
          </w:p>
        </w:tc>
        <w:tc>
          <w:tcPr>
            <w:tcW w:w="709" w:type="dxa"/>
            <w:tcBorders>
              <w:top w:val="single" w:sz="8" w:space="0" w:color="000000"/>
            </w:tcBorders>
            <w:tcMar>
              <w:top w:w="0" w:type="dxa"/>
              <w:left w:w="100" w:type="dxa"/>
              <w:bottom w:w="0" w:type="dxa"/>
              <w:right w:w="100" w:type="dxa"/>
            </w:tcMar>
          </w:tcPr>
          <w:p w14:paraId="6A98FF6D"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70</w:t>
            </w:r>
          </w:p>
        </w:tc>
        <w:tc>
          <w:tcPr>
            <w:tcW w:w="1118" w:type="dxa"/>
            <w:tcBorders>
              <w:top w:val="single" w:sz="8" w:space="0" w:color="000000"/>
            </w:tcBorders>
            <w:tcMar>
              <w:top w:w="0" w:type="dxa"/>
              <w:left w:w="100" w:type="dxa"/>
              <w:bottom w:w="0" w:type="dxa"/>
              <w:right w:w="100" w:type="dxa"/>
            </w:tcMar>
          </w:tcPr>
          <w:p w14:paraId="0A8BEE8A"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4.03</w:t>
            </w:r>
          </w:p>
        </w:tc>
        <w:tc>
          <w:tcPr>
            <w:tcW w:w="1050" w:type="dxa"/>
            <w:tcBorders>
              <w:top w:val="single" w:sz="8" w:space="0" w:color="000000"/>
            </w:tcBorders>
            <w:tcMar>
              <w:top w:w="0" w:type="dxa"/>
              <w:left w:w="100" w:type="dxa"/>
              <w:bottom w:w="0" w:type="dxa"/>
              <w:right w:w="100" w:type="dxa"/>
            </w:tcMar>
          </w:tcPr>
          <w:p w14:paraId="354AD3DD"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.003</w:t>
            </w:r>
          </w:p>
        </w:tc>
        <w:tc>
          <w:tcPr>
            <w:tcW w:w="1050" w:type="dxa"/>
            <w:tcBorders>
              <w:top w:val="single" w:sz="8" w:space="0" w:color="000000"/>
            </w:tcBorders>
            <w:tcMar>
              <w:top w:w="0" w:type="dxa"/>
              <w:left w:w="100" w:type="dxa"/>
              <w:bottom w:w="0" w:type="dxa"/>
              <w:right w:w="100" w:type="dxa"/>
            </w:tcMar>
          </w:tcPr>
          <w:p w14:paraId="12AE93D0"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.14</w:t>
            </w:r>
          </w:p>
        </w:tc>
      </w:tr>
      <w:tr w:rsidR="00953A2D" w:rsidRPr="00A3700C" w14:paraId="239A4B63" w14:textId="77777777" w:rsidTr="005635ED">
        <w:trPr>
          <w:trHeight w:val="285"/>
        </w:trPr>
        <w:tc>
          <w:tcPr>
            <w:tcW w:w="1890" w:type="dxa"/>
            <w:tcMar>
              <w:top w:w="0" w:type="dxa"/>
              <w:left w:w="100" w:type="dxa"/>
              <w:bottom w:w="0" w:type="dxa"/>
              <w:right w:w="100" w:type="dxa"/>
            </w:tcMar>
          </w:tcPr>
          <w:p w14:paraId="39C1A782"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Высокая</w:t>
            </w:r>
            <w:proofErr w:type="spellEnd"/>
          </w:p>
        </w:tc>
        <w:tc>
          <w:tcPr>
            <w:tcW w:w="2415" w:type="dxa"/>
            <w:tcMar>
              <w:top w:w="0" w:type="dxa"/>
              <w:left w:w="100" w:type="dxa"/>
              <w:bottom w:w="0" w:type="dxa"/>
              <w:right w:w="100" w:type="dxa"/>
            </w:tcMar>
          </w:tcPr>
          <w:p w14:paraId="5544089B"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конфигурация</w:t>
            </w:r>
            <w:proofErr w:type="spellEnd"/>
          </w:p>
        </w:tc>
        <w:tc>
          <w:tcPr>
            <w:tcW w:w="798" w:type="dxa"/>
            <w:tcMar>
              <w:top w:w="0" w:type="dxa"/>
              <w:left w:w="100" w:type="dxa"/>
              <w:bottom w:w="0" w:type="dxa"/>
              <w:right w:w="100" w:type="dxa"/>
            </w:tcMar>
          </w:tcPr>
          <w:p w14:paraId="2E0B0F1B"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w:t>
            </w:r>
          </w:p>
        </w:tc>
        <w:tc>
          <w:tcPr>
            <w:tcW w:w="709" w:type="dxa"/>
            <w:tcMar>
              <w:top w:w="0" w:type="dxa"/>
              <w:left w:w="100" w:type="dxa"/>
              <w:bottom w:w="0" w:type="dxa"/>
              <w:right w:w="100" w:type="dxa"/>
            </w:tcMar>
          </w:tcPr>
          <w:p w14:paraId="794F4EC1"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14</w:t>
            </w:r>
          </w:p>
        </w:tc>
        <w:tc>
          <w:tcPr>
            <w:tcW w:w="1118" w:type="dxa"/>
            <w:tcMar>
              <w:top w:w="0" w:type="dxa"/>
              <w:left w:w="100" w:type="dxa"/>
              <w:bottom w:w="0" w:type="dxa"/>
              <w:right w:w="100" w:type="dxa"/>
            </w:tcMar>
          </w:tcPr>
          <w:p w14:paraId="728D3B0B"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7.25</w:t>
            </w:r>
          </w:p>
        </w:tc>
        <w:tc>
          <w:tcPr>
            <w:tcW w:w="1050" w:type="dxa"/>
            <w:tcMar>
              <w:top w:w="0" w:type="dxa"/>
              <w:left w:w="100" w:type="dxa"/>
              <w:bottom w:w="0" w:type="dxa"/>
              <w:right w:w="100" w:type="dxa"/>
            </w:tcMar>
          </w:tcPr>
          <w:p w14:paraId="2F1F1BA5"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.017</w:t>
            </w:r>
          </w:p>
        </w:tc>
        <w:tc>
          <w:tcPr>
            <w:tcW w:w="1050" w:type="dxa"/>
            <w:tcMar>
              <w:top w:w="0" w:type="dxa"/>
              <w:left w:w="100" w:type="dxa"/>
              <w:bottom w:w="0" w:type="dxa"/>
              <w:right w:w="100" w:type="dxa"/>
            </w:tcMar>
          </w:tcPr>
          <w:p w14:paraId="57744C27"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.05</w:t>
            </w:r>
          </w:p>
        </w:tc>
      </w:tr>
      <w:tr w:rsidR="00953A2D" w:rsidRPr="00A3700C" w14:paraId="0BE618C3" w14:textId="77777777" w:rsidTr="005635ED">
        <w:trPr>
          <w:trHeight w:val="285"/>
        </w:trPr>
        <w:tc>
          <w:tcPr>
            <w:tcW w:w="1890" w:type="dxa"/>
            <w:tcBorders>
              <w:bottom w:val="single" w:sz="8" w:space="0" w:color="000000"/>
            </w:tcBorders>
            <w:tcMar>
              <w:top w:w="0" w:type="dxa"/>
              <w:left w:w="100" w:type="dxa"/>
              <w:bottom w:w="0" w:type="dxa"/>
              <w:right w:w="100" w:type="dxa"/>
            </w:tcMar>
          </w:tcPr>
          <w:p w14:paraId="714AD8EC" w14:textId="77777777" w:rsidR="005C2415" w:rsidRPr="00A3700C" w:rsidRDefault="005C2415" w:rsidP="00280587">
            <w:pPr>
              <w:ind w:left="100"/>
              <w:jc w:val="both"/>
              <w:rPr>
                <w:color w:val="000000" w:themeColor="text1"/>
                <w:sz w:val="20"/>
                <w:szCs w:val="20"/>
              </w:rPr>
            </w:pPr>
          </w:p>
        </w:tc>
        <w:tc>
          <w:tcPr>
            <w:tcW w:w="2415" w:type="dxa"/>
            <w:tcBorders>
              <w:bottom w:val="single" w:sz="8" w:space="0" w:color="000000"/>
            </w:tcBorders>
            <w:tcMar>
              <w:top w:w="0" w:type="dxa"/>
              <w:left w:w="100" w:type="dxa"/>
              <w:bottom w:w="0" w:type="dxa"/>
              <w:right w:w="100" w:type="dxa"/>
            </w:tcMar>
          </w:tcPr>
          <w:p w14:paraId="5F70CC45"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эпоха</w:t>
            </w:r>
            <w:proofErr w:type="spellEnd"/>
            <w:r w:rsidRPr="00A3700C">
              <w:rPr>
                <w:color w:val="000000" w:themeColor="text1"/>
                <w:sz w:val="20"/>
                <w:szCs w:val="20"/>
              </w:rPr>
              <w:t xml:space="preserve"> x </w:t>
            </w:r>
            <w:proofErr w:type="spellStart"/>
            <w:r w:rsidRPr="00A3700C">
              <w:rPr>
                <w:color w:val="000000" w:themeColor="text1"/>
                <w:sz w:val="20"/>
                <w:szCs w:val="20"/>
              </w:rPr>
              <w:t>конфигурация</w:t>
            </w:r>
            <w:proofErr w:type="spellEnd"/>
          </w:p>
        </w:tc>
        <w:tc>
          <w:tcPr>
            <w:tcW w:w="798" w:type="dxa"/>
            <w:tcBorders>
              <w:bottom w:val="single" w:sz="8" w:space="0" w:color="000000"/>
            </w:tcBorders>
            <w:tcMar>
              <w:top w:w="0" w:type="dxa"/>
              <w:left w:w="100" w:type="dxa"/>
              <w:bottom w:w="0" w:type="dxa"/>
              <w:right w:w="100" w:type="dxa"/>
            </w:tcMar>
          </w:tcPr>
          <w:p w14:paraId="05595A8C"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5</w:t>
            </w:r>
          </w:p>
        </w:tc>
        <w:tc>
          <w:tcPr>
            <w:tcW w:w="709" w:type="dxa"/>
            <w:tcBorders>
              <w:bottom w:val="single" w:sz="8" w:space="0" w:color="000000"/>
            </w:tcBorders>
            <w:tcMar>
              <w:top w:w="0" w:type="dxa"/>
              <w:left w:w="100" w:type="dxa"/>
              <w:bottom w:w="0" w:type="dxa"/>
              <w:right w:w="100" w:type="dxa"/>
            </w:tcMar>
          </w:tcPr>
          <w:p w14:paraId="4FF35A6A"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70</w:t>
            </w:r>
          </w:p>
        </w:tc>
        <w:tc>
          <w:tcPr>
            <w:tcW w:w="1118" w:type="dxa"/>
            <w:tcBorders>
              <w:bottom w:val="single" w:sz="8" w:space="0" w:color="000000"/>
            </w:tcBorders>
            <w:tcMar>
              <w:top w:w="0" w:type="dxa"/>
              <w:left w:w="100" w:type="dxa"/>
              <w:bottom w:w="0" w:type="dxa"/>
              <w:right w:w="100" w:type="dxa"/>
            </w:tcMar>
          </w:tcPr>
          <w:p w14:paraId="45E07F21"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5.33</w:t>
            </w:r>
          </w:p>
        </w:tc>
        <w:tc>
          <w:tcPr>
            <w:tcW w:w="1050" w:type="dxa"/>
            <w:tcBorders>
              <w:bottom w:val="single" w:sz="8" w:space="0" w:color="000000"/>
            </w:tcBorders>
            <w:tcMar>
              <w:top w:w="0" w:type="dxa"/>
              <w:left w:w="100" w:type="dxa"/>
              <w:bottom w:w="0" w:type="dxa"/>
              <w:right w:w="100" w:type="dxa"/>
            </w:tcMar>
          </w:tcPr>
          <w:p w14:paraId="507A0109"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.000</w:t>
            </w:r>
          </w:p>
        </w:tc>
        <w:tc>
          <w:tcPr>
            <w:tcW w:w="1050" w:type="dxa"/>
            <w:tcBorders>
              <w:bottom w:val="single" w:sz="8" w:space="0" w:color="000000"/>
            </w:tcBorders>
            <w:tcMar>
              <w:top w:w="0" w:type="dxa"/>
              <w:left w:w="100" w:type="dxa"/>
              <w:bottom w:w="0" w:type="dxa"/>
              <w:right w:w="100" w:type="dxa"/>
            </w:tcMar>
          </w:tcPr>
          <w:p w14:paraId="73868D42"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.11</w:t>
            </w:r>
          </w:p>
        </w:tc>
      </w:tr>
    </w:tbl>
    <w:p w14:paraId="1550A704" w14:textId="77777777" w:rsidR="005C2415" w:rsidRPr="00A3700C" w:rsidRDefault="005C2415" w:rsidP="00280587">
      <w:pPr>
        <w:jc w:val="both"/>
        <w:rPr>
          <w:i/>
          <w:color w:val="000000" w:themeColor="text1"/>
          <w:sz w:val="20"/>
          <w:szCs w:val="20"/>
        </w:rPr>
      </w:pPr>
      <w:r w:rsidRPr="00A3700C">
        <w:rPr>
          <w:color w:val="000000" w:themeColor="text1"/>
          <w:sz w:val="20"/>
          <w:szCs w:val="20"/>
        </w:rPr>
        <w:t xml:space="preserve"> </w:t>
      </w:r>
    </w:p>
    <w:p w14:paraId="52240471" w14:textId="77777777" w:rsidR="005C2415" w:rsidRPr="00A3700C" w:rsidRDefault="005C2415" w:rsidP="00280587">
      <w:pPr>
        <w:jc w:val="both"/>
        <w:rPr>
          <w:i/>
          <w:color w:val="000000" w:themeColor="text1"/>
        </w:rPr>
      </w:pPr>
      <w:r w:rsidRPr="00A3700C">
        <w:rPr>
          <w:i/>
          <w:noProof/>
          <w:color w:val="000000" w:themeColor="text1"/>
        </w:rPr>
        <w:lastRenderedPageBreak/>
        <w:drawing>
          <wp:inline distT="114300" distB="114300" distL="114300" distR="114300" wp14:anchorId="6D55B915" wp14:editId="2FA23FE0">
            <wp:extent cx="5731200" cy="3746500"/>
            <wp:effectExtent l="0" t="0" r="0" b="0"/>
            <wp:docPr id="6" name="image2.png" descr="Изображение выглядит как текст, диаграмма, снимок экрана, Параллельный&#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6" name="image2.png" descr="Изображение выглядит как текст, диаграмма, снимок экрана, Параллельный&#10;&#10;Автоматически созданное описание"/>
                    <pic:cNvPicPr preferRelativeResize="0"/>
                  </pic:nvPicPr>
                  <pic:blipFill>
                    <a:blip r:embed="rId8"/>
                    <a:srcRect l="44" r="44"/>
                    <a:stretch>
                      <a:fillRect/>
                    </a:stretch>
                  </pic:blipFill>
                  <pic:spPr>
                    <a:xfrm>
                      <a:off x="0" y="0"/>
                      <a:ext cx="5731200" cy="3746500"/>
                    </a:xfrm>
                    <a:prstGeom prst="rect">
                      <a:avLst/>
                    </a:prstGeom>
                    <a:ln/>
                  </pic:spPr>
                </pic:pic>
              </a:graphicData>
            </a:graphic>
          </wp:inline>
        </w:drawing>
      </w:r>
    </w:p>
    <w:p w14:paraId="4ACB4189" w14:textId="77777777" w:rsidR="005C2415" w:rsidRPr="00A3700C" w:rsidRDefault="005C2415" w:rsidP="00280587">
      <w:pPr>
        <w:jc w:val="both"/>
        <w:rPr>
          <w:i/>
          <w:color w:val="000000" w:themeColor="text1"/>
          <w:lang w:val="ru-RU"/>
        </w:rPr>
      </w:pPr>
      <w:r w:rsidRPr="00A3700C">
        <w:rPr>
          <w:i/>
          <w:color w:val="000000" w:themeColor="text1"/>
          <w:lang w:val="ru-RU"/>
        </w:rPr>
        <w:t xml:space="preserve">Рисунок 3. Зависимость длительности фиксации на цели от номера эпохи, типа конфигурации и объема РП при разных степенях загрузки объектной РП </w:t>
      </w:r>
    </w:p>
    <w:p w14:paraId="729E007B" w14:textId="77777777" w:rsidR="005C2415" w:rsidRPr="00A3700C" w:rsidRDefault="005C2415" w:rsidP="00280587">
      <w:pPr>
        <w:jc w:val="both"/>
        <w:rPr>
          <w:i/>
          <w:color w:val="000000" w:themeColor="text1"/>
          <w:lang w:val="ru-RU"/>
        </w:rPr>
      </w:pPr>
    </w:p>
    <w:p w14:paraId="3285551D" w14:textId="77777777" w:rsidR="005C2415" w:rsidRPr="00A3700C" w:rsidRDefault="005C2415" w:rsidP="00280587">
      <w:pPr>
        <w:jc w:val="both"/>
        <w:rPr>
          <w:i/>
          <w:color w:val="000000" w:themeColor="text1"/>
          <w:lang w:val="ru-RU"/>
        </w:rPr>
      </w:pPr>
      <w:r w:rsidRPr="00A3700C">
        <w:rPr>
          <w:i/>
          <w:color w:val="000000" w:themeColor="text1"/>
          <w:lang w:val="ru-RU"/>
        </w:rPr>
        <w:t>Количество фиксаций</w:t>
      </w:r>
    </w:p>
    <w:p w14:paraId="401EF8B3" w14:textId="77777777" w:rsidR="005C2415" w:rsidRPr="00A3700C" w:rsidRDefault="005C2415" w:rsidP="00280587">
      <w:pPr>
        <w:jc w:val="both"/>
        <w:rPr>
          <w:color w:val="000000" w:themeColor="text1"/>
          <w:lang w:val="ru-RU"/>
        </w:rPr>
      </w:pPr>
      <w:r w:rsidRPr="00A3700C">
        <w:rPr>
          <w:color w:val="000000" w:themeColor="text1"/>
        </w:rPr>
        <w:t>ANOVA</w:t>
      </w:r>
      <w:r w:rsidRPr="00A3700C">
        <w:rPr>
          <w:color w:val="000000" w:themeColor="text1"/>
          <w:lang w:val="ru-RU"/>
        </w:rPr>
        <w:t xml:space="preserve"> со смешанным дизайном для количества фиксаций выявила значимые эффекты типа конфигурации </w:t>
      </w:r>
      <w:proofErr w:type="gramStart"/>
      <w:r w:rsidRPr="00A3700C">
        <w:rPr>
          <w:i/>
          <w:color w:val="000000" w:themeColor="text1"/>
        </w:rPr>
        <w:t>F</w:t>
      </w:r>
      <w:r w:rsidRPr="00A3700C">
        <w:rPr>
          <w:i/>
          <w:color w:val="000000" w:themeColor="text1"/>
          <w:lang w:val="ru-RU"/>
        </w:rPr>
        <w:t>(</w:t>
      </w:r>
      <w:proofErr w:type="gramEnd"/>
      <w:r w:rsidRPr="00A3700C">
        <w:rPr>
          <w:i/>
          <w:color w:val="000000" w:themeColor="text1"/>
          <w:lang w:val="ru-RU"/>
        </w:rPr>
        <w:t xml:space="preserve">1, 14) = 12.39, </w:t>
      </w:r>
      <w:r w:rsidRPr="00A3700C">
        <w:rPr>
          <w:i/>
          <w:color w:val="000000" w:themeColor="text1"/>
        </w:rPr>
        <w:t>p</w:t>
      </w:r>
      <w:r w:rsidRPr="00A3700C">
        <w:rPr>
          <w:i/>
          <w:color w:val="000000" w:themeColor="text1"/>
          <w:lang w:val="ru-RU"/>
        </w:rPr>
        <w:t xml:space="preserve"> = .003, </w:t>
      </w:r>
      <w:r w:rsidRPr="00A3700C">
        <w:rPr>
          <w:i/>
          <w:color w:val="000000" w:themeColor="text1"/>
        </w:rPr>
        <w:t>η</w:t>
      </w:r>
      <w:r w:rsidRPr="00A3700C">
        <w:rPr>
          <w:i/>
          <w:color w:val="000000" w:themeColor="text1"/>
          <w:lang w:val="ru-RU"/>
        </w:rPr>
        <w:t>2 = .02,</w:t>
      </w:r>
      <w:r w:rsidRPr="00A3700C">
        <w:rPr>
          <w:color w:val="000000" w:themeColor="text1"/>
          <w:lang w:val="ru-RU"/>
        </w:rPr>
        <w:t xml:space="preserve"> эпохи </w:t>
      </w:r>
      <w:r w:rsidRPr="00A3700C">
        <w:rPr>
          <w:i/>
          <w:color w:val="000000" w:themeColor="text1"/>
        </w:rPr>
        <w:t>F</w:t>
      </w:r>
      <w:r w:rsidRPr="00A3700C">
        <w:rPr>
          <w:i/>
          <w:color w:val="000000" w:themeColor="text1"/>
          <w:lang w:val="ru-RU"/>
        </w:rPr>
        <w:t xml:space="preserve">(5, 70) = 3.63, </w:t>
      </w:r>
      <w:r w:rsidRPr="00A3700C">
        <w:rPr>
          <w:i/>
          <w:color w:val="000000" w:themeColor="text1"/>
        </w:rPr>
        <w:t>p</w:t>
      </w:r>
      <w:r w:rsidRPr="00A3700C">
        <w:rPr>
          <w:i/>
          <w:color w:val="000000" w:themeColor="text1"/>
          <w:lang w:val="ru-RU"/>
        </w:rPr>
        <w:t xml:space="preserve"> = .019, </w:t>
      </w:r>
      <w:r w:rsidRPr="00A3700C">
        <w:rPr>
          <w:i/>
          <w:color w:val="000000" w:themeColor="text1"/>
        </w:rPr>
        <w:t>η</w:t>
      </w:r>
      <w:r w:rsidRPr="00A3700C">
        <w:rPr>
          <w:i/>
          <w:color w:val="000000" w:themeColor="text1"/>
          <w:lang w:val="ru-RU"/>
        </w:rPr>
        <w:t>2 = .04</w:t>
      </w:r>
      <w:r w:rsidRPr="00A3700C">
        <w:rPr>
          <w:color w:val="000000" w:themeColor="text1"/>
          <w:lang w:val="ru-RU"/>
        </w:rPr>
        <w:t xml:space="preserve"> и степени загрузки объектной РП</w:t>
      </w:r>
      <w:r w:rsidRPr="00A3700C">
        <w:rPr>
          <w:i/>
          <w:color w:val="000000" w:themeColor="text1"/>
          <w:lang w:val="ru-RU"/>
        </w:rPr>
        <w:t xml:space="preserve"> </w:t>
      </w:r>
      <w:r w:rsidRPr="00A3700C">
        <w:rPr>
          <w:i/>
          <w:color w:val="000000" w:themeColor="text1"/>
        </w:rPr>
        <w:t>F</w:t>
      </w:r>
      <w:r w:rsidRPr="00A3700C">
        <w:rPr>
          <w:i/>
          <w:color w:val="000000" w:themeColor="text1"/>
          <w:lang w:val="ru-RU"/>
        </w:rPr>
        <w:t xml:space="preserve">(2, 28) = 13.78, </w:t>
      </w:r>
      <w:r w:rsidRPr="00A3700C">
        <w:rPr>
          <w:i/>
          <w:color w:val="000000" w:themeColor="text1"/>
        </w:rPr>
        <w:t>p</w:t>
      </w:r>
      <w:r w:rsidRPr="00A3700C">
        <w:rPr>
          <w:i/>
          <w:color w:val="000000" w:themeColor="text1"/>
          <w:lang w:val="ru-RU"/>
        </w:rPr>
        <w:t xml:space="preserve"> &lt; .001, </w:t>
      </w:r>
      <w:r w:rsidRPr="00A3700C">
        <w:rPr>
          <w:i/>
          <w:color w:val="000000" w:themeColor="text1"/>
        </w:rPr>
        <w:t>η</w:t>
      </w:r>
      <w:r w:rsidRPr="00A3700C">
        <w:rPr>
          <w:i/>
          <w:color w:val="000000" w:themeColor="text1"/>
          <w:lang w:val="ru-RU"/>
        </w:rPr>
        <w:t xml:space="preserve">2 = .10. </w:t>
      </w:r>
      <w:r w:rsidRPr="00A3700C">
        <w:rPr>
          <w:color w:val="000000" w:themeColor="text1"/>
          <w:lang w:val="ru-RU"/>
        </w:rPr>
        <w:t>Никакие другие взаимодействия не были значимыми.</w:t>
      </w:r>
    </w:p>
    <w:p w14:paraId="7F37C995" w14:textId="77777777" w:rsidR="005C2415" w:rsidRPr="00A3700C" w:rsidRDefault="005C2415" w:rsidP="00280587">
      <w:pPr>
        <w:jc w:val="both"/>
        <w:rPr>
          <w:b/>
          <w:i/>
          <w:color w:val="000000" w:themeColor="text1"/>
          <w:lang w:val="ru-RU"/>
        </w:rPr>
      </w:pPr>
    </w:p>
    <w:p w14:paraId="1A3D622D" w14:textId="77777777" w:rsidR="005C2415" w:rsidRPr="00A3700C" w:rsidRDefault="005C2415" w:rsidP="00280587">
      <w:pPr>
        <w:jc w:val="both"/>
        <w:rPr>
          <w:color w:val="000000" w:themeColor="text1"/>
          <w:sz w:val="20"/>
          <w:szCs w:val="20"/>
          <w:lang w:val="ru-RU"/>
        </w:rPr>
      </w:pPr>
      <w:r w:rsidRPr="00A3700C">
        <w:rPr>
          <w:color w:val="000000" w:themeColor="text1"/>
          <w:lang w:val="ru-RU"/>
        </w:rPr>
        <w:t xml:space="preserve">Результаты дисперсионных анализов для трех условий загрузки объектной РП по отдельности представлены в </w:t>
      </w:r>
      <w:r w:rsidRPr="00A3700C">
        <w:rPr>
          <w:i/>
          <w:color w:val="000000" w:themeColor="text1"/>
          <w:lang w:val="ru-RU"/>
        </w:rPr>
        <w:t>таблице 3.</w:t>
      </w:r>
      <w:r w:rsidRPr="00A3700C">
        <w:rPr>
          <w:color w:val="000000" w:themeColor="text1"/>
          <w:lang w:val="ru-RU"/>
        </w:rPr>
        <w:t xml:space="preserve"> В условии низкой загрузки объектной РП были выявлены эффекты конфигурации и эпохи, в то время как в условии средней загрузки был выявлен только эффект конфигурации </w:t>
      </w:r>
      <w:r w:rsidRPr="00A3700C">
        <w:rPr>
          <w:i/>
          <w:color w:val="000000" w:themeColor="text1"/>
          <w:lang w:val="ru-RU"/>
        </w:rPr>
        <w:t xml:space="preserve">(рисунок 4). </w:t>
      </w:r>
      <w:r w:rsidRPr="00A3700C">
        <w:rPr>
          <w:color w:val="000000" w:themeColor="text1"/>
          <w:lang w:val="ru-RU"/>
        </w:rPr>
        <w:t>В условии высокой загрузки объектной РП не было выявлено эффектов ни конфигурации, ни эпохи, ни взаимодействия этих факторов.</w:t>
      </w:r>
    </w:p>
    <w:p w14:paraId="3FEC145E" w14:textId="77777777" w:rsidR="005C2415" w:rsidRPr="00A3700C" w:rsidRDefault="005C2415" w:rsidP="00280587">
      <w:pPr>
        <w:jc w:val="both"/>
        <w:rPr>
          <w:b/>
          <w:i/>
          <w:color w:val="000000" w:themeColor="text1"/>
          <w:lang w:val="ru-RU"/>
        </w:rPr>
      </w:pPr>
    </w:p>
    <w:p w14:paraId="5ED62094" w14:textId="77777777" w:rsidR="005C2415" w:rsidRPr="00A3700C" w:rsidRDefault="005C2415" w:rsidP="00280587">
      <w:pPr>
        <w:jc w:val="both"/>
        <w:rPr>
          <w:b/>
          <w:i/>
          <w:color w:val="000000" w:themeColor="text1"/>
          <w:lang w:val="ru-RU"/>
        </w:rPr>
      </w:pPr>
      <w:r w:rsidRPr="00A3700C">
        <w:rPr>
          <w:b/>
          <w:i/>
          <w:color w:val="000000" w:themeColor="text1"/>
          <w:lang w:val="ru-RU"/>
        </w:rPr>
        <w:t xml:space="preserve">Таблица 3. </w:t>
      </w:r>
    </w:p>
    <w:p w14:paraId="57ACC414" w14:textId="77777777" w:rsidR="005C2415" w:rsidRPr="00A3700C" w:rsidRDefault="005C2415" w:rsidP="00280587">
      <w:pPr>
        <w:jc w:val="both"/>
        <w:rPr>
          <w:color w:val="000000" w:themeColor="text1"/>
          <w:sz w:val="20"/>
          <w:szCs w:val="20"/>
          <w:lang w:val="ru-RU"/>
        </w:rPr>
      </w:pPr>
      <w:r w:rsidRPr="00A3700C">
        <w:rPr>
          <w:color w:val="000000" w:themeColor="text1"/>
          <w:lang w:val="ru-RU"/>
        </w:rPr>
        <w:lastRenderedPageBreak/>
        <w:t>Дисперсионные анализы со смешанным дизайном количества фиксаций для разных степеней загрузки объектной РП по отдельности</w:t>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1545"/>
        <w:gridCol w:w="2445"/>
        <w:gridCol w:w="765"/>
        <w:gridCol w:w="1380"/>
        <w:gridCol w:w="795"/>
        <w:gridCol w:w="1050"/>
        <w:gridCol w:w="1050"/>
      </w:tblGrid>
      <w:tr w:rsidR="00953A2D" w:rsidRPr="00A3700C" w14:paraId="72D31014" w14:textId="77777777" w:rsidTr="005635ED">
        <w:trPr>
          <w:trHeight w:val="405"/>
        </w:trPr>
        <w:tc>
          <w:tcPr>
            <w:tcW w:w="1545" w:type="dxa"/>
            <w:tcBorders>
              <w:top w:val="single" w:sz="8" w:space="0" w:color="000000"/>
            </w:tcBorders>
            <w:tcMar>
              <w:top w:w="0" w:type="dxa"/>
              <w:left w:w="100" w:type="dxa"/>
              <w:bottom w:w="0" w:type="dxa"/>
              <w:right w:w="100" w:type="dxa"/>
            </w:tcMar>
          </w:tcPr>
          <w:p w14:paraId="19EB05D7" w14:textId="77777777" w:rsidR="005C2415" w:rsidRPr="00A3700C" w:rsidRDefault="005C2415" w:rsidP="00280587">
            <w:pPr>
              <w:jc w:val="both"/>
              <w:rPr>
                <w:color w:val="000000" w:themeColor="text1"/>
                <w:sz w:val="20"/>
                <w:szCs w:val="20"/>
              </w:rPr>
            </w:pPr>
            <w:proofErr w:type="spellStart"/>
            <w:r w:rsidRPr="00A3700C">
              <w:rPr>
                <w:color w:val="000000" w:themeColor="text1"/>
                <w:sz w:val="20"/>
                <w:szCs w:val="20"/>
              </w:rPr>
              <w:t>Степень</w:t>
            </w:r>
            <w:proofErr w:type="spellEnd"/>
            <w:r w:rsidRPr="00A3700C">
              <w:rPr>
                <w:color w:val="000000" w:themeColor="text1"/>
                <w:sz w:val="20"/>
                <w:szCs w:val="20"/>
              </w:rPr>
              <w:t xml:space="preserve"> </w:t>
            </w:r>
            <w:proofErr w:type="spellStart"/>
            <w:r w:rsidRPr="00A3700C">
              <w:rPr>
                <w:color w:val="000000" w:themeColor="text1"/>
                <w:sz w:val="20"/>
                <w:szCs w:val="20"/>
              </w:rPr>
              <w:t>загрузки</w:t>
            </w:r>
            <w:proofErr w:type="spellEnd"/>
            <w:r w:rsidRPr="00A3700C">
              <w:rPr>
                <w:color w:val="000000" w:themeColor="text1"/>
                <w:sz w:val="20"/>
                <w:szCs w:val="20"/>
              </w:rPr>
              <w:t xml:space="preserve"> РП</w:t>
            </w:r>
          </w:p>
        </w:tc>
        <w:tc>
          <w:tcPr>
            <w:tcW w:w="2445" w:type="dxa"/>
            <w:tcBorders>
              <w:top w:val="single" w:sz="8" w:space="0" w:color="000000"/>
            </w:tcBorders>
            <w:tcMar>
              <w:top w:w="0" w:type="dxa"/>
              <w:left w:w="100" w:type="dxa"/>
              <w:bottom w:w="0" w:type="dxa"/>
              <w:right w:w="100" w:type="dxa"/>
            </w:tcMar>
          </w:tcPr>
          <w:p w14:paraId="684BC306"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Фактор</w:t>
            </w:r>
            <w:proofErr w:type="spellEnd"/>
          </w:p>
        </w:tc>
        <w:tc>
          <w:tcPr>
            <w:tcW w:w="765" w:type="dxa"/>
            <w:tcBorders>
              <w:top w:val="single" w:sz="8" w:space="0" w:color="000000"/>
            </w:tcBorders>
            <w:tcMar>
              <w:top w:w="0" w:type="dxa"/>
              <w:left w:w="100" w:type="dxa"/>
              <w:bottom w:w="0" w:type="dxa"/>
              <w:right w:w="100" w:type="dxa"/>
            </w:tcMar>
          </w:tcPr>
          <w:p w14:paraId="3D85A6AE" w14:textId="77777777" w:rsidR="005C2415" w:rsidRPr="00A3700C" w:rsidRDefault="005C2415" w:rsidP="00280587">
            <w:pPr>
              <w:ind w:left="100"/>
              <w:jc w:val="both"/>
              <w:rPr>
                <w:i/>
                <w:color w:val="000000" w:themeColor="text1"/>
                <w:sz w:val="20"/>
                <w:szCs w:val="20"/>
                <w:vertAlign w:val="subscript"/>
              </w:rPr>
            </w:pPr>
            <w:proofErr w:type="spellStart"/>
            <w:r w:rsidRPr="00A3700C">
              <w:rPr>
                <w:i/>
                <w:color w:val="000000" w:themeColor="text1"/>
                <w:sz w:val="20"/>
                <w:szCs w:val="20"/>
              </w:rPr>
              <w:t>df</w:t>
            </w:r>
            <w:r w:rsidRPr="00A3700C">
              <w:rPr>
                <w:i/>
                <w:color w:val="000000" w:themeColor="text1"/>
                <w:sz w:val="20"/>
                <w:szCs w:val="20"/>
                <w:vertAlign w:val="subscript"/>
              </w:rPr>
              <w:t>Num</w:t>
            </w:r>
            <w:proofErr w:type="spellEnd"/>
            <w:r w:rsidRPr="00A3700C">
              <w:rPr>
                <w:i/>
                <w:color w:val="000000" w:themeColor="text1"/>
                <w:sz w:val="20"/>
                <w:szCs w:val="20"/>
                <w:vertAlign w:val="subscript"/>
              </w:rPr>
              <w:t xml:space="preserve"> </w:t>
            </w:r>
          </w:p>
        </w:tc>
        <w:tc>
          <w:tcPr>
            <w:tcW w:w="1380" w:type="dxa"/>
            <w:tcBorders>
              <w:top w:val="single" w:sz="8" w:space="0" w:color="000000"/>
            </w:tcBorders>
            <w:tcMar>
              <w:top w:w="0" w:type="dxa"/>
              <w:left w:w="100" w:type="dxa"/>
              <w:bottom w:w="0" w:type="dxa"/>
              <w:right w:w="100" w:type="dxa"/>
            </w:tcMar>
          </w:tcPr>
          <w:p w14:paraId="4B583175" w14:textId="77777777" w:rsidR="005C2415" w:rsidRPr="00A3700C" w:rsidRDefault="005C2415" w:rsidP="00280587">
            <w:pPr>
              <w:ind w:left="100"/>
              <w:jc w:val="both"/>
              <w:rPr>
                <w:i/>
                <w:color w:val="000000" w:themeColor="text1"/>
                <w:sz w:val="20"/>
                <w:szCs w:val="20"/>
                <w:vertAlign w:val="subscript"/>
              </w:rPr>
            </w:pPr>
            <w:proofErr w:type="spellStart"/>
            <w:r w:rsidRPr="00A3700C">
              <w:rPr>
                <w:i/>
                <w:color w:val="000000" w:themeColor="text1"/>
                <w:sz w:val="20"/>
                <w:szCs w:val="20"/>
              </w:rPr>
              <w:t>df</w:t>
            </w:r>
            <w:r w:rsidRPr="00A3700C">
              <w:rPr>
                <w:i/>
                <w:color w:val="000000" w:themeColor="text1"/>
                <w:sz w:val="20"/>
                <w:szCs w:val="20"/>
                <w:vertAlign w:val="subscript"/>
              </w:rPr>
              <w:t>Den</w:t>
            </w:r>
            <w:proofErr w:type="spellEnd"/>
            <w:r w:rsidRPr="00A3700C">
              <w:rPr>
                <w:i/>
                <w:color w:val="000000" w:themeColor="text1"/>
                <w:sz w:val="20"/>
                <w:szCs w:val="20"/>
                <w:vertAlign w:val="subscript"/>
              </w:rPr>
              <w:t xml:space="preserve"> </w:t>
            </w:r>
          </w:p>
        </w:tc>
        <w:tc>
          <w:tcPr>
            <w:tcW w:w="795" w:type="dxa"/>
            <w:tcBorders>
              <w:top w:val="single" w:sz="8" w:space="0" w:color="000000"/>
            </w:tcBorders>
            <w:tcMar>
              <w:top w:w="0" w:type="dxa"/>
              <w:left w:w="100" w:type="dxa"/>
              <w:bottom w:w="0" w:type="dxa"/>
              <w:right w:w="100" w:type="dxa"/>
            </w:tcMar>
          </w:tcPr>
          <w:p w14:paraId="116E43F4" w14:textId="77777777" w:rsidR="005C2415" w:rsidRPr="00A3700C" w:rsidRDefault="005C2415" w:rsidP="00280587">
            <w:pPr>
              <w:ind w:left="100"/>
              <w:jc w:val="both"/>
              <w:rPr>
                <w:i/>
                <w:color w:val="000000" w:themeColor="text1"/>
                <w:sz w:val="20"/>
                <w:szCs w:val="20"/>
              </w:rPr>
            </w:pPr>
            <w:r w:rsidRPr="00A3700C">
              <w:rPr>
                <w:i/>
                <w:color w:val="000000" w:themeColor="text1"/>
                <w:sz w:val="20"/>
                <w:szCs w:val="20"/>
              </w:rPr>
              <w:t>F</w:t>
            </w:r>
          </w:p>
        </w:tc>
        <w:tc>
          <w:tcPr>
            <w:tcW w:w="1050" w:type="dxa"/>
            <w:tcBorders>
              <w:top w:val="single" w:sz="8" w:space="0" w:color="000000"/>
            </w:tcBorders>
            <w:tcMar>
              <w:top w:w="0" w:type="dxa"/>
              <w:left w:w="100" w:type="dxa"/>
              <w:bottom w:w="0" w:type="dxa"/>
              <w:right w:w="100" w:type="dxa"/>
            </w:tcMar>
          </w:tcPr>
          <w:p w14:paraId="4E319113" w14:textId="77777777" w:rsidR="005C2415" w:rsidRPr="00A3700C" w:rsidRDefault="005C2415" w:rsidP="00280587">
            <w:pPr>
              <w:ind w:left="100"/>
              <w:jc w:val="both"/>
              <w:rPr>
                <w:i/>
                <w:color w:val="000000" w:themeColor="text1"/>
                <w:sz w:val="20"/>
                <w:szCs w:val="20"/>
              </w:rPr>
            </w:pPr>
            <w:r w:rsidRPr="00A3700C">
              <w:rPr>
                <w:i/>
                <w:color w:val="000000" w:themeColor="text1"/>
                <w:sz w:val="20"/>
                <w:szCs w:val="20"/>
              </w:rPr>
              <w:t>p</w:t>
            </w:r>
          </w:p>
        </w:tc>
        <w:tc>
          <w:tcPr>
            <w:tcW w:w="1050" w:type="dxa"/>
            <w:tcBorders>
              <w:top w:val="single" w:sz="8" w:space="0" w:color="000000"/>
            </w:tcBorders>
            <w:tcMar>
              <w:top w:w="0" w:type="dxa"/>
              <w:left w:w="100" w:type="dxa"/>
              <w:bottom w:w="0" w:type="dxa"/>
              <w:right w:w="100" w:type="dxa"/>
            </w:tcMar>
          </w:tcPr>
          <w:p w14:paraId="5E9770E6" w14:textId="77777777" w:rsidR="005C2415" w:rsidRPr="00A3700C" w:rsidRDefault="005C2415" w:rsidP="00280587">
            <w:pPr>
              <w:ind w:left="100"/>
              <w:jc w:val="both"/>
              <w:rPr>
                <w:color w:val="000000" w:themeColor="text1"/>
                <w:sz w:val="20"/>
                <w:szCs w:val="20"/>
                <w:vertAlign w:val="subscript"/>
              </w:rPr>
            </w:pPr>
            <w:r w:rsidRPr="00A3700C">
              <w:rPr>
                <w:color w:val="000000" w:themeColor="text1"/>
                <w:sz w:val="20"/>
                <w:szCs w:val="20"/>
              </w:rPr>
              <w:t>η</w:t>
            </w:r>
            <w:r w:rsidRPr="00A3700C">
              <w:rPr>
                <w:color w:val="000000" w:themeColor="text1"/>
                <w:sz w:val="20"/>
                <w:szCs w:val="20"/>
                <w:vertAlign w:val="superscript"/>
              </w:rPr>
              <w:t>2</w:t>
            </w:r>
            <w:r w:rsidRPr="00A3700C">
              <w:rPr>
                <w:color w:val="000000" w:themeColor="text1"/>
                <w:sz w:val="20"/>
                <w:szCs w:val="20"/>
                <w:vertAlign w:val="subscript"/>
              </w:rPr>
              <w:t>g</w:t>
            </w:r>
          </w:p>
        </w:tc>
      </w:tr>
      <w:tr w:rsidR="00953A2D" w:rsidRPr="00A3700C" w14:paraId="0C28CD52" w14:textId="77777777" w:rsidTr="005635ED">
        <w:trPr>
          <w:trHeight w:val="285"/>
        </w:trPr>
        <w:tc>
          <w:tcPr>
            <w:tcW w:w="1545" w:type="dxa"/>
            <w:tcBorders>
              <w:top w:val="single" w:sz="8" w:space="0" w:color="000000"/>
            </w:tcBorders>
            <w:tcMar>
              <w:top w:w="0" w:type="dxa"/>
              <w:left w:w="100" w:type="dxa"/>
              <w:bottom w:w="0" w:type="dxa"/>
              <w:right w:w="100" w:type="dxa"/>
            </w:tcMar>
          </w:tcPr>
          <w:p w14:paraId="261CB804" w14:textId="77777777" w:rsidR="005C2415" w:rsidRPr="00A3700C" w:rsidRDefault="005C2415" w:rsidP="00280587">
            <w:pPr>
              <w:ind w:left="100"/>
              <w:jc w:val="both"/>
              <w:rPr>
                <w:color w:val="000000" w:themeColor="text1"/>
                <w:sz w:val="20"/>
                <w:szCs w:val="20"/>
              </w:rPr>
            </w:pPr>
          </w:p>
        </w:tc>
        <w:tc>
          <w:tcPr>
            <w:tcW w:w="2445" w:type="dxa"/>
            <w:tcBorders>
              <w:top w:val="single" w:sz="8" w:space="0" w:color="000000"/>
            </w:tcBorders>
            <w:tcMar>
              <w:top w:w="0" w:type="dxa"/>
              <w:left w:w="100" w:type="dxa"/>
              <w:bottom w:w="0" w:type="dxa"/>
              <w:right w:w="100" w:type="dxa"/>
            </w:tcMar>
          </w:tcPr>
          <w:p w14:paraId="36CC48BF"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эпоха</w:t>
            </w:r>
            <w:proofErr w:type="spellEnd"/>
          </w:p>
        </w:tc>
        <w:tc>
          <w:tcPr>
            <w:tcW w:w="765" w:type="dxa"/>
            <w:tcBorders>
              <w:top w:val="single" w:sz="8" w:space="0" w:color="000000"/>
            </w:tcBorders>
            <w:tcMar>
              <w:top w:w="0" w:type="dxa"/>
              <w:left w:w="100" w:type="dxa"/>
              <w:bottom w:w="0" w:type="dxa"/>
              <w:right w:w="100" w:type="dxa"/>
            </w:tcMar>
          </w:tcPr>
          <w:p w14:paraId="560F9250"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5</w:t>
            </w:r>
          </w:p>
        </w:tc>
        <w:tc>
          <w:tcPr>
            <w:tcW w:w="1380" w:type="dxa"/>
            <w:tcBorders>
              <w:top w:val="single" w:sz="8" w:space="0" w:color="000000"/>
            </w:tcBorders>
            <w:tcMar>
              <w:top w:w="0" w:type="dxa"/>
              <w:left w:w="100" w:type="dxa"/>
              <w:bottom w:w="0" w:type="dxa"/>
              <w:right w:w="100" w:type="dxa"/>
            </w:tcMar>
          </w:tcPr>
          <w:p w14:paraId="2E6CF97B"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70</w:t>
            </w:r>
          </w:p>
        </w:tc>
        <w:tc>
          <w:tcPr>
            <w:tcW w:w="795" w:type="dxa"/>
            <w:tcBorders>
              <w:top w:val="single" w:sz="8" w:space="0" w:color="000000"/>
            </w:tcBorders>
            <w:tcMar>
              <w:top w:w="0" w:type="dxa"/>
              <w:left w:w="100" w:type="dxa"/>
              <w:bottom w:w="0" w:type="dxa"/>
              <w:right w:w="100" w:type="dxa"/>
            </w:tcMar>
          </w:tcPr>
          <w:p w14:paraId="25ABA52C"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6.84</w:t>
            </w:r>
          </w:p>
        </w:tc>
        <w:tc>
          <w:tcPr>
            <w:tcW w:w="1050" w:type="dxa"/>
            <w:tcBorders>
              <w:top w:val="single" w:sz="8" w:space="0" w:color="000000"/>
            </w:tcBorders>
            <w:tcMar>
              <w:top w:w="0" w:type="dxa"/>
              <w:left w:w="100" w:type="dxa"/>
              <w:bottom w:w="0" w:type="dxa"/>
              <w:right w:w="100" w:type="dxa"/>
            </w:tcMar>
          </w:tcPr>
          <w:p w14:paraId="44EC5962"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.000</w:t>
            </w:r>
          </w:p>
        </w:tc>
        <w:tc>
          <w:tcPr>
            <w:tcW w:w="1050" w:type="dxa"/>
            <w:tcBorders>
              <w:top w:val="single" w:sz="8" w:space="0" w:color="000000"/>
            </w:tcBorders>
            <w:tcMar>
              <w:top w:w="0" w:type="dxa"/>
              <w:left w:w="100" w:type="dxa"/>
              <w:bottom w:w="0" w:type="dxa"/>
              <w:right w:w="100" w:type="dxa"/>
            </w:tcMar>
          </w:tcPr>
          <w:p w14:paraId="3A2DDA9F"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.21</w:t>
            </w:r>
          </w:p>
        </w:tc>
      </w:tr>
      <w:tr w:rsidR="00953A2D" w:rsidRPr="00A3700C" w14:paraId="3A684D9B" w14:textId="77777777" w:rsidTr="005635ED">
        <w:trPr>
          <w:trHeight w:val="270"/>
        </w:trPr>
        <w:tc>
          <w:tcPr>
            <w:tcW w:w="1545" w:type="dxa"/>
            <w:tcMar>
              <w:top w:w="0" w:type="dxa"/>
              <w:left w:w="100" w:type="dxa"/>
              <w:bottom w:w="0" w:type="dxa"/>
              <w:right w:w="100" w:type="dxa"/>
            </w:tcMar>
          </w:tcPr>
          <w:p w14:paraId="1459882D"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Низкая</w:t>
            </w:r>
            <w:proofErr w:type="spellEnd"/>
          </w:p>
        </w:tc>
        <w:tc>
          <w:tcPr>
            <w:tcW w:w="2445" w:type="dxa"/>
            <w:tcMar>
              <w:top w:w="0" w:type="dxa"/>
              <w:left w:w="100" w:type="dxa"/>
              <w:bottom w:w="0" w:type="dxa"/>
              <w:right w:w="100" w:type="dxa"/>
            </w:tcMar>
          </w:tcPr>
          <w:p w14:paraId="49C9E177"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конфигурация</w:t>
            </w:r>
            <w:proofErr w:type="spellEnd"/>
          </w:p>
        </w:tc>
        <w:tc>
          <w:tcPr>
            <w:tcW w:w="765" w:type="dxa"/>
            <w:tcMar>
              <w:top w:w="0" w:type="dxa"/>
              <w:left w:w="100" w:type="dxa"/>
              <w:bottom w:w="0" w:type="dxa"/>
              <w:right w:w="100" w:type="dxa"/>
            </w:tcMar>
          </w:tcPr>
          <w:p w14:paraId="60DB7822"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w:t>
            </w:r>
          </w:p>
        </w:tc>
        <w:tc>
          <w:tcPr>
            <w:tcW w:w="1380" w:type="dxa"/>
            <w:tcMar>
              <w:top w:w="0" w:type="dxa"/>
              <w:left w:w="100" w:type="dxa"/>
              <w:bottom w:w="0" w:type="dxa"/>
              <w:right w:w="100" w:type="dxa"/>
            </w:tcMar>
          </w:tcPr>
          <w:p w14:paraId="5E9C8B63"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14</w:t>
            </w:r>
          </w:p>
        </w:tc>
        <w:tc>
          <w:tcPr>
            <w:tcW w:w="795" w:type="dxa"/>
            <w:tcMar>
              <w:top w:w="0" w:type="dxa"/>
              <w:left w:w="100" w:type="dxa"/>
              <w:bottom w:w="0" w:type="dxa"/>
              <w:right w:w="100" w:type="dxa"/>
            </w:tcMar>
          </w:tcPr>
          <w:p w14:paraId="369C4968"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5.02</w:t>
            </w:r>
          </w:p>
        </w:tc>
        <w:tc>
          <w:tcPr>
            <w:tcW w:w="1050" w:type="dxa"/>
            <w:tcMar>
              <w:top w:w="0" w:type="dxa"/>
              <w:left w:w="100" w:type="dxa"/>
              <w:bottom w:w="0" w:type="dxa"/>
              <w:right w:w="100" w:type="dxa"/>
            </w:tcMar>
          </w:tcPr>
          <w:p w14:paraId="24B8D899"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.042</w:t>
            </w:r>
          </w:p>
        </w:tc>
        <w:tc>
          <w:tcPr>
            <w:tcW w:w="1050" w:type="dxa"/>
            <w:tcMar>
              <w:top w:w="0" w:type="dxa"/>
              <w:left w:w="100" w:type="dxa"/>
              <w:bottom w:w="0" w:type="dxa"/>
              <w:right w:w="100" w:type="dxa"/>
            </w:tcMar>
          </w:tcPr>
          <w:p w14:paraId="625A39CD"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.03</w:t>
            </w:r>
          </w:p>
        </w:tc>
      </w:tr>
      <w:tr w:rsidR="00953A2D" w:rsidRPr="00A3700C" w14:paraId="2288FD0E" w14:textId="77777777" w:rsidTr="005635ED">
        <w:trPr>
          <w:trHeight w:val="285"/>
        </w:trPr>
        <w:tc>
          <w:tcPr>
            <w:tcW w:w="1545" w:type="dxa"/>
            <w:tcBorders>
              <w:bottom w:val="single" w:sz="8" w:space="0" w:color="000000"/>
            </w:tcBorders>
            <w:tcMar>
              <w:top w:w="0" w:type="dxa"/>
              <w:left w:w="100" w:type="dxa"/>
              <w:bottom w:w="0" w:type="dxa"/>
              <w:right w:w="100" w:type="dxa"/>
            </w:tcMar>
          </w:tcPr>
          <w:p w14:paraId="4E760EDF" w14:textId="77777777" w:rsidR="005C2415" w:rsidRPr="00A3700C" w:rsidRDefault="005C2415" w:rsidP="00280587">
            <w:pPr>
              <w:ind w:left="100"/>
              <w:jc w:val="both"/>
              <w:rPr>
                <w:color w:val="000000" w:themeColor="text1"/>
                <w:sz w:val="20"/>
                <w:szCs w:val="20"/>
              </w:rPr>
            </w:pPr>
          </w:p>
        </w:tc>
        <w:tc>
          <w:tcPr>
            <w:tcW w:w="2445" w:type="dxa"/>
            <w:tcBorders>
              <w:bottom w:val="single" w:sz="8" w:space="0" w:color="000000"/>
            </w:tcBorders>
            <w:tcMar>
              <w:top w:w="0" w:type="dxa"/>
              <w:left w:w="100" w:type="dxa"/>
              <w:bottom w:w="0" w:type="dxa"/>
              <w:right w:w="100" w:type="dxa"/>
            </w:tcMar>
          </w:tcPr>
          <w:p w14:paraId="22255981"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эпоха</w:t>
            </w:r>
            <w:proofErr w:type="spellEnd"/>
            <w:r w:rsidRPr="00A3700C">
              <w:rPr>
                <w:color w:val="000000" w:themeColor="text1"/>
                <w:sz w:val="20"/>
                <w:szCs w:val="20"/>
              </w:rPr>
              <w:t xml:space="preserve"> x </w:t>
            </w:r>
            <w:proofErr w:type="spellStart"/>
            <w:r w:rsidRPr="00A3700C">
              <w:rPr>
                <w:color w:val="000000" w:themeColor="text1"/>
                <w:sz w:val="20"/>
                <w:szCs w:val="20"/>
              </w:rPr>
              <w:t>конфигурация</w:t>
            </w:r>
            <w:proofErr w:type="spellEnd"/>
          </w:p>
        </w:tc>
        <w:tc>
          <w:tcPr>
            <w:tcW w:w="765" w:type="dxa"/>
            <w:tcBorders>
              <w:bottom w:val="single" w:sz="8" w:space="0" w:color="000000"/>
            </w:tcBorders>
            <w:tcMar>
              <w:top w:w="0" w:type="dxa"/>
              <w:left w:w="100" w:type="dxa"/>
              <w:bottom w:w="0" w:type="dxa"/>
              <w:right w:w="100" w:type="dxa"/>
            </w:tcMar>
          </w:tcPr>
          <w:p w14:paraId="0DE77133"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5</w:t>
            </w:r>
          </w:p>
        </w:tc>
        <w:tc>
          <w:tcPr>
            <w:tcW w:w="1380" w:type="dxa"/>
            <w:tcBorders>
              <w:bottom w:val="single" w:sz="8" w:space="0" w:color="000000"/>
            </w:tcBorders>
            <w:tcMar>
              <w:top w:w="0" w:type="dxa"/>
              <w:left w:w="100" w:type="dxa"/>
              <w:bottom w:w="0" w:type="dxa"/>
              <w:right w:w="100" w:type="dxa"/>
            </w:tcMar>
          </w:tcPr>
          <w:p w14:paraId="02EE6203"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70</w:t>
            </w:r>
          </w:p>
        </w:tc>
        <w:tc>
          <w:tcPr>
            <w:tcW w:w="795" w:type="dxa"/>
            <w:tcBorders>
              <w:bottom w:val="single" w:sz="8" w:space="0" w:color="000000"/>
            </w:tcBorders>
            <w:tcMar>
              <w:top w:w="0" w:type="dxa"/>
              <w:left w:w="100" w:type="dxa"/>
              <w:bottom w:w="0" w:type="dxa"/>
              <w:right w:w="100" w:type="dxa"/>
            </w:tcMar>
          </w:tcPr>
          <w:p w14:paraId="0E32AE36"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0.25</w:t>
            </w:r>
          </w:p>
        </w:tc>
        <w:tc>
          <w:tcPr>
            <w:tcW w:w="1050" w:type="dxa"/>
            <w:tcBorders>
              <w:bottom w:val="single" w:sz="8" w:space="0" w:color="000000"/>
            </w:tcBorders>
            <w:tcMar>
              <w:top w:w="0" w:type="dxa"/>
              <w:left w:w="100" w:type="dxa"/>
              <w:bottom w:w="0" w:type="dxa"/>
              <w:right w:w="100" w:type="dxa"/>
            </w:tcMar>
          </w:tcPr>
          <w:p w14:paraId="49520C09"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.937</w:t>
            </w:r>
          </w:p>
        </w:tc>
        <w:tc>
          <w:tcPr>
            <w:tcW w:w="1050" w:type="dxa"/>
            <w:tcBorders>
              <w:bottom w:val="single" w:sz="8" w:space="0" w:color="000000"/>
            </w:tcBorders>
            <w:tcMar>
              <w:top w:w="0" w:type="dxa"/>
              <w:left w:w="100" w:type="dxa"/>
              <w:bottom w:w="0" w:type="dxa"/>
              <w:right w:w="100" w:type="dxa"/>
            </w:tcMar>
          </w:tcPr>
          <w:p w14:paraId="6BA48B82"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.01</w:t>
            </w:r>
          </w:p>
        </w:tc>
      </w:tr>
      <w:tr w:rsidR="00953A2D" w:rsidRPr="00A3700C" w14:paraId="706E7E9A" w14:textId="77777777" w:rsidTr="005635ED">
        <w:trPr>
          <w:trHeight w:val="285"/>
        </w:trPr>
        <w:tc>
          <w:tcPr>
            <w:tcW w:w="1545" w:type="dxa"/>
            <w:tcBorders>
              <w:top w:val="single" w:sz="8" w:space="0" w:color="000000"/>
            </w:tcBorders>
            <w:tcMar>
              <w:top w:w="0" w:type="dxa"/>
              <w:left w:w="100" w:type="dxa"/>
              <w:bottom w:w="0" w:type="dxa"/>
              <w:right w:w="100" w:type="dxa"/>
            </w:tcMar>
          </w:tcPr>
          <w:p w14:paraId="7C60BB1A" w14:textId="77777777" w:rsidR="005C2415" w:rsidRPr="00A3700C" w:rsidRDefault="005C2415" w:rsidP="00280587">
            <w:pPr>
              <w:ind w:left="100"/>
              <w:jc w:val="both"/>
              <w:rPr>
                <w:color w:val="000000" w:themeColor="text1"/>
                <w:sz w:val="20"/>
                <w:szCs w:val="20"/>
              </w:rPr>
            </w:pPr>
          </w:p>
        </w:tc>
        <w:tc>
          <w:tcPr>
            <w:tcW w:w="2445" w:type="dxa"/>
            <w:tcBorders>
              <w:top w:val="single" w:sz="8" w:space="0" w:color="000000"/>
            </w:tcBorders>
            <w:tcMar>
              <w:top w:w="0" w:type="dxa"/>
              <w:left w:w="100" w:type="dxa"/>
              <w:bottom w:w="0" w:type="dxa"/>
              <w:right w:w="100" w:type="dxa"/>
            </w:tcMar>
          </w:tcPr>
          <w:p w14:paraId="25F6DD6B"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эпоха</w:t>
            </w:r>
            <w:proofErr w:type="spellEnd"/>
          </w:p>
        </w:tc>
        <w:tc>
          <w:tcPr>
            <w:tcW w:w="765" w:type="dxa"/>
            <w:tcBorders>
              <w:top w:val="single" w:sz="8" w:space="0" w:color="000000"/>
            </w:tcBorders>
            <w:tcMar>
              <w:top w:w="0" w:type="dxa"/>
              <w:left w:w="100" w:type="dxa"/>
              <w:bottom w:w="0" w:type="dxa"/>
              <w:right w:w="100" w:type="dxa"/>
            </w:tcMar>
          </w:tcPr>
          <w:p w14:paraId="0A9906D9"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5</w:t>
            </w:r>
          </w:p>
        </w:tc>
        <w:tc>
          <w:tcPr>
            <w:tcW w:w="1380" w:type="dxa"/>
            <w:tcBorders>
              <w:top w:val="single" w:sz="8" w:space="0" w:color="000000"/>
            </w:tcBorders>
            <w:tcMar>
              <w:top w:w="0" w:type="dxa"/>
              <w:left w:w="100" w:type="dxa"/>
              <w:bottom w:w="0" w:type="dxa"/>
              <w:right w:w="100" w:type="dxa"/>
            </w:tcMar>
          </w:tcPr>
          <w:p w14:paraId="2BA8766B"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70</w:t>
            </w:r>
          </w:p>
        </w:tc>
        <w:tc>
          <w:tcPr>
            <w:tcW w:w="795" w:type="dxa"/>
            <w:tcBorders>
              <w:top w:val="single" w:sz="8" w:space="0" w:color="000000"/>
            </w:tcBorders>
            <w:tcMar>
              <w:top w:w="0" w:type="dxa"/>
              <w:left w:w="100" w:type="dxa"/>
              <w:bottom w:w="0" w:type="dxa"/>
              <w:right w:w="100" w:type="dxa"/>
            </w:tcMar>
          </w:tcPr>
          <w:p w14:paraId="78D3BA90"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0.68</w:t>
            </w:r>
          </w:p>
        </w:tc>
        <w:tc>
          <w:tcPr>
            <w:tcW w:w="1050" w:type="dxa"/>
            <w:tcBorders>
              <w:top w:val="single" w:sz="8" w:space="0" w:color="000000"/>
            </w:tcBorders>
            <w:tcMar>
              <w:top w:w="0" w:type="dxa"/>
              <w:left w:w="100" w:type="dxa"/>
              <w:bottom w:w="0" w:type="dxa"/>
              <w:right w:w="100" w:type="dxa"/>
            </w:tcMar>
          </w:tcPr>
          <w:p w14:paraId="6DA92264"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.636</w:t>
            </w:r>
          </w:p>
        </w:tc>
        <w:tc>
          <w:tcPr>
            <w:tcW w:w="1050" w:type="dxa"/>
            <w:tcBorders>
              <w:top w:val="single" w:sz="8" w:space="0" w:color="000000"/>
            </w:tcBorders>
            <w:tcMar>
              <w:top w:w="0" w:type="dxa"/>
              <w:left w:w="100" w:type="dxa"/>
              <w:bottom w:w="0" w:type="dxa"/>
              <w:right w:w="100" w:type="dxa"/>
            </w:tcMar>
          </w:tcPr>
          <w:p w14:paraId="0C994EBE"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.03</w:t>
            </w:r>
          </w:p>
        </w:tc>
      </w:tr>
      <w:tr w:rsidR="00953A2D" w:rsidRPr="00A3700C" w14:paraId="4D482970" w14:textId="77777777" w:rsidTr="005635ED">
        <w:trPr>
          <w:trHeight w:val="285"/>
        </w:trPr>
        <w:tc>
          <w:tcPr>
            <w:tcW w:w="1545" w:type="dxa"/>
            <w:tcMar>
              <w:top w:w="0" w:type="dxa"/>
              <w:left w:w="100" w:type="dxa"/>
              <w:bottom w:w="0" w:type="dxa"/>
              <w:right w:w="100" w:type="dxa"/>
            </w:tcMar>
          </w:tcPr>
          <w:p w14:paraId="59FBC0E5"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Средняя</w:t>
            </w:r>
            <w:proofErr w:type="spellEnd"/>
          </w:p>
        </w:tc>
        <w:tc>
          <w:tcPr>
            <w:tcW w:w="2445" w:type="dxa"/>
            <w:tcMar>
              <w:top w:w="0" w:type="dxa"/>
              <w:left w:w="100" w:type="dxa"/>
              <w:bottom w:w="0" w:type="dxa"/>
              <w:right w:w="100" w:type="dxa"/>
            </w:tcMar>
          </w:tcPr>
          <w:p w14:paraId="2A240110"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конфигурация</w:t>
            </w:r>
            <w:proofErr w:type="spellEnd"/>
          </w:p>
        </w:tc>
        <w:tc>
          <w:tcPr>
            <w:tcW w:w="765" w:type="dxa"/>
            <w:tcMar>
              <w:top w:w="0" w:type="dxa"/>
              <w:left w:w="100" w:type="dxa"/>
              <w:bottom w:w="0" w:type="dxa"/>
              <w:right w:w="100" w:type="dxa"/>
            </w:tcMar>
          </w:tcPr>
          <w:p w14:paraId="42497D8E"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w:t>
            </w:r>
          </w:p>
        </w:tc>
        <w:tc>
          <w:tcPr>
            <w:tcW w:w="1380" w:type="dxa"/>
            <w:tcMar>
              <w:top w:w="0" w:type="dxa"/>
              <w:left w:w="100" w:type="dxa"/>
              <w:bottom w:w="0" w:type="dxa"/>
              <w:right w:w="100" w:type="dxa"/>
            </w:tcMar>
          </w:tcPr>
          <w:p w14:paraId="18629A03"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14</w:t>
            </w:r>
          </w:p>
        </w:tc>
        <w:tc>
          <w:tcPr>
            <w:tcW w:w="795" w:type="dxa"/>
            <w:tcMar>
              <w:top w:w="0" w:type="dxa"/>
              <w:left w:w="100" w:type="dxa"/>
              <w:bottom w:w="0" w:type="dxa"/>
              <w:right w:w="100" w:type="dxa"/>
            </w:tcMar>
          </w:tcPr>
          <w:p w14:paraId="19BB2E5F"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11.46</w:t>
            </w:r>
          </w:p>
        </w:tc>
        <w:tc>
          <w:tcPr>
            <w:tcW w:w="1050" w:type="dxa"/>
            <w:tcMar>
              <w:top w:w="0" w:type="dxa"/>
              <w:left w:w="100" w:type="dxa"/>
              <w:bottom w:w="0" w:type="dxa"/>
              <w:right w:w="100" w:type="dxa"/>
            </w:tcMar>
          </w:tcPr>
          <w:p w14:paraId="3CEEBEB7"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.004</w:t>
            </w:r>
          </w:p>
        </w:tc>
        <w:tc>
          <w:tcPr>
            <w:tcW w:w="1050" w:type="dxa"/>
            <w:tcMar>
              <w:top w:w="0" w:type="dxa"/>
              <w:left w:w="100" w:type="dxa"/>
              <w:bottom w:w="0" w:type="dxa"/>
              <w:right w:w="100" w:type="dxa"/>
            </w:tcMar>
          </w:tcPr>
          <w:p w14:paraId="2E1741E8"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.06</w:t>
            </w:r>
          </w:p>
        </w:tc>
      </w:tr>
      <w:tr w:rsidR="00953A2D" w:rsidRPr="00A3700C" w14:paraId="56C992D6" w14:textId="77777777" w:rsidTr="005635ED">
        <w:trPr>
          <w:trHeight w:val="285"/>
        </w:trPr>
        <w:tc>
          <w:tcPr>
            <w:tcW w:w="1545" w:type="dxa"/>
            <w:tcBorders>
              <w:bottom w:val="single" w:sz="8" w:space="0" w:color="000000"/>
            </w:tcBorders>
            <w:tcMar>
              <w:top w:w="0" w:type="dxa"/>
              <w:left w:w="100" w:type="dxa"/>
              <w:bottom w:w="0" w:type="dxa"/>
              <w:right w:w="100" w:type="dxa"/>
            </w:tcMar>
          </w:tcPr>
          <w:p w14:paraId="646A8474" w14:textId="77777777" w:rsidR="005C2415" w:rsidRPr="00A3700C" w:rsidRDefault="005C2415" w:rsidP="00280587">
            <w:pPr>
              <w:ind w:left="100"/>
              <w:jc w:val="both"/>
              <w:rPr>
                <w:color w:val="000000" w:themeColor="text1"/>
                <w:sz w:val="20"/>
                <w:szCs w:val="20"/>
              </w:rPr>
            </w:pPr>
          </w:p>
        </w:tc>
        <w:tc>
          <w:tcPr>
            <w:tcW w:w="2445" w:type="dxa"/>
            <w:tcBorders>
              <w:bottom w:val="single" w:sz="8" w:space="0" w:color="000000"/>
            </w:tcBorders>
            <w:tcMar>
              <w:top w:w="0" w:type="dxa"/>
              <w:left w:w="100" w:type="dxa"/>
              <w:bottom w:w="0" w:type="dxa"/>
              <w:right w:w="100" w:type="dxa"/>
            </w:tcMar>
          </w:tcPr>
          <w:p w14:paraId="65683D04"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эпоха</w:t>
            </w:r>
            <w:proofErr w:type="spellEnd"/>
            <w:r w:rsidRPr="00A3700C">
              <w:rPr>
                <w:color w:val="000000" w:themeColor="text1"/>
                <w:sz w:val="20"/>
                <w:szCs w:val="20"/>
              </w:rPr>
              <w:t xml:space="preserve"> x </w:t>
            </w:r>
            <w:proofErr w:type="spellStart"/>
            <w:r w:rsidRPr="00A3700C">
              <w:rPr>
                <w:color w:val="000000" w:themeColor="text1"/>
                <w:sz w:val="20"/>
                <w:szCs w:val="20"/>
              </w:rPr>
              <w:t>конфигурация</w:t>
            </w:r>
            <w:proofErr w:type="spellEnd"/>
          </w:p>
        </w:tc>
        <w:tc>
          <w:tcPr>
            <w:tcW w:w="765" w:type="dxa"/>
            <w:tcBorders>
              <w:bottom w:val="single" w:sz="8" w:space="0" w:color="000000"/>
            </w:tcBorders>
            <w:tcMar>
              <w:top w:w="0" w:type="dxa"/>
              <w:left w:w="100" w:type="dxa"/>
              <w:bottom w:w="0" w:type="dxa"/>
              <w:right w:w="100" w:type="dxa"/>
            </w:tcMar>
          </w:tcPr>
          <w:p w14:paraId="6AF9AB5A"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5</w:t>
            </w:r>
          </w:p>
        </w:tc>
        <w:tc>
          <w:tcPr>
            <w:tcW w:w="1380" w:type="dxa"/>
            <w:tcBorders>
              <w:bottom w:val="single" w:sz="8" w:space="0" w:color="000000"/>
            </w:tcBorders>
            <w:tcMar>
              <w:top w:w="0" w:type="dxa"/>
              <w:left w:w="100" w:type="dxa"/>
              <w:bottom w:w="0" w:type="dxa"/>
              <w:right w:w="100" w:type="dxa"/>
            </w:tcMar>
          </w:tcPr>
          <w:p w14:paraId="072F80ED"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70</w:t>
            </w:r>
          </w:p>
        </w:tc>
        <w:tc>
          <w:tcPr>
            <w:tcW w:w="795" w:type="dxa"/>
            <w:tcBorders>
              <w:bottom w:val="single" w:sz="8" w:space="0" w:color="000000"/>
            </w:tcBorders>
            <w:tcMar>
              <w:top w:w="0" w:type="dxa"/>
              <w:left w:w="100" w:type="dxa"/>
              <w:bottom w:w="0" w:type="dxa"/>
              <w:right w:w="100" w:type="dxa"/>
            </w:tcMar>
          </w:tcPr>
          <w:p w14:paraId="4471C6DC"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1.21</w:t>
            </w:r>
          </w:p>
        </w:tc>
        <w:tc>
          <w:tcPr>
            <w:tcW w:w="1050" w:type="dxa"/>
            <w:tcBorders>
              <w:bottom w:val="single" w:sz="8" w:space="0" w:color="000000"/>
            </w:tcBorders>
            <w:tcMar>
              <w:top w:w="0" w:type="dxa"/>
              <w:left w:w="100" w:type="dxa"/>
              <w:bottom w:w="0" w:type="dxa"/>
              <w:right w:w="100" w:type="dxa"/>
            </w:tcMar>
          </w:tcPr>
          <w:p w14:paraId="5BE6B9B1"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.314</w:t>
            </w:r>
          </w:p>
        </w:tc>
        <w:tc>
          <w:tcPr>
            <w:tcW w:w="1050" w:type="dxa"/>
            <w:tcBorders>
              <w:bottom w:val="single" w:sz="8" w:space="0" w:color="000000"/>
            </w:tcBorders>
            <w:tcMar>
              <w:top w:w="0" w:type="dxa"/>
              <w:left w:w="100" w:type="dxa"/>
              <w:bottom w:w="0" w:type="dxa"/>
              <w:right w:w="100" w:type="dxa"/>
            </w:tcMar>
          </w:tcPr>
          <w:p w14:paraId="3D6E97FD"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.03</w:t>
            </w:r>
          </w:p>
        </w:tc>
      </w:tr>
      <w:tr w:rsidR="00953A2D" w:rsidRPr="00A3700C" w14:paraId="6FD6E164" w14:textId="77777777" w:rsidTr="005635ED">
        <w:trPr>
          <w:trHeight w:val="285"/>
        </w:trPr>
        <w:tc>
          <w:tcPr>
            <w:tcW w:w="1545" w:type="dxa"/>
            <w:tcBorders>
              <w:top w:val="single" w:sz="8" w:space="0" w:color="000000"/>
            </w:tcBorders>
            <w:tcMar>
              <w:top w:w="0" w:type="dxa"/>
              <w:left w:w="100" w:type="dxa"/>
              <w:bottom w:w="0" w:type="dxa"/>
              <w:right w:w="100" w:type="dxa"/>
            </w:tcMar>
          </w:tcPr>
          <w:p w14:paraId="0E12F1FD" w14:textId="77777777" w:rsidR="005C2415" w:rsidRPr="00A3700C" w:rsidRDefault="005C2415" w:rsidP="00280587">
            <w:pPr>
              <w:ind w:left="100"/>
              <w:jc w:val="both"/>
              <w:rPr>
                <w:color w:val="000000" w:themeColor="text1"/>
                <w:sz w:val="20"/>
                <w:szCs w:val="20"/>
              </w:rPr>
            </w:pPr>
          </w:p>
        </w:tc>
        <w:tc>
          <w:tcPr>
            <w:tcW w:w="2445" w:type="dxa"/>
            <w:tcBorders>
              <w:top w:val="single" w:sz="8" w:space="0" w:color="000000"/>
            </w:tcBorders>
            <w:tcMar>
              <w:top w:w="0" w:type="dxa"/>
              <w:left w:w="100" w:type="dxa"/>
              <w:bottom w:w="0" w:type="dxa"/>
              <w:right w:w="100" w:type="dxa"/>
            </w:tcMar>
          </w:tcPr>
          <w:p w14:paraId="07DA2D03"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эпоха</w:t>
            </w:r>
            <w:proofErr w:type="spellEnd"/>
          </w:p>
        </w:tc>
        <w:tc>
          <w:tcPr>
            <w:tcW w:w="765" w:type="dxa"/>
            <w:tcBorders>
              <w:top w:val="single" w:sz="8" w:space="0" w:color="000000"/>
            </w:tcBorders>
            <w:tcMar>
              <w:top w:w="0" w:type="dxa"/>
              <w:left w:w="100" w:type="dxa"/>
              <w:bottom w:w="0" w:type="dxa"/>
              <w:right w:w="100" w:type="dxa"/>
            </w:tcMar>
          </w:tcPr>
          <w:p w14:paraId="57FD851C"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5</w:t>
            </w:r>
          </w:p>
        </w:tc>
        <w:tc>
          <w:tcPr>
            <w:tcW w:w="1380" w:type="dxa"/>
            <w:tcBorders>
              <w:top w:val="single" w:sz="8" w:space="0" w:color="000000"/>
            </w:tcBorders>
            <w:tcMar>
              <w:top w:w="0" w:type="dxa"/>
              <w:left w:w="100" w:type="dxa"/>
              <w:bottom w:w="0" w:type="dxa"/>
              <w:right w:w="100" w:type="dxa"/>
            </w:tcMar>
          </w:tcPr>
          <w:p w14:paraId="33E865C7"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70</w:t>
            </w:r>
          </w:p>
        </w:tc>
        <w:tc>
          <w:tcPr>
            <w:tcW w:w="795" w:type="dxa"/>
            <w:tcBorders>
              <w:top w:val="single" w:sz="8" w:space="0" w:color="000000"/>
            </w:tcBorders>
            <w:tcMar>
              <w:top w:w="0" w:type="dxa"/>
              <w:left w:w="100" w:type="dxa"/>
              <w:bottom w:w="0" w:type="dxa"/>
              <w:right w:w="100" w:type="dxa"/>
            </w:tcMar>
          </w:tcPr>
          <w:p w14:paraId="75955EA1"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0.54</w:t>
            </w:r>
          </w:p>
        </w:tc>
        <w:tc>
          <w:tcPr>
            <w:tcW w:w="1050" w:type="dxa"/>
            <w:tcBorders>
              <w:top w:val="single" w:sz="8" w:space="0" w:color="000000"/>
            </w:tcBorders>
            <w:tcMar>
              <w:top w:w="0" w:type="dxa"/>
              <w:left w:w="100" w:type="dxa"/>
              <w:bottom w:w="0" w:type="dxa"/>
              <w:right w:w="100" w:type="dxa"/>
            </w:tcMar>
          </w:tcPr>
          <w:p w14:paraId="7E5C306F"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.746</w:t>
            </w:r>
          </w:p>
        </w:tc>
        <w:tc>
          <w:tcPr>
            <w:tcW w:w="1050" w:type="dxa"/>
            <w:tcBorders>
              <w:top w:val="single" w:sz="8" w:space="0" w:color="000000"/>
            </w:tcBorders>
            <w:tcMar>
              <w:top w:w="0" w:type="dxa"/>
              <w:left w:w="100" w:type="dxa"/>
              <w:bottom w:w="0" w:type="dxa"/>
              <w:right w:w="100" w:type="dxa"/>
            </w:tcMar>
          </w:tcPr>
          <w:p w14:paraId="31BB0C62"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.02</w:t>
            </w:r>
          </w:p>
        </w:tc>
      </w:tr>
      <w:tr w:rsidR="00953A2D" w:rsidRPr="00A3700C" w14:paraId="6578EF68" w14:textId="77777777" w:rsidTr="005635ED">
        <w:trPr>
          <w:trHeight w:val="285"/>
        </w:trPr>
        <w:tc>
          <w:tcPr>
            <w:tcW w:w="1545" w:type="dxa"/>
            <w:tcMar>
              <w:top w:w="0" w:type="dxa"/>
              <w:left w:w="100" w:type="dxa"/>
              <w:bottom w:w="0" w:type="dxa"/>
              <w:right w:w="100" w:type="dxa"/>
            </w:tcMar>
          </w:tcPr>
          <w:p w14:paraId="2191B8B5"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Высокая</w:t>
            </w:r>
            <w:proofErr w:type="spellEnd"/>
          </w:p>
        </w:tc>
        <w:tc>
          <w:tcPr>
            <w:tcW w:w="2445" w:type="dxa"/>
            <w:tcMar>
              <w:top w:w="0" w:type="dxa"/>
              <w:left w:w="100" w:type="dxa"/>
              <w:bottom w:w="0" w:type="dxa"/>
              <w:right w:w="100" w:type="dxa"/>
            </w:tcMar>
          </w:tcPr>
          <w:p w14:paraId="6E67C980"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конфигурация</w:t>
            </w:r>
            <w:proofErr w:type="spellEnd"/>
          </w:p>
        </w:tc>
        <w:tc>
          <w:tcPr>
            <w:tcW w:w="765" w:type="dxa"/>
            <w:tcMar>
              <w:top w:w="0" w:type="dxa"/>
              <w:left w:w="100" w:type="dxa"/>
              <w:bottom w:w="0" w:type="dxa"/>
              <w:right w:w="100" w:type="dxa"/>
            </w:tcMar>
          </w:tcPr>
          <w:p w14:paraId="1EAA13DC"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w:t>
            </w:r>
          </w:p>
        </w:tc>
        <w:tc>
          <w:tcPr>
            <w:tcW w:w="1380" w:type="dxa"/>
            <w:tcMar>
              <w:top w:w="0" w:type="dxa"/>
              <w:left w:w="100" w:type="dxa"/>
              <w:bottom w:w="0" w:type="dxa"/>
              <w:right w:w="100" w:type="dxa"/>
            </w:tcMar>
          </w:tcPr>
          <w:p w14:paraId="7DC8A906"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14</w:t>
            </w:r>
          </w:p>
        </w:tc>
        <w:tc>
          <w:tcPr>
            <w:tcW w:w="795" w:type="dxa"/>
            <w:tcMar>
              <w:top w:w="0" w:type="dxa"/>
              <w:left w:w="100" w:type="dxa"/>
              <w:bottom w:w="0" w:type="dxa"/>
              <w:right w:w="100" w:type="dxa"/>
            </w:tcMar>
          </w:tcPr>
          <w:p w14:paraId="16093DAC"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1.83</w:t>
            </w:r>
          </w:p>
        </w:tc>
        <w:tc>
          <w:tcPr>
            <w:tcW w:w="1050" w:type="dxa"/>
            <w:tcMar>
              <w:top w:w="0" w:type="dxa"/>
              <w:left w:w="100" w:type="dxa"/>
              <w:bottom w:w="0" w:type="dxa"/>
              <w:right w:w="100" w:type="dxa"/>
            </w:tcMar>
          </w:tcPr>
          <w:p w14:paraId="7B8FB7F0"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.198</w:t>
            </w:r>
          </w:p>
        </w:tc>
        <w:tc>
          <w:tcPr>
            <w:tcW w:w="1050" w:type="dxa"/>
            <w:tcMar>
              <w:top w:w="0" w:type="dxa"/>
              <w:left w:w="100" w:type="dxa"/>
              <w:bottom w:w="0" w:type="dxa"/>
              <w:right w:w="100" w:type="dxa"/>
            </w:tcMar>
          </w:tcPr>
          <w:p w14:paraId="539064D4"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.02</w:t>
            </w:r>
          </w:p>
        </w:tc>
      </w:tr>
      <w:tr w:rsidR="00953A2D" w:rsidRPr="00A3700C" w14:paraId="2D7D17BB" w14:textId="77777777" w:rsidTr="005635ED">
        <w:trPr>
          <w:trHeight w:val="285"/>
        </w:trPr>
        <w:tc>
          <w:tcPr>
            <w:tcW w:w="1545" w:type="dxa"/>
            <w:tcBorders>
              <w:bottom w:val="single" w:sz="8" w:space="0" w:color="000000"/>
            </w:tcBorders>
            <w:tcMar>
              <w:top w:w="0" w:type="dxa"/>
              <w:left w:w="100" w:type="dxa"/>
              <w:bottom w:w="0" w:type="dxa"/>
              <w:right w:w="100" w:type="dxa"/>
            </w:tcMar>
          </w:tcPr>
          <w:p w14:paraId="6B85532D" w14:textId="77777777" w:rsidR="005C2415" w:rsidRPr="00A3700C" w:rsidRDefault="005C2415" w:rsidP="00280587">
            <w:pPr>
              <w:ind w:left="100"/>
              <w:jc w:val="both"/>
              <w:rPr>
                <w:color w:val="000000" w:themeColor="text1"/>
                <w:sz w:val="20"/>
                <w:szCs w:val="20"/>
              </w:rPr>
            </w:pPr>
          </w:p>
        </w:tc>
        <w:tc>
          <w:tcPr>
            <w:tcW w:w="2445" w:type="dxa"/>
            <w:tcBorders>
              <w:bottom w:val="single" w:sz="8" w:space="0" w:color="000000"/>
            </w:tcBorders>
            <w:tcMar>
              <w:top w:w="0" w:type="dxa"/>
              <w:left w:w="100" w:type="dxa"/>
              <w:bottom w:w="0" w:type="dxa"/>
              <w:right w:w="100" w:type="dxa"/>
            </w:tcMar>
          </w:tcPr>
          <w:p w14:paraId="74D4E2DA" w14:textId="77777777" w:rsidR="005C2415" w:rsidRPr="00A3700C" w:rsidRDefault="005C2415" w:rsidP="00280587">
            <w:pPr>
              <w:ind w:left="100"/>
              <w:jc w:val="both"/>
              <w:rPr>
                <w:color w:val="000000" w:themeColor="text1"/>
                <w:sz w:val="20"/>
                <w:szCs w:val="20"/>
              </w:rPr>
            </w:pPr>
            <w:proofErr w:type="spellStart"/>
            <w:r w:rsidRPr="00A3700C">
              <w:rPr>
                <w:color w:val="000000" w:themeColor="text1"/>
                <w:sz w:val="20"/>
                <w:szCs w:val="20"/>
              </w:rPr>
              <w:t>эпоха</w:t>
            </w:r>
            <w:proofErr w:type="spellEnd"/>
            <w:r w:rsidRPr="00A3700C">
              <w:rPr>
                <w:color w:val="000000" w:themeColor="text1"/>
                <w:sz w:val="20"/>
                <w:szCs w:val="20"/>
              </w:rPr>
              <w:t xml:space="preserve"> x </w:t>
            </w:r>
            <w:proofErr w:type="spellStart"/>
            <w:r w:rsidRPr="00A3700C">
              <w:rPr>
                <w:color w:val="000000" w:themeColor="text1"/>
                <w:sz w:val="20"/>
                <w:szCs w:val="20"/>
              </w:rPr>
              <w:t>конфигурация</w:t>
            </w:r>
            <w:proofErr w:type="spellEnd"/>
          </w:p>
        </w:tc>
        <w:tc>
          <w:tcPr>
            <w:tcW w:w="765" w:type="dxa"/>
            <w:tcBorders>
              <w:bottom w:val="single" w:sz="8" w:space="0" w:color="000000"/>
            </w:tcBorders>
            <w:tcMar>
              <w:top w:w="0" w:type="dxa"/>
              <w:left w:w="100" w:type="dxa"/>
              <w:bottom w:w="0" w:type="dxa"/>
              <w:right w:w="100" w:type="dxa"/>
            </w:tcMar>
          </w:tcPr>
          <w:p w14:paraId="260FA8A1"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5</w:t>
            </w:r>
          </w:p>
        </w:tc>
        <w:tc>
          <w:tcPr>
            <w:tcW w:w="1380" w:type="dxa"/>
            <w:tcBorders>
              <w:bottom w:val="single" w:sz="8" w:space="0" w:color="000000"/>
            </w:tcBorders>
            <w:tcMar>
              <w:top w:w="0" w:type="dxa"/>
              <w:left w:w="100" w:type="dxa"/>
              <w:bottom w:w="0" w:type="dxa"/>
              <w:right w:w="100" w:type="dxa"/>
            </w:tcMar>
          </w:tcPr>
          <w:p w14:paraId="41C4DD76"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70</w:t>
            </w:r>
          </w:p>
        </w:tc>
        <w:tc>
          <w:tcPr>
            <w:tcW w:w="795" w:type="dxa"/>
            <w:tcBorders>
              <w:bottom w:val="single" w:sz="8" w:space="0" w:color="000000"/>
            </w:tcBorders>
            <w:tcMar>
              <w:top w:w="0" w:type="dxa"/>
              <w:left w:w="100" w:type="dxa"/>
              <w:bottom w:w="0" w:type="dxa"/>
              <w:right w:w="100" w:type="dxa"/>
            </w:tcMar>
          </w:tcPr>
          <w:p w14:paraId="3870E1D1"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1.23</w:t>
            </w:r>
          </w:p>
        </w:tc>
        <w:tc>
          <w:tcPr>
            <w:tcW w:w="1050" w:type="dxa"/>
            <w:tcBorders>
              <w:bottom w:val="single" w:sz="8" w:space="0" w:color="000000"/>
            </w:tcBorders>
            <w:tcMar>
              <w:top w:w="0" w:type="dxa"/>
              <w:left w:w="100" w:type="dxa"/>
              <w:bottom w:w="0" w:type="dxa"/>
              <w:right w:w="100" w:type="dxa"/>
            </w:tcMar>
          </w:tcPr>
          <w:p w14:paraId="5D93E29F"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.303</w:t>
            </w:r>
          </w:p>
        </w:tc>
        <w:tc>
          <w:tcPr>
            <w:tcW w:w="1050" w:type="dxa"/>
            <w:tcBorders>
              <w:bottom w:val="single" w:sz="8" w:space="0" w:color="000000"/>
            </w:tcBorders>
            <w:tcMar>
              <w:top w:w="0" w:type="dxa"/>
              <w:left w:w="100" w:type="dxa"/>
              <w:bottom w:w="0" w:type="dxa"/>
              <w:right w:w="100" w:type="dxa"/>
            </w:tcMar>
          </w:tcPr>
          <w:p w14:paraId="0D69C37C" w14:textId="77777777" w:rsidR="005C2415" w:rsidRPr="00A3700C" w:rsidRDefault="005C2415" w:rsidP="00280587">
            <w:pPr>
              <w:ind w:left="100"/>
              <w:jc w:val="both"/>
              <w:rPr>
                <w:color w:val="000000" w:themeColor="text1"/>
                <w:sz w:val="20"/>
                <w:szCs w:val="20"/>
              </w:rPr>
            </w:pPr>
            <w:r w:rsidRPr="00A3700C">
              <w:rPr>
                <w:color w:val="000000" w:themeColor="text1"/>
                <w:sz w:val="20"/>
                <w:szCs w:val="20"/>
              </w:rPr>
              <w:t>.03</w:t>
            </w:r>
          </w:p>
        </w:tc>
      </w:tr>
    </w:tbl>
    <w:p w14:paraId="330436CD" w14:textId="77777777" w:rsidR="005C2415" w:rsidRPr="00A3700C" w:rsidRDefault="005C2415" w:rsidP="00280587">
      <w:pPr>
        <w:jc w:val="both"/>
        <w:rPr>
          <w:i/>
          <w:color w:val="000000" w:themeColor="text1"/>
        </w:rPr>
      </w:pPr>
      <w:r w:rsidRPr="00A3700C">
        <w:rPr>
          <w:color w:val="000000" w:themeColor="text1"/>
          <w:sz w:val="20"/>
          <w:szCs w:val="20"/>
        </w:rPr>
        <w:t xml:space="preserve"> </w:t>
      </w:r>
      <w:r w:rsidRPr="00A3700C">
        <w:rPr>
          <w:i/>
          <w:noProof/>
          <w:color w:val="000000" w:themeColor="text1"/>
        </w:rPr>
        <w:drawing>
          <wp:inline distT="114300" distB="114300" distL="114300" distR="114300" wp14:anchorId="7E1812CC" wp14:editId="7E79460B">
            <wp:extent cx="5731200" cy="3746500"/>
            <wp:effectExtent l="0" t="0" r="0" b="0"/>
            <wp:docPr id="8" name="image3.png" descr="Изображение выглядит как текст, диаграмма, снимок экрана, Параллельный&#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8" name="image3.png" descr="Изображение выглядит как текст, диаграмма, снимок экрана, Параллельный&#10;&#10;Автоматически созданное описание"/>
                    <pic:cNvPicPr preferRelativeResize="0"/>
                  </pic:nvPicPr>
                  <pic:blipFill>
                    <a:blip r:embed="rId9"/>
                    <a:srcRect t="7" b="7"/>
                    <a:stretch>
                      <a:fillRect/>
                    </a:stretch>
                  </pic:blipFill>
                  <pic:spPr>
                    <a:xfrm>
                      <a:off x="0" y="0"/>
                      <a:ext cx="5731200" cy="3746500"/>
                    </a:xfrm>
                    <a:prstGeom prst="rect">
                      <a:avLst/>
                    </a:prstGeom>
                    <a:ln/>
                  </pic:spPr>
                </pic:pic>
              </a:graphicData>
            </a:graphic>
          </wp:inline>
        </w:drawing>
      </w:r>
    </w:p>
    <w:p w14:paraId="43B73675" w14:textId="77777777" w:rsidR="005C2415" w:rsidRPr="00A3700C" w:rsidRDefault="005C2415" w:rsidP="00280587">
      <w:pPr>
        <w:jc w:val="both"/>
        <w:rPr>
          <w:color w:val="000000" w:themeColor="text1"/>
          <w:lang w:val="ru-RU"/>
        </w:rPr>
      </w:pPr>
      <w:r w:rsidRPr="00A3700C">
        <w:rPr>
          <w:i/>
          <w:color w:val="000000" w:themeColor="text1"/>
          <w:lang w:val="ru-RU"/>
        </w:rPr>
        <w:t xml:space="preserve">Рисунок 4. Зависимость количества фиксаций от номера эпохи, типа конфигурации и объема РП при разных степенях загрузки объектной РП </w:t>
      </w:r>
    </w:p>
    <w:p w14:paraId="66B0F421" w14:textId="77777777" w:rsidR="005C2415" w:rsidRPr="00A3700C" w:rsidRDefault="005C2415" w:rsidP="00280587">
      <w:pPr>
        <w:jc w:val="both"/>
        <w:rPr>
          <w:i/>
          <w:color w:val="000000" w:themeColor="text1"/>
          <w:lang w:val="ru-RU"/>
        </w:rPr>
      </w:pPr>
    </w:p>
    <w:p w14:paraId="2D9276B9" w14:textId="77777777" w:rsidR="005C2415" w:rsidRPr="00A3700C" w:rsidRDefault="005C2415" w:rsidP="00280587">
      <w:pPr>
        <w:jc w:val="both"/>
        <w:rPr>
          <w:i/>
          <w:color w:val="000000" w:themeColor="text1"/>
          <w:lang w:val="ru-RU"/>
        </w:rPr>
      </w:pPr>
      <w:r w:rsidRPr="00A3700C">
        <w:rPr>
          <w:i/>
          <w:color w:val="000000" w:themeColor="text1"/>
          <w:lang w:val="ru-RU"/>
        </w:rPr>
        <w:t>Задача на распознавание конфигураций</w:t>
      </w:r>
    </w:p>
    <w:p w14:paraId="66E15DCA" w14:textId="77777777" w:rsidR="005C2415" w:rsidRPr="00A3700C" w:rsidRDefault="005C2415" w:rsidP="00280587">
      <w:pPr>
        <w:jc w:val="both"/>
        <w:rPr>
          <w:color w:val="000000" w:themeColor="text1"/>
          <w:highlight w:val="yellow"/>
          <w:lang w:val="ru-RU"/>
        </w:rPr>
      </w:pPr>
      <w:r w:rsidRPr="00A3700C">
        <w:rPr>
          <w:color w:val="000000" w:themeColor="text1"/>
          <w:lang w:val="ru-RU"/>
        </w:rPr>
        <w:lastRenderedPageBreak/>
        <w:t xml:space="preserve">Точность выполнение задачи на распознавание конфигураций была на уровне случайности (51%) и не отличалась в зависимости от типа конфигурации </w:t>
      </w:r>
      <w:proofErr w:type="gramStart"/>
      <w:r w:rsidRPr="00A3700C">
        <w:rPr>
          <w:i/>
          <w:color w:val="000000" w:themeColor="text1"/>
        </w:rPr>
        <w:t>t</w:t>
      </w:r>
      <w:r w:rsidRPr="00A3700C">
        <w:rPr>
          <w:i/>
          <w:color w:val="000000" w:themeColor="text1"/>
          <w:lang w:val="ru-RU"/>
        </w:rPr>
        <w:t>(</w:t>
      </w:r>
      <w:proofErr w:type="gramEnd"/>
      <w:r w:rsidRPr="00A3700C">
        <w:rPr>
          <w:i/>
          <w:color w:val="000000" w:themeColor="text1"/>
          <w:lang w:val="ru-RU"/>
        </w:rPr>
        <w:t xml:space="preserve">1072) = 1,22, </w:t>
      </w:r>
      <w:r w:rsidRPr="00A3700C">
        <w:rPr>
          <w:i/>
          <w:color w:val="000000" w:themeColor="text1"/>
        </w:rPr>
        <w:t>p</w:t>
      </w:r>
      <w:r w:rsidRPr="00A3700C">
        <w:rPr>
          <w:i/>
          <w:color w:val="000000" w:themeColor="text1"/>
          <w:lang w:val="ru-RU"/>
        </w:rPr>
        <w:t xml:space="preserve"> = 0.22. </w:t>
      </w:r>
      <w:r w:rsidRPr="00A3700C">
        <w:rPr>
          <w:color w:val="000000" w:themeColor="text1"/>
          <w:lang w:val="ru-RU"/>
        </w:rPr>
        <w:t xml:space="preserve">Время реакции в задаче на распознавание конфигураций также не отличалось в зависимости от типа конфигурации </w:t>
      </w:r>
      <w:r w:rsidRPr="00A3700C">
        <w:rPr>
          <w:i/>
          <w:color w:val="000000" w:themeColor="text1"/>
        </w:rPr>
        <w:t>t</w:t>
      </w:r>
      <w:r w:rsidRPr="00A3700C">
        <w:rPr>
          <w:i/>
          <w:color w:val="000000" w:themeColor="text1"/>
          <w:lang w:val="ru-RU"/>
        </w:rPr>
        <w:t xml:space="preserve">(1072) = 1,74, </w:t>
      </w:r>
      <w:r w:rsidRPr="00A3700C">
        <w:rPr>
          <w:i/>
          <w:color w:val="000000" w:themeColor="text1"/>
        </w:rPr>
        <w:t>p</w:t>
      </w:r>
      <w:r w:rsidRPr="00A3700C">
        <w:rPr>
          <w:i/>
          <w:color w:val="000000" w:themeColor="text1"/>
          <w:lang w:val="ru-RU"/>
        </w:rPr>
        <w:t xml:space="preserve"> = 0.08. </w:t>
      </w:r>
    </w:p>
    <w:p w14:paraId="6ED7EC44" w14:textId="77777777" w:rsidR="005C2415" w:rsidRPr="00A3700C" w:rsidRDefault="005C2415" w:rsidP="00280587">
      <w:pPr>
        <w:pStyle w:val="2"/>
        <w:spacing w:before="20" w:after="20"/>
        <w:jc w:val="both"/>
        <w:rPr>
          <w:i/>
          <w:color w:val="000000" w:themeColor="text1"/>
          <w:lang w:val="ru-RU"/>
        </w:rPr>
      </w:pPr>
      <w:bookmarkStart w:id="10" w:name="_heading=h.2s8eyo1" w:colFirst="0" w:colLast="0"/>
      <w:bookmarkEnd w:id="10"/>
    </w:p>
    <w:p w14:paraId="6C8FDD65" w14:textId="77777777" w:rsidR="005C2415" w:rsidRPr="00A3700C" w:rsidRDefault="005C2415" w:rsidP="00280587">
      <w:pPr>
        <w:pStyle w:val="2"/>
        <w:spacing w:before="20" w:after="20"/>
        <w:jc w:val="both"/>
        <w:rPr>
          <w:i/>
          <w:color w:val="000000" w:themeColor="text1"/>
          <w:lang w:val="ru-RU"/>
        </w:rPr>
      </w:pPr>
      <w:bookmarkStart w:id="11" w:name="_heading=h.17dp8vu" w:colFirst="0" w:colLast="0"/>
      <w:bookmarkEnd w:id="11"/>
      <w:r w:rsidRPr="00A3700C">
        <w:rPr>
          <w:i/>
          <w:color w:val="000000" w:themeColor="text1"/>
          <w:lang w:val="ru-RU"/>
        </w:rPr>
        <w:t>Обсуждение результатов</w:t>
      </w:r>
    </w:p>
    <w:p w14:paraId="662D4CB9" w14:textId="77777777" w:rsidR="005C2415" w:rsidRPr="00A3700C" w:rsidRDefault="005C2415" w:rsidP="00280587">
      <w:pPr>
        <w:jc w:val="both"/>
        <w:rPr>
          <w:color w:val="000000" w:themeColor="text1"/>
          <w:lang w:val="ru-RU"/>
        </w:rPr>
      </w:pPr>
      <w:r w:rsidRPr="00A3700C">
        <w:rPr>
          <w:color w:val="000000" w:themeColor="text1"/>
          <w:lang w:val="ru-RU"/>
        </w:rPr>
        <w:t xml:space="preserve">Результаты анализа демонстрируют эффекты эпохи, типа конфигурации, и степени загрузки объектной РП на протяжении всего эксперимента и по показателю времени реакции, и по длительности фиксаций на цели, и по количеству фиксаций. Выявленный эффект эпохи указывает на то, что с увеличением номера эпохи время поиска цели, количество фиксаций и длительность фиксаций на цели снижались. Наблюдаемый эффект степени загрузки объектной РП показывает, что с увеличением количества объектов для запоминания в интерферирующей задаче испытуемым было сложнее выполнять задачу зрительного поиска. Возникновение эффекта типа конфигурации на протяжении всего эксперимента свидетельствует о том, что тенденция к возникновению эффекта контекстной подсказки наблюдалась всегда, так как испытуемые быстрее искали цель при предъявлении «старых» конфигураций, а также длительность фиксаций на цели и общее количество фиксаций в этом условии было меньше. Таким образом, результаты общих дисперсионных анализов по времени реакции, длительности фиксаций на цели, количеству фиксаций в целом согласуются между собой. </w:t>
      </w:r>
    </w:p>
    <w:p w14:paraId="72E537BC" w14:textId="77777777" w:rsidR="005C2415" w:rsidRPr="00A3700C" w:rsidRDefault="005C2415" w:rsidP="00280587">
      <w:pPr>
        <w:jc w:val="both"/>
        <w:rPr>
          <w:color w:val="000000" w:themeColor="text1"/>
          <w:lang w:val="ru-RU"/>
        </w:rPr>
      </w:pPr>
    </w:p>
    <w:p w14:paraId="5E982207" w14:textId="26FA686A" w:rsidR="005C2415" w:rsidRPr="00A3700C" w:rsidRDefault="005C2415" w:rsidP="00280587">
      <w:pPr>
        <w:jc w:val="both"/>
        <w:rPr>
          <w:color w:val="000000" w:themeColor="text1"/>
          <w:lang w:val="ru-RU"/>
        </w:rPr>
      </w:pPr>
      <w:r w:rsidRPr="00A3700C">
        <w:rPr>
          <w:color w:val="000000" w:themeColor="text1"/>
          <w:lang w:val="ru-RU"/>
        </w:rPr>
        <w:t>При анализе длительности фиксаций на цели были выявлены взаимодействия факторов конфигурации и эпохи, а также конфигурации и степени загрузки, в то время как при анализе времени реакции было выявлено только взаимодействие факторов конфигурации и эпохи. При анализе количества фиксаций не было выявлено никаких значимых взаимодействий. Выявленн</w:t>
      </w:r>
      <w:r w:rsidR="008E2147" w:rsidRPr="00A3700C">
        <w:rPr>
          <w:color w:val="000000" w:themeColor="text1"/>
          <w:lang w:val="ru-RU"/>
        </w:rPr>
        <w:t>ые</w:t>
      </w:r>
      <w:r w:rsidRPr="00A3700C">
        <w:rPr>
          <w:color w:val="000000" w:themeColor="text1"/>
          <w:lang w:val="ru-RU"/>
        </w:rPr>
        <w:t xml:space="preserve"> взаимодействия факторов конфигурации и эпохи свидетельствует в пользу того, что, во-первых, эффект контекстной подсказки возникал на протяжении всего эксперимента, а во-вторых, промежуток в длительности фиксации на цели с увеличением эпохи для «новых» и «старых» конфигураций увеличивался. Этот результат визуализирован на</w:t>
      </w:r>
      <w:r w:rsidRPr="00A3700C">
        <w:rPr>
          <w:i/>
          <w:color w:val="000000" w:themeColor="text1"/>
          <w:lang w:val="ru-RU"/>
        </w:rPr>
        <w:t xml:space="preserve"> рисунке 3:</w:t>
      </w:r>
      <w:r w:rsidRPr="00A3700C">
        <w:rPr>
          <w:color w:val="000000" w:themeColor="text1"/>
          <w:lang w:val="ru-RU"/>
        </w:rPr>
        <w:t xml:space="preserve"> в каждом из условий, независимо от степени загрузки объектной РП, длительность фиксаций на цели для «старых» конфигураций снижалась с течением эксперимента по сравнению с длительностью фиксаций на цели для «новых» конфигураций. При анализе времени реакции и количества фиксаций </w:t>
      </w:r>
      <w:r w:rsidRPr="00A3700C">
        <w:rPr>
          <w:i/>
          <w:color w:val="000000" w:themeColor="text1"/>
          <w:lang w:val="ru-RU"/>
        </w:rPr>
        <w:t xml:space="preserve">(рис. </w:t>
      </w:r>
      <w:r w:rsidRPr="00A3700C">
        <w:rPr>
          <w:i/>
          <w:color w:val="000000" w:themeColor="text1"/>
          <w:lang w:val="ru-RU"/>
        </w:rPr>
        <w:lastRenderedPageBreak/>
        <w:t>2 и 4)</w:t>
      </w:r>
      <w:r w:rsidRPr="00A3700C">
        <w:rPr>
          <w:color w:val="000000" w:themeColor="text1"/>
          <w:lang w:val="ru-RU"/>
        </w:rPr>
        <w:t xml:space="preserve"> такой тенденции не наблюдалось. Полученный результат может быть интерпретирован как то, что длительность фиксаций на цели является более точным показателем возникновения эффекта контекстной подсказки, поскольку даже в условии высокой загрузки объектной РП, согласно этому показателю, эффект возникает. Кроме того, ответ по задаче зрительного поиска давался с помощью компьютерной мыши, а не с помощью клавиатуры, как в классических эксперимента по изучению контекстной подсказки. Нами было принято решение модифицировать классическую процедуру после проведения пилотного эксперимента: субъективные отчеты испытуемых показали, что им было проще переключиться с ответа по задаче на РП, принимаемого с клавиатуры, на компьютерную мышь, с которой принимался ответ по задаче зрительного поиска, чем давать ответы по обеим задачам с помощью клавиатуры. Такое изменение процедуры могло повлиять на результаты эксперимента по показателю времени реакции в условиях средней и высокой загрузок РП, поскольку ответ с помощью мыши менее </w:t>
      </w:r>
      <w:r w:rsidR="008E2147" w:rsidRPr="00A3700C">
        <w:rPr>
          <w:color w:val="000000" w:themeColor="text1"/>
          <w:lang w:val="ru-RU"/>
        </w:rPr>
        <w:t>быстрый,</w:t>
      </w:r>
      <w:r w:rsidRPr="00A3700C">
        <w:rPr>
          <w:color w:val="000000" w:themeColor="text1"/>
          <w:lang w:val="ru-RU"/>
        </w:rPr>
        <w:t xml:space="preserve"> чем с клавиатуры, так как включает в себя наведение мыши на стимул.</w:t>
      </w:r>
    </w:p>
    <w:p w14:paraId="0D5E549E" w14:textId="77777777" w:rsidR="005C2415" w:rsidRPr="00A3700C" w:rsidRDefault="005C2415" w:rsidP="00280587">
      <w:pPr>
        <w:jc w:val="both"/>
        <w:rPr>
          <w:color w:val="000000" w:themeColor="text1"/>
          <w:lang w:val="ru-RU"/>
        </w:rPr>
      </w:pPr>
    </w:p>
    <w:p w14:paraId="76E0DE5A" w14:textId="77777777" w:rsidR="005C2415" w:rsidRPr="00A3700C" w:rsidRDefault="005C2415" w:rsidP="00280587">
      <w:pPr>
        <w:jc w:val="both"/>
        <w:rPr>
          <w:color w:val="000000" w:themeColor="text1"/>
          <w:lang w:val="ru-RU"/>
        </w:rPr>
      </w:pPr>
      <w:r w:rsidRPr="00A3700C">
        <w:rPr>
          <w:color w:val="000000" w:themeColor="text1"/>
          <w:lang w:val="ru-RU"/>
        </w:rPr>
        <w:t xml:space="preserve">Характер возникновения эффекта контекстной подсказки можно проанализировать после проведения отдельных дисперсионных анализов для разных степеней загрузок объектной РП. В каждом из дисперсионных анализов времени реакции для трех условий загрузки РП наблюдались эффекты эпохи. В условии низкой загрузки наблюдался эффект конфигурации, а в условии средней и высокой – взаимодействие факторов эпохи и конфигурации. Отсутствие значимого эффекта типа конфигурации в условии средней и высокой загрузки РП позволяет предположить, что загрузка РП влияла на время реакции обнаружения цели для «старых» и «новых» конфигураций, следовательно, эффект контекстной подсказки снижался с увеличением степени загрузки РП. Важно отметить, что для загрузки РП мы использовали задачу именно на объектную РП, а не на пространственную. Наш результат о том, что по показателю времени реакции загрузка объектной РП влияет на возникновение эффекта контекстной подсказки, для которого предположительно необходима пространственная РП, в целом согласуется с ячеечными моделями РП и поддерживает предположение о зависимости пространственного компонента РП от объектного. С точки зрения ресурсных моделей РП мы также можем интерпретировать наши результаты: при увеличении загрузки объектной РП ресурсов на сохранение каждой репрезентации в РП становится все меньше. При этом нет различия в том, какие конкретно репрезентации сохраняются в РП – пространственные или объектные. Наше </w:t>
      </w:r>
      <w:r w:rsidRPr="00A3700C">
        <w:rPr>
          <w:color w:val="000000" w:themeColor="text1"/>
          <w:lang w:val="ru-RU"/>
        </w:rPr>
        <w:lastRenderedPageBreak/>
        <w:t>исследование не опровергает ни ячеечные, ни ресурсные модели РП, однако оно согласуется с более общим предположением о том, что пространственные и объектные компоненты РП зависимы друг от друга.</w:t>
      </w:r>
    </w:p>
    <w:p w14:paraId="2BBF224D" w14:textId="77777777" w:rsidR="005C2415" w:rsidRPr="00A3700C" w:rsidRDefault="005C2415" w:rsidP="00280587">
      <w:pPr>
        <w:jc w:val="both"/>
        <w:rPr>
          <w:color w:val="000000" w:themeColor="text1"/>
          <w:lang w:val="ru-RU"/>
        </w:rPr>
      </w:pPr>
    </w:p>
    <w:p w14:paraId="5E93A456" w14:textId="77777777" w:rsidR="005C2415" w:rsidRPr="00A3700C" w:rsidRDefault="005C2415" w:rsidP="00280587">
      <w:pPr>
        <w:jc w:val="both"/>
        <w:rPr>
          <w:color w:val="000000" w:themeColor="text1"/>
          <w:lang w:val="ru-RU"/>
        </w:rPr>
      </w:pPr>
      <w:r w:rsidRPr="00A3700C">
        <w:rPr>
          <w:color w:val="000000" w:themeColor="text1"/>
          <w:lang w:val="ru-RU"/>
        </w:rPr>
        <w:t xml:space="preserve">При анализах длительности фиксаций на цели для трех степеней загрузок объектной РП по отдельности были выявлены и эффекты эпохи, и типа конфигурации, и взаимодействия этих факторов и для низкой, и для высокой степеней загрузок объектной РП. В условии средней загрузки не было выявлено только взаимодействия факторов эпохи и типа конфигурации. Таким образом, длительность фиксаций на цели была ниже для условия «старых» конфигураций независимо от степени загрузки объектной РП. </w:t>
      </w:r>
      <w:r w:rsidRPr="00A3700C">
        <w:rPr>
          <w:rFonts w:hint="cs"/>
          <w:color w:val="000000" w:themeColor="text1"/>
          <w:lang w:val="ru-RU"/>
        </w:rPr>
        <w:t>Это</w:t>
      </w:r>
      <w:r w:rsidRPr="00A3700C">
        <w:rPr>
          <w:color w:val="000000" w:themeColor="text1"/>
          <w:lang w:val="ru-RU"/>
        </w:rPr>
        <w:t>т результат</w:t>
      </w:r>
      <w:r w:rsidRPr="00A3700C">
        <w:rPr>
          <w:rFonts w:hint="cs"/>
          <w:color w:val="000000" w:themeColor="text1"/>
          <w:lang w:val="ru-RU"/>
        </w:rPr>
        <w:t xml:space="preserve"> свидетельствует в пользу </w:t>
      </w:r>
      <w:r w:rsidRPr="00A3700C">
        <w:rPr>
          <w:color w:val="000000" w:themeColor="text1"/>
          <w:lang w:val="ru-RU"/>
        </w:rPr>
        <w:t xml:space="preserve">теории </w:t>
      </w:r>
      <w:r w:rsidRPr="00A3700C">
        <w:rPr>
          <w:rFonts w:hint="cs"/>
          <w:color w:val="000000" w:themeColor="text1"/>
          <w:lang w:val="ru-RU"/>
        </w:rPr>
        <w:t>«поздне</w:t>
      </w:r>
      <w:r w:rsidRPr="00A3700C">
        <w:rPr>
          <w:color w:val="000000" w:themeColor="text1"/>
          <w:lang w:val="ru-RU"/>
        </w:rPr>
        <w:t>го</w:t>
      </w:r>
      <w:r w:rsidRPr="00A3700C">
        <w:rPr>
          <w:rFonts w:hint="cs"/>
          <w:color w:val="000000" w:themeColor="text1"/>
          <w:lang w:val="ru-RU"/>
        </w:rPr>
        <w:t xml:space="preserve">» </w:t>
      </w:r>
      <w:r w:rsidRPr="00A3700C">
        <w:rPr>
          <w:color w:val="000000" w:themeColor="text1"/>
          <w:lang w:val="ru-RU"/>
        </w:rPr>
        <w:t>локуса</w:t>
      </w:r>
      <w:r w:rsidRPr="00A3700C">
        <w:rPr>
          <w:rFonts w:hint="cs"/>
          <w:color w:val="000000" w:themeColor="text1"/>
          <w:lang w:val="ru-RU"/>
        </w:rPr>
        <w:t>, объясня</w:t>
      </w:r>
      <w:r w:rsidRPr="00A3700C">
        <w:rPr>
          <w:color w:val="000000" w:themeColor="text1"/>
          <w:lang w:val="ru-RU"/>
        </w:rPr>
        <w:t>ющей</w:t>
      </w:r>
      <w:r w:rsidRPr="00A3700C">
        <w:rPr>
          <w:rFonts w:hint="cs"/>
          <w:color w:val="000000" w:themeColor="text1"/>
          <w:lang w:val="ru-RU"/>
        </w:rPr>
        <w:t xml:space="preserve"> механизм возникновения эффекта контекстной подсказки за счёт уменьшения времени фиксации</w:t>
      </w:r>
      <w:r w:rsidRPr="00A3700C">
        <w:rPr>
          <w:color w:val="000000" w:themeColor="text1"/>
          <w:lang w:val="ru-RU"/>
        </w:rPr>
        <w:t xml:space="preserve"> на</w:t>
      </w:r>
      <w:r w:rsidRPr="00A3700C">
        <w:rPr>
          <w:rFonts w:hint="cs"/>
          <w:color w:val="000000" w:themeColor="text1"/>
          <w:lang w:val="ru-RU"/>
        </w:rPr>
        <w:t xml:space="preserve"> цели. </w:t>
      </w:r>
      <w:r w:rsidRPr="00A3700C">
        <w:rPr>
          <w:color w:val="000000" w:themeColor="text1"/>
          <w:lang w:val="ru-RU"/>
        </w:rPr>
        <w:t xml:space="preserve">Соотнося теорию </w:t>
      </w:r>
      <w:r w:rsidRPr="00A3700C">
        <w:rPr>
          <w:rFonts w:hint="cs"/>
          <w:color w:val="000000" w:themeColor="text1"/>
          <w:lang w:val="ru-RU"/>
        </w:rPr>
        <w:t>«поздне</w:t>
      </w:r>
      <w:r w:rsidRPr="00A3700C">
        <w:rPr>
          <w:color w:val="000000" w:themeColor="text1"/>
          <w:lang w:val="ru-RU"/>
        </w:rPr>
        <w:t>го</w:t>
      </w:r>
      <w:r w:rsidRPr="00A3700C">
        <w:rPr>
          <w:rFonts w:hint="cs"/>
          <w:color w:val="000000" w:themeColor="text1"/>
          <w:lang w:val="ru-RU"/>
        </w:rPr>
        <w:t xml:space="preserve">» </w:t>
      </w:r>
      <w:r w:rsidRPr="00A3700C">
        <w:rPr>
          <w:color w:val="000000" w:themeColor="text1"/>
          <w:lang w:val="ru-RU"/>
        </w:rPr>
        <w:t xml:space="preserve">локуса с процессом верификации, </w:t>
      </w:r>
      <w:r w:rsidRPr="00A3700C">
        <w:rPr>
          <w:rFonts w:hint="cs"/>
          <w:color w:val="000000" w:themeColor="text1"/>
          <w:lang w:val="ru-RU"/>
        </w:rPr>
        <w:t xml:space="preserve">можно предположить, что процесс верификации цели устойчив к загрузке </w:t>
      </w:r>
      <w:r w:rsidRPr="00A3700C">
        <w:rPr>
          <w:color w:val="000000" w:themeColor="text1"/>
          <w:lang w:val="ru-RU"/>
        </w:rPr>
        <w:t xml:space="preserve">РП, поскольку он </w:t>
      </w:r>
      <w:r w:rsidRPr="00A3700C">
        <w:rPr>
          <w:rFonts w:hint="cs"/>
          <w:color w:val="000000" w:themeColor="text1"/>
          <w:lang w:val="ru-RU"/>
        </w:rPr>
        <w:t>протекает</w:t>
      </w:r>
      <w:r w:rsidRPr="00A3700C">
        <w:rPr>
          <w:color w:val="000000" w:themeColor="text1"/>
          <w:lang w:val="ru-RU"/>
        </w:rPr>
        <w:t xml:space="preserve"> не в РП,</w:t>
      </w:r>
      <w:r w:rsidRPr="00A3700C">
        <w:rPr>
          <w:rFonts w:hint="cs"/>
          <w:color w:val="000000" w:themeColor="text1"/>
          <w:lang w:val="ru-RU"/>
        </w:rPr>
        <w:t xml:space="preserve"> в активированной долговременной памяти, где хранится шаблон цели.</w:t>
      </w:r>
      <w:r w:rsidRPr="00A3700C">
        <w:rPr>
          <w:color w:val="000000" w:themeColor="text1"/>
          <w:lang w:val="ru-RU"/>
        </w:rPr>
        <w:t xml:space="preserve"> Следовательно,</w:t>
      </w:r>
      <w:r w:rsidRPr="00A3700C">
        <w:rPr>
          <w:rFonts w:hint="cs"/>
          <w:color w:val="000000" w:themeColor="text1"/>
          <w:lang w:val="ru-RU"/>
        </w:rPr>
        <w:t xml:space="preserve"> время фиксации на цели не зависит от загрузки </w:t>
      </w:r>
      <w:r w:rsidRPr="00A3700C">
        <w:rPr>
          <w:color w:val="000000" w:themeColor="text1"/>
          <w:lang w:val="ru-RU"/>
        </w:rPr>
        <w:t>РП</w:t>
      </w:r>
      <w:r w:rsidRPr="00A3700C">
        <w:rPr>
          <w:rFonts w:hint="cs"/>
          <w:color w:val="000000" w:themeColor="text1"/>
          <w:lang w:val="ru-RU"/>
        </w:rPr>
        <w:t>, но</w:t>
      </w:r>
      <w:r w:rsidRPr="00A3700C">
        <w:rPr>
          <w:color w:val="000000" w:themeColor="text1"/>
          <w:lang w:val="ru-RU"/>
        </w:rPr>
        <w:t xml:space="preserve"> в то же время</w:t>
      </w:r>
      <w:r w:rsidRPr="00A3700C">
        <w:rPr>
          <w:rFonts w:hint="cs"/>
          <w:color w:val="000000" w:themeColor="text1"/>
          <w:lang w:val="ru-RU"/>
        </w:rPr>
        <w:t xml:space="preserve"> отражает возникновение этого эффекта.</w:t>
      </w:r>
    </w:p>
    <w:p w14:paraId="61145234" w14:textId="77777777" w:rsidR="005C2415" w:rsidRPr="00A3700C" w:rsidRDefault="005C2415" w:rsidP="00280587">
      <w:pPr>
        <w:jc w:val="both"/>
        <w:rPr>
          <w:color w:val="000000" w:themeColor="text1"/>
          <w:lang w:val="ru-RU"/>
        </w:rPr>
      </w:pPr>
    </w:p>
    <w:p w14:paraId="63A2825C" w14:textId="77777777" w:rsidR="005C2415" w:rsidRPr="00A3700C" w:rsidRDefault="005C2415" w:rsidP="00280587">
      <w:pPr>
        <w:jc w:val="both"/>
        <w:rPr>
          <w:i/>
          <w:iCs/>
          <w:color w:val="000000" w:themeColor="text1"/>
          <w:lang w:val="ru-RU"/>
        </w:rPr>
      </w:pPr>
      <w:r w:rsidRPr="00A3700C">
        <w:rPr>
          <w:color w:val="000000" w:themeColor="text1"/>
          <w:lang w:val="ru-RU"/>
        </w:rPr>
        <w:t xml:space="preserve">Дисперсионные анализы количества фиксаций для трех степеней загрузок объектной РП по отдельности выявили эффекты эпохи и типа конфигурации в условии низкой загрузки объектной РП, а также эффект типа конфигурации в условии средней загрузки. Остальные различия не были значимыми. </w:t>
      </w:r>
      <w:r w:rsidRPr="00A3700C">
        <w:rPr>
          <w:rFonts w:hint="cs"/>
          <w:color w:val="000000" w:themeColor="text1"/>
          <w:lang w:val="ru-RU"/>
        </w:rPr>
        <w:t>Это</w:t>
      </w:r>
      <w:r w:rsidRPr="00A3700C">
        <w:rPr>
          <w:color w:val="000000" w:themeColor="text1"/>
          <w:lang w:val="ru-RU"/>
        </w:rPr>
        <w:t>т результат</w:t>
      </w:r>
      <w:r w:rsidRPr="00A3700C">
        <w:rPr>
          <w:rFonts w:hint="cs"/>
          <w:color w:val="000000" w:themeColor="text1"/>
          <w:lang w:val="ru-RU"/>
        </w:rPr>
        <w:t xml:space="preserve"> свидетельствует в пользу</w:t>
      </w:r>
      <w:r w:rsidRPr="00A3700C">
        <w:rPr>
          <w:color w:val="000000" w:themeColor="text1"/>
          <w:lang w:val="ru-RU"/>
        </w:rPr>
        <w:t xml:space="preserve"> теории</w:t>
      </w:r>
      <w:r w:rsidRPr="00A3700C">
        <w:rPr>
          <w:rFonts w:hint="cs"/>
          <w:color w:val="000000" w:themeColor="text1"/>
          <w:lang w:val="ru-RU"/>
        </w:rPr>
        <w:t xml:space="preserve"> «ранн</w:t>
      </w:r>
      <w:r w:rsidRPr="00A3700C">
        <w:rPr>
          <w:color w:val="000000" w:themeColor="text1"/>
          <w:lang w:val="ru-RU"/>
        </w:rPr>
        <w:t>его</w:t>
      </w:r>
      <w:r w:rsidRPr="00A3700C">
        <w:rPr>
          <w:rFonts w:hint="cs"/>
          <w:color w:val="000000" w:themeColor="text1"/>
          <w:lang w:val="ru-RU"/>
        </w:rPr>
        <w:t>»</w:t>
      </w:r>
      <w:r w:rsidRPr="00A3700C">
        <w:rPr>
          <w:color w:val="000000" w:themeColor="text1"/>
          <w:lang w:val="ru-RU"/>
        </w:rPr>
        <w:t xml:space="preserve"> локуса</w:t>
      </w:r>
      <w:r w:rsidRPr="00A3700C">
        <w:rPr>
          <w:rFonts w:hint="cs"/>
          <w:color w:val="000000" w:themeColor="text1"/>
          <w:lang w:val="ru-RU"/>
        </w:rPr>
        <w:t>, но только для</w:t>
      </w:r>
      <w:r w:rsidRPr="00A3700C">
        <w:rPr>
          <w:color w:val="000000" w:themeColor="text1"/>
          <w:lang w:val="ru-RU"/>
        </w:rPr>
        <w:t xml:space="preserve"> условия</w:t>
      </w:r>
      <w:r w:rsidRPr="00A3700C">
        <w:rPr>
          <w:rFonts w:hint="cs"/>
          <w:color w:val="000000" w:themeColor="text1"/>
          <w:lang w:val="ru-RU"/>
        </w:rPr>
        <w:t xml:space="preserve"> низкой загрузки </w:t>
      </w:r>
      <w:r w:rsidRPr="00A3700C">
        <w:rPr>
          <w:color w:val="000000" w:themeColor="text1"/>
          <w:lang w:val="ru-RU"/>
        </w:rPr>
        <w:t xml:space="preserve">объектной </w:t>
      </w:r>
      <w:r w:rsidRPr="00A3700C">
        <w:rPr>
          <w:rFonts w:hint="cs"/>
          <w:color w:val="000000" w:themeColor="text1"/>
          <w:lang w:val="ru-RU"/>
        </w:rPr>
        <w:t>РП.</w:t>
      </w:r>
      <w:r w:rsidRPr="00A3700C">
        <w:rPr>
          <w:color w:val="000000" w:themeColor="text1"/>
          <w:lang w:val="ru-RU"/>
        </w:rPr>
        <w:t xml:space="preserve"> Ранее мы предположили, что теория</w:t>
      </w:r>
      <w:r w:rsidRPr="00A3700C">
        <w:rPr>
          <w:rFonts w:hint="cs"/>
          <w:color w:val="000000" w:themeColor="text1"/>
          <w:lang w:val="ru-RU"/>
        </w:rPr>
        <w:t xml:space="preserve"> «ранн</w:t>
      </w:r>
      <w:r w:rsidRPr="00A3700C">
        <w:rPr>
          <w:color w:val="000000" w:themeColor="text1"/>
          <w:lang w:val="ru-RU"/>
        </w:rPr>
        <w:t>его</w:t>
      </w:r>
      <w:r w:rsidRPr="00A3700C">
        <w:rPr>
          <w:rFonts w:hint="cs"/>
          <w:color w:val="000000" w:themeColor="text1"/>
          <w:lang w:val="ru-RU"/>
        </w:rPr>
        <w:t>»</w:t>
      </w:r>
      <w:r w:rsidRPr="00A3700C">
        <w:rPr>
          <w:color w:val="000000" w:themeColor="text1"/>
          <w:lang w:val="ru-RU"/>
        </w:rPr>
        <w:t xml:space="preserve"> локуса соотносится с процессом гайденса, описанным в теории управляемого поиска. Поскольку </w:t>
      </w:r>
      <w:r w:rsidRPr="00A3700C">
        <w:rPr>
          <w:rFonts w:hint="cs"/>
          <w:color w:val="000000" w:themeColor="text1"/>
          <w:lang w:val="ru-RU"/>
        </w:rPr>
        <w:t>процесс гай</w:t>
      </w:r>
      <w:r w:rsidRPr="00A3700C">
        <w:rPr>
          <w:color w:val="000000" w:themeColor="text1"/>
          <w:lang w:val="ru-RU"/>
        </w:rPr>
        <w:t>денса</w:t>
      </w:r>
      <w:r w:rsidRPr="00A3700C">
        <w:rPr>
          <w:rFonts w:hint="cs"/>
          <w:color w:val="000000" w:themeColor="text1"/>
          <w:lang w:val="ru-RU"/>
        </w:rPr>
        <w:t xml:space="preserve"> осуществляется с помощью шаблона гайденса, который хранится в </w:t>
      </w:r>
      <w:r w:rsidRPr="00A3700C">
        <w:rPr>
          <w:color w:val="000000" w:themeColor="text1"/>
          <w:lang w:val="ru-RU"/>
        </w:rPr>
        <w:t>РП, увеличение</w:t>
      </w:r>
      <w:r w:rsidRPr="00A3700C">
        <w:rPr>
          <w:rFonts w:hint="cs"/>
          <w:color w:val="000000" w:themeColor="text1"/>
          <w:lang w:val="ru-RU"/>
        </w:rPr>
        <w:t xml:space="preserve"> загруз</w:t>
      </w:r>
      <w:r w:rsidRPr="00A3700C">
        <w:rPr>
          <w:color w:val="000000" w:themeColor="text1"/>
          <w:lang w:val="ru-RU"/>
        </w:rPr>
        <w:t>ки</w:t>
      </w:r>
      <w:r w:rsidRPr="00A3700C">
        <w:rPr>
          <w:rFonts w:hint="cs"/>
          <w:color w:val="000000" w:themeColor="text1"/>
          <w:lang w:val="ru-RU"/>
        </w:rPr>
        <w:t xml:space="preserve"> </w:t>
      </w:r>
      <w:r w:rsidRPr="00A3700C">
        <w:rPr>
          <w:color w:val="000000" w:themeColor="text1"/>
          <w:lang w:val="ru-RU"/>
        </w:rPr>
        <w:t>РП</w:t>
      </w:r>
      <w:r w:rsidRPr="00A3700C">
        <w:rPr>
          <w:rFonts w:hint="cs"/>
          <w:color w:val="000000" w:themeColor="text1"/>
          <w:lang w:val="ru-RU"/>
        </w:rPr>
        <w:t xml:space="preserve"> приводит к нарушению работы гайденса и, как следствие, исчезновению эффекта контекстной подсказки.</w:t>
      </w:r>
      <w:r w:rsidRPr="00A3700C">
        <w:rPr>
          <w:color w:val="000000" w:themeColor="text1"/>
          <w:lang w:val="ru-RU"/>
        </w:rPr>
        <w:t xml:space="preserve"> Этот результат согласуется с большинством эмпирических исследований, посвященных локусу контекстной подсказки и выступает в пользу того, что на механизм рассматриваемого эффекта оказывают влияние процессы, происходящие на ранних этапах зрительного поиска.</w:t>
      </w:r>
    </w:p>
    <w:p w14:paraId="6C6FEBB8" w14:textId="77777777" w:rsidR="005C2415" w:rsidRPr="00A3700C" w:rsidRDefault="005C2415" w:rsidP="00280587">
      <w:pPr>
        <w:jc w:val="both"/>
        <w:rPr>
          <w:color w:val="000000" w:themeColor="text1"/>
          <w:lang w:val="ru-RU"/>
        </w:rPr>
      </w:pPr>
    </w:p>
    <w:p w14:paraId="1CB2EC0E" w14:textId="77777777" w:rsidR="005C2415" w:rsidRPr="00A3700C" w:rsidRDefault="005C2415" w:rsidP="00280587">
      <w:pPr>
        <w:jc w:val="both"/>
        <w:rPr>
          <w:color w:val="000000" w:themeColor="text1"/>
          <w:lang w:val="ru-RU"/>
        </w:rPr>
      </w:pPr>
      <w:r w:rsidRPr="00A3700C">
        <w:rPr>
          <w:color w:val="000000" w:themeColor="text1"/>
          <w:lang w:val="ru-RU"/>
        </w:rPr>
        <w:lastRenderedPageBreak/>
        <w:t xml:space="preserve">Средняя точность выполнения задачи на распознавание конфигураций была на уровне случайного угадывания. Это свидетельствует о том, что испытуемые не могли отличить «старые» конфигурации от «новых». Таким образом, можно предположить, что наблюдаемый эффект контекстной подсказки действительно был имплицитным. </w:t>
      </w:r>
    </w:p>
    <w:p w14:paraId="17169274" w14:textId="77777777" w:rsidR="005C2415" w:rsidRPr="00A3700C" w:rsidRDefault="005C2415" w:rsidP="00280587">
      <w:pPr>
        <w:jc w:val="both"/>
        <w:rPr>
          <w:color w:val="000000" w:themeColor="text1"/>
          <w:lang w:val="ru-RU"/>
        </w:rPr>
      </w:pPr>
    </w:p>
    <w:p w14:paraId="57FD3CEA" w14:textId="1090DE74" w:rsidR="005C2415" w:rsidRPr="00A3700C" w:rsidRDefault="005C2415" w:rsidP="00280587">
      <w:pPr>
        <w:jc w:val="both"/>
        <w:rPr>
          <w:color w:val="000000" w:themeColor="text1"/>
          <w:lang w:val="ru-RU"/>
        </w:rPr>
      </w:pPr>
      <w:r w:rsidRPr="00A3700C">
        <w:rPr>
          <w:color w:val="000000" w:themeColor="text1"/>
          <w:lang w:val="ru-RU"/>
        </w:rPr>
        <w:t xml:space="preserve">Итак, эффект контекстной подсказки уменьшался с увеличением степени загрузки объектной РП по показателям времени реакции и количества фиксаций, в то время как </w:t>
      </w:r>
      <w:r w:rsidR="00F65401" w:rsidRPr="00A3700C">
        <w:rPr>
          <w:color w:val="000000" w:themeColor="text1"/>
          <w:lang w:val="ru-RU"/>
        </w:rPr>
        <w:t xml:space="preserve">по показателям переменной «длительность фиксаций на цели» </w:t>
      </w:r>
      <w:r w:rsidRPr="00A3700C">
        <w:rPr>
          <w:color w:val="000000" w:themeColor="text1"/>
          <w:lang w:val="ru-RU"/>
        </w:rPr>
        <w:t>эффект был устойчив к любой степени загрузки объектной РП. Результаты настоящего исследования частично согласуются с предыдущими работами. Так, в предыдущих исследованиях были получены данные, согласно которым количество фиксаций было меньше для повторяющихся конфигураций по сравнению с новыми [</w:t>
      </w:r>
      <w:r w:rsidRPr="00A3700C">
        <w:rPr>
          <w:color w:val="000000" w:themeColor="text1"/>
        </w:rPr>
        <w:t>Harris</w:t>
      </w:r>
      <w:r w:rsidRPr="00A3700C">
        <w:rPr>
          <w:color w:val="000000" w:themeColor="text1"/>
          <w:lang w:val="ru-RU"/>
        </w:rPr>
        <w:t xml:space="preserve">, </w:t>
      </w:r>
      <w:r w:rsidRPr="00A3700C">
        <w:rPr>
          <w:color w:val="000000" w:themeColor="text1"/>
        </w:rPr>
        <w:t>Remington</w:t>
      </w:r>
      <w:r w:rsidRPr="00A3700C">
        <w:rPr>
          <w:color w:val="000000" w:themeColor="text1"/>
          <w:lang w:val="ru-RU"/>
        </w:rPr>
        <w:t xml:space="preserve">, 2017; </w:t>
      </w:r>
      <w:proofErr w:type="spellStart"/>
      <w:r w:rsidRPr="00A3700C">
        <w:rPr>
          <w:color w:val="000000" w:themeColor="text1"/>
        </w:rPr>
        <w:t>Manginelli</w:t>
      </w:r>
      <w:proofErr w:type="spellEnd"/>
      <w:r w:rsidRPr="00A3700C">
        <w:rPr>
          <w:color w:val="000000" w:themeColor="text1"/>
          <w:lang w:val="ru-RU"/>
        </w:rPr>
        <w:t xml:space="preserve">, </w:t>
      </w:r>
      <w:proofErr w:type="spellStart"/>
      <w:r w:rsidRPr="00A3700C">
        <w:rPr>
          <w:color w:val="000000" w:themeColor="text1"/>
        </w:rPr>
        <w:t>Pollmann</w:t>
      </w:r>
      <w:proofErr w:type="spellEnd"/>
      <w:r w:rsidRPr="00A3700C">
        <w:rPr>
          <w:color w:val="000000" w:themeColor="text1"/>
          <w:lang w:val="ru-RU"/>
        </w:rPr>
        <w:t>, 2009]. В нашем исследовании количество фиксаций было меньше для повторяющихся конфигураций по сравнению с новыми только в условии низкой загрузки объектной РП. Результаты дисперсионных анализов времени реакции, количества фиксаций, длительности фиксаций на цели также были сопоставимы, что соотносится с предыдущими исследованиями [</w:t>
      </w:r>
      <w:r w:rsidRPr="00A3700C">
        <w:rPr>
          <w:color w:val="000000" w:themeColor="text1"/>
        </w:rPr>
        <w:t>Tseng</w:t>
      </w:r>
      <w:r w:rsidRPr="00A3700C">
        <w:rPr>
          <w:color w:val="000000" w:themeColor="text1"/>
          <w:lang w:val="ru-RU"/>
        </w:rPr>
        <w:t xml:space="preserve">, </w:t>
      </w:r>
      <w:r w:rsidRPr="00A3700C">
        <w:rPr>
          <w:color w:val="000000" w:themeColor="text1"/>
        </w:rPr>
        <w:t>Li</w:t>
      </w:r>
      <w:r w:rsidRPr="00A3700C">
        <w:rPr>
          <w:color w:val="000000" w:themeColor="text1"/>
          <w:lang w:val="ru-RU"/>
        </w:rPr>
        <w:t xml:space="preserve">, 2004]. Также были получены результаты, согласно которым точность выполнения задачи на распознавание конфигураций была на уровне случайного угадывания, что позволяет предположить </w:t>
      </w:r>
      <w:proofErr w:type="spellStart"/>
      <w:r w:rsidRPr="00A3700C">
        <w:rPr>
          <w:color w:val="000000" w:themeColor="text1"/>
          <w:lang w:val="ru-RU"/>
        </w:rPr>
        <w:t>имплицитность</w:t>
      </w:r>
      <w:proofErr w:type="spellEnd"/>
      <w:r w:rsidRPr="00A3700C">
        <w:rPr>
          <w:color w:val="000000" w:themeColor="text1"/>
          <w:lang w:val="ru-RU"/>
        </w:rPr>
        <w:t xml:space="preserve"> эффекта контекстной подсказки и соотносится с большинством работ по этому эффекту. Однако в предыдущих исследованиях не изучалось влияние разных степеней загрузки РП на механизм эффекта контекстной подсказки, кроме того, ранее редко рассматривалась длительность фиксаций на цели как показатель этого эффекта. Наше исследование вносит вклад в понимание механизма контекстной подсказки: по показателям времени реакции и количества фиксаций загрузка объектной РП влияет на эффект, в то время как длительность фиксации на цели не зависит от загрузки РП, хоть и отражает возникновение эффекта. Таким образом, при любой степени загрузки РП эффект возникает за счёт того, что уменьшается время верификации цели, что в большей степени соотносится с теорией «позднего» локуса контекстной подсказки.</w:t>
      </w:r>
    </w:p>
    <w:p w14:paraId="2916AF81" w14:textId="77777777" w:rsidR="005C2415" w:rsidRPr="00A3700C" w:rsidRDefault="005C2415" w:rsidP="00280587">
      <w:pPr>
        <w:jc w:val="both"/>
        <w:rPr>
          <w:color w:val="000000" w:themeColor="text1"/>
          <w:lang w:val="ru-RU"/>
        </w:rPr>
      </w:pPr>
    </w:p>
    <w:p w14:paraId="6657C12D" w14:textId="77777777" w:rsidR="005C2415" w:rsidRPr="00A3700C" w:rsidRDefault="005C2415" w:rsidP="00280587">
      <w:pPr>
        <w:pStyle w:val="1"/>
        <w:keepNext w:val="0"/>
        <w:keepLines w:val="0"/>
        <w:spacing w:before="20" w:after="20"/>
        <w:jc w:val="both"/>
        <w:rPr>
          <w:color w:val="000000" w:themeColor="text1"/>
          <w:lang w:val="ru-RU"/>
        </w:rPr>
      </w:pPr>
      <w:bookmarkStart w:id="12" w:name="_heading=h.3rdcrjn" w:colFirst="0" w:colLast="0"/>
      <w:bookmarkEnd w:id="12"/>
      <w:r w:rsidRPr="00A3700C">
        <w:rPr>
          <w:color w:val="000000" w:themeColor="text1"/>
          <w:lang w:val="ru-RU"/>
        </w:rPr>
        <w:t>Заключение</w:t>
      </w:r>
    </w:p>
    <w:p w14:paraId="4F9AC8F8" w14:textId="3C47C2E1" w:rsidR="005C2415" w:rsidRPr="00A3700C" w:rsidRDefault="005C2415" w:rsidP="00280587">
      <w:pPr>
        <w:jc w:val="both"/>
        <w:rPr>
          <w:color w:val="000000" w:themeColor="text1"/>
          <w:lang w:val="ru-RU"/>
        </w:rPr>
      </w:pPr>
      <w:r w:rsidRPr="00A3700C">
        <w:rPr>
          <w:color w:val="000000" w:themeColor="text1"/>
          <w:lang w:val="ru-RU"/>
        </w:rPr>
        <w:lastRenderedPageBreak/>
        <w:t xml:space="preserve">Было проведено исследование с использованием метода регистрации движений глаз для изучения механизма контекстной подсказки в условии загрузки объектной РП. Результаты показывают, что эффект контекстной подсказки в целом возникал на протяжении всего эксперимента, однако с увеличением степени загрузки объектной РП сила эффекта снижалась, о чем свидетельствуют показатели времени реакции и длительности фиксаций на цели. Этот результат говорит о том, что объектная РП влияет на возникновение эффекта контекстной подсказки. Кроме того, точность задачи на распознавание конфигураций было на уровне случайности, что свидетельствует об имплицитности этого эффекта. Однако </w:t>
      </w:r>
      <w:r w:rsidR="00F65401" w:rsidRPr="00A3700C">
        <w:rPr>
          <w:color w:val="000000" w:themeColor="text1"/>
          <w:lang w:val="ru-RU"/>
        </w:rPr>
        <w:t xml:space="preserve">по показателям переменной «длительность </w:t>
      </w:r>
      <w:r w:rsidRPr="00A3700C">
        <w:rPr>
          <w:color w:val="000000" w:themeColor="text1"/>
          <w:lang w:val="ru-RU"/>
        </w:rPr>
        <w:t>фиксаций на цели</w:t>
      </w:r>
      <w:r w:rsidR="00F65401" w:rsidRPr="00A3700C">
        <w:rPr>
          <w:color w:val="000000" w:themeColor="text1"/>
          <w:lang w:val="ru-RU"/>
        </w:rPr>
        <w:t>»</w:t>
      </w:r>
      <w:r w:rsidRPr="00A3700C">
        <w:rPr>
          <w:color w:val="000000" w:themeColor="text1"/>
          <w:lang w:val="ru-RU"/>
        </w:rPr>
        <w:t xml:space="preserve"> эффект был устойчив к любой степени загрузки объектной РП. Этот результат может выступать в пользу того, что длительность фиксаций на цели является более точным показателем, свидетельствующем о возникновении эффекта контекстной подсказки. </w:t>
      </w:r>
    </w:p>
    <w:p w14:paraId="001CA1F9" w14:textId="77777777" w:rsidR="005C2415" w:rsidRPr="00A3700C" w:rsidRDefault="005C2415" w:rsidP="00280587">
      <w:pPr>
        <w:jc w:val="both"/>
        <w:rPr>
          <w:color w:val="000000" w:themeColor="text1"/>
          <w:lang w:val="ru-RU"/>
        </w:rPr>
      </w:pPr>
    </w:p>
    <w:p w14:paraId="657E72B2" w14:textId="598FFFD9" w:rsidR="005C2415" w:rsidRPr="00A3700C" w:rsidRDefault="005C2415" w:rsidP="00280587">
      <w:pPr>
        <w:jc w:val="both"/>
        <w:rPr>
          <w:color w:val="000000" w:themeColor="text1"/>
          <w:lang w:val="ru-RU"/>
        </w:rPr>
      </w:pPr>
      <w:bookmarkStart w:id="13" w:name="_heading=h.26in1rg" w:colFirst="0" w:colLast="0"/>
      <w:bookmarkEnd w:id="13"/>
      <w:r w:rsidRPr="00A3700C">
        <w:rPr>
          <w:color w:val="000000" w:themeColor="text1"/>
          <w:lang w:val="ru-RU"/>
        </w:rPr>
        <w:t>К основным ограничениям исследования относится то, что, во-первых, в эксперименте загрузке подвергалась только объектная РП, однако мы предполагаем, что пространственная РП задействована в возникновении эффекта контекстной подсказки в большей степени. Перспективой для следующих исследований может быть изучение влияния пространственной РП на механизм рассматриваемого эффекта. Во-вторых, в эксперименте был использован только один тип двойной задачи, хотя предыдущие исследования с использованием разных типов двойных задач показывают отличающиеся друг от друга результаты. Таким образом, проведение эксперимента со схожей методологией, но с другим типом двойной задачи (1–5 эпохи – только задача зрительного поиска, 6 эпоха – задача зрительного поиска и задача на загрузку РП) является перспективой для дальнейших исследований роли РП в эффекте контекстной подсказки.</w:t>
      </w:r>
    </w:p>
    <w:p w14:paraId="3F02FB12" w14:textId="77777777" w:rsidR="005C2415" w:rsidRPr="00A3700C" w:rsidRDefault="005C2415" w:rsidP="00280587">
      <w:pPr>
        <w:pStyle w:val="1"/>
        <w:spacing w:before="20" w:after="20"/>
        <w:jc w:val="both"/>
        <w:rPr>
          <w:color w:val="000000" w:themeColor="text1"/>
          <w:sz w:val="28"/>
          <w:szCs w:val="28"/>
          <w:lang w:val="ru-RU"/>
        </w:rPr>
      </w:pPr>
      <w:bookmarkStart w:id="14" w:name="_heading=h.lnxbz9" w:colFirst="0" w:colLast="0"/>
      <w:bookmarkEnd w:id="14"/>
    </w:p>
    <w:p w14:paraId="375AC3AF" w14:textId="77777777" w:rsidR="006A201C" w:rsidRPr="00A3700C" w:rsidRDefault="00000000" w:rsidP="00280587">
      <w:pPr>
        <w:pStyle w:val="1"/>
        <w:spacing w:before="20" w:after="20"/>
        <w:jc w:val="both"/>
        <w:rPr>
          <w:color w:val="000000" w:themeColor="text1"/>
          <w:sz w:val="28"/>
          <w:szCs w:val="28"/>
          <w:lang w:val="ru-RU"/>
        </w:rPr>
      </w:pPr>
      <w:r w:rsidRPr="00A3700C">
        <w:rPr>
          <w:color w:val="000000" w:themeColor="text1"/>
          <w:sz w:val="28"/>
          <w:szCs w:val="28"/>
          <w:lang w:val="ru-RU"/>
        </w:rPr>
        <w:t xml:space="preserve">Благодарности </w:t>
      </w:r>
    </w:p>
    <w:p w14:paraId="3011F3B5" w14:textId="77777777" w:rsidR="006A201C" w:rsidRPr="00A3700C" w:rsidRDefault="00000000" w:rsidP="00280587">
      <w:pPr>
        <w:jc w:val="both"/>
        <w:rPr>
          <w:color w:val="000000" w:themeColor="text1"/>
          <w:lang w:val="ru-RU"/>
        </w:rPr>
      </w:pPr>
      <w:r w:rsidRPr="00A3700C">
        <w:rPr>
          <w:color w:val="000000" w:themeColor="text1"/>
          <w:lang w:val="ru-RU"/>
        </w:rPr>
        <w:t xml:space="preserve">Авторы выражают огромную благодарность Логиновой Таисии Сергеевне и Филипповой Дарье Алексеевне за помощь с рекрутингом испытуемых и проведением экспериментов с помощью айтрекера. </w:t>
      </w:r>
    </w:p>
    <w:p w14:paraId="3BBF2625" w14:textId="77777777" w:rsidR="006A201C" w:rsidRPr="00A3700C" w:rsidRDefault="006A201C" w:rsidP="00280587">
      <w:pPr>
        <w:pStyle w:val="1"/>
        <w:spacing w:before="20" w:after="20"/>
        <w:jc w:val="both"/>
        <w:rPr>
          <w:color w:val="000000" w:themeColor="text1"/>
          <w:sz w:val="28"/>
          <w:szCs w:val="28"/>
          <w:lang w:val="ru-RU"/>
        </w:rPr>
      </w:pPr>
      <w:bookmarkStart w:id="15" w:name="_ymx786jkseks" w:colFirst="0" w:colLast="0"/>
      <w:bookmarkEnd w:id="15"/>
    </w:p>
    <w:p w14:paraId="2F27268B" w14:textId="77777777" w:rsidR="006A201C" w:rsidRPr="00A3700C" w:rsidRDefault="00000000" w:rsidP="00280587">
      <w:pPr>
        <w:pStyle w:val="1"/>
        <w:spacing w:before="20" w:after="20"/>
        <w:jc w:val="both"/>
        <w:rPr>
          <w:color w:val="000000" w:themeColor="text1"/>
          <w:sz w:val="28"/>
          <w:szCs w:val="28"/>
          <w:lang w:val="ru-RU"/>
        </w:rPr>
      </w:pPr>
      <w:bookmarkStart w:id="16" w:name="_9dbkiol65mo" w:colFirst="0" w:colLast="0"/>
      <w:bookmarkEnd w:id="16"/>
      <w:r w:rsidRPr="00A3700C">
        <w:rPr>
          <w:color w:val="000000" w:themeColor="text1"/>
          <w:sz w:val="28"/>
          <w:szCs w:val="28"/>
          <w:lang w:val="ru-RU"/>
        </w:rPr>
        <w:t>Финансирование</w:t>
      </w:r>
    </w:p>
    <w:p w14:paraId="0BFE78D1" w14:textId="77777777" w:rsidR="006A201C" w:rsidRPr="00A3700C" w:rsidRDefault="00000000" w:rsidP="00280587">
      <w:pPr>
        <w:jc w:val="both"/>
        <w:rPr>
          <w:color w:val="000000" w:themeColor="text1"/>
          <w:lang w:val="ru-RU"/>
        </w:rPr>
      </w:pPr>
      <w:r w:rsidRPr="00A3700C">
        <w:rPr>
          <w:color w:val="000000" w:themeColor="text1"/>
          <w:lang w:val="ru-RU"/>
        </w:rPr>
        <w:t>Исследование осуществлено в рамках Программы фундаментальных исследований НИУ ВШЭ в 2024 году</w:t>
      </w:r>
    </w:p>
    <w:p w14:paraId="3C6DA6FE" w14:textId="77777777" w:rsidR="006A201C" w:rsidRPr="00A3700C" w:rsidRDefault="006A201C" w:rsidP="00280587">
      <w:pPr>
        <w:pStyle w:val="1"/>
        <w:spacing w:before="20" w:after="20"/>
        <w:jc w:val="both"/>
        <w:rPr>
          <w:color w:val="000000" w:themeColor="text1"/>
          <w:sz w:val="28"/>
          <w:szCs w:val="28"/>
          <w:lang w:val="ru-RU"/>
        </w:rPr>
      </w:pPr>
      <w:bookmarkStart w:id="17" w:name="_6s44aghoaml8" w:colFirst="0" w:colLast="0"/>
      <w:bookmarkEnd w:id="17"/>
    </w:p>
    <w:p w14:paraId="55AC3989" w14:textId="77777777" w:rsidR="006A201C" w:rsidRPr="00A3700C" w:rsidRDefault="00000000" w:rsidP="00280587">
      <w:pPr>
        <w:pStyle w:val="1"/>
        <w:spacing w:before="20" w:after="20"/>
        <w:jc w:val="both"/>
        <w:rPr>
          <w:color w:val="000000" w:themeColor="text1"/>
          <w:sz w:val="28"/>
          <w:szCs w:val="28"/>
          <w:lang w:val="ru-RU"/>
        </w:rPr>
      </w:pPr>
      <w:bookmarkStart w:id="18" w:name="_whwvp88evuxa" w:colFirst="0" w:colLast="0"/>
      <w:bookmarkEnd w:id="18"/>
      <w:r w:rsidRPr="00A3700C">
        <w:rPr>
          <w:color w:val="000000" w:themeColor="text1"/>
          <w:sz w:val="28"/>
          <w:szCs w:val="28"/>
          <w:lang w:val="ru-RU"/>
        </w:rPr>
        <w:t>Литература</w:t>
      </w:r>
    </w:p>
    <w:p w14:paraId="09078455" w14:textId="77777777" w:rsidR="005C2415" w:rsidRPr="00A3700C" w:rsidRDefault="005C2415" w:rsidP="00280587">
      <w:pPr>
        <w:jc w:val="both"/>
        <w:rPr>
          <w:color w:val="000000" w:themeColor="text1"/>
          <w:lang w:val="ru-RU"/>
        </w:rPr>
      </w:pPr>
      <w:r w:rsidRPr="00A3700C">
        <w:rPr>
          <w:color w:val="000000" w:themeColor="text1"/>
          <w:lang w:val="ru-RU"/>
        </w:rPr>
        <w:t>Морошкина Н. В., Гершкович В. А. Актуальные тенденции в исследовании имплицитного научения. Вестник Санкт-Петербургского университета. Психология, 2014, 4, 14–24.</w:t>
      </w:r>
    </w:p>
    <w:p w14:paraId="006C74B1" w14:textId="77777777" w:rsidR="005C2415" w:rsidRPr="00A3700C" w:rsidRDefault="005C2415" w:rsidP="00280587">
      <w:pPr>
        <w:jc w:val="both"/>
        <w:rPr>
          <w:color w:val="000000" w:themeColor="text1"/>
          <w:lang w:val="ru-RU"/>
        </w:rPr>
      </w:pPr>
    </w:p>
    <w:p w14:paraId="5BC56C89" w14:textId="77777777" w:rsidR="005C2415" w:rsidRPr="00A3700C" w:rsidRDefault="005C2415" w:rsidP="00280587">
      <w:pPr>
        <w:jc w:val="both"/>
        <w:rPr>
          <w:color w:val="000000" w:themeColor="text1"/>
          <w:lang w:val="en-US"/>
        </w:rPr>
      </w:pPr>
      <w:r w:rsidRPr="00A3700C">
        <w:rPr>
          <w:color w:val="000000" w:themeColor="text1"/>
          <w:lang w:val="ru-RU"/>
        </w:rPr>
        <w:t xml:space="preserve">Уточкин И. С., Юревич М. А., Булатова М. Е. Зрительная рабочая память: методы, исследования, теории. </w:t>
      </w:r>
      <w:proofErr w:type="spellStart"/>
      <w:r w:rsidRPr="00A3700C">
        <w:rPr>
          <w:color w:val="000000" w:themeColor="text1"/>
        </w:rPr>
        <w:t>Российский</w:t>
      </w:r>
      <w:proofErr w:type="spellEnd"/>
      <w:r w:rsidRPr="00A3700C">
        <w:rPr>
          <w:color w:val="000000" w:themeColor="text1"/>
          <w:lang w:val="en-US"/>
        </w:rPr>
        <w:t xml:space="preserve"> </w:t>
      </w:r>
      <w:proofErr w:type="spellStart"/>
      <w:r w:rsidRPr="00A3700C">
        <w:rPr>
          <w:color w:val="000000" w:themeColor="text1"/>
        </w:rPr>
        <w:t>журнал</w:t>
      </w:r>
      <w:proofErr w:type="spellEnd"/>
      <w:r w:rsidRPr="00A3700C">
        <w:rPr>
          <w:color w:val="000000" w:themeColor="text1"/>
          <w:lang w:val="en-US"/>
        </w:rPr>
        <w:t xml:space="preserve"> </w:t>
      </w:r>
      <w:proofErr w:type="spellStart"/>
      <w:r w:rsidRPr="00A3700C">
        <w:rPr>
          <w:color w:val="000000" w:themeColor="text1"/>
        </w:rPr>
        <w:t>когнитивной</w:t>
      </w:r>
      <w:proofErr w:type="spellEnd"/>
      <w:r w:rsidRPr="00A3700C">
        <w:rPr>
          <w:color w:val="000000" w:themeColor="text1"/>
          <w:lang w:val="en-US"/>
        </w:rPr>
        <w:t xml:space="preserve"> </w:t>
      </w:r>
      <w:proofErr w:type="spellStart"/>
      <w:r w:rsidRPr="00A3700C">
        <w:rPr>
          <w:color w:val="000000" w:themeColor="text1"/>
        </w:rPr>
        <w:t>науки</w:t>
      </w:r>
      <w:proofErr w:type="spellEnd"/>
      <w:r w:rsidRPr="00A3700C">
        <w:rPr>
          <w:color w:val="000000" w:themeColor="text1"/>
          <w:lang w:val="en-US"/>
        </w:rPr>
        <w:t>, 2016, 3 (3), 58–76</w:t>
      </w:r>
    </w:p>
    <w:p w14:paraId="3FE1B37D" w14:textId="77777777" w:rsidR="005C2415" w:rsidRPr="00A3700C" w:rsidRDefault="005C2415" w:rsidP="00280587">
      <w:pPr>
        <w:jc w:val="both"/>
        <w:rPr>
          <w:color w:val="000000" w:themeColor="text1"/>
          <w:lang w:val="en-US"/>
        </w:rPr>
      </w:pPr>
    </w:p>
    <w:p w14:paraId="50AFA10B" w14:textId="77777777" w:rsidR="005C2415" w:rsidRPr="00A3700C" w:rsidRDefault="005C2415" w:rsidP="00280587">
      <w:pPr>
        <w:jc w:val="both"/>
        <w:rPr>
          <w:color w:val="000000" w:themeColor="text1"/>
          <w:lang w:val="en-US"/>
        </w:rPr>
      </w:pPr>
      <w:proofErr w:type="spellStart"/>
      <w:r w:rsidRPr="00A3700C">
        <w:rPr>
          <w:color w:val="000000" w:themeColor="text1"/>
          <w:lang w:val="en-US"/>
        </w:rPr>
        <w:t>Annac</w:t>
      </w:r>
      <w:proofErr w:type="spellEnd"/>
      <w:r w:rsidRPr="00A3700C">
        <w:rPr>
          <w:color w:val="000000" w:themeColor="text1"/>
          <w:lang w:val="en-US"/>
        </w:rPr>
        <w:t xml:space="preserve">, E., </w:t>
      </w:r>
      <w:proofErr w:type="spellStart"/>
      <w:r w:rsidRPr="00A3700C">
        <w:rPr>
          <w:color w:val="000000" w:themeColor="text1"/>
          <w:lang w:val="en-US"/>
        </w:rPr>
        <w:t>Manginelli</w:t>
      </w:r>
      <w:proofErr w:type="spellEnd"/>
      <w:r w:rsidRPr="00A3700C">
        <w:rPr>
          <w:color w:val="000000" w:themeColor="text1"/>
          <w:lang w:val="en-US"/>
        </w:rPr>
        <w:t xml:space="preserve">, A. A., </w:t>
      </w:r>
      <w:proofErr w:type="spellStart"/>
      <w:r w:rsidRPr="00A3700C">
        <w:rPr>
          <w:color w:val="000000" w:themeColor="text1"/>
          <w:lang w:val="en-US"/>
        </w:rPr>
        <w:t>Pollmann</w:t>
      </w:r>
      <w:proofErr w:type="spellEnd"/>
      <w:r w:rsidRPr="00A3700C">
        <w:rPr>
          <w:color w:val="000000" w:themeColor="text1"/>
          <w:lang w:val="en-US"/>
        </w:rPr>
        <w:t xml:space="preserve">, S., Shi, Z., Mu ̈ </w:t>
      </w:r>
      <w:proofErr w:type="spellStart"/>
      <w:r w:rsidRPr="00A3700C">
        <w:rPr>
          <w:color w:val="000000" w:themeColor="text1"/>
          <w:lang w:val="en-US"/>
        </w:rPr>
        <w:t>ller</w:t>
      </w:r>
      <w:proofErr w:type="spellEnd"/>
      <w:r w:rsidRPr="00A3700C">
        <w:rPr>
          <w:color w:val="000000" w:themeColor="text1"/>
          <w:lang w:val="en-US"/>
        </w:rPr>
        <w:t>, H. J., Geyer, T. Memory under pressure: Secondary-task effects on contextual cueing of visual search. Journal of Vision, 2013, 13, 6. DOI: 10.1167/13.13.6</w:t>
      </w:r>
    </w:p>
    <w:p w14:paraId="7CC20CA4" w14:textId="77777777" w:rsidR="005C2415" w:rsidRPr="00A3700C" w:rsidRDefault="005C2415" w:rsidP="00280587">
      <w:pPr>
        <w:jc w:val="both"/>
        <w:rPr>
          <w:color w:val="000000" w:themeColor="text1"/>
          <w:lang w:val="en-US"/>
        </w:rPr>
      </w:pPr>
    </w:p>
    <w:p w14:paraId="3B6BF420" w14:textId="77777777" w:rsidR="005C2415" w:rsidRPr="00A3700C" w:rsidRDefault="005C2415" w:rsidP="00280587">
      <w:pPr>
        <w:jc w:val="both"/>
        <w:rPr>
          <w:color w:val="000000" w:themeColor="text1"/>
          <w:lang w:val="en-US"/>
        </w:rPr>
      </w:pPr>
      <w:proofErr w:type="spellStart"/>
      <w:r w:rsidRPr="00A3700C">
        <w:rPr>
          <w:color w:val="000000" w:themeColor="text1"/>
          <w:lang w:val="en-US"/>
        </w:rPr>
        <w:t>Annac</w:t>
      </w:r>
      <w:proofErr w:type="spellEnd"/>
      <w:r w:rsidRPr="00A3700C">
        <w:rPr>
          <w:color w:val="000000" w:themeColor="text1"/>
          <w:lang w:val="en-US"/>
        </w:rPr>
        <w:t>, E., Zang, X., Müller, H. J., Geyer, T. A secondary task is not always costly: Context-based guidance of visual search survives interference from a demanding working memory task. British journal of psychology, 2019, 110(2), 381–399. DOI: 10.1111/bjop.12346</w:t>
      </w:r>
    </w:p>
    <w:p w14:paraId="378155E7" w14:textId="77777777" w:rsidR="005C2415" w:rsidRPr="00A3700C" w:rsidRDefault="005C2415" w:rsidP="00280587">
      <w:pPr>
        <w:jc w:val="both"/>
        <w:rPr>
          <w:color w:val="000000" w:themeColor="text1"/>
          <w:lang w:val="en-US"/>
        </w:rPr>
      </w:pPr>
    </w:p>
    <w:p w14:paraId="77C9566E" w14:textId="77777777" w:rsidR="005C2415" w:rsidRPr="00A3700C" w:rsidRDefault="005C2415" w:rsidP="00280587">
      <w:pPr>
        <w:jc w:val="both"/>
        <w:rPr>
          <w:color w:val="000000" w:themeColor="text1"/>
          <w:lang w:val="en-US"/>
        </w:rPr>
      </w:pPr>
      <w:r w:rsidRPr="00A3700C">
        <w:rPr>
          <w:color w:val="000000" w:themeColor="text1"/>
          <w:lang w:val="en-US"/>
        </w:rPr>
        <w:t>Baddeley, A., Hitch, G. Developments in the concept of working memory. Neuropsychology, 1994, 8(4), 485–493. DOI: 10.1037/0894-4105.8.4.485</w:t>
      </w:r>
    </w:p>
    <w:p w14:paraId="0205C029" w14:textId="77777777" w:rsidR="005C2415" w:rsidRPr="00A3700C" w:rsidRDefault="005C2415" w:rsidP="00280587">
      <w:pPr>
        <w:jc w:val="both"/>
        <w:rPr>
          <w:color w:val="000000" w:themeColor="text1"/>
          <w:lang w:val="en-US"/>
        </w:rPr>
      </w:pPr>
    </w:p>
    <w:p w14:paraId="31A9A4A9" w14:textId="77777777" w:rsidR="005C2415" w:rsidRPr="00A3700C" w:rsidRDefault="005C2415" w:rsidP="00280587">
      <w:pPr>
        <w:jc w:val="both"/>
        <w:rPr>
          <w:color w:val="000000" w:themeColor="text1"/>
          <w:lang w:val="en-US"/>
        </w:rPr>
      </w:pPr>
      <w:r w:rsidRPr="00A3700C">
        <w:rPr>
          <w:color w:val="000000" w:themeColor="text1"/>
          <w:lang w:val="en-US"/>
        </w:rPr>
        <w:t>Baddeley, A., Hitch, G. Working memory. Psychology of Learning and Motivation, 1974, 8, 47–89. DOI: 10.1016/S0079-7421(08)60452-1</w:t>
      </w:r>
    </w:p>
    <w:p w14:paraId="541EB0FA" w14:textId="77777777" w:rsidR="005C2415" w:rsidRPr="00A3700C" w:rsidRDefault="005C2415" w:rsidP="00280587">
      <w:pPr>
        <w:jc w:val="both"/>
        <w:rPr>
          <w:color w:val="000000" w:themeColor="text1"/>
          <w:lang w:val="en-US"/>
        </w:rPr>
      </w:pPr>
    </w:p>
    <w:p w14:paraId="38783F89" w14:textId="77777777" w:rsidR="005C2415" w:rsidRPr="00A3700C" w:rsidRDefault="005C2415" w:rsidP="00280587">
      <w:pPr>
        <w:jc w:val="both"/>
        <w:rPr>
          <w:color w:val="000000" w:themeColor="text1"/>
          <w:lang w:val="en-US"/>
        </w:rPr>
      </w:pPr>
      <w:r w:rsidRPr="00A3700C">
        <w:rPr>
          <w:color w:val="000000" w:themeColor="text1"/>
          <w:lang w:val="en-US"/>
        </w:rPr>
        <w:t>Baddeley, A. The episodic buffer: a new component of working memory? Trends in Cognitive Sciences, 2000, 4(11), 417–423. DOI: 10.1016/s1364-6613(00)01538-2</w:t>
      </w:r>
    </w:p>
    <w:p w14:paraId="782A4701" w14:textId="77777777" w:rsidR="005C2415" w:rsidRPr="00A3700C" w:rsidRDefault="005C2415" w:rsidP="00280587">
      <w:pPr>
        <w:jc w:val="both"/>
        <w:rPr>
          <w:color w:val="000000" w:themeColor="text1"/>
          <w:lang w:val="en-US"/>
        </w:rPr>
      </w:pPr>
    </w:p>
    <w:p w14:paraId="08F2E235" w14:textId="77777777" w:rsidR="005C2415" w:rsidRPr="00A3700C" w:rsidRDefault="005C2415" w:rsidP="00280587">
      <w:pPr>
        <w:jc w:val="both"/>
        <w:rPr>
          <w:color w:val="000000" w:themeColor="text1"/>
          <w:lang w:val="en-US"/>
        </w:rPr>
      </w:pPr>
      <w:r w:rsidRPr="00A3700C">
        <w:rPr>
          <w:color w:val="000000" w:themeColor="text1"/>
          <w:lang w:val="en-US"/>
        </w:rPr>
        <w:lastRenderedPageBreak/>
        <w:t>Bennett, I. J., Barnes, K. A., Howard, J. H., Jr, Howard, D. V. An abbreviated implicit spatial context learning task that yields greater learning. Behavior research methods, 2009, 41(2), 391–395. DOI: 10.3758/BRM.41.2.391</w:t>
      </w:r>
    </w:p>
    <w:p w14:paraId="68DCD3DB" w14:textId="77777777" w:rsidR="005C2415" w:rsidRPr="00A3700C" w:rsidRDefault="005C2415" w:rsidP="00280587">
      <w:pPr>
        <w:jc w:val="both"/>
        <w:rPr>
          <w:color w:val="000000" w:themeColor="text1"/>
          <w:lang w:val="en-US"/>
        </w:rPr>
      </w:pPr>
    </w:p>
    <w:p w14:paraId="7AB87922" w14:textId="77777777" w:rsidR="005C2415" w:rsidRPr="00A3700C" w:rsidRDefault="005C2415" w:rsidP="00280587">
      <w:pPr>
        <w:jc w:val="both"/>
        <w:rPr>
          <w:color w:val="000000" w:themeColor="text1"/>
          <w:lang w:val="en-US"/>
        </w:rPr>
      </w:pPr>
      <w:r w:rsidRPr="00A3700C">
        <w:rPr>
          <w:color w:val="000000" w:themeColor="text1"/>
          <w:lang w:val="en-US"/>
        </w:rPr>
        <w:t>Biederman, I. Perceiving real-world scenes. Science, 1972, 177(4043), 77–80. DOI: 10.1126/science.177.4043.77</w:t>
      </w:r>
    </w:p>
    <w:p w14:paraId="120C01DE" w14:textId="77777777" w:rsidR="005C2415" w:rsidRPr="00A3700C" w:rsidRDefault="005C2415" w:rsidP="00280587">
      <w:pPr>
        <w:jc w:val="both"/>
        <w:rPr>
          <w:color w:val="000000" w:themeColor="text1"/>
          <w:lang w:val="en-US"/>
        </w:rPr>
      </w:pPr>
    </w:p>
    <w:p w14:paraId="71B06681" w14:textId="77777777" w:rsidR="005C2415" w:rsidRPr="00A3700C" w:rsidRDefault="005C2415" w:rsidP="00280587">
      <w:pPr>
        <w:jc w:val="both"/>
        <w:rPr>
          <w:color w:val="000000" w:themeColor="text1"/>
          <w:lang w:val="en-US"/>
        </w:rPr>
      </w:pPr>
      <w:r w:rsidRPr="00A3700C">
        <w:rPr>
          <w:color w:val="000000" w:themeColor="text1"/>
          <w:lang w:val="en-US"/>
        </w:rPr>
        <w:t>Brady, T. F., Chun, M. M. Spatial constraints on learning in visual search: Modeling contextual cuing. Journal of Experimental Psychology: Human Perception and Performance, 2007, 33(4), 798–815. DOI: 10.1037/0096-1523.33.4.798</w:t>
      </w:r>
    </w:p>
    <w:p w14:paraId="1759604C" w14:textId="77777777" w:rsidR="005C2415" w:rsidRPr="00A3700C" w:rsidRDefault="005C2415" w:rsidP="00280587">
      <w:pPr>
        <w:jc w:val="both"/>
        <w:rPr>
          <w:color w:val="000000" w:themeColor="text1"/>
          <w:lang w:val="en-US"/>
        </w:rPr>
      </w:pPr>
    </w:p>
    <w:p w14:paraId="5ACFF9A2" w14:textId="77777777" w:rsidR="005C2415" w:rsidRPr="00A3700C" w:rsidRDefault="005C2415" w:rsidP="00280587">
      <w:pPr>
        <w:jc w:val="both"/>
        <w:rPr>
          <w:color w:val="000000" w:themeColor="text1"/>
          <w:lang w:val="en-US"/>
        </w:rPr>
      </w:pPr>
      <w:r w:rsidRPr="00A3700C">
        <w:rPr>
          <w:color w:val="000000" w:themeColor="text1"/>
          <w:lang w:val="en-US"/>
        </w:rPr>
        <w:t>Brady, T. F., Konkle, T., Alvarez, G. A. A review of visual memory capacity: Beyond individual items and toward structured representations. Journal of vision, 2011, 11(5), 4. DOI: 10.1167/11.5.4</w:t>
      </w:r>
    </w:p>
    <w:p w14:paraId="77A89444" w14:textId="77777777" w:rsidR="005C2415" w:rsidRPr="00A3700C" w:rsidRDefault="005C2415" w:rsidP="00280587">
      <w:pPr>
        <w:jc w:val="both"/>
        <w:rPr>
          <w:color w:val="000000" w:themeColor="text1"/>
          <w:lang w:val="en-US"/>
        </w:rPr>
      </w:pPr>
    </w:p>
    <w:p w14:paraId="194CDB6F" w14:textId="77777777" w:rsidR="005C2415" w:rsidRPr="00A3700C" w:rsidRDefault="005C2415" w:rsidP="00280587">
      <w:pPr>
        <w:jc w:val="both"/>
        <w:rPr>
          <w:color w:val="000000" w:themeColor="text1"/>
          <w:lang w:val="en-US"/>
        </w:rPr>
      </w:pPr>
      <w:r w:rsidRPr="00A3700C">
        <w:rPr>
          <w:color w:val="000000" w:themeColor="text1"/>
          <w:lang w:val="en-US"/>
        </w:rPr>
        <w:t xml:space="preserve">Chai, W. J., Abd Hamid, A. I., Abdullah, J. M. Working Memory </w:t>
      </w:r>
      <w:proofErr w:type="gramStart"/>
      <w:r w:rsidRPr="00A3700C">
        <w:rPr>
          <w:color w:val="000000" w:themeColor="text1"/>
          <w:lang w:val="en-US"/>
        </w:rPr>
        <w:t>From</w:t>
      </w:r>
      <w:proofErr w:type="gramEnd"/>
      <w:r w:rsidRPr="00A3700C">
        <w:rPr>
          <w:color w:val="000000" w:themeColor="text1"/>
          <w:lang w:val="en-US"/>
        </w:rPr>
        <w:t xml:space="preserve"> the Psychological and Neurosciences Perspectives: A Review. Frontiers in Psychology, 2018, 9. DOI: 10.3389/fpsyg.2018.00401</w:t>
      </w:r>
    </w:p>
    <w:p w14:paraId="348AE600" w14:textId="77777777" w:rsidR="005C2415" w:rsidRPr="00A3700C" w:rsidRDefault="005C2415" w:rsidP="00280587">
      <w:pPr>
        <w:jc w:val="both"/>
        <w:rPr>
          <w:color w:val="000000" w:themeColor="text1"/>
          <w:lang w:val="en-US"/>
        </w:rPr>
      </w:pPr>
    </w:p>
    <w:p w14:paraId="4FA65C13" w14:textId="77777777" w:rsidR="005C2415" w:rsidRPr="00A3700C" w:rsidRDefault="005C2415" w:rsidP="00280587">
      <w:pPr>
        <w:jc w:val="both"/>
        <w:rPr>
          <w:color w:val="000000" w:themeColor="text1"/>
          <w:lang w:val="en-US"/>
        </w:rPr>
      </w:pPr>
      <w:proofErr w:type="spellStart"/>
      <w:r w:rsidRPr="00A3700C">
        <w:rPr>
          <w:color w:val="000000" w:themeColor="text1"/>
          <w:lang w:val="en-US"/>
        </w:rPr>
        <w:t>Chaumon</w:t>
      </w:r>
      <w:proofErr w:type="spellEnd"/>
      <w:r w:rsidRPr="00A3700C">
        <w:rPr>
          <w:color w:val="000000" w:themeColor="text1"/>
          <w:lang w:val="en-US"/>
        </w:rPr>
        <w:t xml:space="preserve">, M., </w:t>
      </w:r>
      <w:proofErr w:type="spellStart"/>
      <w:r w:rsidRPr="00A3700C">
        <w:rPr>
          <w:color w:val="000000" w:themeColor="text1"/>
          <w:lang w:val="en-US"/>
        </w:rPr>
        <w:t>Drouet</w:t>
      </w:r>
      <w:proofErr w:type="spellEnd"/>
      <w:r w:rsidRPr="00A3700C">
        <w:rPr>
          <w:color w:val="000000" w:themeColor="text1"/>
          <w:lang w:val="en-US"/>
        </w:rPr>
        <w:t>, V., Tallon-</w:t>
      </w:r>
      <w:proofErr w:type="spellStart"/>
      <w:r w:rsidRPr="00A3700C">
        <w:rPr>
          <w:color w:val="000000" w:themeColor="text1"/>
          <w:lang w:val="en-US"/>
        </w:rPr>
        <w:t>Baudry</w:t>
      </w:r>
      <w:proofErr w:type="spellEnd"/>
      <w:r w:rsidRPr="00A3700C">
        <w:rPr>
          <w:color w:val="000000" w:themeColor="text1"/>
          <w:lang w:val="en-US"/>
        </w:rPr>
        <w:t xml:space="preserve">, C. Unconscious associative memory affects visual processing before 100 </w:t>
      </w:r>
      <w:proofErr w:type="spellStart"/>
      <w:r w:rsidRPr="00A3700C">
        <w:rPr>
          <w:color w:val="000000" w:themeColor="text1"/>
          <w:lang w:val="en-US"/>
        </w:rPr>
        <w:t>ms.</w:t>
      </w:r>
      <w:proofErr w:type="spellEnd"/>
      <w:r w:rsidRPr="00A3700C">
        <w:rPr>
          <w:color w:val="000000" w:themeColor="text1"/>
          <w:lang w:val="en-US"/>
        </w:rPr>
        <w:t xml:space="preserve"> Journal of Vision, 2008, 8(3), 1–10. DOI: 10.1167/8.3.10</w:t>
      </w:r>
    </w:p>
    <w:p w14:paraId="3C272915" w14:textId="77777777" w:rsidR="005C2415" w:rsidRPr="00A3700C" w:rsidRDefault="005C2415" w:rsidP="00280587">
      <w:pPr>
        <w:jc w:val="both"/>
        <w:rPr>
          <w:color w:val="000000" w:themeColor="text1"/>
          <w:lang w:val="en-US"/>
        </w:rPr>
      </w:pPr>
    </w:p>
    <w:p w14:paraId="455FDED9" w14:textId="77777777" w:rsidR="005C2415" w:rsidRPr="00A3700C" w:rsidRDefault="005C2415" w:rsidP="00280587">
      <w:pPr>
        <w:jc w:val="both"/>
        <w:rPr>
          <w:color w:val="000000" w:themeColor="text1"/>
          <w:lang w:val="en-US"/>
        </w:rPr>
      </w:pPr>
      <w:r w:rsidRPr="00A3700C">
        <w:rPr>
          <w:color w:val="000000" w:themeColor="text1"/>
          <w:lang w:val="en-US"/>
        </w:rPr>
        <w:t xml:space="preserve">Chen, M., Wang, C., </w:t>
      </w:r>
      <w:proofErr w:type="spellStart"/>
      <w:r w:rsidRPr="00A3700C">
        <w:rPr>
          <w:color w:val="000000" w:themeColor="text1"/>
          <w:lang w:val="en-US"/>
        </w:rPr>
        <w:t>Sclodnick</w:t>
      </w:r>
      <w:proofErr w:type="spellEnd"/>
      <w:r w:rsidRPr="00A3700C">
        <w:rPr>
          <w:color w:val="000000" w:themeColor="text1"/>
          <w:lang w:val="en-US"/>
        </w:rPr>
        <w:t>, B., Zhao, G., Liu, X. Executive working memory involved in the learning of contextual cueing effect. Experimental Brain Research, 2019, 237, 3059–3070. DOI: 10.1007/s00221-019-05643-7</w:t>
      </w:r>
    </w:p>
    <w:p w14:paraId="09F50AF8" w14:textId="77777777" w:rsidR="005C2415" w:rsidRPr="00A3700C" w:rsidRDefault="005C2415" w:rsidP="00280587">
      <w:pPr>
        <w:jc w:val="both"/>
        <w:rPr>
          <w:color w:val="000000" w:themeColor="text1"/>
          <w:lang w:val="en-US"/>
        </w:rPr>
      </w:pPr>
    </w:p>
    <w:p w14:paraId="18B2814C" w14:textId="77777777" w:rsidR="005C2415" w:rsidRPr="00A3700C" w:rsidRDefault="005C2415" w:rsidP="00280587">
      <w:pPr>
        <w:jc w:val="both"/>
        <w:rPr>
          <w:color w:val="000000" w:themeColor="text1"/>
          <w:lang w:val="en-US"/>
        </w:rPr>
      </w:pPr>
      <w:r w:rsidRPr="00A3700C">
        <w:rPr>
          <w:color w:val="000000" w:themeColor="text1"/>
          <w:lang w:val="en-US"/>
        </w:rPr>
        <w:t>Chun, M. M., Jiang, Y. Contextual cueing: Implicit learning and memory of visual context guides spatial attention. Cognitive Psychology, 1998, 36(1), 28–71. DOI: 0.1006/cogp.1998.0681</w:t>
      </w:r>
    </w:p>
    <w:p w14:paraId="1316F2BD" w14:textId="77777777" w:rsidR="005C2415" w:rsidRPr="00A3700C" w:rsidRDefault="005C2415" w:rsidP="00280587">
      <w:pPr>
        <w:jc w:val="both"/>
        <w:rPr>
          <w:color w:val="000000" w:themeColor="text1"/>
          <w:lang w:val="en-US"/>
        </w:rPr>
      </w:pPr>
    </w:p>
    <w:p w14:paraId="726B03FD" w14:textId="77777777" w:rsidR="005C2415" w:rsidRPr="00A3700C" w:rsidRDefault="005C2415" w:rsidP="00280587">
      <w:pPr>
        <w:jc w:val="both"/>
        <w:rPr>
          <w:color w:val="000000" w:themeColor="text1"/>
          <w:lang w:val="en-US"/>
        </w:rPr>
      </w:pPr>
      <w:r w:rsidRPr="00A3700C">
        <w:rPr>
          <w:color w:val="000000" w:themeColor="text1"/>
          <w:lang w:val="en-US"/>
        </w:rPr>
        <w:t xml:space="preserve">Courtney, S. M., Ungerleider, L. G., Keil, K., </w:t>
      </w:r>
      <w:proofErr w:type="spellStart"/>
      <w:r w:rsidRPr="00A3700C">
        <w:rPr>
          <w:color w:val="000000" w:themeColor="text1"/>
          <w:lang w:val="en-US"/>
        </w:rPr>
        <w:t>Haxby</w:t>
      </w:r>
      <w:proofErr w:type="spellEnd"/>
      <w:r w:rsidRPr="00A3700C">
        <w:rPr>
          <w:color w:val="000000" w:themeColor="text1"/>
          <w:lang w:val="en-US"/>
        </w:rPr>
        <w:t>, J. V. Object and Spatial Visual Working Memory Activate Separate Neural Systems in Human Cortex. Cerebral Cortex, 1996, 6(1), 39–49. DOI: 10.1093/</w:t>
      </w:r>
      <w:proofErr w:type="spellStart"/>
      <w:r w:rsidRPr="00A3700C">
        <w:rPr>
          <w:color w:val="000000" w:themeColor="text1"/>
          <w:lang w:val="en-US"/>
        </w:rPr>
        <w:t>cercor</w:t>
      </w:r>
      <w:proofErr w:type="spellEnd"/>
      <w:r w:rsidRPr="00A3700C">
        <w:rPr>
          <w:color w:val="000000" w:themeColor="text1"/>
          <w:lang w:val="en-US"/>
        </w:rPr>
        <w:t>/6.1.39</w:t>
      </w:r>
    </w:p>
    <w:p w14:paraId="0E84FE1E" w14:textId="77777777" w:rsidR="005C2415" w:rsidRPr="00A3700C" w:rsidRDefault="005C2415" w:rsidP="00280587">
      <w:pPr>
        <w:jc w:val="both"/>
        <w:rPr>
          <w:color w:val="000000" w:themeColor="text1"/>
          <w:lang w:val="en-US"/>
        </w:rPr>
      </w:pPr>
    </w:p>
    <w:p w14:paraId="1F158C75" w14:textId="77777777" w:rsidR="005C2415" w:rsidRPr="00A3700C" w:rsidRDefault="005C2415" w:rsidP="00280587">
      <w:pPr>
        <w:jc w:val="both"/>
        <w:rPr>
          <w:color w:val="000000" w:themeColor="text1"/>
          <w:lang w:val="en-US"/>
        </w:rPr>
      </w:pPr>
      <w:r w:rsidRPr="00A3700C">
        <w:rPr>
          <w:color w:val="000000" w:themeColor="text1"/>
          <w:lang w:val="en-US"/>
        </w:rPr>
        <w:t xml:space="preserve">Cowan, N. The Magical Mystery Four. Current Directions in Psychological Science, 2010, 19(1), 51–57. DOI: 10.1177/0963721409359277 </w:t>
      </w:r>
    </w:p>
    <w:p w14:paraId="18BA29E4" w14:textId="77777777" w:rsidR="005C2415" w:rsidRPr="00A3700C" w:rsidRDefault="005C2415" w:rsidP="00280587">
      <w:pPr>
        <w:jc w:val="both"/>
        <w:rPr>
          <w:color w:val="000000" w:themeColor="text1"/>
          <w:lang w:val="en-US"/>
        </w:rPr>
      </w:pPr>
    </w:p>
    <w:p w14:paraId="38E5CAF3" w14:textId="77777777" w:rsidR="005C2415" w:rsidRPr="00A3700C" w:rsidRDefault="005C2415" w:rsidP="00280587">
      <w:pPr>
        <w:jc w:val="both"/>
        <w:rPr>
          <w:color w:val="000000" w:themeColor="text1"/>
          <w:lang w:val="en-US"/>
        </w:rPr>
      </w:pPr>
      <w:r w:rsidRPr="00A3700C">
        <w:rPr>
          <w:color w:val="000000" w:themeColor="text1"/>
          <w:lang w:val="en-US"/>
        </w:rPr>
        <w:t>Desimone, R., Duncan, J. Neural mechanisms of selective visual attention. Annual</w:t>
      </w:r>
    </w:p>
    <w:p w14:paraId="62A78BD1" w14:textId="77777777" w:rsidR="005C2415" w:rsidRPr="00A3700C" w:rsidRDefault="005C2415" w:rsidP="00280587">
      <w:pPr>
        <w:jc w:val="both"/>
        <w:rPr>
          <w:color w:val="000000" w:themeColor="text1"/>
          <w:lang w:val="en-US"/>
        </w:rPr>
      </w:pPr>
      <w:r w:rsidRPr="00A3700C">
        <w:rPr>
          <w:color w:val="000000" w:themeColor="text1"/>
          <w:lang w:val="en-US"/>
        </w:rPr>
        <w:t>Review of Neuroscience, 1995, 18, 193222.</w:t>
      </w:r>
    </w:p>
    <w:p w14:paraId="50ABABF7" w14:textId="77777777" w:rsidR="005C2415" w:rsidRPr="00A3700C" w:rsidRDefault="005C2415" w:rsidP="00280587">
      <w:pPr>
        <w:jc w:val="both"/>
        <w:rPr>
          <w:color w:val="000000" w:themeColor="text1"/>
          <w:lang w:val="en-US"/>
        </w:rPr>
      </w:pPr>
    </w:p>
    <w:p w14:paraId="64F0F0CE" w14:textId="77777777" w:rsidR="005C2415" w:rsidRPr="00A3700C" w:rsidRDefault="005C2415" w:rsidP="00280587">
      <w:pPr>
        <w:jc w:val="both"/>
        <w:rPr>
          <w:color w:val="000000" w:themeColor="text1"/>
          <w:lang w:val="en-US"/>
        </w:rPr>
      </w:pPr>
      <w:r w:rsidRPr="00A3700C">
        <w:rPr>
          <w:color w:val="000000" w:themeColor="text1"/>
          <w:lang w:val="en-US"/>
        </w:rPr>
        <w:t>Duncan, J. Selective attention and the organization of visual information. Journal of Experimental Psychology: General, 1984, 113(4), 501–517. DOI: 10.1037/0096-3445.113.4.501</w:t>
      </w:r>
    </w:p>
    <w:p w14:paraId="0A52F305" w14:textId="77777777" w:rsidR="005C2415" w:rsidRPr="00A3700C" w:rsidRDefault="005C2415" w:rsidP="00280587">
      <w:pPr>
        <w:jc w:val="both"/>
        <w:rPr>
          <w:color w:val="000000" w:themeColor="text1"/>
          <w:lang w:val="en-US"/>
        </w:rPr>
      </w:pPr>
    </w:p>
    <w:p w14:paraId="2B41B4AD" w14:textId="77777777" w:rsidR="005C2415" w:rsidRPr="00A3700C" w:rsidRDefault="005C2415" w:rsidP="00280587">
      <w:pPr>
        <w:jc w:val="both"/>
        <w:rPr>
          <w:color w:val="000000" w:themeColor="text1"/>
          <w:lang w:val="en-US"/>
        </w:rPr>
      </w:pPr>
      <w:r w:rsidRPr="00A3700C">
        <w:rPr>
          <w:color w:val="000000" w:themeColor="text1"/>
          <w:lang w:val="en-US"/>
        </w:rPr>
        <w:t xml:space="preserve">Harris, A. M., Remington, R. W. Contextual cueing improves attentional guidance, even when guidance is supposedly optimal. Journal of Experimental Psychology: Human Perception and Performance, 2017, 43(5), 926–940. DOI: 10.1037/xhp0000394 </w:t>
      </w:r>
    </w:p>
    <w:p w14:paraId="12BD0A9F" w14:textId="77777777" w:rsidR="005C2415" w:rsidRPr="00A3700C" w:rsidRDefault="005C2415" w:rsidP="00280587">
      <w:pPr>
        <w:jc w:val="both"/>
        <w:rPr>
          <w:color w:val="000000" w:themeColor="text1"/>
          <w:lang w:val="en-US"/>
        </w:rPr>
      </w:pPr>
    </w:p>
    <w:p w14:paraId="794D2AF5" w14:textId="77777777" w:rsidR="005C2415" w:rsidRPr="00A3700C" w:rsidRDefault="005C2415" w:rsidP="00280587">
      <w:pPr>
        <w:jc w:val="both"/>
        <w:rPr>
          <w:color w:val="000000" w:themeColor="text1"/>
          <w:lang w:val="en-US"/>
        </w:rPr>
      </w:pPr>
      <w:r w:rsidRPr="00A3700C">
        <w:rPr>
          <w:color w:val="000000" w:themeColor="text1"/>
          <w:lang w:val="en-US"/>
        </w:rPr>
        <w:t>Horowitz, T. S., Wolfe, J. M. Visual search has no memory. Nature, 1998, 394(6693), 575–577.  DOI: 10.1038/29068</w:t>
      </w:r>
    </w:p>
    <w:p w14:paraId="2075F7DC" w14:textId="77777777" w:rsidR="005C2415" w:rsidRPr="00A3700C" w:rsidRDefault="005C2415" w:rsidP="00280587">
      <w:pPr>
        <w:jc w:val="both"/>
        <w:rPr>
          <w:color w:val="000000" w:themeColor="text1"/>
          <w:lang w:val="en-US"/>
        </w:rPr>
      </w:pPr>
    </w:p>
    <w:p w14:paraId="68B27A54" w14:textId="77777777" w:rsidR="005C2415" w:rsidRPr="00A3700C" w:rsidRDefault="005C2415" w:rsidP="00280587">
      <w:pPr>
        <w:jc w:val="both"/>
        <w:rPr>
          <w:color w:val="000000" w:themeColor="text1"/>
          <w:lang w:val="en-US"/>
        </w:rPr>
      </w:pPr>
      <w:r w:rsidRPr="00A3700C">
        <w:rPr>
          <w:color w:val="000000" w:themeColor="text1"/>
          <w:lang w:val="en-US"/>
        </w:rPr>
        <w:t xml:space="preserve">Kunar, M. A., </w:t>
      </w:r>
      <w:proofErr w:type="spellStart"/>
      <w:r w:rsidRPr="00A3700C">
        <w:rPr>
          <w:color w:val="000000" w:themeColor="text1"/>
          <w:lang w:val="en-US"/>
        </w:rPr>
        <w:t>Flusberg</w:t>
      </w:r>
      <w:proofErr w:type="spellEnd"/>
      <w:r w:rsidRPr="00A3700C">
        <w:rPr>
          <w:color w:val="000000" w:themeColor="text1"/>
          <w:lang w:val="en-US"/>
        </w:rPr>
        <w:t>, S., Horowitz, T. S., Wolfe, J. M. Does contextual cuing guide the deployment of attention? Journal of Experimental Psychology: Human Perception and Performance, 2007, 33(4), 816–828. DOI: 10.1037/0096-1523.33.4.816</w:t>
      </w:r>
    </w:p>
    <w:p w14:paraId="220BC654" w14:textId="77777777" w:rsidR="005C2415" w:rsidRPr="00A3700C" w:rsidRDefault="005C2415" w:rsidP="00280587">
      <w:pPr>
        <w:jc w:val="both"/>
        <w:rPr>
          <w:color w:val="000000" w:themeColor="text1"/>
          <w:lang w:val="en-US"/>
        </w:rPr>
      </w:pPr>
    </w:p>
    <w:p w14:paraId="38C447E0" w14:textId="77777777" w:rsidR="005C2415" w:rsidRPr="00A3700C" w:rsidRDefault="005C2415" w:rsidP="00280587">
      <w:pPr>
        <w:jc w:val="both"/>
        <w:rPr>
          <w:color w:val="000000" w:themeColor="text1"/>
          <w:lang w:val="en-US"/>
        </w:rPr>
      </w:pPr>
      <w:proofErr w:type="spellStart"/>
      <w:r w:rsidRPr="00A3700C">
        <w:rPr>
          <w:color w:val="000000" w:themeColor="text1"/>
          <w:lang w:val="en-US"/>
        </w:rPr>
        <w:t>Lleras</w:t>
      </w:r>
      <w:proofErr w:type="spellEnd"/>
      <w:r w:rsidRPr="00A3700C">
        <w:rPr>
          <w:color w:val="000000" w:themeColor="text1"/>
          <w:lang w:val="en-US"/>
        </w:rPr>
        <w:t xml:space="preserve">, A., Von </w:t>
      </w:r>
      <w:proofErr w:type="spellStart"/>
      <w:r w:rsidRPr="00A3700C">
        <w:rPr>
          <w:color w:val="000000" w:themeColor="text1"/>
          <w:lang w:val="en-US"/>
        </w:rPr>
        <w:t>Mühlenen</w:t>
      </w:r>
      <w:proofErr w:type="spellEnd"/>
      <w:r w:rsidRPr="00A3700C">
        <w:rPr>
          <w:color w:val="000000" w:themeColor="text1"/>
          <w:lang w:val="en-US"/>
        </w:rPr>
        <w:t>, A. Spatial context and top-down strategies in visual search. Spatial vision, 2004, 17(4–5), 465–482. DOI: 10.1163/1568568041920113</w:t>
      </w:r>
    </w:p>
    <w:p w14:paraId="5D064187" w14:textId="77777777" w:rsidR="005C2415" w:rsidRPr="00A3700C" w:rsidRDefault="005C2415" w:rsidP="00280587">
      <w:pPr>
        <w:jc w:val="both"/>
        <w:rPr>
          <w:color w:val="000000" w:themeColor="text1"/>
          <w:lang w:val="en-US"/>
        </w:rPr>
      </w:pPr>
    </w:p>
    <w:p w14:paraId="540CBA20" w14:textId="77777777" w:rsidR="005C2415" w:rsidRPr="00A3700C" w:rsidRDefault="005C2415" w:rsidP="00280587">
      <w:pPr>
        <w:jc w:val="both"/>
        <w:rPr>
          <w:color w:val="000000" w:themeColor="text1"/>
          <w:lang w:val="en-US"/>
        </w:rPr>
      </w:pPr>
      <w:r w:rsidRPr="00A3700C">
        <w:rPr>
          <w:color w:val="000000" w:themeColor="text1"/>
          <w:lang w:val="en-US"/>
        </w:rPr>
        <w:t>Luck, S., Vogel, E. The capacity of visual working memory for features and conjunctions. Nature, 1997, 390, 279–281. DOI: 10.1038/36846</w:t>
      </w:r>
    </w:p>
    <w:p w14:paraId="074D2E8D" w14:textId="77777777" w:rsidR="005C2415" w:rsidRPr="00A3700C" w:rsidRDefault="005C2415" w:rsidP="00280587">
      <w:pPr>
        <w:jc w:val="both"/>
        <w:rPr>
          <w:color w:val="000000" w:themeColor="text1"/>
          <w:lang w:val="en-US"/>
        </w:rPr>
      </w:pPr>
    </w:p>
    <w:p w14:paraId="36FF914B" w14:textId="77777777" w:rsidR="005C2415" w:rsidRPr="00A3700C" w:rsidRDefault="005C2415" w:rsidP="00280587">
      <w:pPr>
        <w:jc w:val="both"/>
        <w:rPr>
          <w:color w:val="000000" w:themeColor="text1"/>
          <w:lang w:val="en-US"/>
        </w:rPr>
      </w:pPr>
      <w:r w:rsidRPr="00A3700C">
        <w:rPr>
          <w:color w:val="000000" w:themeColor="text1"/>
          <w:lang w:val="en-US"/>
        </w:rPr>
        <w:t>Ma, W. J., Husain, M., Bays, P. M. Changing concepts of working memory. Nature neuroscience, 2014, 17(3), 347–356. DOI: 10.1038/nn.3655</w:t>
      </w:r>
    </w:p>
    <w:p w14:paraId="0575BB53" w14:textId="77777777" w:rsidR="005C2415" w:rsidRPr="00A3700C" w:rsidRDefault="005C2415" w:rsidP="00280587">
      <w:pPr>
        <w:jc w:val="both"/>
        <w:rPr>
          <w:color w:val="000000" w:themeColor="text1"/>
          <w:lang w:val="en-US"/>
        </w:rPr>
      </w:pPr>
    </w:p>
    <w:p w14:paraId="10A000CC" w14:textId="77777777" w:rsidR="005C2415" w:rsidRPr="00A3700C" w:rsidRDefault="005C2415" w:rsidP="00280587">
      <w:pPr>
        <w:jc w:val="both"/>
        <w:rPr>
          <w:color w:val="000000" w:themeColor="text1"/>
          <w:lang w:val="en-US"/>
        </w:rPr>
      </w:pPr>
      <w:r w:rsidRPr="00A3700C">
        <w:rPr>
          <w:color w:val="000000" w:themeColor="text1"/>
          <w:lang w:val="en-US"/>
        </w:rPr>
        <w:t xml:space="preserve">Mance, I., Vogel, E. K. Visual working memory. Wiley Interdisciplinary Reviews: Cognitive Science, 2013, 4(2), 179–190. DOI: 10.1002/wcs.1219 </w:t>
      </w:r>
    </w:p>
    <w:p w14:paraId="654B5AF0" w14:textId="77777777" w:rsidR="005C2415" w:rsidRPr="00953A2D" w:rsidRDefault="005C2415" w:rsidP="00280587">
      <w:pPr>
        <w:jc w:val="both"/>
        <w:rPr>
          <w:color w:val="000000" w:themeColor="text1"/>
          <w:lang w:val="en-US"/>
        </w:rPr>
      </w:pPr>
    </w:p>
    <w:p w14:paraId="508F6E7B" w14:textId="77777777" w:rsidR="001557FD" w:rsidRPr="00A3700C" w:rsidRDefault="001557FD" w:rsidP="001557FD">
      <w:pPr>
        <w:jc w:val="both"/>
        <w:rPr>
          <w:color w:val="000000" w:themeColor="text1"/>
          <w:lang w:val="en-US"/>
        </w:rPr>
      </w:pPr>
      <w:proofErr w:type="spellStart"/>
      <w:r w:rsidRPr="00A3700C">
        <w:rPr>
          <w:color w:val="000000" w:themeColor="text1"/>
        </w:rPr>
        <w:lastRenderedPageBreak/>
        <w:t>Manelis</w:t>
      </w:r>
      <w:proofErr w:type="spellEnd"/>
      <w:r w:rsidRPr="00A3700C">
        <w:rPr>
          <w:color w:val="000000" w:themeColor="text1"/>
        </w:rPr>
        <w:t>, A., Reder, L. M. Procedural learning and associative memory mechanisms contribute to contextual cueing: Evidence from fMRI and eye-tracking. Learning &amp; memory (Cold Spring Harbor, N.Y.), 2012, 19(11), 527–534. DOI: 10.1101/lm.025973.112</w:t>
      </w:r>
    </w:p>
    <w:p w14:paraId="07D6A548" w14:textId="77777777" w:rsidR="001557FD" w:rsidRPr="00A3700C" w:rsidRDefault="001557FD" w:rsidP="00280587">
      <w:pPr>
        <w:jc w:val="both"/>
        <w:rPr>
          <w:color w:val="000000" w:themeColor="text1"/>
          <w:lang w:val="en-US"/>
        </w:rPr>
      </w:pPr>
    </w:p>
    <w:p w14:paraId="16EC984F" w14:textId="77777777" w:rsidR="005C2415" w:rsidRPr="00A3700C" w:rsidRDefault="005C2415" w:rsidP="00280587">
      <w:pPr>
        <w:jc w:val="both"/>
        <w:rPr>
          <w:color w:val="000000" w:themeColor="text1"/>
          <w:lang w:val="en-US"/>
        </w:rPr>
      </w:pPr>
      <w:proofErr w:type="spellStart"/>
      <w:r w:rsidRPr="00A3700C">
        <w:rPr>
          <w:color w:val="000000" w:themeColor="text1"/>
          <w:lang w:val="en-US"/>
        </w:rPr>
        <w:t>Manginelli</w:t>
      </w:r>
      <w:proofErr w:type="spellEnd"/>
      <w:r w:rsidRPr="00A3700C">
        <w:rPr>
          <w:color w:val="000000" w:themeColor="text1"/>
          <w:lang w:val="en-US"/>
        </w:rPr>
        <w:t xml:space="preserve">, A. A., Langer, N., Klose, D., </w:t>
      </w:r>
      <w:proofErr w:type="spellStart"/>
      <w:r w:rsidRPr="00A3700C">
        <w:rPr>
          <w:color w:val="000000" w:themeColor="text1"/>
          <w:lang w:val="en-US"/>
        </w:rPr>
        <w:t>Pollmann</w:t>
      </w:r>
      <w:proofErr w:type="spellEnd"/>
      <w:r w:rsidRPr="00A3700C">
        <w:rPr>
          <w:color w:val="000000" w:themeColor="text1"/>
          <w:lang w:val="en-US"/>
        </w:rPr>
        <w:t>, S. Contextual cueing under working memory load: Selective interference of visuospatial load with expression of learning. Attention, Perception, &amp; Psychophysics, 2013, 75(6), 1103–1117. DOI: 10.3758/s13414-013-0466-5</w:t>
      </w:r>
    </w:p>
    <w:p w14:paraId="0D9BD07D" w14:textId="77777777" w:rsidR="005C2415" w:rsidRPr="00A3700C" w:rsidRDefault="005C2415" w:rsidP="00280587">
      <w:pPr>
        <w:jc w:val="both"/>
        <w:rPr>
          <w:color w:val="000000" w:themeColor="text1"/>
          <w:lang w:val="en-US"/>
        </w:rPr>
      </w:pPr>
    </w:p>
    <w:p w14:paraId="2D9A1152" w14:textId="77777777" w:rsidR="005C2415" w:rsidRPr="00A3700C" w:rsidRDefault="005C2415" w:rsidP="00280587">
      <w:pPr>
        <w:jc w:val="both"/>
        <w:rPr>
          <w:color w:val="000000" w:themeColor="text1"/>
          <w:lang w:val="en-US"/>
        </w:rPr>
      </w:pPr>
      <w:r w:rsidRPr="00A3700C">
        <w:rPr>
          <w:color w:val="000000" w:themeColor="text1"/>
          <w:lang w:val="en-US"/>
        </w:rPr>
        <w:t>Maxfield, J. T., Zelinsky, G. J. Searching through the hierarchy: How level of target categorization affects visual search. Visual Cognition, 2012, 20(10), 1153–1163. DOI: 10.1080/13506285.2012.735718</w:t>
      </w:r>
    </w:p>
    <w:p w14:paraId="0A973C53" w14:textId="77777777" w:rsidR="005C2415" w:rsidRPr="00A3700C" w:rsidRDefault="005C2415" w:rsidP="00280587">
      <w:pPr>
        <w:jc w:val="both"/>
        <w:rPr>
          <w:color w:val="000000" w:themeColor="text1"/>
          <w:lang w:val="en-US"/>
        </w:rPr>
      </w:pPr>
    </w:p>
    <w:p w14:paraId="66F20535" w14:textId="77777777" w:rsidR="005C2415" w:rsidRPr="00A3700C" w:rsidRDefault="005C2415" w:rsidP="00280587">
      <w:pPr>
        <w:jc w:val="both"/>
        <w:rPr>
          <w:color w:val="000000" w:themeColor="text1"/>
          <w:lang w:val="en-US"/>
        </w:rPr>
      </w:pPr>
      <w:r w:rsidRPr="00A3700C">
        <w:rPr>
          <w:color w:val="000000" w:themeColor="text1"/>
          <w:lang w:val="en-US"/>
        </w:rPr>
        <w:t>Olson, I. R., Chun, M. M. Perceptual constraints on implicit learning of spatial context. Visual Cognition, 2002, 9(3), 273–302. DOI: 10.1080/13506280042000162</w:t>
      </w:r>
    </w:p>
    <w:p w14:paraId="6DBE9FE9" w14:textId="77777777" w:rsidR="005C2415" w:rsidRPr="00A3700C" w:rsidRDefault="005C2415" w:rsidP="00280587">
      <w:pPr>
        <w:jc w:val="both"/>
        <w:rPr>
          <w:color w:val="000000" w:themeColor="text1"/>
          <w:lang w:val="en-US"/>
        </w:rPr>
      </w:pPr>
    </w:p>
    <w:p w14:paraId="4509AFCC" w14:textId="77777777" w:rsidR="005C2415" w:rsidRPr="00A3700C" w:rsidRDefault="005C2415" w:rsidP="00280587">
      <w:pPr>
        <w:jc w:val="both"/>
        <w:rPr>
          <w:color w:val="000000" w:themeColor="text1"/>
          <w:lang w:val="en-US"/>
        </w:rPr>
      </w:pPr>
      <w:r w:rsidRPr="00A3700C">
        <w:rPr>
          <w:color w:val="000000" w:themeColor="text1"/>
          <w:lang w:val="en-US"/>
        </w:rPr>
        <w:t xml:space="preserve">Reber, P. J. The neural basis of implicit learning and memory: A review of neuropsychological and neuroimaging research. </w:t>
      </w:r>
      <w:proofErr w:type="spellStart"/>
      <w:r w:rsidRPr="00A3700C">
        <w:rPr>
          <w:color w:val="000000" w:themeColor="text1"/>
          <w:lang w:val="en-US"/>
        </w:rPr>
        <w:t>Neuropsychologia</w:t>
      </w:r>
      <w:proofErr w:type="spellEnd"/>
      <w:r w:rsidRPr="00A3700C">
        <w:rPr>
          <w:color w:val="000000" w:themeColor="text1"/>
          <w:lang w:val="en-US"/>
        </w:rPr>
        <w:t xml:space="preserve">, 2013, 51(10), 2026–2042. DOI: 10.1016/j.neuropsychologia.2013.06.019 </w:t>
      </w:r>
    </w:p>
    <w:p w14:paraId="1FA9EC38" w14:textId="77777777" w:rsidR="005C2415" w:rsidRPr="00A3700C" w:rsidRDefault="005C2415" w:rsidP="00280587">
      <w:pPr>
        <w:jc w:val="both"/>
        <w:rPr>
          <w:color w:val="000000" w:themeColor="text1"/>
          <w:lang w:val="en-US"/>
        </w:rPr>
      </w:pPr>
    </w:p>
    <w:p w14:paraId="54D7E248" w14:textId="77777777" w:rsidR="005C2415" w:rsidRPr="00A3700C" w:rsidRDefault="005C2415" w:rsidP="00280587">
      <w:pPr>
        <w:jc w:val="both"/>
        <w:rPr>
          <w:color w:val="000000" w:themeColor="text1"/>
          <w:lang w:val="en-US"/>
        </w:rPr>
      </w:pPr>
      <w:r w:rsidRPr="00A3700C">
        <w:rPr>
          <w:color w:val="000000" w:themeColor="text1"/>
          <w:lang w:val="en-US"/>
        </w:rPr>
        <w:t>Peterson, M., Kramer, A., Attentional guidance of the eyes by contextual information and abrupt onsets. Perception &amp; Psychophysics, 2001, 63, 1239–1249. DOI: 10.3758/bf03194537</w:t>
      </w:r>
    </w:p>
    <w:p w14:paraId="7910B7FF" w14:textId="77777777" w:rsidR="005C2415" w:rsidRPr="00A3700C" w:rsidRDefault="005C2415" w:rsidP="00280587">
      <w:pPr>
        <w:jc w:val="both"/>
        <w:rPr>
          <w:color w:val="000000" w:themeColor="text1"/>
          <w:lang w:val="en-US"/>
        </w:rPr>
      </w:pPr>
    </w:p>
    <w:p w14:paraId="116FBBA8" w14:textId="77777777" w:rsidR="005C2415" w:rsidRPr="00A3700C" w:rsidRDefault="005C2415" w:rsidP="00280587">
      <w:pPr>
        <w:jc w:val="both"/>
        <w:rPr>
          <w:color w:val="000000" w:themeColor="text1"/>
          <w:lang w:val="en-US"/>
        </w:rPr>
      </w:pPr>
      <w:r w:rsidRPr="00A3700C">
        <w:rPr>
          <w:color w:val="000000" w:themeColor="text1"/>
          <w:lang w:val="en-US"/>
        </w:rPr>
        <w:t>Seger, C. A. Implicit learning. Psychological Bulletin, 1994, 115(2), 163–196. DOI: 10.1037/0033-2909.115.2.163</w:t>
      </w:r>
    </w:p>
    <w:p w14:paraId="067EE5D7" w14:textId="77777777" w:rsidR="005C2415" w:rsidRPr="00A3700C" w:rsidRDefault="005C2415" w:rsidP="00280587">
      <w:pPr>
        <w:jc w:val="both"/>
        <w:rPr>
          <w:color w:val="000000" w:themeColor="text1"/>
          <w:lang w:val="en-US"/>
        </w:rPr>
      </w:pPr>
    </w:p>
    <w:p w14:paraId="4D44195C" w14:textId="77777777" w:rsidR="005C2415" w:rsidRPr="00A3700C" w:rsidRDefault="005C2415" w:rsidP="00280587">
      <w:pPr>
        <w:jc w:val="both"/>
        <w:rPr>
          <w:color w:val="000000" w:themeColor="text1"/>
          <w:lang w:val="en-US"/>
        </w:rPr>
      </w:pPr>
      <w:r w:rsidRPr="00A3700C">
        <w:rPr>
          <w:color w:val="000000" w:themeColor="text1"/>
          <w:lang w:val="en-US"/>
        </w:rPr>
        <w:t>Sisk, C. A., Remington, R. W., Jiang, Y. V. Mechanisms of contextual cueing: A tutorial review. Attention, perception &amp; psychophysics, 2019, 81(8), 2571–2589. DOI: 10.3758/s13414-019-01832-2</w:t>
      </w:r>
    </w:p>
    <w:p w14:paraId="488DB75D" w14:textId="77777777" w:rsidR="005C2415" w:rsidRPr="00A3700C" w:rsidRDefault="005C2415" w:rsidP="00280587">
      <w:pPr>
        <w:jc w:val="both"/>
        <w:rPr>
          <w:color w:val="000000" w:themeColor="text1"/>
          <w:lang w:val="en-US"/>
        </w:rPr>
      </w:pPr>
    </w:p>
    <w:p w14:paraId="7FC0358F" w14:textId="77777777" w:rsidR="005C2415" w:rsidRPr="00A3700C" w:rsidRDefault="005C2415" w:rsidP="00280587">
      <w:pPr>
        <w:jc w:val="both"/>
        <w:rPr>
          <w:color w:val="000000" w:themeColor="text1"/>
          <w:lang w:val="en-US"/>
        </w:rPr>
      </w:pPr>
      <w:r w:rsidRPr="00A3700C">
        <w:rPr>
          <w:color w:val="000000" w:themeColor="text1"/>
          <w:lang w:val="en-US"/>
        </w:rPr>
        <w:t xml:space="preserve">Smith, E. E., </w:t>
      </w:r>
      <w:proofErr w:type="spellStart"/>
      <w:r w:rsidRPr="00A3700C">
        <w:rPr>
          <w:color w:val="000000" w:themeColor="text1"/>
          <w:lang w:val="en-US"/>
        </w:rPr>
        <w:t>Jonides</w:t>
      </w:r>
      <w:proofErr w:type="spellEnd"/>
      <w:r w:rsidRPr="00A3700C">
        <w:rPr>
          <w:color w:val="000000" w:themeColor="text1"/>
          <w:lang w:val="en-US"/>
        </w:rPr>
        <w:t xml:space="preserve">, J., </w:t>
      </w:r>
      <w:proofErr w:type="spellStart"/>
      <w:r w:rsidRPr="00A3700C">
        <w:rPr>
          <w:color w:val="000000" w:themeColor="text1"/>
          <w:lang w:val="en-US"/>
        </w:rPr>
        <w:t>Koeppe</w:t>
      </w:r>
      <w:proofErr w:type="spellEnd"/>
      <w:r w:rsidRPr="00A3700C">
        <w:rPr>
          <w:color w:val="000000" w:themeColor="text1"/>
          <w:lang w:val="en-US"/>
        </w:rPr>
        <w:t xml:space="preserve">, R. A., </w:t>
      </w:r>
      <w:proofErr w:type="spellStart"/>
      <w:r w:rsidRPr="00A3700C">
        <w:rPr>
          <w:color w:val="000000" w:themeColor="text1"/>
          <w:lang w:val="en-US"/>
        </w:rPr>
        <w:t>Awh</w:t>
      </w:r>
      <w:proofErr w:type="spellEnd"/>
      <w:r w:rsidRPr="00A3700C">
        <w:rPr>
          <w:color w:val="000000" w:themeColor="text1"/>
          <w:lang w:val="en-US"/>
        </w:rPr>
        <w:t xml:space="preserve">, E., Schumacher, E. H., </w:t>
      </w:r>
      <w:proofErr w:type="spellStart"/>
      <w:r w:rsidRPr="00A3700C">
        <w:rPr>
          <w:color w:val="000000" w:themeColor="text1"/>
          <w:lang w:val="en-US"/>
        </w:rPr>
        <w:t>Minoshima</w:t>
      </w:r>
      <w:proofErr w:type="spellEnd"/>
      <w:r w:rsidRPr="00A3700C">
        <w:rPr>
          <w:color w:val="000000" w:themeColor="text1"/>
          <w:lang w:val="en-US"/>
        </w:rPr>
        <w:t>, S. Spatial versus object working memory: PET investigations. Journal of Cognitive Neuroscience, 1995, 7(3), 337–356. DOI: 10.1162/jocn.1995.7.3.337</w:t>
      </w:r>
    </w:p>
    <w:p w14:paraId="0BD3B9CB" w14:textId="77777777" w:rsidR="005C2415" w:rsidRPr="00A3700C" w:rsidRDefault="005C2415" w:rsidP="00280587">
      <w:pPr>
        <w:jc w:val="both"/>
        <w:rPr>
          <w:color w:val="000000" w:themeColor="text1"/>
          <w:lang w:val="en-US"/>
        </w:rPr>
      </w:pPr>
    </w:p>
    <w:p w14:paraId="548B6A8D" w14:textId="77777777" w:rsidR="005C2415" w:rsidRPr="00A3700C" w:rsidRDefault="005C2415" w:rsidP="00280587">
      <w:pPr>
        <w:jc w:val="both"/>
        <w:rPr>
          <w:color w:val="000000" w:themeColor="text1"/>
          <w:lang w:val="en-US"/>
        </w:rPr>
      </w:pPr>
      <w:r w:rsidRPr="00A3700C">
        <w:rPr>
          <w:color w:val="000000" w:themeColor="text1"/>
          <w:lang w:val="en-US"/>
        </w:rPr>
        <w:lastRenderedPageBreak/>
        <w:t xml:space="preserve">Travis, S. L., </w:t>
      </w:r>
      <w:proofErr w:type="spellStart"/>
      <w:r w:rsidRPr="00A3700C">
        <w:rPr>
          <w:color w:val="000000" w:themeColor="text1"/>
          <w:lang w:val="en-US"/>
        </w:rPr>
        <w:t>Mattingley</w:t>
      </w:r>
      <w:proofErr w:type="spellEnd"/>
      <w:r w:rsidRPr="00A3700C">
        <w:rPr>
          <w:color w:val="000000" w:themeColor="text1"/>
          <w:lang w:val="en-US"/>
        </w:rPr>
        <w:t>, J. B., Dux, P. E. On the role of working memory in spatial contextual cueing. Journal of Experimental Psychology: Learning, Memory, and Cognition, 2013, 39(1), 208–219. DOI: 10.1037/a0028644</w:t>
      </w:r>
    </w:p>
    <w:p w14:paraId="038379D8" w14:textId="77777777" w:rsidR="005C2415" w:rsidRPr="00A3700C" w:rsidRDefault="005C2415" w:rsidP="00280587">
      <w:pPr>
        <w:jc w:val="both"/>
        <w:rPr>
          <w:color w:val="000000" w:themeColor="text1"/>
          <w:lang w:val="en-US"/>
        </w:rPr>
      </w:pPr>
    </w:p>
    <w:p w14:paraId="65E6060B" w14:textId="77777777" w:rsidR="005C2415" w:rsidRPr="00A3700C" w:rsidRDefault="005C2415" w:rsidP="00280587">
      <w:pPr>
        <w:jc w:val="both"/>
        <w:rPr>
          <w:color w:val="000000" w:themeColor="text1"/>
          <w:lang w:val="en-US"/>
        </w:rPr>
      </w:pPr>
      <w:r w:rsidRPr="00A3700C">
        <w:rPr>
          <w:color w:val="000000" w:themeColor="text1"/>
          <w:lang w:val="en-US"/>
        </w:rPr>
        <w:t xml:space="preserve">Ungerleider, L. G., Courtney, S. M., </w:t>
      </w:r>
      <w:proofErr w:type="spellStart"/>
      <w:r w:rsidRPr="00A3700C">
        <w:rPr>
          <w:color w:val="000000" w:themeColor="text1"/>
          <w:lang w:val="en-US"/>
        </w:rPr>
        <w:t>Haxby</w:t>
      </w:r>
      <w:proofErr w:type="spellEnd"/>
      <w:r w:rsidRPr="00A3700C">
        <w:rPr>
          <w:color w:val="000000" w:themeColor="text1"/>
          <w:lang w:val="en-US"/>
        </w:rPr>
        <w:t>, J. V. A neural system for human visual working memory. Proceedings of the National Academy of Sciences, 1998, 95(3), 883–890. DOI: 10.1073/pnas.95.3.883</w:t>
      </w:r>
    </w:p>
    <w:p w14:paraId="4482C523" w14:textId="77777777" w:rsidR="005C2415" w:rsidRPr="00A3700C" w:rsidRDefault="005C2415" w:rsidP="00280587">
      <w:pPr>
        <w:jc w:val="both"/>
        <w:rPr>
          <w:color w:val="000000" w:themeColor="text1"/>
          <w:lang w:val="en-US"/>
        </w:rPr>
      </w:pPr>
    </w:p>
    <w:p w14:paraId="67D1B431" w14:textId="77777777" w:rsidR="005C2415" w:rsidRPr="00A3700C" w:rsidRDefault="005C2415" w:rsidP="00280587">
      <w:pPr>
        <w:jc w:val="both"/>
        <w:rPr>
          <w:color w:val="000000" w:themeColor="text1"/>
          <w:lang w:val="en-US"/>
        </w:rPr>
      </w:pPr>
      <w:r w:rsidRPr="00A3700C">
        <w:rPr>
          <w:color w:val="000000" w:themeColor="text1"/>
          <w:lang w:val="en-US"/>
        </w:rPr>
        <w:t xml:space="preserve">Vickery, T. J., Sussman, R. S., Jiang, Y. V. Spatial context learning survives interference from working memory load. Journal of Experimental Psychology: Human Perception &amp; Performance, 2010, 36(6), 1358–1371. DOI: 10.1037/a0020558 </w:t>
      </w:r>
    </w:p>
    <w:p w14:paraId="72FAABE4" w14:textId="77777777" w:rsidR="005C2415" w:rsidRPr="00A3700C" w:rsidRDefault="005C2415" w:rsidP="00280587">
      <w:pPr>
        <w:jc w:val="both"/>
        <w:rPr>
          <w:color w:val="000000" w:themeColor="text1"/>
          <w:lang w:val="en-US"/>
        </w:rPr>
      </w:pPr>
    </w:p>
    <w:p w14:paraId="661AF83D" w14:textId="238B21FF" w:rsidR="005C2415" w:rsidRPr="00A3700C" w:rsidRDefault="005C2415" w:rsidP="00280587">
      <w:pPr>
        <w:jc w:val="both"/>
        <w:rPr>
          <w:color w:val="000000" w:themeColor="text1"/>
          <w:lang w:val="en-US"/>
        </w:rPr>
      </w:pPr>
      <w:r w:rsidRPr="00A3700C">
        <w:rPr>
          <w:color w:val="000000" w:themeColor="text1"/>
          <w:lang w:val="en-US"/>
        </w:rPr>
        <w:t xml:space="preserve">Vadillo, M. A., Konstantinidis, E., Shanks, D. R. Underpowered samples, false negatives, and unconscious learning. Psychonomic Bulletin &amp; Review, 2016, 23(1), 87–102. DOI: 10.3758/s13423-015-0892-6  </w:t>
      </w:r>
    </w:p>
    <w:p w14:paraId="33B233E6" w14:textId="77777777" w:rsidR="005C2415" w:rsidRPr="00A3700C" w:rsidRDefault="005C2415" w:rsidP="00280587">
      <w:pPr>
        <w:jc w:val="both"/>
        <w:rPr>
          <w:color w:val="000000" w:themeColor="text1"/>
          <w:lang w:val="en-US"/>
        </w:rPr>
      </w:pPr>
    </w:p>
    <w:p w14:paraId="567DBC12" w14:textId="6E10964E" w:rsidR="005C2415" w:rsidRPr="00A3700C" w:rsidRDefault="005C2415" w:rsidP="00280587">
      <w:pPr>
        <w:jc w:val="both"/>
        <w:rPr>
          <w:color w:val="000000" w:themeColor="text1"/>
          <w:lang w:val="en-US"/>
        </w:rPr>
      </w:pPr>
      <w:r w:rsidRPr="00A3700C">
        <w:rPr>
          <w:color w:val="000000" w:themeColor="text1"/>
          <w:lang w:val="en-US"/>
        </w:rPr>
        <w:t>Vicente-Conesa, F., Giménez-Fernández, T., Shanks, D. R., Vadillo, M. A. The role of working memory in contextual cueing of visual attention. Cortex: A Journal Devoted to the Study of the Nervous System and Behavior, 20</w:t>
      </w:r>
      <w:r w:rsidR="0088285E" w:rsidRPr="00A3700C">
        <w:rPr>
          <w:color w:val="000000" w:themeColor="text1"/>
          <w:lang w:val="en-US"/>
        </w:rPr>
        <w:t>22</w:t>
      </w:r>
      <w:r w:rsidRPr="00A3700C">
        <w:rPr>
          <w:color w:val="000000" w:themeColor="text1"/>
          <w:lang w:val="en-US"/>
        </w:rPr>
        <w:t>, 154, 287–298. DOI: 10.1016/j.cortex.2022.05.019</w:t>
      </w:r>
    </w:p>
    <w:p w14:paraId="30A4DD40" w14:textId="77777777" w:rsidR="005C2415" w:rsidRPr="00A3700C" w:rsidRDefault="005C2415" w:rsidP="00280587">
      <w:pPr>
        <w:jc w:val="both"/>
        <w:rPr>
          <w:color w:val="000000" w:themeColor="text1"/>
          <w:lang w:val="en-US"/>
        </w:rPr>
      </w:pPr>
    </w:p>
    <w:p w14:paraId="3FC8AA81" w14:textId="77777777" w:rsidR="005C2415" w:rsidRPr="00A3700C" w:rsidRDefault="005C2415" w:rsidP="00280587">
      <w:pPr>
        <w:jc w:val="both"/>
        <w:rPr>
          <w:color w:val="000000" w:themeColor="text1"/>
          <w:lang w:val="en-US"/>
        </w:rPr>
      </w:pPr>
      <w:r w:rsidRPr="00A3700C">
        <w:rPr>
          <w:color w:val="000000" w:themeColor="text1"/>
          <w:lang w:val="en-US"/>
        </w:rPr>
        <w:t xml:space="preserve">Wolfe, J. M. Guided Search 6.0: An updated model of visual search. Psychonomic bulletin &amp; review, 2021, 28(4), 1060–1092. DOI: 10.3758/s13423-020-01859-9 </w:t>
      </w:r>
    </w:p>
    <w:p w14:paraId="1041F0EE" w14:textId="77777777" w:rsidR="005C2415" w:rsidRPr="00A3700C" w:rsidRDefault="005C2415" w:rsidP="00280587">
      <w:pPr>
        <w:jc w:val="both"/>
        <w:rPr>
          <w:color w:val="000000" w:themeColor="text1"/>
          <w:lang w:val="en-US"/>
        </w:rPr>
      </w:pPr>
    </w:p>
    <w:p w14:paraId="4CC49AAD" w14:textId="77777777" w:rsidR="005C2415" w:rsidRPr="00A3700C" w:rsidRDefault="005C2415" w:rsidP="00280587">
      <w:pPr>
        <w:jc w:val="both"/>
        <w:rPr>
          <w:color w:val="000000" w:themeColor="text1"/>
          <w:lang w:val="en-US"/>
        </w:rPr>
      </w:pPr>
      <w:r w:rsidRPr="00A3700C">
        <w:rPr>
          <w:color w:val="000000" w:themeColor="text1"/>
          <w:lang w:val="en-US"/>
        </w:rPr>
        <w:t xml:space="preserve">Wolfe, J. M., Horowitz, T. S. Five Factors that Guide Attention in Visual Search. Nature human </w:t>
      </w:r>
      <w:proofErr w:type="spellStart"/>
      <w:r w:rsidRPr="00A3700C">
        <w:rPr>
          <w:color w:val="000000" w:themeColor="text1"/>
          <w:lang w:val="en-US"/>
        </w:rPr>
        <w:t>behaviour</w:t>
      </w:r>
      <w:proofErr w:type="spellEnd"/>
      <w:r w:rsidRPr="00A3700C">
        <w:rPr>
          <w:color w:val="000000" w:themeColor="text1"/>
          <w:lang w:val="en-US"/>
        </w:rPr>
        <w:t>, 2017, 1(3), 0058. DOI: 10.1038/s41562-017-0058</w:t>
      </w:r>
    </w:p>
    <w:p w14:paraId="2D6EABE0" w14:textId="77777777" w:rsidR="005C2415" w:rsidRPr="00A3700C" w:rsidRDefault="005C2415" w:rsidP="00280587">
      <w:pPr>
        <w:jc w:val="both"/>
        <w:rPr>
          <w:color w:val="000000" w:themeColor="text1"/>
          <w:lang w:val="en-US"/>
        </w:rPr>
      </w:pPr>
    </w:p>
    <w:p w14:paraId="09C47FBA" w14:textId="77777777" w:rsidR="005C2415" w:rsidRPr="00A3700C" w:rsidRDefault="005C2415" w:rsidP="00280587">
      <w:pPr>
        <w:jc w:val="both"/>
        <w:rPr>
          <w:color w:val="000000" w:themeColor="text1"/>
          <w:lang w:val="en-US"/>
        </w:rPr>
      </w:pPr>
      <w:r w:rsidRPr="00A3700C">
        <w:rPr>
          <w:color w:val="000000" w:themeColor="text1"/>
          <w:lang w:val="en-US"/>
        </w:rPr>
        <w:t>Zhang, W., Luck, S. Discrete fixed-resolution representations in visual working memory. Nature, 2008, 453, 233–235. DOI: 10.1038/nature06860</w:t>
      </w:r>
    </w:p>
    <w:p w14:paraId="5264C3C2" w14:textId="77777777" w:rsidR="005C2415" w:rsidRPr="00A3700C" w:rsidRDefault="005C2415" w:rsidP="00280587">
      <w:pPr>
        <w:jc w:val="both"/>
        <w:rPr>
          <w:color w:val="000000" w:themeColor="text1"/>
          <w:lang w:val="en-US"/>
        </w:rPr>
      </w:pPr>
    </w:p>
    <w:p w14:paraId="44980A49" w14:textId="2BA3EBAF" w:rsidR="005C2415" w:rsidRPr="00A3700C" w:rsidRDefault="005C2415" w:rsidP="00280587">
      <w:pPr>
        <w:jc w:val="both"/>
        <w:rPr>
          <w:color w:val="000000" w:themeColor="text1"/>
          <w:lang w:val="ru-RU"/>
        </w:rPr>
      </w:pPr>
      <w:r w:rsidRPr="00A3700C">
        <w:rPr>
          <w:color w:val="000000" w:themeColor="text1"/>
          <w:lang w:val="en-US"/>
        </w:rPr>
        <w:t>Zhao, G., Liu, Q., Jiao, J., Zhou, P., Li, H., Sun, H.-J. Dual-state modulation of the contextual cueing effect: Evidence from eye movement recordings. Journal</w:t>
      </w:r>
      <w:r w:rsidRPr="00A3700C">
        <w:rPr>
          <w:color w:val="000000" w:themeColor="text1"/>
          <w:lang w:val="ru-RU"/>
        </w:rPr>
        <w:t xml:space="preserve"> </w:t>
      </w:r>
      <w:r w:rsidRPr="00A3700C">
        <w:rPr>
          <w:color w:val="000000" w:themeColor="text1"/>
          <w:lang w:val="en-US"/>
        </w:rPr>
        <w:t>of</w:t>
      </w:r>
      <w:r w:rsidRPr="00A3700C">
        <w:rPr>
          <w:color w:val="000000" w:themeColor="text1"/>
          <w:lang w:val="ru-RU"/>
        </w:rPr>
        <w:t xml:space="preserve"> </w:t>
      </w:r>
      <w:r w:rsidRPr="00A3700C">
        <w:rPr>
          <w:color w:val="000000" w:themeColor="text1"/>
          <w:lang w:val="en-US"/>
        </w:rPr>
        <w:t>Vision</w:t>
      </w:r>
      <w:r w:rsidRPr="00A3700C">
        <w:rPr>
          <w:color w:val="000000" w:themeColor="text1"/>
          <w:lang w:val="ru-RU"/>
        </w:rPr>
        <w:t>,</w:t>
      </w:r>
      <w:r w:rsidRPr="00A3700C">
        <w:rPr>
          <w:color w:val="000000" w:themeColor="text1"/>
          <w:lang w:val="en-US"/>
        </w:rPr>
        <w:t> </w:t>
      </w:r>
      <w:r w:rsidRPr="00A3700C">
        <w:rPr>
          <w:color w:val="000000" w:themeColor="text1"/>
          <w:lang w:val="ru-RU"/>
        </w:rPr>
        <w:t xml:space="preserve">2012, 12(6), 11–11. </w:t>
      </w:r>
      <w:r w:rsidRPr="00A3700C">
        <w:rPr>
          <w:color w:val="000000" w:themeColor="text1"/>
          <w:lang w:val="en-US"/>
        </w:rPr>
        <w:t>DOI</w:t>
      </w:r>
      <w:r w:rsidRPr="00A3700C">
        <w:rPr>
          <w:color w:val="000000" w:themeColor="text1"/>
          <w:lang w:val="ru-RU"/>
        </w:rPr>
        <w:t>: 10.1167/12.6.11</w:t>
      </w:r>
    </w:p>
    <w:p w14:paraId="12A6C3C7" w14:textId="77777777" w:rsidR="006A201C" w:rsidRPr="00A3700C" w:rsidRDefault="006A201C" w:rsidP="00280587">
      <w:pPr>
        <w:jc w:val="both"/>
        <w:rPr>
          <w:color w:val="000000" w:themeColor="text1"/>
          <w:sz w:val="28"/>
          <w:szCs w:val="28"/>
          <w:lang w:val="ru-RU"/>
        </w:rPr>
      </w:pPr>
    </w:p>
    <w:p w14:paraId="22B16DA1" w14:textId="77777777" w:rsidR="006A201C" w:rsidRPr="00A3700C" w:rsidRDefault="00000000" w:rsidP="00280587">
      <w:pPr>
        <w:jc w:val="both"/>
        <w:rPr>
          <w:color w:val="000000" w:themeColor="text1"/>
          <w:sz w:val="28"/>
          <w:szCs w:val="28"/>
          <w:lang w:val="ru-RU"/>
        </w:rPr>
      </w:pPr>
      <w:r w:rsidRPr="00A3700C">
        <w:rPr>
          <w:color w:val="000000" w:themeColor="text1"/>
          <w:sz w:val="28"/>
          <w:szCs w:val="28"/>
          <w:lang w:val="ru-RU"/>
        </w:rPr>
        <w:lastRenderedPageBreak/>
        <w:t>Сведения об авторах</w:t>
      </w:r>
    </w:p>
    <w:p w14:paraId="0BC78625" w14:textId="77777777" w:rsidR="006A201C" w:rsidRPr="00A3700C" w:rsidRDefault="00000000" w:rsidP="00280587">
      <w:pPr>
        <w:jc w:val="both"/>
        <w:rPr>
          <w:color w:val="000000" w:themeColor="text1"/>
        </w:rPr>
      </w:pPr>
      <w:r w:rsidRPr="00A3700C">
        <w:rPr>
          <w:i/>
          <w:color w:val="000000" w:themeColor="text1"/>
          <w:lang w:val="ru-RU"/>
        </w:rPr>
        <w:t>Сигнаевская Ксения Владимировна.</w:t>
      </w:r>
      <w:r w:rsidRPr="00A3700C">
        <w:rPr>
          <w:color w:val="000000" w:themeColor="text1"/>
          <w:lang w:val="ru-RU"/>
        </w:rPr>
        <w:t xml:space="preserve"> Стажер-исследователь научно-учебной лаборатории когнитивной психологии пользователя цифровых интерфейсов, Национальный исследовательский университет «Высшая школа экономики» (НИУ ВШЭ), ул. </w:t>
      </w:r>
      <w:proofErr w:type="spellStart"/>
      <w:r w:rsidRPr="00A3700C">
        <w:rPr>
          <w:color w:val="000000" w:themeColor="text1"/>
        </w:rPr>
        <w:t>Мясницкая</w:t>
      </w:r>
      <w:proofErr w:type="spellEnd"/>
      <w:r w:rsidRPr="00A3700C">
        <w:rPr>
          <w:color w:val="000000" w:themeColor="text1"/>
        </w:rPr>
        <w:t xml:space="preserve">, д. 20, 101000, </w:t>
      </w:r>
      <w:proofErr w:type="spellStart"/>
      <w:r w:rsidRPr="00A3700C">
        <w:rPr>
          <w:color w:val="000000" w:themeColor="text1"/>
        </w:rPr>
        <w:t>Москва</w:t>
      </w:r>
      <w:proofErr w:type="spellEnd"/>
      <w:r w:rsidRPr="00A3700C">
        <w:rPr>
          <w:color w:val="000000" w:themeColor="text1"/>
        </w:rPr>
        <w:t xml:space="preserve">, </w:t>
      </w:r>
      <w:proofErr w:type="spellStart"/>
      <w:r w:rsidRPr="00A3700C">
        <w:rPr>
          <w:color w:val="000000" w:themeColor="text1"/>
        </w:rPr>
        <w:t>Россия</w:t>
      </w:r>
      <w:proofErr w:type="spellEnd"/>
    </w:p>
    <w:p w14:paraId="0071E5F4" w14:textId="77777777" w:rsidR="006A201C" w:rsidRPr="00A3700C" w:rsidRDefault="00000000" w:rsidP="00280587">
      <w:pPr>
        <w:jc w:val="both"/>
        <w:rPr>
          <w:color w:val="000000" w:themeColor="text1"/>
          <w:lang w:val="ru-RU"/>
        </w:rPr>
      </w:pPr>
      <w:r w:rsidRPr="00A3700C">
        <w:rPr>
          <w:color w:val="000000" w:themeColor="text1"/>
        </w:rPr>
        <w:t>E</w:t>
      </w:r>
      <w:r w:rsidRPr="00A3700C">
        <w:rPr>
          <w:color w:val="000000" w:themeColor="text1"/>
          <w:lang w:val="ru-RU"/>
        </w:rPr>
        <w:t>-</w:t>
      </w:r>
      <w:r w:rsidRPr="00A3700C">
        <w:rPr>
          <w:color w:val="000000" w:themeColor="text1"/>
        </w:rPr>
        <w:t>mail</w:t>
      </w:r>
      <w:r w:rsidRPr="00A3700C">
        <w:rPr>
          <w:color w:val="000000" w:themeColor="text1"/>
          <w:lang w:val="ru-RU"/>
        </w:rPr>
        <w:t xml:space="preserve">: </w:t>
      </w:r>
      <w:hyperlink r:id="rId10">
        <w:r w:rsidR="006A201C" w:rsidRPr="00A3700C">
          <w:rPr>
            <w:color w:val="000000" w:themeColor="text1"/>
            <w:u w:val="single"/>
          </w:rPr>
          <w:t>sgnvskaya</w:t>
        </w:r>
        <w:r w:rsidR="006A201C" w:rsidRPr="00A3700C">
          <w:rPr>
            <w:color w:val="000000" w:themeColor="text1"/>
            <w:u w:val="single"/>
            <w:lang w:val="ru-RU"/>
          </w:rPr>
          <w:t>@</w:t>
        </w:r>
        <w:r w:rsidR="006A201C" w:rsidRPr="00A3700C">
          <w:rPr>
            <w:color w:val="000000" w:themeColor="text1"/>
            <w:u w:val="single"/>
          </w:rPr>
          <w:t>gmail</w:t>
        </w:r>
        <w:r w:rsidR="006A201C" w:rsidRPr="00A3700C">
          <w:rPr>
            <w:color w:val="000000" w:themeColor="text1"/>
            <w:u w:val="single"/>
            <w:lang w:val="ru-RU"/>
          </w:rPr>
          <w:t>.</w:t>
        </w:r>
        <w:r w:rsidR="006A201C" w:rsidRPr="00A3700C">
          <w:rPr>
            <w:color w:val="000000" w:themeColor="text1"/>
            <w:u w:val="single"/>
          </w:rPr>
          <w:t>com</w:t>
        </w:r>
      </w:hyperlink>
    </w:p>
    <w:p w14:paraId="2C8F7112" w14:textId="77777777" w:rsidR="006A201C" w:rsidRPr="00A3700C" w:rsidRDefault="006A201C" w:rsidP="00280587">
      <w:pPr>
        <w:jc w:val="both"/>
        <w:rPr>
          <w:i/>
          <w:color w:val="000000" w:themeColor="text1"/>
          <w:lang w:val="ru-RU"/>
        </w:rPr>
      </w:pPr>
    </w:p>
    <w:p w14:paraId="15F1988F" w14:textId="77777777" w:rsidR="006A201C" w:rsidRPr="00A3700C" w:rsidRDefault="00000000" w:rsidP="00280587">
      <w:pPr>
        <w:jc w:val="both"/>
        <w:rPr>
          <w:color w:val="000000" w:themeColor="text1"/>
          <w:lang w:val="ru-RU"/>
        </w:rPr>
      </w:pPr>
      <w:r w:rsidRPr="00A3700C">
        <w:rPr>
          <w:i/>
          <w:color w:val="000000" w:themeColor="text1"/>
          <w:lang w:val="ru-RU"/>
        </w:rPr>
        <w:t xml:space="preserve">Горбунова Елена Сергеевна. </w:t>
      </w:r>
      <w:r w:rsidRPr="00A3700C">
        <w:rPr>
          <w:color w:val="000000" w:themeColor="text1"/>
          <w:lang w:val="ru-RU"/>
        </w:rPr>
        <w:t xml:space="preserve">Кандидат психологических наук, доцент департамента </w:t>
      </w:r>
      <w:proofErr w:type="gramStart"/>
      <w:r w:rsidRPr="00A3700C">
        <w:rPr>
          <w:color w:val="000000" w:themeColor="text1"/>
          <w:lang w:val="ru-RU"/>
        </w:rPr>
        <w:t>психологии,  заведующая</w:t>
      </w:r>
      <w:proofErr w:type="gramEnd"/>
      <w:r w:rsidRPr="00A3700C">
        <w:rPr>
          <w:color w:val="000000" w:themeColor="text1"/>
          <w:lang w:val="ru-RU"/>
        </w:rPr>
        <w:t xml:space="preserve">  научно-учебной лаборатории когнитивной психологии пользователя цифровых интерфейсов, Национальный исследовательский университет «Высшая школа экономики» (НИУ ВШЭ), ул. Мясницкая, д. 20, 101000, Москва, Россия</w:t>
      </w:r>
    </w:p>
    <w:p w14:paraId="70765CD5" w14:textId="77777777" w:rsidR="006A201C" w:rsidRPr="00A3700C" w:rsidRDefault="00000000" w:rsidP="00280587">
      <w:pPr>
        <w:jc w:val="both"/>
        <w:rPr>
          <w:color w:val="000000" w:themeColor="text1"/>
          <w:lang w:val="ru-RU"/>
        </w:rPr>
      </w:pPr>
      <w:r w:rsidRPr="00A3700C">
        <w:rPr>
          <w:color w:val="000000" w:themeColor="text1"/>
        </w:rPr>
        <w:t>E</w:t>
      </w:r>
      <w:r w:rsidRPr="00A3700C">
        <w:rPr>
          <w:color w:val="000000" w:themeColor="text1"/>
          <w:lang w:val="ru-RU"/>
        </w:rPr>
        <w:t>-</w:t>
      </w:r>
      <w:r w:rsidRPr="00A3700C">
        <w:rPr>
          <w:color w:val="000000" w:themeColor="text1"/>
        </w:rPr>
        <w:t>mail</w:t>
      </w:r>
      <w:r w:rsidRPr="00A3700C">
        <w:rPr>
          <w:color w:val="000000" w:themeColor="text1"/>
          <w:lang w:val="ru-RU"/>
        </w:rPr>
        <w:t xml:space="preserve">: </w:t>
      </w:r>
      <w:hyperlink r:id="rId11">
        <w:r w:rsidR="006A201C" w:rsidRPr="00A3700C">
          <w:rPr>
            <w:color w:val="000000" w:themeColor="text1"/>
            <w:u w:val="single"/>
          </w:rPr>
          <w:t>gorbunovaes</w:t>
        </w:r>
        <w:r w:rsidR="006A201C" w:rsidRPr="00A3700C">
          <w:rPr>
            <w:color w:val="000000" w:themeColor="text1"/>
            <w:u w:val="single"/>
            <w:lang w:val="ru-RU"/>
          </w:rPr>
          <w:t>@</w:t>
        </w:r>
        <w:r w:rsidR="006A201C" w:rsidRPr="00A3700C">
          <w:rPr>
            <w:color w:val="000000" w:themeColor="text1"/>
            <w:u w:val="single"/>
          </w:rPr>
          <w:t>gmail</w:t>
        </w:r>
        <w:r w:rsidR="006A201C" w:rsidRPr="00A3700C">
          <w:rPr>
            <w:color w:val="000000" w:themeColor="text1"/>
            <w:u w:val="single"/>
            <w:lang w:val="ru-RU"/>
          </w:rPr>
          <w:t>.</w:t>
        </w:r>
        <w:r w:rsidR="006A201C" w:rsidRPr="00A3700C">
          <w:rPr>
            <w:color w:val="000000" w:themeColor="text1"/>
            <w:u w:val="single"/>
          </w:rPr>
          <w:t>com</w:t>
        </w:r>
      </w:hyperlink>
      <w:r w:rsidRPr="00A3700C">
        <w:rPr>
          <w:color w:val="000000" w:themeColor="text1"/>
          <w:lang w:val="ru-RU"/>
        </w:rPr>
        <w:t xml:space="preserve"> </w:t>
      </w:r>
    </w:p>
    <w:p w14:paraId="07D44664" w14:textId="77777777" w:rsidR="006A201C" w:rsidRPr="00A3700C" w:rsidRDefault="006A201C" w:rsidP="00280587">
      <w:pPr>
        <w:jc w:val="both"/>
        <w:rPr>
          <w:color w:val="000000" w:themeColor="text1"/>
          <w:lang w:val="ru-RU"/>
        </w:rPr>
      </w:pPr>
    </w:p>
    <w:p w14:paraId="759D0E84" w14:textId="77777777" w:rsidR="006A201C" w:rsidRPr="00A3700C" w:rsidRDefault="00000000" w:rsidP="00280587">
      <w:pPr>
        <w:jc w:val="both"/>
        <w:rPr>
          <w:color w:val="000000" w:themeColor="text1"/>
          <w:sz w:val="28"/>
          <w:szCs w:val="28"/>
          <w:lang w:val="ru-RU"/>
        </w:rPr>
      </w:pPr>
      <w:r w:rsidRPr="00A3700C">
        <w:rPr>
          <w:color w:val="000000" w:themeColor="text1"/>
          <w:sz w:val="28"/>
          <w:szCs w:val="28"/>
          <w:lang w:val="ru-RU"/>
        </w:rPr>
        <w:t>Ссылка для цитирования</w:t>
      </w:r>
    </w:p>
    <w:p w14:paraId="2542D3E4" w14:textId="77777777" w:rsidR="006A201C" w:rsidRPr="00A3700C" w:rsidRDefault="00000000" w:rsidP="00280587">
      <w:pPr>
        <w:jc w:val="both"/>
        <w:rPr>
          <w:color w:val="000000" w:themeColor="text1"/>
          <w:lang w:val="ru-RU"/>
        </w:rPr>
      </w:pPr>
      <w:r w:rsidRPr="00A3700C">
        <w:rPr>
          <w:color w:val="000000" w:themeColor="text1"/>
          <w:lang w:val="ru-RU"/>
        </w:rPr>
        <w:t xml:space="preserve">Сигнаевская К.В., Горбунова </w:t>
      </w:r>
      <w:proofErr w:type="gramStart"/>
      <w:r w:rsidRPr="00A3700C">
        <w:rPr>
          <w:color w:val="000000" w:themeColor="text1"/>
          <w:lang w:val="ru-RU"/>
        </w:rPr>
        <w:t>Е.С.</w:t>
      </w:r>
      <w:proofErr w:type="gramEnd"/>
      <w:r w:rsidRPr="00A3700C">
        <w:rPr>
          <w:color w:val="000000" w:themeColor="text1"/>
          <w:lang w:val="ru-RU"/>
        </w:rPr>
        <w:t xml:space="preserve"> Роль рабочей памяти в механизме эффекта контекстной подсказки: исследование методом регистрации движений глаз</w:t>
      </w:r>
    </w:p>
    <w:p w14:paraId="0FC7A7ED" w14:textId="77777777" w:rsidR="006A201C" w:rsidRPr="00A3700C" w:rsidRDefault="006A201C" w:rsidP="00280587">
      <w:pPr>
        <w:jc w:val="both"/>
        <w:rPr>
          <w:color w:val="000000" w:themeColor="text1"/>
          <w:sz w:val="28"/>
          <w:szCs w:val="28"/>
          <w:lang w:val="ru-RU"/>
        </w:rPr>
      </w:pPr>
    </w:p>
    <w:p w14:paraId="7981D742" w14:textId="77777777" w:rsidR="006A201C" w:rsidRPr="00A3700C" w:rsidRDefault="00000000" w:rsidP="00280587">
      <w:pPr>
        <w:jc w:val="both"/>
        <w:rPr>
          <w:color w:val="000000" w:themeColor="text1"/>
          <w:sz w:val="28"/>
          <w:szCs w:val="28"/>
        </w:rPr>
      </w:pPr>
      <w:proofErr w:type="spellStart"/>
      <w:r w:rsidRPr="00A3700C">
        <w:rPr>
          <w:color w:val="000000" w:themeColor="text1"/>
          <w:sz w:val="28"/>
          <w:szCs w:val="28"/>
        </w:rPr>
        <w:t>Адрес</w:t>
      </w:r>
      <w:proofErr w:type="spellEnd"/>
      <w:r w:rsidRPr="00A3700C">
        <w:rPr>
          <w:color w:val="000000" w:themeColor="text1"/>
          <w:sz w:val="28"/>
          <w:szCs w:val="28"/>
        </w:rPr>
        <w:t xml:space="preserve"> </w:t>
      </w:r>
      <w:proofErr w:type="spellStart"/>
      <w:r w:rsidRPr="00A3700C">
        <w:rPr>
          <w:color w:val="000000" w:themeColor="text1"/>
          <w:sz w:val="28"/>
          <w:szCs w:val="28"/>
        </w:rPr>
        <w:t>статьи</w:t>
      </w:r>
      <w:proofErr w:type="spellEnd"/>
      <w:r w:rsidRPr="00A3700C">
        <w:rPr>
          <w:color w:val="000000" w:themeColor="text1"/>
          <w:sz w:val="28"/>
          <w:szCs w:val="28"/>
        </w:rPr>
        <w:t>:</w:t>
      </w:r>
    </w:p>
    <w:p w14:paraId="052BE69B" w14:textId="77777777" w:rsidR="006A201C" w:rsidRPr="00A3700C" w:rsidRDefault="006A201C" w:rsidP="00280587">
      <w:pPr>
        <w:jc w:val="both"/>
        <w:rPr>
          <w:color w:val="000000" w:themeColor="text1"/>
        </w:rPr>
      </w:pPr>
    </w:p>
    <w:p w14:paraId="003A83E1" w14:textId="77777777" w:rsidR="006A201C" w:rsidRPr="00A3700C" w:rsidRDefault="00000000" w:rsidP="00280587">
      <w:pPr>
        <w:jc w:val="both"/>
        <w:rPr>
          <w:b/>
          <w:i/>
          <w:color w:val="000000" w:themeColor="text1"/>
          <w:sz w:val="28"/>
          <w:szCs w:val="28"/>
        </w:rPr>
      </w:pPr>
      <w:r w:rsidRPr="00A3700C">
        <w:rPr>
          <w:color w:val="000000" w:themeColor="text1"/>
        </w:rPr>
        <w:br w:type="page"/>
      </w:r>
    </w:p>
    <w:p w14:paraId="5FE211B9" w14:textId="77777777" w:rsidR="006A201C" w:rsidRPr="00A3700C" w:rsidRDefault="00000000" w:rsidP="00280587">
      <w:pPr>
        <w:jc w:val="both"/>
        <w:rPr>
          <w:b/>
          <w:i/>
          <w:color w:val="000000" w:themeColor="text1"/>
          <w:sz w:val="28"/>
          <w:szCs w:val="28"/>
        </w:rPr>
      </w:pPr>
      <w:proofErr w:type="spellStart"/>
      <w:r w:rsidRPr="00A3700C">
        <w:rPr>
          <w:b/>
          <w:i/>
          <w:color w:val="000000" w:themeColor="text1"/>
          <w:sz w:val="28"/>
          <w:szCs w:val="28"/>
        </w:rPr>
        <w:lastRenderedPageBreak/>
        <w:t>Signaevskaya</w:t>
      </w:r>
      <w:proofErr w:type="spellEnd"/>
      <w:r w:rsidRPr="00A3700C">
        <w:rPr>
          <w:b/>
          <w:i/>
          <w:color w:val="000000" w:themeColor="text1"/>
          <w:sz w:val="28"/>
          <w:szCs w:val="28"/>
        </w:rPr>
        <w:t xml:space="preserve"> K.V.</w:t>
      </w:r>
      <w:r w:rsidRPr="00A3700C">
        <w:rPr>
          <w:b/>
          <w:i/>
          <w:color w:val="000000" w:themeColor="text1"/>
          <w:sz w:val="28"/>
          <w:szCs w:val="28"/>
          <w:vertAlign w:val="superscript"/>
        </w:rPr>
        <w:t>1</w:t>
      </w:r>
      <w:r w:rsidRPr="00A3700C">
        <w:rPr>
          <w:b/>
          <w:i/>
          <w:color w:val="000000" w:themeColor="text1"/>
          <w:sz w:val="28"/>
          <w:szCs w:val="28"/>
        </w:rPr>
        <w:t>, Gorbunova E.S.</w:t>
      </w:r>
      <w:r w:rsidRPr="00A3700C">
        <w:rPr>
          <w:b/>
          <w:i/>
          <w:color w:val="000000" w:themeColor="text1"/>
          <w:sz w:val="28"/>
          <w:szCs w:val="28"/>
          <w:vertAlign w:val="superscript"/>
        </w:rPr>
        <w:t>1</w:t>
      </w:r>
      <w:r w:rsidRPr="00A3700C">
        <w:rPr>
          <w:b/>
          <w:i/>
          <w:color w:val="000000" w:themeColor="text1"/>
          <w:sz w:val="28"/>
          <w:szCs w:val="28"/>
        </w:rPr>
        <w:t xml:space="preserve"> The role of working memory in the contextual cueing effect: eye-tracking study</w:t>
      </w:r>
    </w:p>
    <w:p w14:paraId="7ECECEE1" w14:textId="77777777" w:rsidR="006A201C" w:rsidRPr="00A3700C" w:rsidRDefault="00000000" w:rsidP="00280587">
      <w:pPr>
        <w:jc w:val="both"/>
        <w:rPr>
          <w:color w:val="000000" w:themeColor="text1"/>
        </w:rPr>
      </w:pPr>
      <w:r w:rsidRPr="00A3700C">
        <w:rPr>
          <w:color w:val="000000" w:themeColor="text1"/>
          <w:vertAlign w:val="superscript"/>
        </w:rPr>
        <w:t>1</w:t>
      </w:r>
      <w:r w:rsidRPr="00A3700C">
        <w:rPr>
          <w:color w:val="000000" w:themeColor="text1"/>
        </w:rPr>
        <w:t>Laboratory for Cognitive Psychology of Digital Interface Users, HSE University, Moscow, Russia</w:t>
      </w:r>
    </w:p>
    <w:p w14:paraId="5EE392CF" w14:textId="77777777" w:rsidR="006A201C" w:rsidRPr="00A3700C" w:rsidRDefault="006A201C" w:rsidP="00280587">
      <w:pPr>
        <w:jc w:val="both"/>
        <w:rPr>
          <w:color w:val="000000" w:themeColor="text1"/>
        </w:rPr>
      </w:pPr>
    </w:p>
    <w:p w14:paraId="725A1EAD" w14:textId="1476EDD5" w:rsidR="002B6656" w:rsidRPr="00A3700C" w:rsidRDefault="00000000" w:rsidP="00280587">
      <w:pPr>
        <w:jc w:val="both"/>
        <w:rPr>
          <w:color w:val="000000" w:themeColor="text1"/>
          <w:lang w:val="en-US"/>
        </w:rPr>
      </w:pPr>
      <w:r w:rsidRPr="00A3700C">
        <w:rPr>
          <w:color w:val="000000" w:themeColor="text1"/>
        </w:rPr>
        <w:t xml:space="preserve">The present study investigates the contextual cueing effect under different levels of object working memory (WM) load. According to this effect, repeated exposure to a particular configuration of target objects and distractors leads to a decrease in target retrieval time. At the same time, subjects could not distinguish </w:t>
      </w:r>
      <w:r w:rsidR="002B6656" w:rsidRPr="00A3700C">
        <w:rPr>
          <w:color w:val="000000" w:themeColor="text1"/>
        </w:rPr>
        <w:t>between «</w:t>
      </w:r>
      <w:r w:rsidRPr="00A3700C">
        <w:rPr>
          <w:color w:val="000000" w:themeColor="text1"/>
        </w:rPr>
        <w:t xml:space="preserve">old» and «new» configurations, suggesting that this effect is implicit. </w:t>
      </w:r>
      <w:r w:rsidR="002B6656" w:rsidRPr="00A3700C">
        <w:rPr>
          <w:color w:val="000000" w:themeColor="text1"/>
          <w:lang w:val="en-US"/>
        </w:rPr>
        <w:t xml:space="preserve">There are theories of «early» and «late» locus of contextual cueing: according to the first, the effect occurs before the target has been detected. According to the second theory, the effect occurs after the target has been detected. These ideas are consistent with the distinction between guidance and verification processes in visual search. </w:t>
      </w:r>
      <w:r w:rsidR="002B6656" w:rsidRPr="00A3700C">
        <w:rPr>
          <w:color w:val="000000" w:themeColor="text1"/>
        </w:rPr>
        <w:t>Previous studies have shown mixed results regarding the influence of WM on the occurrence of the contextual cueing effect, and there have been no previous studies using an eye tracker to investigate the role of WM in the occurrence of this effect. We conducted an experiment to identify patterns that emerge during a dual task combining a visual search task and an object WM load task. Reaction time, number of fixations and duration of fixations on the target were the dependent variables. The results of the study showed that for reaction time and number of fixations, the contextual cueing effect decreased with increasing WM load, whereas for variable duration of fixations on the target, the effect was robust to any WM load. The result supports the idea that, in terms of reaction time and number of fixations on the target, a high WM load leads to a violation of guidance, and therefore to the disappearance of the contextual cue</w:t>
      </w:r>
      <w:proofErr w:type="spellStart"/>
      <w:r w:rsidR="002B6656" w:rsidRPr="00A3700C">
        <w:rPr>
          <w:color w:val="000000" w:themeColor="text1"/>
          <w:lang w:val="en-US"/>
        </w:rPr>
        <w:t>ing</w:t>
      </w:r>
      <w:proofErr w:type="spellEnd"/>
      <w:r w:rsidR="002B6656" w:rsidRPr="00A3700C">
        <w:rPr>
          <w:color w:val="000000" w:themeColor="text1"/>
        </w:rPr>
        <w:t xml:space="preserve"> effect, while the duration of fixation on the target does not depend on the WM load, although it reflects the occurrence of this effect.</w:t>
      </w:r>
    </w:p>
    <w:p w14:paraId="7582BC57" w14:textId="77777777" w:rsidR="002B6656" w:rsidRPr="00A3700C" w:rsidRDefault="002B6656" w:rsidP="00280587">
      <w:pPr>
        <w:jc w:val="both"/>
        <w:rPr>
          <w:b/>
          <w:color w:val="000000" w:themeColor="text1"/>
          <w:lang w:val="en-US"/>
        </w:rPr>
      </w:pPr>
    </w:p>
    <w:p w14:paraId="1786A67D" w14:textId="77777777" w:rsidR="006A201C" w:rsidRPr="00A3700C" w:rsidRDefault="00000000" w:rsidP="00280587">
      <w:pPr>
        <w:jc w:val="both"/>
        <w:rPr>
          <w:color w:val="000000" w:themeColor="text1"/>
        </w:rPr>
      </w:pPr>
      <w:r w:rsidRPr="00A3700C">
        <w:rPr>
          <w:b/>
          <w:color w:val="000000" w:themeColor="text1"/>
        </w:rPr>
        <w:t xml:space="preserve">Keywords: </w:t>
      </w:r>
      <w:r w:rsidRPr="00A3700C">
        <w:rPr>
          <w:color w:val="000000" w:themeColor="text1"/>
        </w:rPr>
        <w:t>working memory, context cueing effect, implicit learning, visual search, eye tracking</w:t>
      </w:r>
    </w:p>
    <w:p w14:paraId="23ADD683" w14:textId="77777777" w:rsidR="006A201C" w:rsidRPr="00A3700C" w:rsidRDefault="006A201C" w:rsidP="00280587">
      <w:pPr>
        <w:jc w:val="both"/>
        <w:rPr>
          <w:color w:val="000000" w:themeColor="text1"/>
          <w:sz w:val="28"/>
          <w:szCs w:val="28"/>
        </w:rPr>
      </w:pPr>
    </w:p>
    <w:p w14:paraId="5F0B35E8" w14:textId="77777777" w:rsidR="006A201C" w:rsidRPr="00A3700C" w:rsidRDefault="00000000" w:rsidP="00280587">
      <w:pPr>
        <w:jc w:val="both"/>
        <w:rPr>
          <w:color w:val="000000" w:themeColor="text1"/>
          <w:sz w:val="28"/>
          <w:szCs w:val="28"/>
        </w:rPr>
      </w:pPr>
      <w:r w:rsidRPr="00A3700C">
        <w:rPr>
          <w:color w:val="000000" w:themeColor="text1"/>
          <w:sz w:val="28"/>
          <w:szCs w:val="28"/>
        </w:rPr>
        <w:t xml:space="preserve">Acknowledgements </w:t>
      </w:r>
    </w:p>
    <w:p w14:paraId="4C1FE8B6" w14:textId="77777777" w:rsidR="006A201C" w:rsidRPr="00A3700C" w:rsidRDefault="00000000" w:rsidP="00280587">
      <w:pPr>
        <w:jc w:val="both"/>
        <w:rPr>
          <w:color w:val="000000" w:themeColor="text1"/>
        </w:rPr>
      </w:pPr>
      <w:r w:rsidRPr="00A3700C">
        <w:rPr>
          <w:color w:val="000000" w:themeColor="text1"/>
        </w:rPr>
        <w:t xml:space="preserve">The authors would like to thank </w:t>
      </w:r>
      <w:proofErr w:type="spellStart"/>
      <w:r w:rsidRPr="00A3700C">
        <w:rPr>
          <w:color w:val="000000" w:themeColor="text1"/>
        </w:rPr>
        <w:t>Taisiya</w:t>
      </w:r>
      <w:proofErr w:type="spellEnd"/>
      <w:r w:rsidRPr="00A3700C">
        <w:rPr>
          <w:color w:val="000000" w:themeColor="text1"/>
        </w:rPr>
        <w:t xml:space="preserve"> </w:t>
      </w:r>
      <w:proofErr w:type="spellStart"/>
      <w:r w:rsidRPr="00A3700C">
        <w:rPr>
          <w:color w:val="000000" w:themeColor="text1"/>
        </w:rPr>
        <w:t>Sergeevna</w:t>
      </w:r>
      <w:proofErr w:type="spellEnd"/>
      <w:r w:rsidRPr="00A3700C">
        <w:rPr>
          <w:color w:val="000000" w:themeColor="text1"/>
        </w:rPr>
        <w:t xml:space="preserve"> Loginova and Daria </w:t>
      </w:r>
      <w:proofErr w:type="spellStart"/>
      <w:r w:rsidRPr="00A3700C">
        <w:rPr>
          <w:color w:val="000000" w:themeColor="text1"/>
        </w:rPr>
        <w:t>Alekseevna</w:t>
      </w:r>
      <w:proofErr w:type="spellEnd"/>
      <w:r w:rsidRPr="00A3700C">
        <w:rPr>
          <w:color w:val="000000" w:themeColor="text1"/>
        </w:rPr>
        <w:t xml:space="preserve"> Filippova for their help in recruiting subjects and conducting eye tracking experiments.</w:t>
      </w:r>
    </w:p>
    <w:p w14:paraId="7F2F6960" w14:textId="77777777" w:rsidR="006A201C" w:rsidRPr="00A3700C" w:rsidRDefault="006A201C" w:rsidP="00280587">
      <w:pPr>
        <w:jc w:val="both"/>
        <w:rPr>
          <w:color w:val="000000" w:themeColor="text1"/>
          <w:sz w:val="28"/>
          <w:szCs w:val="28"/>
        </w:rPr>
      </w:pPr>
    </w:p>
    <w:p w14:paraId="58EA9138" w14:textId="77777777" w:rsidR="006A201C" w:rsidRPr="00A3700C" w:rsidRDefault="00000000" w:rsidP="00280587">
      <w:pPr>
        <w:jc w:val="both"/>
        <w:rPr>
          <w:color w:val="000000" w:themeColor="text1"/>
          <w:sz w:val="28"/>
          <w:szCs w:val="28"/>
        </w:rPr>
      </w:pPr>
      <w:r w:rsidRPr="00A3700C">
        <w:rPr>
          <w:color w:val="000000" w:themeColor="text1"/>
          <w:sz w:val="28"/>
          <w:szCs w:val="28"/>
        </w:rPr>
        <w:t>Funding</w:t>
      </w:r>
    </w:p>
    <w:p w14:paraId="39D1E93C" w14:textId="77777777" w:rsidR="006A201C" w:rsidRPr="00A3700C" w:rsidRDefault="00000000" w:rsidP="00280587">
      <w:pPr>
        <w:jc w:val="both"/>
        <w:rPr>
          <w:color w:val="000000" w:themeColor="text1"/>
        </w:rPr>
      </w:pPr>
      <w:r w:rsidRPr="00A3700C">
        <w:rPr>
          <w:color w:val="000000" w:themeColor="text1"/>
        </w:rPr>
        <w:t>The study was implemented in the framework of the Basic Research Program at the National Research University Higher School of Economics (HSE University) in 2024.</w:t>
      </w:r>
    </w:p>
    <w:p w14:paraId="44ED7F1C" w14:textId="77777777" w:rsidR="006A201C" w:rsidRPr="00A3700C" w:rsidRDefault="006A201C" w:rsidP="00280587">
      <w:pPr>
        <w:jc w:val="both"/>
        <w:rPr>
          <w:color w:val="000000" w:themeColor="text1"/>
          <w:sz w:val="28"/>
          <w:szCs w:val="28"/>
        </w:rPr>
      </w:pPr>
    </w:p>
    <w:p w14:paraId="6632269E" w14:textId="77777777" w:rsidR="006A201C" w:rsidRPr="00A3700C" w:rsidRDefault="00000000" w:rsidP="00280587">
      <w:pPr>
        <w:jc w:val="both"/>
        <w:rPr>
          <w:color w:val="000000" w:themeColor="text1"/>
          <w:sz w:val="28"/>
          <w:szCs w:val="28"/>
          <w:lang w:val="ru-RU"/>
        </w:rPr>
      </w:pPr>
      <w:r w:rsidRPr="00A3700C">
        <w:rPr>
          <w:color w:val="000000" w:themeColor="text1"/>
          <w:sz w:val="32"/>
          <w:szCs w:val="32"/>
        </w:rPr>
        <w:t>References</w:t>
      </w:r>
      <w:r w:rsidRPr="00A3700C">
        <w:rPr>
          <w:color w:val="000000" w:themeColor="text1"/>
          <w:sz w:val="32"/>
          <w:szCs w:val="32"/>
          <w:lang w:val="ru-RU"/>
        </w:rPr>
        <w:t xml:space="preserve"> </w:t>
      </w:r>
      <w:r w:rsidRPr="00A3700C">
        <w:rPr>
          <w:color w:val="000000" w:themeColor="text1"/>
          <w:sz w:val="28"/>
          <w:szCs w:val="28"/>
          <w:lang w:val="ru-RU"/>
        </w:rPr>
        <w:t xml:space="preserve"> </w:t>
      </w:r>
    </w:p>
    <w:p w14:paraId="076F8847" w14:textId="77777777" w:rsidR="005C2415" w:rsidRPr="00A3700C" w:rsidRDefault="005C2415" w:rsidP="00280587">
      <w:pPr>
        <w:jc w:val="both"/>
        <w:rPr>
          <w:color w:val="000000" w:themeColor="text1"/>
          <w:lang w:val="ru-RU"/>
        </w:rPr>
      </w:pPr>
      <w:r w:rsidRPr="00A3700C">
        <w:rPr>
          <w:color w:val="000000" w:themeColor="text1"/>
          <w:lang w:val="ru-RU"/>
        </w:rPr>
        <w:t>Морошкина Н. В., Гершкович В. А. Актуальные тенденции в исследовании имплицитного научения. Вестник Санкт-Петербургского университета. Психология, 2014, 4, 14–24.</w:t>
      </w:r>
    </w:p>
    <w:p w14:paraId="5CCBAF02" w14:textId="77777777" w:rsidR="005C2415" w:rsidRPr="00A3700C" w:rsidRDefault="005C2415" w:rsidP="00280587">
      <w:pPr>
        <w:jc w:val="both"/>
        <w:rPr>
          <w:color w:val="000000" w:themeColor="text1"/>
          <w:lang w:val="ru-RU"/>
        </w:rPr>
      </w:pPr>
    </w:p>
    <w:p w14:paraId="0D05C7CE" w14:textId="77777777" w:rsidR="005C2415" w:rsidRPr="00A3700C" w:rsidRDefault="005C2415" w:rsidP="00280587">
      <w:pPr>
        <w:jc w:val="both"/>
        <w:rPr>
          <w:color w:val="000000" w:themeColor="text1"/>
          <w:lang w:val="en-US"/>
        </w:rPr>
      </w:pPr>
      <w:r w:rsidRPr="00A3700C">
        <w:rPr>
          <w:color w:val="000000" w:themeColor="text1"/>
          <w:lang w:val="ru-RU"/>
        </w:rPr>
        <w:t xml:space="preserve">Уточкин И. С., Юревич М. А., Булатова М. Е. Зрительная рабочая память: методы, исследования, теории. </w:t>
      </w:r>
      <w:proofErr w:type="spellStart"/>
      <w:r w:rsidRPr="00A3700C">
        <w:rPr>
          <w:color w:val="000000" w:themeColor="text1"/>
        </w:rPr>
        <w:t>Российский</w:t>
      </w:r>
      <w:proofErr w:type="spellEnd"/>
      <w:r w:rsidRPr="00A3700C">
        <w:rPr>
          <w:color w:val="000000" w:themeColor="text1"/>
          <w:lang w:val="en-US"/>
        </w:rPr>
        <w:t xml:space="preserve"> </w:t>
      </w:r>
      <w:proofErr w:type="spellStart"/>
      <w:r w:rsidRPr="00A3700C">
        <w:rPr>
          <w:color w:val="000000" w:themeColor="text1"/>
        </w:rPr>
        <w:t>журнал</w:t>
      </w:r>
      <w:proofErr w:type="spellEnd"/>
      <w:r w:rsidRPr="00A3700C">
        <w:rPr>
          <w:color w:val="000000" w:themeColor="text1"/>
          <w:lang w:val="en-US"/>
        </w:rPr>
        <w:t xml:space="preserve"> </w:t>
      </w:r>
      <w:proofErr w:type="spellStart"/>
      <w:r w:rsidRPr="00A3700C">
        <w:rPr>
          <w:color w:val="000000" w:themeColor="text1"/>
        </w:rPr>
        <w:t>когнитивной</w:t>
      </w:r>
      <w:proofErr w:type="spellEnd"/>
      <w:r w:rsidRPr="00A3700C">
        <w:rPr>
          <w:color w:val="000000" w:themeColor="text1"/>
          <w:lang w:val="en-US"/>
        </w:rPr>
        <w:t xml:space="preserve"> </w:t>
      </w:r>
      <w:proofErr w:type="spellStart"/>
      <w:r w:rsidRPr="00A3700C">
        <w:rPr>
          <w:color w:val="000000" w:themeColor="text1"/>
        </w:rPr>
        <w:t>науки</w:t>
      </w:r>
      <w:proofErr w:type="spellEnd"/>
      <w:r w:rsidRPr="00A3700C">
        <w:rPr>
          <w:color w:val="000000" w:themeColor="text1"/>
          <w:lang w:val="en-US"/>
        </w:rPr>
        <w:t>, 2016, 3 (3), 58–76</w:t>
      </w:r>
    </w:p>
    <w:p w14:paraId="31CEE8C7" w14:textId="77777777" w:rsidR="005C2415" w:rsidRPr="00A3700C" w:rsidRDefault="005C2415" w:rsidP="00280587">
      <w:pPr>
        <w:jc w:val="both"/>
        <w:rPr>
          <w:color w:val="000000" w:themeColor="text1"/>
          <w:lang w:val="en-US"/>
        </w:rPr>
      </w:pPr>
    </w:p>
    <w:p w14:paraId="69C4E3F2" w14:textId="77777777" w:rsidR="005C2415" w:rsidRPr="00A3700C" w:rsidRDefault="005C2415" w:rsidP="00280587">
      <w:pPr>
        <w:jc w:val="both"/>
        <w:rPr>
          <w:color w:val="000000" w:themeColor="text1"/>
          <w:lang w:val="en-US"/>
        </w:rPr>
      </w:pPr>
      <w:proofErr w:type="spellStart"/>
      <w:r w:rsidRPr="00A3700C">
        <w:rPr>
          <w:color w:val="000000" w:themeColor="text1"/>
          <w:lang w:val="en-US"/>
        </w:rPr>
        <w:t>Annac</w:t>
      </w:r>
      <w:proofErr w:type="spellEnd"/>
      <w:r w:rsidRPr="00A3700C">
        <w:rPr>
          <w:color w:val="000000" w:themeColor="text1"/>
          <w:lang w:val="en-US"/>
        </w:rPr>
        <w:t xml:space="preserve">, E., </w:t>
      </w:r>
      <w:proofErr w:type="spellStart"/>
      <w:r w:rsidRPr="00A3700C">
        <w:rPr>
          <w:color w:val="000000" w:themeColor="text1"/>
          <w:lang w:val="en-US"/>
        </w:rPr>
        <w:t>Manginelli</w:t>
      </w:r>
      <w:proofErr w:type="spellEnd"/>
      <w:r w:rsidRPr="00A3700C">
        <w:rPr>
          <w:color w:val="000000" w:themeColor="text1"/>
          <w:lang w:val="en-US"/>
        </w:rPr>
        <w:t xml:space="preserve">, A. A., </w:t>
      </w:r>
      <w:proofErr w:type="spellStart"/>
      <w:r w:rsidRPr="00A3700C">
        <w:rPr>
          <w:color w:val="000000" w:themeColor="text1"/>
          <w:lang w:val="en-US"/>
        </w:rPr>
        <w:t>Pollmann</w:t>
      </w:r>
      <w:proofErr w:type="spellEnd"/>
      <w:r w:rsidRPr="00A3700C">
        <w:rPr>
          <w:color w:val="000000" w:themeColor="text1"/>
          <w:lang w:val="en-US"/>
        </w:rPr>
        <w:t xml:space="preserve">, S., Shi, Z., Mu ̈ </w:t>
      </w:r>
      <w:proofErr w:type="spellStart"/>
      <w:r w:rsidRPr="00A3700C">
        <w:rPr>
          <w:color w:val="000000" w:themeColor="text1"/>
          <w:lang w:val="en-US"/>
        </w:rPr>
        <w:t>ller</w:t>
      </w:r>
      <w:proofErr w:type="spellEnd"/>
      <w:r w:rsidRPr="00A3700C">
        <w:rPr>
          <w:color w:val="000000" w:themeColor="text1"/>
          <w:lang w:val="en-US"/>
        </w:rPr>
        <w:t>, H. J., Geyer, T. Memory under pressure: Secondary-task effects on contextual cueing of visual search. Journal of Vision, 2013, 13, 6. DOI: 10.1167/13.13.6</w:t>
      </w:r>
    </w:p>
    <w:p w14:paraId="4169A9F5" w14:textId="77777777" w:rsidR="005C2415" w:rsidRPr="00A3700C" w:rsidRDefault="005C2415" w:rsidP="00280587">
      <w:pPr>
        <w:jc w:val="both"/>
        <w:rPr>
          <w:color w:val="000000" w:themeColor="text1"/>
          <w:lang w:val="en-US"/>
        </w:rPr>
      </w:pPr>
    </w:p>
    <w:p w14:paraId="0DA9FD30" w14:textId="77777777" w:rsidR="005C2415" w:rsidRPr="00A3700C" w:rsidRDefault="005C2415" w:rsidP="00280587">
      <w:pPr>
        <w:jc w:val="both"/>
        <w:rPr>
          <w:color w:val="000000" w:themeColor="text1"/>
          <w:lang w:val="en-US"/>
        </w:rPr>
      </w:pPr>
      <w:proofErr w:type="spellStart"/>
      <w:r w:rsidRPr="00A3700C">
        <w:rPr>
          <w:color w:val="000000" w:themeColor="text1"/>
          <w:lang w:val="en-US"/>
        </w:rPr>
        <w:t>Annac</w:t>
      </w:r>
      <w:proofErr w:type="spellEnd"/>
      <w:r w:rsidRPr="00A3700C">
        <w:rPr>
          <w:color w:val="000000" w:themeColor="text1"/>
          <w:lang w:val="en-US"/>
        </w:rPr>
        <w:t>, E., Zang, X., Müller, H. J., Geyer, T. A secondary task is not always costly: Context-based guidance of visual search survives interference from a demanding working memory task. British journal of psychology, 2019, 110(2), 381–399. DOI: 10.1111/bjop.12346</w:t>
      </w:r>
    </w:p>
    <w:p w14:paraId="4D62E477" w14:textId="77777777" w:rsidR="005C2415" w:rsidRPr="00A3700C" w:rsidRDefault="005C2415" w:rsidP="00280587">
      <w:pPr>
        <w:jc w:val="both"/>
        <w:rPr>
          <w:color w:val="000000" w:themeColor="text1"/>
          <w:lang w:val="en-US"/>
        </w:rPr>
      </w:pPr>
    </w:p>
    <w:p w14:paraId="65E394C0" w14:textId="77777777" w:rsidR="005C2415" w:rsidRPr="00A3700C" w:rsidRDefault="005C2415" w:rsidP="00280587">
      <w:pPr>
        <w:jc w:val="both"/>
        <w:rPr>
          <w:color w:val="000000" w:themeColor="text1"/>
          <w:lang w:val="en-US"/>
        </w:rPr>
      </w:pPr>
      <w:r w:rsidRPr="00A3700C">
        <w:rPr>
          <w:color w:val="000000" w:themeColor="text1"/>
          <w:lang w:val="en-US"/>
        </w:rPr>
        <w:t>Baddeley, A., Hitch, G. Developments in the concept of working memory. Neuropsychology, 1994, 8(4), 485–493. DOI: 10.1037/0894-4105.8.4.485</w:t>
      </w:r>
    </w:p>
    <w:p w14:paraId="66CE7CB0" w14:textId="77777777" w:rsidR="005C2415" w:rsidRPr="00A3700C" w:rsidRDefault="005C2415" w:rsidP="00280587">
      <w:pPr>
        <w:jc w:val="both"/>
        <w:rPr>
          <w:color w:val="000000" w:themeColor="text1"/>
          <w:lang w:val="en-US"/>
        </w:rPr>
      </w:pPr>
    </w:p>
    <w:p w14:paraId="1A925E35" w14:textId="77777777" w:rsidR="005C2415" w:rsidRPr="00A3700C" w:rsidRDefault="005C2415" w:rsidP="00280587">
      <w:pPr>
        <w:jc w:val="both"/>
        <w:rPr>
          <w:color w:val="000000" w:themeColor="text1"/>
          <w:lang w:val="en-US"/>
        </w:rPr>
      </w:pPr>
      <w:r w:rsidRPr="00A3700C">
        <w:rPr>
          <w:color w:val="000000" w:themeColor="text1"/>
          <w:lang w:val="en-US"/>
        </w:rPr>
        <w:t>Baddeley, A., Hitch, G. Working memory. Psychology of Learning and Motivation, 1974, 8, 47–89. DOI: 10.1016/S0079-7421(08)60452-1</w:t>
      </w:r>
    </w:p>
    <w:p w14:paraId="7C34CACD" w14:textId="77777777" w:rsidR="005C2415" w:rsidRPr="00A3700C" w:rsidRDefault="005C2415" w:rsidP="00280587">
      <w:pPr>
        <w:jc w:val="both"/>
        <w:rPr>
          <w:color w:val="000000" w:themeColor="text1"/>
          <w:lang w:val="en-US"/>
        </w:rPr>
      </w:pPr>
    </w:p>
    <w:p w14:paraId="1055197B" w14:textId="77777777" w:rsidR="005C2415" w:rsidRPr="00A3700C" w:rsidRDefault="005C2415" w:rsidP="00280587">
      <w:pPr>
        <w:jc w:val="both"/>
        <w:rPr>
          <w:color w:val="000000" w:themeColor="text1"/>
          <w:lang w:val="en-US"/>
        </w:rPr>
      </w:pPr>
      <w:r w:rsidRPr="00A3700C">
        <w:rPr>
          <w:color w:val="000000" w:themeColor="text1"/>
          <w:lang w:val="en-US"/>
        </w:rPr>
        <w:t>Baddeley, A. The episodic buffer: a new component of working memory? Trends in Cognitive Sciences, 2000, 4(11), 417–423. DOI: 10.1016/s1364-6613(00)01538-2</w:t>
      </w:r>
    </w:p>
    <w:p w14:paraId="2BBF32AA" w14:textId="77777777" w:rsidR="005C2415" w:rsidRPr="00A3700C" w:rsidRDefault="005C2415" w:rsidP="00280587">
      <w:pPr>
        <w:jc w:val="both"/>
        <w:rPr>
          <w:color w:val="000000" w:themeColor="text1"/>
          <w:lang w:val="en-US"/>
        </w:rPr>
      </w:pPr>
    </w:p>
    <w:p w14:paraId="61077953" w14:textId="77777777" w:rsidR="005C2415" w:rsidRPr="00A3700C" w:rsidRDefault="005C2415" w:rsidP="00280587">
      <w:pPr>
        <w:jc w:val="both"/>
        <w:rPr>
          <w:color w:val="000000" w:themeColor="text1"/>
          <w:lang w:val="en-US"/>
        </w:rPr>
      </w:pPr>
      <w:r w:rsidRPr="00A3700C">
        <w:rPr>
          <w:color w:val="000000" w:themeColor="text1"/>
          <w:lang w:val="en-US"/>
        </w:rPr>
        <w:lastRenderedPageBreak/>
        <w:t>Bennett, I. J., Barnes, K. A., Howard, J. H., Jr, Howard, D. V. An abbreviated implicit spatial context learning task that yields greater learning. Behavior research methods, 2009, 41(2), 391–395. DOI: 10.3758/BRM.41.2.391</w:t>
      </w:r>
    </w:p>
    <w:p w14:paraId="76C64F9F" w14:textId="77777777" w:rsidR="005C2415" w:rsidRPr="00A3700C" w:rsidRDefault="005C2415" w:rsidP="00280587">
      <w:pPr>
        <w:jc w:val="both"/>
        <w:rPr>
          <w:color w:val="000000" w:themeColor="text1"/>
          <w:lang w:val="en-US"/>
        </w:rPr>
      </w:pPr>
    </w:p>
    <w:p w14:paraId="30E98B3C" w14:textId="77777777" w:rsidR="005C2415" w:rsidRPr="00A3700C" w:rsidRDefault="005C2415" w:rsidP="00280587">
      <w:pPr>
        <w:jc w:val="both"/>
        <w:rPr>
          <w:color w:val="000000" w:themeColor="text1"/>
          <w:lang w:val="en-US"/>
        </w:rPr>
      </w:pPr>
      <w:r w:rsidRPr="00A3700C">
        <w:rPr>
          <w:color w:val="000000" w:themeColor="text1"/>
          <w:lang w:val="en-US"/>
        </w:rPr>
        <w:t>Biederman, I. Perceiving real-world scenes. Science, 1972, 177(4043), 77–80. DOI: 10.1126/science.177.4043.77</w:t>
      </w:r>
    </w:p>
    <w:p w14:paraId="0A8F5C09" w14:textId="77777777" w:rsidR="005C2415" w:rsidRPr="00A3700C" w:rsidRDefault="005C2415" w:rsidP="00280587">
      <w:pPr>
        <w:jc w:val="both"/>
        <w:rPr>
          <w:color w:val="000000" w:themeColor="text1"/>
          <w:lang w:val="en-US"/>
        </w:rPr>
      </w:pPr>
    </w:p>
    <w:p w14:paraId="38CA7393" w14:textId="77777777" w:rsidR="005C2415" w:rsidRPr="00A3700C" w:rsidRDefault="005C2415" w:rsidP="00280587">
      <w:pPr>
        <w:jc w:val="both"/>
        <w:rPr>
          <w:color w:val="000000" w:themeColor="text1"/>
          <w:lang w:val="en-US"/>
        </w:rPr>
      </w:pPr>
      <w:r w:rsidRPr="00A3700C">
        <w:rPr>
          <w:color w:val="000000" w:themeColor="text1"/>
          <w:lang w:val="en-US"/>
        </w:rPr>
        <w:t>Brady, T. F., Chun, M. M. Spatial constraints on learning in visual search: Modeling contextual cuing. Journal of Experimental Psychology: Human Perception and Performance, 2007, 33(4), 798–815. DOI: 10.1037/0096-1523.33.4.798</w:t>
      </w:r>
    </w:p>
    <w:p w14:paraId="49C0B1FB" w14:textId="77777777" w:rsidR="005C2415" w:rsidRPr="00A3700C" w:rsidRDefault="005C2415" w:rsidP="00280587">
      <w:pPr>
        <w:jc w:val="both"/>
        <w:rPr>
          <w:color w:val="000000" w:themeColor="text1"/>
          <w:lang w:val="en-US"/>
        </w:rPr>
      </w:pPr>
    </w:p>
    <w:p w14:paraId="0078D363" w14:textId="77777777" w:rsidR="005C2415" w:rsidRPr="00A3700C" w:rsidRDefault="005C2415" w:rsidP="00280587">
      <w:pPr>
        <w:jc w:val="both"/>
        <w:rPr>
          <w:color w:val="000000" w:themeColor="text1"/>
          <w:lang w:val="en-US"/>
        </w:rPr>
      </w:pPr>
      <w:r w:rsidRPr="00A3700C">
        <w:rPr>
          <w:color w:val="000000" w:themeColor="text1"/>
          <w:lang w:val="en-US"/>
        </w:rPr>
        <w:t>Brady, T. F., Konkle, T., Alvarez, G. A. A review of visual memory capacity: Beyond individual items and toward structured representations. Journal of vision, 2011, 11(5), 4. DOI: 10.1167/11.5.4</w:t>
      </w:r>
    </w:p>
    <w:p w14:paraId="36523157" w14:textId="77777777" w:rsidR="005C2415" w:rsidRPr="00A3700C" w:rsidRDefault="005C2415" w:rsidP="00280587">
      <w:pPr>
        <w:jc w:val="both"/>
        <w:rPr>
          <w:color w:val="000000" w:themeColor="text1"/>
          <w:lang w:val="en-US"/>
        </w:rPr>
      </w:pPr>
    </w:p>
    <w:p w14:paraId="0A3BAF2D" w14:textId="77777777" w:rsidR="005C2415" w:rsidRPr="00A3700C" w:rsidRDefault="005C2415" w:rsidP="00280587">
      <w:pPr>
        <w:jc w:val="both"/>
        <w:rPr>
          <w:color w:val="000000" w:themeColor="text1"/>
          <w:lang w:val="en-US"/>
        </w:rPr>
      </w:pPr>
      <w:r w:rsidRPr="00A3700C">
        <w:rPr>
          <w:color w:val="000000" w:themeColor="text1"/>
          <w:lang w:val="en-US"/>
        </w:rPr>
        <w:t xml:space="preserve">Chai, W. J., Abd Hamid, A. I., Abdullah, J. M. Working Memory </w:t>
      </w:r>
      <w:proofErr w:type="gramStart"/>
      <w:r w:rsidRPr="00A3700C">
        <w:rPr>
          <w:color w:val="000000" w:themeColor="text1"/>
          <w:lang w:val="en-US"/>
        </w:rPr>
        <w:t>From</w:t>
      </w:r>
      <w:proofErr w:type="gramEnd"/>
      <w:r w:rsidRPr="00A3700C">
        <w:rPr>
          <w:color w:val="000000" w:themeColor="text1"/>
          <w:lang w:val="en-US"/>
        </w:rPr>
        <w:t xml:space="preserve"> the Psychological and Neurosciences Perspectives: A Review. Frontiers in Psychology, 2018, 9. DOI: 10.3389/fpsyg.2018.00401</w:t>
      </w:r>
    </w:p>
    <w:p w14:paraId="2EBC04C0" w14:textId="77777777" w:rsidR="005C2415" w:rsidRPr="00A3700C" w:rsidRDefault="005C2415" w:rsidP="00280587">
      <w:pPr>
        <w:jc w:val="both"/>
        <w:rPr>
          <w:color w:val="000000" w:themeColor="text1"/>
          <w:lang w:val="en-US"/>
        </w:rPr>
      </w:pPr>
    </w:p>
    <w:p w14:paraId="7E0F0473" w14:textId="77777777" w:rsidR="005C2415" w:rsidRPr="00A3700C" w:rsidRDefault="005C2415" w:rsidP="00280587">
      <w:pPr>
        <w:jc w:val="both"/>
        <w:rPr>
          <w:color w:val="000000" w:themeColor="text1"/>
          <w:lang w:val="en-US"/>
        </w:rPr>
      </w:pPr>
      <w:proofErr w:type="spellStart"/>
      <w:r w:rsidRPr="00A3700C">
        <w:rPr>
          <w:color w:val="000000" w:themeColor="text1"/>
          <w:lang w:val="en-US"/>
        </w:rPr>
        <w:t>Chaumon</w:t>
      </w:r>
      <w:proofErr w:type="spellEnd"/>
      <w:r w:rsidRPr="00A3700C">
        <w:rPr>
          <w:color w:val="000000" w:themeColor="text1"/>
          <w:lang w:val="en-US"/>
        </w:rPr>
        <w:t xml:space="preserve">, M., </w:t>
      </w:r>
      <w:proofErr w:type="spellStart"/>
      <w:r w:rsidRPr="00A3700C">
        <w:rPr>
          <w:color w:val="000000" w:themeColor="text1"/>
          <w:lang w:val="en-US"/>
        </w:rPr>
        <w:t>Drouet</w:t>
      </w:r>
      <w:proofErr w:type="spellEnd"/>
      <w:r w:rsidRPr="00A3700C">
        <w:rPr>
          <w:color w:val="000000" w:themeColor="text1"/>
          <w:lang w:val="en-US"/>
        </w:rPr>
        <w:t>, V., Tallon-</w:t>
      </w:r>
      <w:proofErr w:type="spellStart"/>
      <w:r w:rsidRPr="00A3700C">
        <w:rPr>
          <w:color w:val="000000" w:themeColor="text1"/>
          <w:lang w:val="en-US"/>
        </w:rPr>
        <w:t>Baudry</w:t>
      </w:r>
      <w:proofErr w:type="spellEnd"/>
      <w:r w:rsidRPr="00A3700C">
        <w:rPr>
          <w:color w:val="000000" w:themeColor="text1"/>
          <w:lang w:val="en-US"/>
        </w:rPr>
        <w:t xml:space="preserve">, C. Unconscious associative memory affects visual processing before 100 </w:t>
      </w:r>
      <w:proofErr w:type="spellStart"/>
      <w:r w:rsidRPr="00A3700C">
        <w:rPr>
          <w:color w:val="000000" w:themeColor="text1"/>
          <w:lang w:val="en-US"/>
        </w:rPr>
        <w:t>ms.</w:t>
      </w:r>
      <w:proofErr w:type="spellEnd"/>
      <w:r w:rsidRPr="00A3700C">
        <w:rPr>
          <w:color w:val="000000" w:themeColor="text1"/>
          <w:lang w:val="en-US"/>
        </w:rPr>
        <w:t xml:space="preserve"> Journal of Vision, 2008, 8(3), 1–10. DOI: 10.1167/8.3.10</w:t>
      </w:r>
    </w:p>
    <w:p w14:paraId="212AB3A7" w14:textId="77777777" w:rsidR="005C2415" w:rsidRPr="00A3700C" w:rsidRDefault="005C2415" w:rsidP="00280587">
      <w:pPr>
        <w:jc w:val="both"/>
        <w:rPr>
          <w:color w:val="000000" w:themeColor="text1"/>
          <w:lang w:val="en-US"/>
        </w:rPr>
      </w:pPr>
    </w:p>
    <w:p w14:paraId="7E3ADB84" w14:textId="77777777" w:rsidR="005C2415" w:rsidRPr="00A3700C" w:rsidRDefault="005C2415" w:rsidP="00280587">
      <w:pPr>
        <w:jc w:val="both"/>
        <w:rPr>
          <w:color w:val="000000" w:themeColor="text1"/>
          <w:lang w:val="en-US"/>
        </w:rPr>
      </w:pPr>
      <w:r w:rsidRPr="00A3700C">
        <w:rPr>
          <w:color w:val="000000" w:themeColor="text1"/>
          <w:lang w:val="en-US"/>
        </w:rPr>
        <w:t xml:space="preserve">Chen, M., Wang, C., </w:t>
      </w:r>
      <w:proofErr w:type="spellStart"/>
      <w:r w:rsidRPr="00A3700C">
        <w:rPr>
          <w:color w:val="000000" w:themeColor="text1"/>
          <w:lang w:val="en-US"/>
        </w:rPr>
        <w:t>Sclodnick</w:t>
      </w:r>
      <w:proofErr w:type="spellEnd"/>
      <w:r w:rsidRPr="00A3700C">
        <w:rPr>
          <w:color w:val="000000" w:themeColor="text1"/>
          <w:lang w:val="en-US"/>
        </w:rPr>
        <w:t>, B., Zhao, G., Liu, X. Executive working memory involved in the learning of contextual cueing effect. Experimental Brain Research, 2019, 237, 3059–3070. DOI: 10.1007/s00221-019-05643-7</w:t>
      </w:r>
    </w:p>
    <w:p w14:paraId="33044C97" w14:textId="77777777" w:rsidR="005C2415" w:rsidRPr="00A3700C" w:rsidRDefault="005C2415" w:rsidP="00280587">
      <w:pPr>
        <w:jc w:val="both"/>
        <w:rPr>
          <w:color w:val="000000" w:themeColor="text1"/>
          <w:lang w:val="en-US"/>
        </w:rPr>
      </w:pPr>
    </w:p>
    <w:p w14:paraId="46FB1D70" w14:textId="77777777" w:rsidR="005C2415" w:rsidRPr="00A3700C" w:rsidRDefault="005C2415" w:rsidP="00280587">
      <w:pPr>
        <w:jc w:val="both"/>
        <w:rPr>
          <w:color w:val="000000" w:themeColor="text1"/>
          <w:lang w:val="en-US"/>
        </w:rPr>
      </w:pPr>
      <w:r w:rsidRPr="00A3700C">
        <w:rPr>
          <w:color w:val="000000" w:themeColor="text1"/>
          <w:lang w:val="en-US"/>
        </w:rPr>
        <w:t>Chun, M. M., Jiang, Y. Contextual cueing: Implicit learning and memory of visual context guides spatial attention. Cognitive Psychology, 1998, 36(1), 28–71. DOI: 0.1006/cogp.1998.0681</w:t>
      </w:r>
    </w:p>
    <w:p w14:paraId="2AA530B3" w14:textId="77777777" w:rsidR="005C2415" w:rsidRPr="00A3700C" w:rsidRDefault="005C2415" w:rsidP="00280587">
      <w:pPr>
        <w:jc w:val="both"/>
        <w:rPr>
          <w:color w:val="000000" w:themeColor="text1"/>
          <w:lang w:val="en-US"/>
        </w:rPr>
      </w:pPr>
    </w:p>
    <w:p w14:paraId="1E4A02CB" w14:textId="77777777" w:rsidR="005C2415" w:rsidRPr="00A3700C" w:rsidRDefault="005C2415" w:rsidP="00280587">
      <w:pPr>
        <w:jc w:val="both"/>
        <w:rPr>
          <w:color w:val="000000" w:themeColor="text1"/>
          <w:lang w:val="en-US"/>
        </w:rPr>
      </w:pPr>
      <w:r w:rsidRPr="00A3700C">
        <w:rPr>
          <w:color w:val="000000" w:themeColor="text1"/>
          <w:lang w:val="en-US"/>
        </w:rPr>
        <w:t xml:space="preserve">Courtney, S. M., Ungerleider, L. G., Keil, K., </w:t>
      </w:r>
      <w:proofErr w:type="spellStart"/>
      <w:r w:rsidRPr="00A3700C">
        <w:rPr>
          <w:color w:val="000000" w:themeColor="text1"/>
          <w:lang w:val="en-US"/>
        </w:rPr>
        <w:t>Haxby</w:t>
      </w:r>
      <w:proofErr w:type="spellEnd"/>
      <w:r w:rsidRPr="00A3700C">
        <w:rPr>
          <w:color w:val="000000" w:themeColor="text1"/>
          <w:lang w:val="en-US"/>
        </w:rPr>
        <w:t>, J. V. Object and Spatial Visual Working Memory Activate Separate Neural Systems in Human Cortex. Cerebral Cortex, 1996, 6(1), 39–49. DOI: 10.1093/</w:t>
      </w:r>
      <w:proofErr w:type="spellStart"/>
      <w:r w:rsidRPr="00A3700C">
        <w:rPr>
          <w:color w:val="000000" w:themeColor="text1"/>
          <w:lang w:val="en-US"/>
        </w:rPr>
        <w:t>cercor</w:t>
      </w:r>
      <w:proofErr w:type="spellEnd"/>
      <w:r w:rsidRPr="00A3700C">
        <w:rPr>
          <w:color w:val="000000" w:themeColor="text1"/>
          <w:lang w:val="en-US"/>
        </w:rPr>
        <w:t>/6.1.39</w:t>
      </w:r>
    </w:p>
    <w:p w14:paraId="1859EF54" w14:textId="77777777" w:rsidR="005C2415" w:rsidRPr="00A3700C" w:rsidRDefault="005C2415" w:rsidP="00280587">
      <w:pPr>
        <w:jc w:val="both"/>
        <w:rPr>
          <w:color w:val="000000" w:themeColor="text1"/>
          <w:lang w:val="en-US"/>
        </w:rPr>
      </w:pPr>
    </w:p>
    <w:p w14:paraId="4D3F2B3A" w14:textId="77777777" w:rsidR="005C2415" w:rsidRPr="00A3700C" w:rsidRDefault="005C2415" w:rsidP="00280587">
      <w:pPr>
        <w:jc w:val="both"/>
        <w:rPr>
          <w:color w:val="000000" w:themeColor="text1"/>
          <w:lang w:val="en-US"/>
        </w:rPr>
      </w:pPr>
      <w:r w:rsidRPr="00A3700C">
        <w:rPr>
          <w:color w:val="000000" w:themeColor="text1"/>
          <w:lang w:val="en-US"/>
        </w:rPr>
        <w:t xml:space="preserve">Cowan, N. The Magical Mystery Four. Current Directions in Psychological Science, 2010, 19(1), 51–57. DOI: 10.1177/0963721409359277 </w:t>
      </w:r>
    </w:p>
    <w:p w14:paraId="0B6A3560" w14:textId="77777777" w:rsidR="005C2415" w:rsidRPr="00A3700C" w:rsidRDefault="005C2415" w:rsidP="00280587">
      <w:pPr>
        <w:jc w:val="both"/>
        <w:rPr>
          <w:color w:val="000000" w:themeColor="text1"/>
          <w:lang w:val="en-US"/>
        </w:rPr>
      </w:pPr>
    </w:p>
    <w:p w14:paraId="048E6D89" w14:textId="77777777" w:rsidR="005C2415" w:rsidRPr="00A3700C" w:rsidRDefault="005C2415" w:rsidP="00280587">
      <w:pPr>
        <w:jc w:val="both"/>
        <w:rPr>
          <w:color w:val="000000" w:themeColor="text1"/>
          <w:lang w:val="en-US"/>
        </w:rPr>
      </w:pPr>
      <w:r w:rsidRPr="00A3700C">
        <w:rPr>
          <w:color w:val="000000" w:themeColor="text1"/>
          <w:lang w:val="en-US"/>
        </w:rPr>
        <w:t>Desimone, R., Duncan, J. Neural mechanisms of selective visual attention. Annual</w:t>
      </w:r>
    </w:p>
    <w:p w14:paraId="670CC316" w14:textId="77777777" w:rsidR="005C2415" w:rsidRPr="00A3700C" w:rsidRDefault="005C2415" w:rsidP="00280587">
      <w:pPr>
        <w:jc w:val="both"/>
        <w:rPr>
          <w:color w:val="000000" w:themeColor="text1"/>
          <w:lang w:val="en-US"/>
        </w:rPr>
      </w:pPr>
      <w:r w:rsidRPr="00A3700C">
        <w:rPr>
          <w:color w:val="000000" w:themeColor="text1"/>
          <w:lang w:val="en-US"/>
        </w:rPr>
        <w:t>Review of Neuroscience, 1995, 18, 193222.</w:t>
      </w:r>
    </w:p>
    <w:p w14:paraId="6FA5042C" w14:textId="77777777" w:rsidR="005C2415" w:rsidRPr="00A3700C" w:rsidRDefault="005C2415" w:rsidP="00280587">
      <w:pPr>
        <w:jc w:val="both"/>
        <w:rPr>
          <w:color w:val="000000" w:themeColor="text1"/>
          <w:lang w:val="en-US"/>
        </w:rPr>
      </w:pPr>
    </w:p>
    <w:p w14:paraId="289DFC61" w14:textId="77777777" w:rsidR="005C2415" w:rsidRPr="00A3700C" w:rsidRDefault="005C2415" w:rsidP="00280587">
      <w:pPr>
        <w:jc w:val="both"/>
        <w:rPr>
          <w:color w:val="000000" w:themeColor="text1"/>
          <w:lang w:val="en-US"/>
        </w:rPr>
      </w:pPr>
      <w:r w:rsidRPr="00A3700C">
        <w:rPr>
          <w:color w:val="000000" w:themeColor="text1"/>
          <w:lang w:val="en-US"/>
        </w:rPr>
        <w:t>Duncan, J. Selective attention and the organization of visual information. Journal of Experimental Psychology: General, 1984, 113(4), 501–517. DOI: 10.1037/0096-3445.113.4.501</w:t>
      </w:r>
    </w:p>
    <w:p w14:paraId="4FE7DA65" w14:textId="77777777" w:rsidR="005C2415" w:rsidRPr="00A3700C" w:rsidRDefault="005C2415" w:rsidP="00280587">
      <w:pPr>
        <w:jc w:val="both"/>
        <w:rPr>
          <w:color w:val="000000" w:themeColor="text1"/>
          <w:lang w:val="en-US"/>
        </w:rPr>
      </w:pPr>
    </w:p>
    <w:p w14:paraId="0CB247A3" w14:textId="77777777" w:rsidR="005C2415" w:rsidRPr="00A3700C" w:rsidRDefault="005C2415" w:rsidP="00280587">
      <w:pPr>
        <w:jc w:val="both"/>
        <w:rPr>
          <w:color w:val="000000" w:themeColor="text1"/>
          <w:lang w:val="en-US"/>
        </w:rPr>
      </w:pPr>
      <w:r w:rsidRPr="00A3700C">
        <w:rPr>
          <w:color w:val="000000" w:themeColor="text1"/>
          <w:lang w:val="en-US"/>
        </w:rPr>
        <w:t xml:space="preserve">Harris, A. M., Remington, R. W. Contextual cueing improves attentional guidance, even when guidance is supposedly optimal. Journal of Experimental Psychology: Human Perception and Performance, 2017, 43(5), 926–940. DOI: 10.1037/xhp0000394 </w:t>
      </w:r>
    </w:p>
    <w:p w14:paraId="2E72DDC1" w14:textId="77777777" w:rsidR="005C2415" w:rsidRPr="00A3700C" w:rsidRDefault="005C2415" w:rsidP="00280587">
      <w:pPr>
        <w:jc w:val="both"/>
        <w:rPr>
          <w:color w:val="000000" w:themeColor="text1"/>
          <w:lang w:val="en-US"/>
        </w:rPr>
      </w:pPr>
    </w:p>
    <w:p w14:paraId="07B20F08" w14:textId="77777777" w:rsidR="005C2415" w:rsidRPr="00A3700C" w:rsidRDefault="005C2415" w:rsidP="00280587">
      <w:pPr>
        <w:jc w:val="both"/>
        <w:rPr>
          <w:color w:val="000000" w:themeColor="text1"/>
          <w:lang w:val="en-US"/>
        </w:rPr>
      </w:pPr>
      <w:r w:rsidRPr="00A3700C">
        <w:rPr>
          <w:color w:val="000000" w:themeColor="text1"/>
          <w:lang w:val="en-US"/>
        </w:rPr>
        <w:t>Horowitz, T. S., Wolfe, J. M. Visual search has no memory. Nature, 1998, 394(6693), 575–577.  DOI: 10.1038/29068</w:t>
      </w:r>
    </w:p>
    <w:p w14:paraId="54F7582F" w14:textId="77777777" w:rsidR="005C2415" w:rsidRPr="00A3700C" w:rsidRDefault="005C2415" w:rsidP="00280587">
      <w:pPr>
        <w:jc w:val="both"/>
        <w:rPr>
          <w:color w:val="000000" w:themeColor="text1"/>
          <w:lang w:val="en-US"/>
        </w:rPr>
      </w:pPr>
    </w:p>
    <w:p w14:paraId="2FFED858" w14:textId="77777777" w:rsidR="005C2415" w:rsidRPr="00A3700C" w:rsidRDefault="005C2415" w:rsidP="00280587">
      <w:pPr>
        <w:jc w:val="both"/>
        <w:rPr>
          <w:color w:val="000000" w:themeColor="text1"/>
          <w:lang w:val="en-US"/>
        </w:rPr>
      </w:pPr>
      <w:r w:rsidRPr="00A3700C">
        <w:rPr>
          <w:color w:val="000000" w:themeColor="text1"/>
          <w:lang w:val="en-US"/>
        </w:rPr>
        <w:t xml:space="preserve">Kunar, M. A., </w:t>
      </w:r>
      <w:proofErr w:type="spellStart"/>
      <w:r w:rsidRPr="00A3700C">
        <w:rPr>
          <w:color w:val="000000" w:themeColor="text1"/>
          <w:lang w:val="en-US"/>
        </w:rPr>
        <w:t>Flusberg</w:t>
      </w:r>
      <w:proofErr w:type="spellEnd"/>
      <w:r w:rsidRPr="00A3700C">
        <w:rPr>
          <w:color w:val="000000" w:themeColor="text1"/>
          <w:lang w:val="en-US"/>
        </w:rPr>
        <w:t>, S., Horowitz, T. S., Wolfe, J. M. Does contextual cuing guide the deployment of attention? Journal of Experimental Psychology: Human Perception and Performance, 2007, 33(4), 816–828. DOI: 10.1037/0096-1523.33.4.816</w:t>
      </w:r>
    </w:p>
    <w:p w14:paraId="5EBE7691" w14:textId="77777777" w:rsidR="005C2415" w:rsidRPr="00A3700C" w:rsidRDefault="005C2415" w:rsidP="00280587">
      <w:pPr>
        <w:jc w:val="both"/>
        <w:rPr>
          <w:color w:val="000000" w:themeColor="text1"/>
          <w:lang w:val="en-US"/>
        </w:rPr>
      </w:pPr>
    </w:p>
    <w:p w14:paraId="4BD78745" w14:textId="77777777" w:rsidR="005C2415" w:rsidRPr="00A3700C" w:rsidRDefault="005C2415" w:rsidP="00280587">
      <w:pPr>
        <w:jc w:val="both"/>
        <w:rPr>
          <w:color w:val="000000" w:themeColor="text1"/>
          <w:lang w:val="en-US"/>
        </w:rPr>
      </w:pPr>
      <w:proofErr w:type="spellStart"/>
      <w:r w:rsidRPr="00A3700C">
        <w:rPr>
          <w:color w:val="000000" w:themeColor="text1"/>
          <w:lang w:val="en-US"/>
        </w:rPr>
        <w:t>Lleras</w:t>
      </w:r>
      <w:proofErr w:type="spellEnd"/>
      <w:r w:rsidRPr="00A3700C">
        <w:rPr>
          <w:color w:val="000000" w:themeColor="text1"/>
          <w:lang w:val="en-US"/>
        </w:rPr>
        <w:t xml:space="preserve">, A., Von </w:t>
      </w:r>
      <w:proofErr w:type="spellStart"/>
      <w:r w:rsidRPr="00A3700C">
        <w:rPr>
          <w:color w:val="000000" w:themeColor="text1"/>
          <w:lang w:val="en-US"/>
        </w:rPr>
        <w:t>Mühlenen</w:t>
      </w:r>
      <w:proofErr w:type="spellEnd"/>
      <w:r w:rsidRPr="00A3700C">
        <w:rPr>
          <w:color w:val="000000" w:themeColor="text1"/>
          <w:lang w:val="en-US"/>
        </w:rPr>
        <w:t>, A. Spatial context and top-down strategies in visual search. Spatial vision, 2004, 17(4–5), 465–482. DOI: 10.1163/1568568041920113</w:t>
      </w:r>
    </w:p>
    <w:p w14:paraId="266D3FCE" w14:textId="77777777" w:rsidR="005C2415" w:rsidRPr="00A3700C" w:rsidRDefault="005C2415" w:rsidP="00280587">
      <w:pPr>
        <w:jc w:val="both"/>
        <w:rPr>
          <w:color w:val="000000" w:themeColor="text1"/>
          <w:lang w:val="en-US"/>
        </w:rPr>
      </w:pPr>
    </w:p>
    <w:p w14:paraId="48357E3A" w14:textId="77777777" w:rsidR="005C2415" w:rsidRPr="00A3700C" w:rsidRDefault="005C2415" w:rsidP="00280587">
      <w:pPr>
        <w:jc w:val="both"/>
        <w:rPr>
          <w:color w:val="000000" w:themeColor="text1"/>
          <w:lang w:val="en-US"/>
        </w:rPr>
      </w:pPr>
      <w:r w:rsidRPr="00A3700C">
        <w:rPr>
          <w:color w:val="000000" w:themeColor="text1"/>
          <w:lang w:val="en-US"/>
        </w:rPr>
        <w:t>Luck, S., Vogel, E. The capacity of visual working memory for features and conjunctions. Nature, 1997, 390, 279–281. DOI: 10.1038/36846</w:t>
      </w:r>
    </w:p>
    <w:p w14:paraId="47386058" w14:textId="77777777" w:rsidR="005C2415" w:rsidRPr="00A3700C" w:rsidRDefault="005C2415" w:rsidP="00280587">
      <w:pPr>
        <w:jc w:val="both"/>
        <w:rPr>
          <w:color w:val="000000" w:themeColor="text1"/>
          <w:lang w:val="en-US"/>
        </w:rPr>
      </w:pPr>
    </w:p>
    <w:p w14:paraId="58D4F1AD" w14:textId="77777777" w:rsidR="005C2415" w:rsidRPr="00A3700C" w:rsidRDefault="005C2415" w:rsidP="00280587">
      <w:pPr>
        <w:jc w:val="both"/>
        <w:rPr>
          <w:color w:val="000000" w:themeColor="text1"/>
          <w:lang w:val="en-US"/>
        </w:rPr>
      </w:pPr>
      <w:r w:rsidRPr="00A3700C">
        <w:rPr>
          <w:color w:val="000000" w:themeColor="text1"/>
          <w:lang w:val="en-US"/>
        </w:rPr>
        <w:t>Ma, W. J., Husain, M., Bays, P. M. Changing concepts of working memory. Nature neuroscience, 2014, 17(3), 347–356. DOI: 10.1038/nn.3655</w:t>
      </w:r>
    </w:p>
    <w:p w14:paraId="7C484E4A" w14:textId="77777777" w:rsidR="005C2415" w:rsidRPr="00A3700C" w:rsidRDefault="005C2415" w:rsidP="00280587">
      <w:pPr>
        <w:jc w:val="both"/>
        <w:rPr>
          <w:color w:val="000000" w:themeColor="text1"/>
          <w:lang w:val="en-US"/>
        </w:rPr>
      </w:pPr>
    </w:p>
    <w:p w14:paraId="7CF061EB" w14:textId="77777777" w:rsidR="005C2415" w:rsidRPr="00A3700C" w:rsidRDefault="005C2415" w:rsidP="00280587">
      <w:pPr>
        <w:jc w:val="both"/>
        <w:rPr>
          <w:color w:val="000000" w:themeColor="text1"/>
          <w:lang w:val="en-US"/>
        </w:rPr>
      </w:pPr>
      <w:r w:rsidRPr="00A3700C">
        <w:rPr>
          <w:color w:val="000000" w:themeColor="text1"/>
          <w:lang w:val="en-US"/>
        </w:rPr>
        <w:t xml:space="preserve">Mance, I., Vogel, E. K. Visual working memory. Wiley Interdisciplinary Reviews: Cognitive Science, 2013, 4(2), 179–190. DOI: 10.1002/wcs.1219 </w:t>
      </w:r>
    </w:p>
    <w:p w14:paraId="109A84E9" w14:textId="77FFB5E9" w:rsidR="0064785C" w:rsidRPr="00A3700C" w:rsidRDefault="0064785C" w:rsidP="00280587">
      <w:pPr>
        <w:jc w:val="both"/>
        <w:rPr>
          <w:color w:val="000000" w:themeColor="text1"/>
          <w:lang w:val="en-US"/>
        </w:rPr>
      </w:pPr>
      <w:proofErr w:type="spellStart"/>
      <w:r w:rsidRPr="00A3700C">
        <w:rPr>
          <w:color w:val="000000" w:themeColor="text1"/>
        </w:rPr>
        <w:lastRenderedPageBreak/>
        <w:t>Manelis</w:t>
      </w:r>
      <w:proofErr w:type="spellEnd"/>
      <w:r w:rsidRPr="00A3700C">
        <w:rPr>
          <w:color w:val="000000" w:themeColor="text1"/>
        </w:rPr>
        <w:t>, A., Reder, L. M. Procedural learning and associative memory mechanisms contribute to contextual cueing: Evidence from fMRI and eye-tracking. Learning &amp; memory (Cold Spring Harbor, N.Y.), 2012, 19(11), 527–534. DOI: 10.1101/lm.025973.112</w:t>
      </w:r>
    </w:p>
    <w:p w14:paraId="2CE969EF" w14:textId="77777777" w:rsidR="005C2415" w:rsidRPr="00A3700C" w:rsidRDefault="005C2415" w:rsidP="00280587">
      <w:pPr>
        <w:jc w:val="both"/>
        <w:rPr>
          <w:color w:val="000000" w:themeColor="text1"/>
          <w:lang w:val="en-US"/>
        </w:rPr>
      </w:pPr>
    </w:p>
    <w:p w14:paraId="1191CF84" w14:textId="77777777" w:rsidR="005C2415" w:rsidRPr="00A3700C" w:rsidRDefault="005C2415" w:rsidP="00280587">
      <w:pPr>
        <w:jc w:val="both"/>
        <w:rPr>
          <w:color w:val="000000" w:themeColor="text1"/>
          <w:lang w:val="en-US"/>
        </w:rPr>
      </w:pPr>
      <w:proofErr w:type="spellStart"/>
      <w:r w:rsidRPr="00A3700C">
        <w:rPr>
          <w:color w:val="000000" w:themeColor="text1"/>
          <w:lang w:val="en-US"/>
        </w:rPr>
        <w:t>Manginelli</w:t>
      </w:r>
      <w:proofErr w:type="spellEnd"/>
      <w:r w:rsidRPr="00A3700C">
        <w:rPr>
          <w:color w:val="000000" w:themeColor="text1"/>
          <w:lang w:val="en-US"/>
        </w:rPr>
        <w:t xml:space="preserve">, A. A., Langer, N., Klose, D., </w:t>
      </w:r>
      <w:proofErr w:type="spellStart"/>
      <w:r w:rsidRPr="00A3700C">
        <w:rPr>
          <w:color w:val="000000" w:themeColor="text1"/>
          <w:lang w:val="en-US"/>
        </w:rPr>
        <w:t>Pollmann</w:t>
      </w:r>
      <w:proofErr w:type="spellEnd"/>
      <w:r w:rsidRPr="00A3700C">
        <w:rPr>
          <w:color w:val="000000" w:themeColor="text1"/>
          <w:lang w:val="en-US"/>
        </w:rPr>
        <w:t>, S. Contextual cueing under working memory load: Selective interference of visuospatial load with expression of learning. Attention, Perception, &amp; Psychophysics, 2013, 75(6), 1103–1117. DOI: 10.3758/s13414-013-0466-5</w:t>
      </w:r>
    </w:p>
    <w:p w14:paraId="21D2BEB1" w14:textId="77777777" w:rsidR="005C2415" w:rsidRPr="00A3700C" w:rsidRDefault="005C2415" w:rsidP="00280587">
      <w:pPr>
        <w:jc w:val="both"/>
        <w:rPr>
          <w:color w:val="000000" w:themeColor="text1"/>
          <w:lang w:val="en-US"/>
        </w:rPr>
      </w:pPr>
    </w:p>
    <w:p w14:paraId="2CEA4792" w14:textId="77777777" w:rsidR="005C2415" w:rsidRPr="00A3700C" w:rsidRDefault="005C2415" w:rsidP="00280587">
      <w:pPr>
        <w:jc w:val="both"/>
        <w:rPr>
          <w:color w:val="000000" w:themeColor="text1"/>
          <w:lang w:val="en-US"/>
        </w:rPr>
      </w:pPr>
      <w:r w:rsidRPr="00A3700C">
        <w:rPr>
          <w:color w:val="000000" w:themeColor="text1"/>
          <w:lang w:val="en-US"/>
        </w:rPr>
        <w:t>Maxfield, J. T., Zelinsky, G. J. Searching through the hierarchy: How level of target categorization affects visual search. Visual Cognition, 2012, 20(10), 1153–1163. DOI: 10.1080/13506285.2012.735718</w:t>
      </w:r>
    </w:p>
    <w:p w14:paraId="32C87984" w14:textId="77777777" w:rsidR="005C2415" w:rsidRPr="00A3700C" w:rsidRDefault="005C2415" w:rsidP="00280587">
      <w:pPr>
        <w:jc w:val="both"/>
        <w:rPr>
          <w:color w:val="000000" w:themeColor="text1"/>
          <w:lang w:val="en-US"/>
        </w:rPr>
      </w:pPr>
    </w:p>
    <w:p w14:paraId="4FEA8FC0" w14:textId="77777777" w:rsidR="005C2415" w:rsidRPr="00A3700C" w:rsidRDefault="005C2415" w:rsidP="00280587">
      <w:pPr>
        <w:jc w:val="both"/>
        <w:rPr>
          <w:color w:val="000000" w:themeColor="text1"/>
          <w:lang w:val="en-US"/>
        </w:rPr>
      </w:pPr>
      <w:r w:rsidRPr="00A3700C">
        <w:rPr>
          <w:color w:val="000000" w:themeColor="text1"/>
          <w:lang w:val="en-US"/>
        </w:rPr>
        <w:t>Olson, I. R., Chun, M. M. Perceptual constraints on implicit learning of spatial context. Visual Cognition, 2002, 9(3), 273–302. DOI: 10.1080/13506280042000162</w:t>
      </w:r>
    </w:p>
    <w:p w14:paraId="74998792" w14:textId="77777777" w:rsidR="005C2415" w:rsidRPr="00A3700C" w:rsidRDefault="005C2415" w:rsidP="00280587">
      <w:pPr>
        <w:jc w:val="both"/>
        <w:rPr>
          <w:color w:val="000000" w:themeColor="text1"/>
          <w:lang w:val="en-US"/>
        </w:rPr>
      </w:pPr>
    </w:p>
    <w:p w14:paraId="40F2EF8A" w14:textId="77777777" w:rsidR="005C2415" w:rsidRPr="00A3700C" w:rsidRDefault="005C2415" w:rsidP="00280587">
      <w:pPr>
        <w:jc w:val="both"/>
        <w:rPr>
          <w:color w:val="000000" w:themeColor="text1"/>
          <w:lang w:val="en-US"/>
        </w:rPr>
      </w:pPr>
      <w:r w:rsidRPr="00A3700C">
        <w:rPr>
          <w:color w:val="000000" w:themeColor="text1"/>
          <w:lang w:val="en-US"/>
        </w:rPr>
        <w:t xml:space="preserve">Reber, P. J. The neural basis of implicit learning and memory: A review of neuropsychological and neuroimaging research. </w:t>
      </w:r>
      <w:proofErr w:type="spellStart"/>
      <w:r w:rsidRPr="00A3700C">
        <w:rPr>
          <w:color w:val="000000" w:themeColor="text1"/>
          <w:lang w:val="en-US"/>
        </w:rPr>
        <w:t>Neuropsychologia</w:t>
      </w:r>
      <w:proofErr w:type="spellEnd"/>
      <w:r w:rsidRPr="00A3700C">
        <w:rPr>
          <w:color w:val="000000" w:themeColor="text1"/>
          <w:lang w:val="en-US"/>
        </w:rPr>
        <w:t xml:space="preserve">, 2013, 51(10), 2026–2042. DOI: 10.1016/j.neuropsychologia.2013.06.019 </w:t>
      </w:r>
    </w:p>
    <w:p w14:paraId="42DC5294" w14:textId="77777777" w:rsidR="005C2415" w:rsidRPr="00A3700C" w:rsidRDefault="005C2415" w:rsidP="00280587">
      <w:pPr>
        <w:jc w:val="both"/>
        <w:rPr>
          <w:color w:val="000000" w:themeColor="text1"/>
          <w:lang w:val="en-US"/>
        </w:rPr>
      </w:pPr>
    </w:p>
    <w:p w14:paraId="1958E29E" w14:textId="77777777" w:rsidR="005C2415" w:rsidRPr="00A3700C" w:rsidRDefault="005C2415" w:rsidP="00280587">
      <w:pPr>
        <w:jc w:val="both"/>
        <w:rPr>
          <w:color w:val="000000" w:themeColor="text1"/>
          <w:lang w:val="en-US"/>
        </w:rPr>
      </w:pPr>
      <w:r w:rsidRPr="00A3700C">
        <w:rPr>
          <w:color w:val="000000" w:themeColor="text1"/>
          <w:lang w:val="en-US"/>
        </w:rPr>
        <w:t>Peterson, M., Kramer, A., Attentional guidance of the eyes by contextual information and abrupt onsets. Perception &amp; Psychophysics, 2001, 63, 1239–1249. DOI: 10.3758/bf03194537</w:t>
      </w:r>
    </w:p>
    <w:p w14:paraId="01FA7BA1" w14:textId="77777777" w:rsidR="005C2415" w:rsidRPr="00A3700C" w:rsidRDefault="005C2415" w:rsidP="00280587">
      <w:pPr>
        <w:jc w:val="both"/>
        <w:rPr>
          <w:color w:val="000000" w:themeColor="text1"/>
          <w:lang w:val="en-US"/>
        </w:rPr>
      </w:pPr>
    </w:p>
    <w:p w14:paraId="016573C2" w14:textId="77777777" w:rsidR="005C2415" w:rsidRPr="00A3700C" w:rsidRDefault="005C2415" w:rsidP="00280587">
      <w:pPr>
        <w:jc w:val="both"/>
        <w:rPr>
          <w:color w:val="000000" w:themeColor="text1"/>
          <w:lang w:val="en-US"/>
        </w:rPr>
      </w:pPr>
      <w:r w:rsidRPr="00A3700C">
        <w:rPr>
          <w:color w:val="000000" w:themeColor="text1"/>
          <w:lang w:val="en-US"/>
        </w:rPr>
        <w:t>Seger, C. A. Implicit learning. Psychological Bulletin, 1994, 115(2), 163–196. DOI: 10.1037/0033-2909.115.2.163</w:t>
      </w:r>
    </w:p>
    <w:p w14:paraId="2C1689A9" w14:textId="77777777" w:rsidR="005C2415" w:rsidRPr="00A3700C" w:rsidRDefault="005C2415" w:rsidP="00280587">
      <w:pPr>
        <w:jc w:val="both"/>
        <w:rPr>
          <w:color w:val="000000" w:themeColor="text1"/>
          <w:lang w:val="en-US"/>
        </w:rPr>
      </w:pPr>
    </w:p>
    <w:p w14:paraId="77ABDAFF" w14:textId="77777777" w:rsidR="005C2415" w:rsidRPr="00A3700C" w:rsidRDefault="005C2415" w:rsidP="00280587">
      <w:pPr>
        <w:jc w:val="both"/>
        <w:rPr>
          <w:color w:val="000000" w:themeColor="text1"/>
          <w:lang w:val="en-US"/>
        </w:rPr>
      </w:pPr>
      <w:r w:rsidRPr="00A3700C">
        <w:rPr>
          <w:color w:val="000000" w:themeColor="text1"/>
          <w:lang w:val="en-US"/>
        </w:rPr>
        <w:t>Sisk, C. A., Remington, R. W., Jiang, Y. V. Mechanisms of contextual cueing: A tutorial review. Attention, perception &amp; psychophysics, 2019, 81(8), 2571–2589. DOI: 10.3758/s13414-019-01832-2</w:t>
      </w:r>
    </w:p>
    <w:p w14:paraId="16FD6818" w14:textId="77777777" w:rsidR="005C2415" w:rsidRPr="00A3700C" w:rsidRDefault="005C2415" w:rsidP="00280587">
      <w:pPr>
        <w:jc w:val="both"/>
        <w:rPr>
          <w:color w:val="000000" w:themeColor="text1"/>
          <w:lang w:val="en-US"/>
        </w:rPr>
      </w:pPr>
    </w:p>
    <w:p w14:paraId="128F1326" w14:textId="77777777" w:rsidR="005C2415" w:rsidRPr="00A3700C" w:rsidRDefault="005C2415" w:rsidP="00280587">
      <w:pPr>
        <w:jc w:val="both"/>
        <w:rPr>
          <w:color w:val="000000" w:themeColor="text1"/>
          <w:lang w:val="en-US"/>
        </w:rPr>
      </w:pPr>
      <w:r w:rsidRPr="00A3700C">
        <w:rPr>
          <w:color w:val="000000" w:themeColor="text1"/>
          <w:lang w:val="en-US"/>
        </w:rPr>
        <w:t xml:space="preserve">Smith, E. E., </w:t>
      </w:r>
      <w:proofErr w:type="spellStart"/>
      <w:r w:rsidRPr="00A3700C">
        <w:rPr>
          <w:color w:val="000000" w:themeColor="text1"/>
          <w:lang w:val="en-US"/>
        </w:rPr>
        <w:t>Jonides</w:t>
      </w:r>
      <w:proofErr w:type="spellEnd"/>
      <w:r w:rsidRPr="00A3700C">
        <w:rPr>
          <w:color w:val="000000" w:themeColor="text1"/>
          <w:lang w:val="en-US"/>
        </w:rPr>
        <w:t xml:space="preserve">, J., </w:t>
      </w:r>
      <w:proofErr w:type="spellStart"/>
      <w:r w:rsidRPr="00A3700C">
        <w:rPr>
          <w:color w:val="000000" w:themeColor="text1"/>
          <w:lang w:val="en-US"/>
        </w:rPr>
        <w:t>Koeppe</w:t>
      </w:r>
      <w:proofErr w:type="spellEnd"/>
      <w:r w:rsidRPr="00A3700C">
        <w:rPr>
          <w:color w:val="000000" w:themeColor="text1"/>
          <w:lang w:val="en-US"/>
        </w:rPr>
        <w:t xml:space="preserve">, R. A., </w:t>
      </w:r>
      <w:proofErr w:type="spellStart"/>
      <w:r w:rsidRPr="00A3700C">
        <w:rPr>
          <w:color w:val="000000" w:themeColor="text1"/>
          <w:lang w:val="en-US"/>
        </w:rPr>
        <w:t>Awh</w:t>
      </w:r>
      <w:proofErr w:type="spellEnd"/>
      <w:r w:rsidRPr="00A3700C">
        <w:rPr>
          <w:color w:val="000000" w:themeColor="text1"/>
          <w:lang w:val="en-US"/>
        </w:rPr>
        <w:t xml:space="preserve">, E., Schumacher, E. H., </w:t>
      </w:r>
      <w:proofErr w:type="spellStart"/>
      <w:r w:rsidRPr="00A3700C">
        <w:rPr>
          <w:color w:val="000000" w:themeColor="text1"/>
          <w:lang w:val="en-US"/>
        </w:rPr>
        <w:t>Minoshima</w:t>
      </w:r>
      <w:proofErr w:type="spellEnd"/>
      <w:r w:rsidRPr="00A3700C">
        <w:rPr>
          <w:color w:val="000000" w:themeColor="text1"/>
          <w:lang w:val="en-US"/>
        </w:rPr>
        <w:t>, S. Spatial versus object working memory: PET investigations. Journal of Cognitive Neuroscience, 1995, 7(3), 337–356. DOI: 10.1162/jocn.1995.7.3.337</w:t>
      </w:r>
    </w:p>
    <w:p w14:paraId="15DE55A6" w14:textId="77777777" w:rsidR="005C2415" w:rsidRPr="00A3700C" w:rsidRDefault="005C2415" w:rsidP="00280587">
      <w:pPr>
        <w:jc w:val="both"/>
        <w:rPr>
          <w:color w:val="000000" w:themeColor="text1"/>
          <w:lang w:val="en-US"/>
        </w:rPr>
      </w:pPr>
    </w:p>
    <w:p w14:paraId="0D8887AA" w14:textId="77777777" w:rsidR="005C2415" w:rsidRPr="00A3700C" w:rsidRDefault="005C2415" w:rsidP="00280587">
      <w:pPr>
        <w:jc w:val="both"/>
        <w:rPr>
          <w:color w:val="000000" w:themeColor="text1"/>
          <w:lang w:val="en-US"/>
        </w:rPr>
      </w:pPr>
      <w:r w:rsidRPr="00A3700C">
        <w:rPr>
          <w:color w:val="000000" w:themeColor="text1"/>
          <w:lang w:val="en-US"/>
        </w:rPr>
        <w:lastRenderedPageBreak/>
        <w:t xml:space="preserve">Travis, S. L., </w:t>
      </w:r>
      <w:proofErr w:type="spellStart"/>
      <w:r w:rsidRPr="00A3700C">
        <w:rPr>
          <w:color w:val="000000" w:themeColor="text1"/>
          <w:lang w:val="en-US"/>
        </w:rPr>
        <w:t>Mattingley</w:t>
      </w:r>
      <w:proofErr w:type="spellEnd"/>
      <w:r w:rsidRPr="00A3700C">
        <w:rPr>
          <w:color w:val="000000" w:themeColor="text1"/>
          <w:lang w:val="en-US"/>
        </w:rPr>
        <w:t>, J. B., Dux, P. E. On the role of working memory in spatial contextual cueing. Journal of Experimental Psychology: Learning, Memory, and Cognition, 2013, 39(1), 208–219. DOI: 10.1037/a0028644</w:t>
      </w:r>
    </w:p>
    <w:p w14:paraId="49C94DBD" w14:textId="77777777" w:rsidR="005C2415" w:rsidRPr="00A3700C" w:rsidRDefault="005C2415" w:rsidP="00280587">
      <w:pPr>
        <w:jc w:val="both"/>
        <w:rPr>
          <w:color w:val="000000" w:themeColor="text1"/>
          <w:lang w:val="en-US"/>
        </w:rPr>
      </w:pPr>
    </w:p>
    <w:p w14:paraId="4AB8225A" w14:textId="77777777" w:rsidR="005C2415" w:rsidRPr="00A3700C" w:rsidRDefault="005C2415" w:rsidP="00280587">
      <w:pPr>
        <w:jc w:val="both"/>
        <w:rPr>
          <w:color w:val="000000" w:themeColor="text1"/>
          <w:lang w:val="en-US"/>
        </w:rPr>
      </w:pPr>
      <w:r w:rsidRPr="00A3700C">
        <w:rPr>
          <w:color w:val="000000" w:themeColor="text1"/>
          <w:lang w:val="en-US"/>
        </w:rPr>
        <w:t xml:space="preserve">Ungerleider, L. G., Courtney, S. M., </w:t>
      </w:r>
      <w:proofErr w:type="spellStart"/>
      <w:r w:rsidRPr="00A3700C">
        <w:rPr>
          <w:color w:val="000000" w:themeColor="text1"/>
          <w:lang w:val="en-US"/>
        </w:rPr>
        <w:t>Haxby</w:t>
      </w:r>
      <w:proofErr w:type="spellEnd"/>
      <w:r w:rsidRPr="00A3700C">
        <w:rPr>
          <w:color w:val="000000" w:themeColor="text1"/>
          <w:lang w:val="en-US"/>
        </w:rPr>
        <w:t>, J. V. A neural system for human visual working memory. Proceedings of the National Academy of Sciences, 1998, 95(3), 883–890. DOI: 10.1073/pnas.95.3.883</w:t>
      </w:r>
    </w:p>
    <w:p w14:paraId="150AB69B" w14:textId="77777777" w:rsidR="005C2415" w:rsidRPr="00A3700C" w:rsidRDefault="005C2415" w:rsidP="00280587">
      <w:pPr>
        <w:jc w:val="both"/>
        <w:rPr>
          <w:color w:val="000000" w:themeColor="text1"/>
          <w:lang w:val="en-US"/>
        </w:rPr>
      </w:pPr>
    </w:p>
    <w:p w14:paraId="570C1EF7" w14:textId="77777777" w:rsidR="005C2415" w:rsidRPr="00A3700C" w:rsidRDefault="005C2415" w:rsidP="00280587">
      <w:pPr>
        <w:jc w:val="both"/>
        <w:rPr>
          <w:color w:val="000000" w:themeColor="text1"/>
          <w:lang w:val="en-US"/>
        </w:rPr>
      </w:pPr>
      <w:r w:rsidRPr="00A3700C">
        <w:rPr>
          <w:color w:val="000000" w:themeColor="text1"/>
          <w:lang w:val="en-US"/>
        </w:rPr>
        <w:t xml:space="preserve">Vickery, T. J., Sussman, R. S., Jiang, Y. V. Spatial context learning survives interference from working memory load. Journal of Experimental Psychology: Human Perception &amp; Performance, 2010, 36(6), 1358–1371. DOI: 10.1037/a0020558 </w:t>
      </w:r>
    </w:p>
    <w:p w14:paraId="070CCE96" w14:textId="77777777" w:rsidR="005C2415" w:rsidRPr="00A3700C" w:rsidRDefault="005C2415" w:rsidP="00280587">
      <w:pPr>
        <w:jc w:val="both"/>
        <w:rPr>
          <w:color w:val="000000" w:themeColor="text1"/>
          <w:lang w:val="en-US"/>
        </w:rPr>
      </w:pPr>
    </w:p>
    <w:p w14:paraId="115E16B4" w14:textId="77777777" w:rsidR="005C2415" w:rsidRPr="00A3700C" w:rsidRDefault="005C2415" w:rsidP="00280587">
      <w:pPr>
        <w:jc w:val="both"/>
        <w:rPr>
          <w:color w:val="000000" w:themeColor="text1"/>
          <w:lang w:val="en-US"/>
        </w:rPr>
      </w:pPr>
      <w:r w:rsidRPr="00A3700C">
        <w:rPr>
          <w:color w:val="000000" w:themeColor="text1"/>
          <w:lang w:val="en-US"/>
        </w:rPr>
        <w:t xml:space="preserve">Vadillo, M. A., Konstantinidis, E., Shanks, D. R. Underpowered samples, false negatives, and unconscious learning. Psychonomic Bulletin &amp; Review, 2016, 23(1), 87–102. DOI: 10.3758/s13423-015-0892-6  </w:t>
      </w:r>
    </w:p>
    <w:p w14:paraId="6199B26F" w14:textId="77777777" w:rsidR="005C2415" w:rsidRPr="00A3700C" w:rsidRDefault="005C2415" w:rsidP="00280587">
      <w:pPr>
        <w:jc w:val="both"/>
        <w:rPr>
          <w:color w:val="000000" w:themeColor="text1"/>
          <w:lang w:val="en-US"/>
        </w:rPr>
      </w:pPr>
    </w:p>
    <w:p w14:paraId="605F2B42" w14:textId="77777777" w:rsidR="005C2415" w:rsidRPr="00A3700C" w:rsidRDefault="005C2415" w:rsidP="00280587">
      <w:pPr>
        <w:jc w:val="both"/>
        <w:rPr>
          <w:color w:val="000000" w:themeColor="text1"/>
          <w:lang w:val="en-US"/>
        </w:rPr>
      </w:pPr>
      <w:r w:rsidRPr="00A3700C">
        <w:rPr>
          <w:color w:val="000000" w:themeColor="text1"/>
          <w:lang w:val="en-US"/>
        </w:rPr>
        <w:t>Vicente-Conesa, F., Giménez-Fernández, T., Shanks, D. R., Vadillo, M. A. The role of working memory in contextual cueing of visual attention. Cortex: A Journal Devoted to the Study of the Nervous System and Behavior, 2002, 154, 287–298. DOI: 10.1016/j.cortex.2022.05.019</w:t>
      </w:r>
    </w:p>
    <w:p w14:paraId="3E0B6223" w14:textId="77777777" w:rsidR="005C2415" w:rsidRPr="00A3700C" w:rsidRDefault="005C2415" w:rsidP="00280587">
      <w:pPr>
        <w:jc w:val="both"/>
        <w:rPr>
          <w:color w:val="000000" w:themeColor="text1"/>
          <w:lang w:val="en-US"/>
        </w:rPr>
      </w:pPr>
    </w:p>
    <w:p w14:paraId="55C0A66A" w14:textId="77777777" w:rsidR="005C2415" w:rsidRPr="00A3700C" w:rsidRDefault="005C2415" w:rsidP="00280587">
      <w:pPr>
        <w:jc w:val="both"/>
        <w:rPr>
          <w:color w:val="000000" w:themeColor="text1"/>
          <w:lang w:val="en-US"/>
        </w:rPr>
      </w:pPr>
      <w:r w:rsidRPr="00A3700C">
        <w:rPr>
          <w:color w:val="000000" w:themeColor="text1"/>
          <w:lang w:val="en-US"/>
        </w:rPr>
        <w:t xml:space="preserve">Wolfe, J. M. Guided Search 6.0: An updated model of visual search. Psychonomic bulletin &amp; review, 2021, 28(4), 1060–1092. DOI: 10.3758/s13423-020-01859-9 </w:t>
      </w:r>
    </w:p>
    <w:p w14:paraId="5ABD1835" w14:textId="77777777" w:rsidR="005C2415" w:rsidRPr="00A3700C" w:rsidRDefault="005C2415" w:rsidP="00280587">
      <w:pPr>
        <w:jc w:val="both"/>
        <w:rPr>
          <w:color w:val="000000" w:themeColor="text1"/>
          <w:lang w:val="en-US"/>
        </w:rPr>
      </w:pPr>
    </w:p>
    <w:p w14:paraId="23569215" w14:textId="77777777" w:rsidR="005C2415" w:rsidRPr="00A3700C" w:rsidRDefault="005C2415" w:rsidP="00280587">
      <w:pPr>
        <w:jc w:val="both"/>
        <w:rPr>
          <w:color w:val="000000" w:themeColor="text1"/>
          <w:lang w:val="en-US"/>
        </w:rPr>
      </w:pPr>
      <w:r w:rsidRPr="00A3700C">
        <w:rPr>
          <w:color w:val="000000" w:themeColor="text1"/>
          <w:lang w:val="en-US"/>
        </w:rPr>
        <w:t xml:space="preserve">Wolfe, J. M., Horowitz, T. S. Five Factors that Guide Attention in Visual Search. Nature human </w:t>
      </w:r>
      <w:proofErr w:type="spellStart"/>
      <w:r w:rsidRPr="00A3700C">
        <w:rPr>
          <w:color w:val="000000" w:themeColor="text1"/>
          <w:lang w:val="en-US"/>
        </w:rPr>
        <w:t>behaviour</w:t>
      </w:r>
      <w:proofErr w:type="spellEnd"/>
      <w:r w:rsidRPr="00A3700C">
        <w:rPr>
          <w:color w:val="000000" w:themeColor="text1"/>
          <w:lang w:val="en-US"/>
        </w:rPr>
        <w:t>, 2017, 1(3), 0058. DOI: 10.1038/s41562-017-0058</w:t>
      </w:r>
    </w:p>
    <w:p w14:paraId="4B2EE786" w14:textId="77777777" w:rsidR="005C2415" w:rsidRPr="00A3700C" w:rsidRDefault="005C2415" w:rsidP="00280587">
      <w:pPr>
        <w:jc w:val="both"/>
        <w:rPr>
          <w:color w:val="000000" w:themeColor="text1"/>
          <w:lang w:val="en-US"/>
        </w:rPr>
      </w:pPr>
    </w:p>
    <w:p w14:paraId="6174ECD9" w14:textId="77777777" w:rsidR="005C2415" w:rsidRPr="00A3700C" w:rsidRDefault="005C2415" w:rsidP="00280587">
      <w:pPr>
        <w:jc w:val="both"/>
        <w:rPr>
          <w:color w:val="000000" w:themeColor="text1"/>
          <w:lang w:val="en-US"/>
        </w:rPr>
      </w:pPr>
      <w:r w:rsidRPr="00A3700C">
        <w:rPr>
          <w:color w:val="000000" w:themeColor="text1"/>
          <w:lang w:val="en-US"/>
        </w:rPr>
        <w:t>Zhang, W., Luck, S. Discrete fixed-resolution representations in visual working memory. Nature, 2008, 453, 233–235. DOI: 10.1038/nature06860</w:t>
      </w:r>
    </w:p>
    <w:p w14:paraId="5DAF339F" w14:textId="77777777" w:rsidR="005C2415" w:rsidRPr="00A3700C" w:rsidRDefault="005C2415" w:rsidP="00280587">
      <w:pPr>
        <w:jc w:val="both"/>
        <w:rPr>
          <w:color w:val="000000" w:themeColor="text1"/>
          <w:lang w:val="en-US"/>
        </w:rPr>
      </w:pPr>
    </w:p>
    <w:p w14:paraId="255C3F18" w14:textId="77777777" w:rsidR="005C2415" w:rsidRPr="00A3700C" w:rsidRDefault="005C2415" w:rsidP="00280587">
      <w:pPr>
        <w:jc w:val="both"/>
        <w:rPr>
          <w:color w:val="000000" w:themeColor="text1"/>
          <w:lang w:val="en-US"/>
        </w:rPr>
      </w:pPr>
      <w:r w:rsidRPr="00A3700C">
        <w:rPr>
          <w:color w:val="000000" w:themeColor="text1"/>
          <w:lang w:val="en-US"/>
        </w:rPr>
        <w:t>Zhao, G., Liu, Q., Jiao, J., Zhou, P., Li, H., Sun, H.-J. Dual-state modulation of the contextual cueing effect: Evidence from eye movement recordings. Journal of Vision, 2012, 12(6), 11–11. DOI: 10.1167/12.6.11</w:t>
      </w:r>
    </w:p>
    <w:p w14:paraId="615E690B" w14:textId="77777777" w:rsidR="006A201C" w:rsidRPr="00A3700C" w:rsidRDefault="006A201C" w:rsidP="00280587">
      <w:pPr>
        <w:jc w:val="both"/>
        <w:rPr>
          <w:color w:val="000000" w:themeColor="text1"/>
          <w:sz w:val="28"/>
          <w:szCs w:val="28"/>
        </w:rPr>
      </w:pPr>
    </w:p>
    <w:p w14:paraId="7DF0B431" w14:textId="77777777" w:rsidR="006A201C" w:rsidRPr="00A3700C" w:rsidRDefault="00000000" w:rsidP="00280587">
      <w:pPr>
        <w:jc w:val="both"/>
        <w:rPr>
          <w:color w:val="000000" w:themeColor="text1"/>
          <w:sz w:val="28"/>
          <w:szCs w:val="28"/>
        </w:rPr>
      </w:pPr>
      <w:r w:rsidRPr="00A3700C">
        <w:rPr>
          <w:color w:val="000000" w:themeColor="text1"/>
          <w:sz w:val="28"/>
          <w:szCs w:val="28"/>
        </w:rPr>
        <w:lastRenderedPageBreak/>
        <w:t>Information about authors</w:t>
      </w:r>
    </w:p>
    <w:p w14:paraId="163DBCE8" w14:textId="77777777" w:rsidR="006A201C" w:rsidRPr="00A3700C" w:rsidRDefault="00000000" w:rsidP="00280587">
      <w:pPr>
        <w:jc w:val="both"/>
        <w:rPr>
          <w:color w:val="000000" w:themeColor="text1"/>
        </w:rPr>
      </w:pPr>
      <w:proofErr w:type="spellStart"/>
      <w:r w:rsidRPr="00A3700C">
        <w:rPr>
          <w:i/>
          <w:color w:val="000000" w:themeColor="text1"/>
        </w:rPr>
        <w:t>Signaevskaya</w:t>
      </w:r>
      <w:proofErr w:type="spellEnd"/>
      <w:r w:rsidRPr="00A3700C">
        <w:rPr>
          <w:i/>
          <w:color w:val="000000" w:themeColor="text1"/>
        </w:rPr>
        <w:t xml:space="preserve"> Kseniya Vladimirovna.</w:t>
      </w:r>
      <w:r w:rsidRPr="00A3700C">
        <w:rPr>
          <w:color w:val="000000" w:themeColor="text1"/>
        </w:rPr>
        <w:t xml:space="preserve"> Research-assistant at the Laboratory for Cognitive Psychology of Digital Interface Users, National Research University Higher School of Economics, </w:t>
      </w:r>
      <w:proofErr w:type="spellStart"/>
      <w:r w:rsidRPr="00A3700C">
        <w:rPr>
          <w:color w:val="000000" w:themeColor="text1"/>
        </w:rPr>
        <w:t>Myasnitskaya</w:t>
      </w:r>
      <w:proofErr w:type="spellEnd"/>
      <w:r w:rsidRPr="00A3700C">
        <w:rPr>
          <w:color w:val="000000" w:themeColor="text1"/>
        </w:rPr>
        <w:t xml:space="preserve"> street, bld. 20, 101000, Moscow, Russia</w:t>
      </w:r>
    </w:p>
    <w:p w14:paraId="5984C28F" w14:textId="77777777" w:rsidR="006A201C" w:rsidRPr="00A3700C" w:rsidRDefault="00000000" w:rsidP="00280587">
      <w:pPr>
        <w:jc w:val="both"/>
        <w:rPr>
          <w:color w:val="000000" w:themeColor="text1"/>
        </w:rPr>
      </w:pPr>
      <w:r w:rsidRPr="00A3700C">
        <w:rPr>
          <w:color w:val="000000" w:themeColor="text1"/>
        </w:rPr>
        <w:t xml:space="preserve">E-mail: </w:t>
      </w:r>
      <w:hyperlink r:id="rId12">
        <w:r w:rsidR="006A201C" w:rsidRPr="00A3700C">
          <w:rPr>
            <w:color w:val="000000" w:themeColor="text1"/>
            <w:u w:val="single"/>
          </w:rPr>
          <w:t>sgnvskaya@gmail.com</w:t>
        </w:r>
      </w:hyperlink>
      <w:r w:rsidRPr="00A3700C">
        <w:rPr>
          <w:color w:val="000000" w:themeColor="text1"/>
        </w:rPr>
        <w:t xml:space="preserve"> </w:t>
      </w:r>
    </w:p>
    <w:p w14:paraId="5528BD37" w14:textId="77777777" w:rsidR="006A201C" w:rsidRPr="00A3700C" w:rsidRDefault="006A201C" w:rsidP="00280587">
      <w:pPr>
        <w:jc w:val="both"/>
        <w:rPr>
          <w:color w:val="000000" w:themeColor="text1"/>
        </w:rPr>
      </w:pPr>
    </w:p>
    <w:p w14:paraId="16EFDBF2" w14:textId="77777777" w:rsidR="006A201C" w:rsidRPr="00A3700C" w:rsidRDefault="00000000" w:rsidP="00280587">
      <w:pPr>
        <w:jc w:val="both"/>
        <w:rPr>
          <w:color w:val="000000" w:themeColor="text1"/>
        </w:rPr>
      </w:pPr>
      <w:r w:rsidRPr="00A3700C">
        <w:rPr>
          <w:i/>
          <w:color w:val="000000" w:themeColor="text1"/>
        </w:rPr>
        <w:t xml:space="preserve">Gorbunova Elena </w:t>
      </w:r>
      <w:proofErr w:type="spellStart"/>
      <w:r w:rsidRPr="00A3700C">
        <w:rPr>
          <w:i/>
          <w:color w:val="000000" w:themeColor="text1"/>
        </w:rPr>
        <w:t>Sergeevna</w:t>
      </w:r>
      <w:proofErr w:type="spellEnd"/>
      <w:r w:rsidRPr="00A3700C">
        <w:rPr>
          <w:i/>
          <w:color w:val="000000" w:themeColor="text1"/>
        </w:rPr>
        <w:t xml:space="preserve">. </w:t>
      </w:r>
      <w:r w:rsidRPr="00A3700C">
        <w:rPr>
          <w:color w:val="000000" w:themeColor="text1"/>
        </w:rPr>
        <w:t xml:space="preserve">PhD in Psychology, Associate Professor at the Department of Psychology, Head of Laboratory for Cognitive Psychology of Digital Interface Users, National Research University Higher School of Economics, </w:t>
      </w:r>
      <w:proofErr w:type="spellStart"/>
      <w:r w:rsidRPr="00A3700C">
        <w:rPr>
          <w:color w:val="000000" w:themeColor="text1"/>
        </w:rPr>
        <w:t>Myasnitskaya</w:t>
      </w:r>
      <w:proofErr w:type="spellEnd"/>
      <w:r w:rsidRPr="00A3700C">
        <w:rPr>
          <w:color w:val="000000" w:themeColor="text1"/>
        </w:rPr>
        <w:t xml:space="preserve"> street, bld. 20, 101000, Moscow, Russia</w:t>
      </w:r>
    </w:p>
    <w:p w14:paraId="0AD59B26" w14:textId="77777777" w:rsidR="006A201C" w:rsidRPr="00A3700C" w:rsidRDefault="00000000" w:rsidP="00280587">
      <w:pPr>
        <w:jc w:val="both"/>
        <w:rPr>
          <w:color w:val="000000" w:themeColor="text1"/>
        </w:rPr>
      </w:pPr>
      <w:r w:rsidRPr="00A3700C">
        <w:rPr>
          <w:color w:val="000000" w:themeColor="text1"/>
        </w:rPr>
        <w:t xml:space="preserve">E-mail: </w:t>
      </w:r>
      <w:hyperlink r:id="rId13">
        <w:r w:rsidR="006A201C" w:rsidRPr="00A3700C">
          <w:rPr>
            <w:color w:val="000000" w:themeColor="text1"/>
            <w:u w:val="single"/>
          </w:rPr>
          <w:t>gorbunovaes@gmail.com</w:t>
        </w:r>
      </w:hyperlink>
      <w:r w:rsidRPr="00A3700C">
        <w:rPr>
          <w:color w:val="000000" w:themeColor="text1"/>
        </w:rPr>
        <w:t xml:space="preserve"> </w:t>
      </w:r>
    </w:p>
    <w:p w14:paraId="3FADB82D" w14:textId="77777777" w:rsidR="006A201C" w:rsidRPr="00A3700C" w:rsidRDefault="006A201C" w:rsidP="00280587">
      <w:pPr>
        <w:jc w:val="both"/>
        <w:rPr>
          <w:color w:val="000000" w:themeColor="text1"/>
        </w:rPr>
      </w:pPr>
    </w:p>
    <w:p w14:paraId="067F791B" w14:textId="77777777" w:rsidR="006A201C" w:rsidRPr="00A3700C" w:rsidRDefault="00000000" w:rsidP="00280587">
      <w:pPr>
        <w:jc w:val="both"/>
        <w:rPr>
          <w:color w:val="000000" w:themeColor="text1"/>
        </w:rPr>
      </w:pPr>
      <w:r w:rsidRPr="00A3700C">
        <w:rPr>
          <w:color w:val="000000" w:themeColor="text1"/>
        </w:rPr>
        <w:t xml:space="preserve">For citation: </w:t>
      </w:r>
      <w:proofErr w:type="spellStart"/>
      <w:r w:rsidRPr="00A3700C">
        <w:rPr>
          <w:color w:val="000000" w:themeColor="text1"/>
        </w:rPr>
        <w:t>Signaevskaya</w:t>
      </w:r>
      <w:proofErr w:type="spellEnd"/>
      <w:r w:rsidRPr="00A3700C">
        <w:rPr>
          <w:color w:val="000000" w:themeColor="text1"/>
        </w:rPr>
        <w:t xml:space="preserve"> K.V., Gorbunova E.S. The role of working memory in the contextual cueing effect: eye-tracking study</w:t>
      </w:r>
    </w:p>
    <w:p w14:paraId="6355C3B8" w14:textId="77777777" w:rsidR="006A201C" w:rsidRPr="00A3700C" w:rsidRDefault="006A201C" w:rsidP="00280587">
      <w:pPr>
        <w:jc w:val="both"/>
        <w:rPr>
          <w:color w:val="000000" w:themeColor="text1"/>
        </w:rPr>
      </w:pPr>
    </w:p>
    <w:sectPr w:rsidR="006A201C" w:rsidRPr="00A3700C">
      <w:headerReference w:type="default" r:id="rId14"/>
      <w:footerReference w:type="default" r:id="rId15"/>
      <w:headerReference w:type="first" r:id="rId16"/>
      <w:footerReference w:type="first" r:id="rId17"/>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AE7F8" w14:textId="77777777" w:rsidR="0063280E" w:rsidRDefault="0063280E">
      <w:pPr>
        <w:spacing w:before="0" w:after="0" w:line="240" w:lineRule="auto"/>
      </w:pPr>
      <w:r>
        <w:separator/>
      </w:r>
    </w:p>
  </w:endnote>
  <w:endnote w:type="continuationSeparator" w:id="0">
    <w:p w14:paraId="46463789" w14:textId="77777777" w:rsidR="0063280E" w:rsidRDefault="006328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622C7" w14:textId="1E7B0E24" w:rsidR="006A201C" w:rsidRDefault="00000000">
    <w:pPr>
      <w:jc w:val="right"/>
      <w:rPr>
        <w:color w:val="666666"/>
        <w:sz w:val="20"/>
        <w:szCs w:val="20"/>
      </w:rPr>
    </w:pPr>
    <w:proofErr w:type="spellStart"/>
    <w:r>
      <w:rPr>
        <w:color w:val="666666"/>
        <w:sz w:val="20"/>
        <w:szCs w:val="20"/>
      </w:rPr>
      <w:t>Психологические</w:t>
    </w:r>
    <w:proofErr w:type="spellEnd"/>
    <w:r>
      <w:rPr>
        <w:color w:val="666666"/>
        <w:sz w:val="20"/>
        <w:szCs w:val="20"/>
      </w:rPr>
      <w:t xml:space="preserve"> </w:t>
    </w:r>
    <w:proofErr w:type="spellStart"/>
    <w:r>
      <w:rPr>
        <w:color w:val="666666"/>
        <w:sz w:val="20"/>
        <w:szCs w:val="20"/>
      </w:rPr>
      <w:t>исследования</w:t>
    </w:r>
    <w:proofErr w:type="spellEnd"/>
    <w:r>
      <w:rPr>
        <w:color w:val="666666"/>
        <w:sz w:val="20"/>
        <w:szCs w:val="20"/>
      </w:rPr>
      <w:t xml:space="preserve"> 2024 </w:t>
    </w:r>
    <w:proofErr w:type="gramStart"/>
    <w:r>
      <w:rPr>
        <w:color w:val="666666"/>
        <w:sz w:val="20"/>
        <w:szCs w:val="20"/>
      </w:rPr>
      <w:t>Т ??</w:t>
    </w:r>
    <w:proofErr w:type="gramEnd"/>
    <w:r>
      <w:rPr>
        <w:color w:val="666666"/>
        <w:sz w:val="20"/>
        <w:szCs w:val="20"/>
      </w:rPr>
      <w:t xml:space="preserve"> </w:t>
    </w:r>
    <w:proofErr w:type="gramStart"/>
    <w:r>
      <w:rPr>
        <w:color w:val="666666"/>
        <w:sz w:val="20"/>
        <w:szCs w:val="20"/>
      </w:rPr>
      <w:t>No. ??</w:t>
    </w:r>
    <w:proofErr w:type="gramEnd"/>
    <w:r>
      <w:rPr>
        <w:color w:val="666666"/>
        <w:sz w:val="20"/>
        <w:szCs w:val="20"/>
      </w:rPr>
      <w:t xml:space="preserve">                                                                             </w:t>
    </w:r>
    <w:r>
      <w:rPr>
        <w:color w:val="666666"/>
        <w:sz w:val="20"/>
        <w:szCs w:val="20"/>
      </w:rPr>
      <w:tab/>
      <w:t xml:space="preserve">         </w:t>
    </w:r>
    <w:r>
      <w:rPr>
        <w:color w:val="666666"/>
        <w:sz w:val="20"/>
        <w:szCs w:val="20"/>
      </w:rPr>
      <w:fldChar w:fldCharType="begin"/>
    </w:r>
    <w:r>
      <w:rPr>
        <w:color w:val="666666"/>
        <w:sz w:val="20"/>
        <w:szCs w:val="20"/>
      </w:rPr>
      <w:instrText>PAGE</w:instrText>
    </w:r>
    <w:r>
      <w:rPr>
        <w:color w:val="666666"/>
        <w:sz w:val="20"/>
        <w:szCs w:val="20"/>
      </w:rPr>
      <w:fldChar w:fldCharType="separate"/>
    </w:r>
    <w:r w:rsidR="005C2415">
      <w:rPr>
        <w:noProof/>
        <w:color w:val="666666"/>
        <w:sz w:val="20"/>
        <w:szCs w:val="20"/>
      </w:rPr>
      <w:t>2</w:t>
    </w:r>
    <w:r>
      <w:rPr>
        <w:color w:val="666666"/>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378B6" w14:textId="77777777" w:rsidR="006A201C" w:rsidRDefault="006A201C">
    <w:pPr>
      <w:rPr>
        <w:b/>
      </w:rPr>
    </w:pPr>
  </w:p>
  <w:p w14:paraId="329ADFD2" w14:textId="77777777" w:rsidR="006A201C" w:rsidRDefault="006A201C">
    <w:pPr>
      <w:pStyle w:val="1"/>
      <w:spacing w:before="20" w:after="20"/>
      <w:rPr>
        <w:b/>
        <w:sz w:val="24"/>
        <w:szCs w:val="24"/>
      </w:rPr>
    </w:pPr>
    <w:bookmarkStart w:id="19" w:name="_jmdjproigmdl" w:colFirst="0" w:colLast="0"/>
    <w:bookmarkEnd w:id="19"/>
  </w:p>
  <w:p w14:paraId="7A893EF2" w14:textId="77777777" w:rsidR="006A201C" w:rsidRDefault="006A201C">
    <w:pPr>
      <w:rPr>
        <w:color w:val="6666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54FFC" w14:textId="77777777" w:rsidR="0063280E" w:rsidRDefault="0063280E">
      <w:pPr>
        <w:spacing w:before="0" w:after="0" w:line="240" w:lineRule="auto"/>
      </w:pPr>
      <w:r>
        <w:separator/>
      </w:r>
    </w:p>
  </w:footnote>
  <w:footnote w:type="continuationSeparator" w:id="0">
    <w:p w14:paraId="441D3616" w14:textId="77777777" w:rsidR="0063280E" w:rsidRDefault="0063280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80221" w14:textId="77777777" w:rsidR="006A201C" w:rsidRPr="005C2415" w:rsidRDefault="00000000">
    <w:pPr>
      <w:jc w:val="right"/>
      <w:rPr>
        <w:color w:val="666666"/>
        <w:sz w:val="20"/>
        <w:szCs w:val="20"/>
        <w:lang w:val="ru-RU"/>
      </w:rPr>
    </w:pPr>
    <w:r w:rsidRPr="005C2415">
      <w:rPr>
        <w:color w:val="666666"/>
        <w:sz w:val="20"/>
        <w:szCs w:val="20"/>
        <w:lang w:val="ru-RU"/>
      </w:rPr>
      <w:t>Сигнаевская К.В., Горбунова Е.С. Роль рабочей памяти в механизме эффекта контекстной подсказки…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B6073" w14:textId="77777777" w:rsidR="006A201C" w:rsidRDefault="006A201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01C"/>
    <w:rsid w:val="001557FD"/>
    <w:rsid w:val="00280587"/>
    <w:rsid w:val="002B6656"/>
    <w:rsid w:val="004C28C6"/>
    <w:rsid w:val="004E7BA8"/>
    <w:rsid w:val="005B3205"/>
    <w:rsid w:val="005C2415"/>
    <w:rsid w:val="0063280E"/>
    <w:rsid w:val="0064785C"/>
    <w:rsid w:val="006A201C"/>
    <w:rsid w:val="0088285E"/>
    <w:rsid w:val="008E2147"/>
    <w:rsid w:val="00953A2D"/>
    <w:rsid w:val="00A3700C"/>
    <w:rsid w:val="00B66F04"/>
    <w:rsid w:val="00BB72E0"/>
    <w:rsid w:val="00CC12A2"/>
    <w:rsid w:val="00D146DB"/>
    <w:rsid w:val="00EE5C3B"/>
    <w:rsid w:val="00F65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F04A"/>
  <w15:docId w15:val="{BFCF28BF-F01F-4B4A-A5C5-C835C065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ru-RU" w:bidi="ar-SA"/>
      </w:rPr>
    </w:rPrDefault>
    <w:pPrDefault>
      <w:pPr>
        <w:spacing w:before="20" w:after="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60" w:after="180"/>
      <w:outlineLvl w:val="0"/>
    </w:pPr>
    <w:rPr>
      <w:sz w:val="32"/>
      <w:szCs w:val="32"/>
    </w:rPr>
  </w:style>
  <w:style w:type="paragraph" w:styleId="2">
    <w:name w:val="heading 2"/>
    <w:basedOn w:val="a"/>
    <w:next w:val="a"/>
    <w:uiPriority w:val="9"/>
    <w:unhideWhenUsed/>
    <w:qFormat/>
    <w:pPr>
      <w:keepNext/>
      <w:keepLines/>
      <w:spacing w:before="60" w:after="180"/>
      <w:outlineLvl w:val="1"/>
    </w:pPr>
    <w:rPr>
      <w:b/>
      <w:sz w:val="28"/>
      <w:szCs w:val="28"/>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sz w:val="22"/>
      <w:szCs w:val="22"/>
    </w:rPr>
  </w:style>
  <w:style w:type="paragraph" w:styleId="6">
    <w:name w:val="heading 6"/>
    <w:basedOn w:val="a"/>
    <w:next w:val="a"/>
    <w:uiPriority w:val="9"/>
    <w:semiHidden/>
    <w:unhideWhenUsed/>
    <w:qFormat/>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0" w:after="60"/>
    </w:pPr>
    <w:rPr>
      <w:sz w:val="52"/>
      <w:szCs w:val="52"/>
    </w:rPr>
  </w:style>
  <w:style w:type="paragraph" w:styleId="a4">
    <w:name w:val="Subtitle"/>
    <w:basedOn w:val="a"/>
    <w:next w:val="a"/>
    <w:uiPriority w:val="11"/>
    <w:qFormat/>
    <w:pPr>
      <w:keepNext/>
      <w:keepLines/>
      <w:spacing w:before="0" w:after="320"/>
    </w:pPr>
    <w:rPr>
      <w:rFonts w:ascii="Arial" w:eastAsia="Arial" w:hAnsi="Arial" w:cs="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ab">
    <w:name w:val="annotation text"/>
    <w:basedOn w:val="a"/>
    <w:link w:val="ac"/>
    <w:uiPriority w:val="99"/>
    <w:semiHidden/>
    <w:unhideWhenUsed/>
    <w:pPr>
      <w:spacing w:line="240" w:lineRule="auto"/>
    </w:pPr>
    <w:rPr>
      <w:sz w:val="20"/>
      <w:szCs w:val="20"/>
    </w:rPr>
  </w:style>
  <w:style w:type="character" w:customStyle="1" w:styleId="ac">
    <w:name w:val="Текст примечания Знак"/>
    <w:basedOn w:val="a0"/>
    <w:link w:val="ab"/>
    <w:uiPriority w:val="99"/>
    <w:semiHidden/>
    <w:rPr>
      <w:sz w:val="20"/>
      <w:szCs w:val="20"/>
    </w:rPr>
  </w:style>
  <w:style w:type="character" w:styleId="ad">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gorbunovaes@gmail.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sgnvskaya@gmail.com"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gorbunovaes@gmail.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sgnvskaya@gmail.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39</Pages>
  <Words>9855</Words>
  <Characters>63566</Characters>
  <Application>Microsoft Office Word</Application>
  <DocSecurity>0</DocSecurity>
  <Lines>1352</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Сигнаевская Ксения Владимировна</cp:lastModifiedBy>
  <cp:revision>12</cp:revision>
  <dcterms:created xsi:type="dcterms:W3CDTF">2024-09-21T17:37:00Z</dcterms:created>
  <dcterms:modified xsi:type="dcterms:W3CDTF">2024-11-02T09:35:00Z</dcterms:modified>
</cp:coreProperties>
</file>