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2C8C3" w14:textId="21A926C1" w:rsidR="009B6AA8" w:rsidRPr="001F6D93" w:rsidRDefault="006F1C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печатном виде к</w:t>
      </w:r>
      <w:r w:rsidR="001F6D93" w:rsidRPr="001F6D93">
        <w:rPr>
          <w:rFonts w:ascii="Arial" w:hAnsi="Arial" w:cs="Arial"/>
          <w:b/>
          <w:bCs/>
          <w:sz w:val="24"/>
          <w:szCs w:val="24"/>
        </w:rPr>
        <w:t>нига не публиковалась.</w:t>
      </w:r>
    </w:p>
    <w:p w14:paraId="31B251F3" w14:textId="20FE922C" w:rsidR="001F6D93" w:rsidRDefault="001F6D93">
      <w:pPr>
        <w:rPr>
          <w:rFonts w:ascii="Arial" w:hAnsi="Arial" w:cs="Arial"/>
          <w:sz w:val="24"/>
          <w:szCs w:val="24"/>
        </w:rPr>
      </w:pPr>
    </w:p>
    <w:p w14:paraId="5BACB4D3" w14:textId="77777777" w:rsidR="0006091E" w:rsidRPr="001F6D93" w:rsidRDefault="0006091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4986"/>
      </w:tblGrid>
      <w:tr w:rsidR="001F6D93" w14:paraId="54506834" w14:textId="77777777" w:rsidTr="001F6D93">
        <w:tc>
          <w:tcPr>
            <w:tcW w:w="4820" w:type="dxa"/>
          </w:tcPr>
          <w:p w14:paraId="220063BF" w14:textId="08356812" w:rsidR="001F6D93" w:rsidRDefault="000A723E" w:rsidP="001F6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E62E78" wp14:editId="54DB5653">
                  <wp:extent cx="2524125" cy="3645958"/>
                  <wp:effectExtent l="152400" t="152400" r="352425" b="354965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36" cy="366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63CB85F" w14:textId="59642C45" w:rsidR="001F6D93" w:rsidRDefault="001F6D93" w:rsidP="001F6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Исаков В. Б. Танцуют все! Парламентские дневники 1996 года // </w:t>
            </w:r>
            <w:r w:rsidR="006F1CA3" w:rsidRPr="006F1CA3">
              <w:rPr>
                <w:rFonts w:ascii="Arial" w:hAnsi="Arial" w:cs="Arial"/>
                <w:sz w:val="24"/>
                <w:szCs w:val="24"/>
              </w:rPr>
              <w:t>[</w:t>
            </w:r>
            <w:r w:rsidR="006F1CA3">
              <w:rPr>
                <w:rFonts w:ascii="Arial" w:hAnsi="Arial" w:cs="Arial"/>
                <w:sz w:val="24"/>
                <w:szCs w:val="24"/>
              </w:rPr>
              <w:t>Электронная версия</w:t>
            </w:r>
            <w:r w:rsidR="006F1CA3" w:rsidRPr="006F1CA3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 М, 201</w:t>
            </w:r>
            <w:r w:rsidR="000A723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1D11E" w14:textId="03FF5A6D" w:rsidR="001F6D93" w:rsidRDefault="001F6D93" w:rsidP="001F6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A72FB" w14:textId="5012A0A3" w:rsidR="001F6D93" w:rsidRDefault="001F6D93" w:rsidP="001F6D93">
      <w:pPr>
        <w:rPr>
          <w:rFonts w:ascii="Arial" w:hAnsi="Arial" w:cs="Arial"/>
          <w:sz w:val="24"/>
          <w:szCs w:val="24"/>
        </w:rPr>
      </w:pPr>
    </w:p>
    <w:p w14:paraId="75A96EB2" w14:textId="00088892" w:rsidR="001F6D93" w:rsidRDefault="001F6D93">
      <w:pPr>
        <w:rPr>
          <w:rFonts w:ascii="Arial" w:hAnsi="Arial" w:cs="Arial"/>
          <w:sz w:val="24"/>
          <w:szCs w:val="24"/>
        </w:rPr>
      </w:pPr>
    </w:p>
    <w:p w14:paraId="626BFDB6" w14:textId="63F1238E" w:rsidR="001F6D93" w:rsidRDefault="001F6D93">
      <w:pPr>
        <w:rPr>
          <w:rFonts w:ascii="Arial" w:hAnsi="Arial" w:cs="Arial"/>
          <w:sz w:val="24"/>
          <w:szCs w:val="24"/>
        </w:rPr>
      </w:pPr>
    </w:p>
    <w:p w14:paraId="34EDF067" w14:textId="747B62D2" w:rsidR="001F6D93" w:rsidRPr="001F6D93" w:rsidRDefault="001F6D93">
      <w:pPr>
        <w:rPr>
          <w:rFonts w:ascii="Arial" w:hAnsi="Arial" w:cs="Arial"/>
          <w:b/>
          <w:bCs/>
          <w:sz w:val="24"/>
          <w:szCs w:val="24"/>
        </w:rPr>
      </w:pPr>
      <w:r w:rsidRPr="001F6D93">
        <w:rPr>
          <w:rFonts w:ascii="Arial" w:hAnsi="Arial" w:cs="Arial"/>
          <w:b/>
          <w:bCs/>
          <w:sz w:val="24"/>
          <w:szCs w:val="24"/>
        </w:rPr>
        <w:t>Книга доступна:</w:t>
      </w:r>
    </w:p>
    <w:p w14:paraId="6FB35077" w14:textId="4D22DE9D" w:rsidR="001F6D93" w:rsidRDefault="001F6D93">
      <w:pPr>
        <w:rPr>
          <w:rFonts w:ascii="Arial" w:hAnsi="Arial" w:cs="Arial"/>
          <w:sz w:val="24"/>
          <w:szCs w:val="24"/>
        </w:rPr>
      </w:pPr>
    </w:p>
    <w:p w14:paraId="4DC310C4" w14:textId="5641B82A" w:rsidR="001F6D93" w:rsidRDefault="001F6D93">
      <w:pPr>
        <w:rPr>
          <w:rFonts w:ascii="Arial" w:hAnsi="Arial" w:cs="Arial"/>
          <w:sz w:val="24"/>
          <w:szCs w:val="24"/>
        </w:rPr>
      </w:pPr>
    </w:p>
    <w:p w14:paraId="4F142545" w14:textId="77777777" w:rsidR="00137D3B" w:rsidRDefault="00137D3B" w:rsidP="00137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портале «Гарант»: </w:t>
      </w:r>
      <w:hyperlink r:id="rId5" w:history="1">
        <w:r w:rsidRPr="00DC48CA">
          <w:rPr>
            <w:rStyle w:val="a4"/>
            <w:rFonts w:ascii="Arial" w:hAnsi="Arial" w:cs="Arial"/>
            <w:sz w:val="24"/>
            <w:szCs w:val="24"/>
          </w:rPr>
          <w:t>https://base.garant.ru/57570910/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7D19EA" w14:textId="77777777" w:rsidR="00137D3B" w:rsidRDefault="00137D3B">
      <w:pPr>
        <w:rPr>
          <w:rFonts w:ascii="Arial" w:hAnsi="Arial" w:cs="Arial"/>
          <w:sz w:val="24"/>
          <w:szCs w:val="24"/>
        </w:rPr>
      </w:pPr>
    </w:p>
    <w:p w14:paraId="3D76EC51" w14:textId="5B368964" w:rsidR="001F6D93" w:rsidRPr="00137D3B" w:rsidRDefault="00137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Rulit</w:t>
      </w:r>
      <w:proofErr w:type="spellEnd"/>
      <w:r w:rsidRPr="00137D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me</w:t>
      </w:r>
      <w:r>
        <w:rPr>
          <w:rFonts w:ascii="Arial" w:hAnsi="Arial" w:cs="Arial"/>
          <w:sz w:val="24"/>
          <w:szCs w:val="24"/>
        </w:rPr>
        <w:t xml:space="preserve">»: </w:t>
      </w:r>
      <w:hyperlink r:id="rId6" w:history="1">
        <w:r w:rsidRPr="00DC48CA">
          <w:rPr>
            <w:rStyle w:val="a4"/>
            <w:rFonts w:ascii="Arial" w:hAnsi="Arial" w:cs="Arial"/>
            <w:sz w:val="24"/>
            <w:szCs w:val="24"/>
          </w:rPr>
          <w:t>https://www.rulit.me/author/isakov-vladimir-borisovich/tancuyut-vse-parlamentskie-dnevniki-1996-goda-download-583360.html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B401848" w14:textId="74F05207" w:rsidR="001F6D93" w:rsidRDefault="001F6D93">
      <w:pPr>
        <w:rPr>
          <w:rFonts w:ascii="Arial" w:hAnsi="Arial" w:cs="Arial"/>
          <w:sz w:val="24"/>
          <w:szCs w:val="24"/>
        </w:rPr>
      </w:pPr>
    </w:p>
    <w:p w14:paraId="7748747B" w14:textId="65D8223B" w:rsidR="001F6D93" w:rsidRPr="009C43FF" w:rsidRDefault="009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 «</w:t>
      </w:r>
      <w:r>
        <w:rPr>
          <w:rFonts w:ascii="Arial" w:hAnsi="Arial" w:cs="Arial"/>
          <w:sz w:val="24"/>
          <w:szCs w:val="24"/>
          <w:lang w:val="en-US"/>
        </w:rPr>
        <w:t>Sovnarkom</w:t>
      </w:r>
      <w:r>
        <w:rPr>
          <w:rFonts w:ascii="Arial" w:hAnsi="Arial" w:cs="Arial"/>
          <w:sz w:val="24"/>
          <w:szCs w:val="24"/>
        </w:rPr>
        <w:t xml:space="preserve">»: </w:t>
      </w:r>
      <w:hyperlink r:id="rId7" w:history="1">
        <w:r w:rsidRPr="00DC48CA">
          <w:rPr>
            <w:rStyle w:val="a4"/>
            <w:rFonts w:ascii="Arial" w:hAnsi="Arial" w:cs="Arial"/>
            <w:sz w:val="24"/>
            <w:szCs w:val="24"/>
          </w:rPr>
          <w:t>http://www.1993.sovnarkom.ru/_knigi.htm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7BDF1D8" w14:textId="3BA658EB" w:rsidR="00137D3B" w:rsidRDefault="00137D3B">
      <w:pPr>
        <w:rPr>
          <w:rFonts w:ascii="Arial" w:hAnsi="Arial" w:cs="Arial"/>
          <w:sz w:val="24"/>
          <w:szCs w:val="24"/>
        </w:rPr>
      </w:pPr>
    </w:p>
    <w:p w14:paraId="77AE0D2E" w14:textId="6B3C876F" w:rsidR="009C43FF" w:rsidRDefault="009C43FF">
      <w:pPr>
        <w:rPr>
          <w:rFonts w:ascii="Arial" w:hAnsi="Arial" w:cs="Arial"/>
          <w:sz w:val="24"/>
          <w:szCs w:val="24"/>
        </w:rPr>
      </w:pPr>
    </w:p>
    <w:p w14:paraId="0C24928E" w14:textId="72171458" w:rsidR="009C43FF" w:rsidRDefault="009C43FF">
      <w:pPr>
        <w:rPr>
          <w:rFonts w:ascii="Arial" w:hAnsi="Arial" w:cs="Arial"/>
          <w:sz w:val="24"/>
          <w:szCs w:val="24"/>
        </w:rPr>
      </w:pPr>
    </w:p>
    <w:p w14:paraId="7A746E19" w14:textId="7C93006B" w:rsidR="009C43FF" w:rsidRPr="003A3AA4" w:rsidRDefault="009C43FF">
      <w:pPr>
        <w:rPr>
          <w:rFonts w:ascii="Arial" w:hAnsi="Arial" w:cs="Arial"/>
          <w:b/>
          <w:bCs/>
          <w:sz w:val="24"/>
          <w:szCs w:val="24"/>
        </w:rPr>
      </w:pPr>
      <w:r w:rsidRPr="003A3AA4">
        <w:rPr>
          <w:rFonts w:ascii="Arial" w:hAnsi="Arial" w:cs="Arial"/>
          <w:b/>
          <w:bCs/>
          <w:sz w:val="24"/>
          <w:szCs w:val="24"/>
        </w:rPr>
        <w:t>Ниже приведен полный текст парламентского дневника 1996 года</w:t>
      </w:r>
    </w:p>
    <w:sectPr w:rsidR="009C43FF" w:rsidRPr="003A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3"/>
    <w:rsid w:val="0006091E"/>
    <w:rsid w:val="000A723E"/>
    <w:rsid w:val="00137D3B"/>
    <w:rsid w:val="001E4880"/>
    <w:rsid w:val="001F6D93"/>
    <w:rsid w:val="003A3AA4"/>
    <w:rsid w:val="006F1CA3"/>
    <w:rsid w:val="009B6AA8"/>
    <w:rsid w:val="009C43FF"/>
    <w:rsid w:val="00C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C5CF"/>
  <w15:chartTrackingRefBased/>
  <w15:docId w15:val="{425BC15A-3366-4807-8E76-7065984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D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993.sovnarkom.ru/_knig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author/isakov-vladimir-borisovich/tancuyut-vse-parlamentskie-dnevniki-1996-goda-download-583360.html" TargetMode="External"/><Relationship Id="rId5" Type="http://schemas.openxmlformats.org/officeDocument/2006/relationships/hyperlink" Target="https://base.garant.ru/57570910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Исаков</cp:lastModifiedBy>
  <cp:revision>4</cp:revision>
  <dcterms:created xsi:type="dcterms:W3CDTF">2022-01-02T16:31:00Z</dcterms:created>
  <dcterms:modified xsi:type="dcterms:W3CDTF">2024-05-05T16:09:00Z</dcterms:modified>
</cp:coreProperties>
</file>