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C6" w:rsidRDefault="00D960C6" w:rsidP="00C4736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ind w:left="-567" w:right="-569" w:firstLine="283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646F35" wp14:editId="489AC6E2">
            <wp:extent cx="1574359" cy="2507645"/>
            <wp:effectExtent l="0" t="0" r="6985" b="0"/>
            <wp:docPr id="1" name="Рисунок 1" descr="Обложка книги СТАТИСТИКА  В. С. Мхитарян [и др.] ; под редакцией В. С. Мхитаряна. 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книги СТАТИСТИКА  В. С. Мхитарян [и др.] ; под редакцией В. С. Мхитаряна. Учеб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9" cy="266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C6" w:rsidRPr="00D960C6" w:rsidRDefault="00D960C6" w:rsidP="00C11C4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</w:pPr>
      <w:r w:rsidRPr="00D960C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Статистика</w:t>
      </w: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учебник для вузов / В. С. Мхитарян</w:t>
      </w:r>
      <w:r w:rsidR="00C11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Т.Н. Агапова, А.Б. Луппов, Ю.Н. Миронкина, А.Е. Суринов</w:t>
      </w: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под редакцией В. С. </w:t>
      </w:r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Мхитаряна. 2024, Страниц</w:t>
      </w:r>
      <w:r w:rsidR="00C11C42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 xml:space="preserve"> </w:t>
      </w:r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503</w:t>
      </w:r>
      <w:r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 xml:space="preserve">, </w:t>
      </w:r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 xml:space="preserve">Гриф УМО </w:t>
      </w:r>
      <w:proofErr w:type="gramStart"/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ВО</w:t>
      </w:r>
      <w:r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 xml:space="preserve">  </w:t>
      </w:r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ISBN</w:t>
      </w:r>
      <w:proofErr w:type="gramEnd"/>
      <w:r w:rsidRPr="00D960C6">
        <w:rPr>
          <w:rFonts w:ascii="Arial" w:eastAsia="Times New Roman" w:hAnsi="Arial" w:cs="Arial"/>
          <w:color w:val="000000"/>
          <w:sz w:val="24"/>
          <w:szCs w:val="24"/>
          <w:bdr w:val="single" w:sz="2" w:space="0" w:color="E5E7EB" w:frame="1"/>
          <w:lang w:eastAsia="ru-RU"/>
        </w:rPr>
        <w:t>978-5-534-18687-1</w:t>
      </w:r>
    </w:p>
    <w:p w:rsidR="00D960C6" w:rsidRPr="00D960C6" w:rsidRDefault="00D960C6" w:rsidP="00D960C6">
      <w:pPr>
        <w:shd w:val="clear" w:color="auto" w:fill="FFFFFF"/>
        <w:spacing w:after="0" w:line="39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960C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Библиографическое описание</w:t>
      </w:r>
    </w:p>
    <w:p w:rsidR="00D960C6" w:rsidRPr="00D960C6" w:rsidRDefault="00C11C42" w:rsidP="00D960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Статистика</w:t>
      </w:r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учебник для вузов / </w:t>
      </w:r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С. Мхитарян [и др.]</w:t>
      </w:r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под редакцией В. С. Мхитаряна. — 3-е</w:t>
      </w:r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изд., </w:t>
      </w:r>
      <w:proofErr w:type="spellStart"/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перераб</w:t>
      </w:r>
      <w:proofErr w:type="spellEnd"/>
      <w:proofErr w:type="gramStart"/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доп. — Москва</w:t>
      </w:r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Издательство Юрайт, 2024. — 503 с. — (Высшее образование). — </w:t>
      </w:r>
      <w:r w:rsidR="00365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ISBN 978-5-534-18687-1. — Текст</w:t>
      </w:r>
      <w:bookmarkStart w:id="0" w:name="_GoBack"/>
      <w:bookmarkEnd w:id="0"/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электронный // Образовательная платформа Юрайт [сайт]. — URL: </w:t>
      </w:r>
      <w:hyperlink r:id="rId6" w:tgtFrame="_blank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https://www.urait.ru/bcode/545381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(дата обращения: 06.02.2024).</w:t>
      </w:r>
    </w:p>
    <w:p w:rsidR="00D960C6" w:rsidRPr="00D960C6" w:rsidRDefault="00D960C6" w:rsidP="00C11C42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</w:t>
      </w:r>
      <w:r w:rsidR="00C11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hyperlink r:id="rId7" w:history="1">
        <w:r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Высшее образование</w:t>
        </w:r>
      </w:hyperlink>
    </w:p>
    <w:p w:rsidR="00D960C6" w:rsidRPr="00D960C6" w:rsidRDefault="00D960C6" w:rsidP="00D960C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Тематика/</w:t>
      </w:r>
      <w:proofErr w:type="spellStart"/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подтематика</w:t>
      </w:r>
      <w:proofErr w:type="spellEnd"/>
    </w:p>
    <w:p w:rsidR="00D960C6" w:rsidRPr="00D960C6" w:rsidRDefault="002D7574" w:rsidP="00D960C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Математика и статистика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 </w:t>
      </w:r>
      <w:hyperlink r:id="rId9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</w:t>
        </w:r>
      </w:hyperlink>
    </w:p>
    <w:p w:rsidR="00D960C6" w:rsidRPr="00D960C6" w:rsidRDefault="00D960C6" w:rsidP="00D960C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Дисциплины</w:t>
      </w:r>
    </w:p>
    <w:p w:rsidR="00D960C6" w:rsidRPr="00D960C6" w:rsidRDefault="002D7574" w:rsidP="00D960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1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Теория статистики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2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Общая теория статистики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3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Статистика: теория статистики и экономическая статистика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4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 труда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5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Основы статистики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6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Статистика: теория статистики, социально-экономическая статистика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7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Статистические методы изучения домашних хозяйств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8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Статистика: теория статистики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19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 (общая теория)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20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 и анализ данных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21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Статистика: общая теория статистики</w:t>
        </w:r>
      </w:hyperlink>
      <w:r w:rsidR="00D960C6"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hyperlink r:id="rId22" w:history="1">
        <w:r w:rsidR="00D960C6" w:rsidRPr="00D960C6">
          <w:rPr>
            <w:rFonts w:ascii="Arial" w:eastAsia="Times New Roman" w:hAnsi="Arial" w:cs="Arial"/>
            <w:color w:val="486C97"/>
            <w:sz w:val="24"/>
            <w:szCs w:val="24"/>
            <w:u w:val="single"/>
            <w:bdr w:val="single" w:sz="2" w:space="0" w:color="E5E7EB" w:frame="1"/>
            <w:lang w:eastAsia="ru-RU"/>
          </w:rPr>
          <w:t>Статистика, общая теория статистики</w:t>
        </w:r>
      </w:hyperlink>
    </w:p>
    <w:p w:rsidR="00D960C6" w:rsidRPr="00D960C6" w:rsidRDefault="00D960C6" w:rsidP="00D960C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7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содержит как описательные (дескриптивные) методы исчисления статистических показателей, так и аналитические методы организации и обработки результатов выборочных наблюдений. Рассмотрены актуальные на сегодняшний день вопросы занятости и безработицы, государственных финансов, результатов экономической деятельности и их эффективности и многие другие. Основные теоретические положения в курсе широко иллюстрированы экономическими примерами и задачами, связанными с практикой обработки статистических данных. Приведены примеры из зарубежного опыта статистического анализа. После каждой темы есть контрольные вопросы для проверки знаний.</w:t>
      </w:r>
    </w:p>
    <w:sectPr w:rsidR="00D960C6" w:rsidRPr="00D960C6" w:rsidSect="00C11C4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69DE"/>
    <w:multiLevelType w:val="multilevel"/>
    <w:tmpl w:val="93B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C6"/>
    <w:rsid w:val="00365AE7"/>
    <w:rsid w:val="00B26A43"/>
    <w:rsid w:val="00C11C42"/>
    <w:rsid w:val="00C47363"/>
    <w:rsid w:val="00D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C884"/>
  <w15:chartTrackingRefBased/>
  <w15:docId w15:val="{55C8D417-047C-40DD-B527-A2A2DBE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523">
          <w:marLeft w:val="0"/>
          <w:marRight w:val="0"/>
          <w:marTop w:val="0"/>
          <w:marBottom w:val="0"/>
          <w:divBdr>
            <w:top w:val="single" w:sz="2" w:space="26" w:color="E5E7EB"/>
            <w:left w:val="single" w:sz="2" w:space="30" w:color="E5E7EB"/>
            <w:bottom w:val="single" w:sz="2" w:space="25" w:color="E5E7EB"/>
            <w:right w:val="single" w:sz="2" w:space="28" w:color="E5E7EB"/>
          </w:divBdr>
          <w:divsChild>
            <w:div w:id="3812942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74762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71865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517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846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63783780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908880755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24357199">
                              <w:marLeft w:val="0"/>
                              <w:marRight w:val="450"/>
                              <w:marTop w:val="18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485053464">
                              <w:marLeft w:val="0"/>
                              <w:marRight w:val="450"/>
                              <w:marTop w:val="18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323310491">
                              <w:marLeft w:val="0"/>
                              <w:marRight w:val="450"/>
                              <w:marTop w:val="18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84798560">
                              <w:marLeft w:val="0"/>
                              <w:marRight w:val="450"/>
                              <w:marTop w:val="18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96451045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678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42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8124820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8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623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7693961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412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4022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992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644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071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02273">
          <w:marLeft w:val="0"/>
          <w:marRight w:val="0"/>
          <w:marTop w:val="0"/>
          <w:marBottom w:val="0"/>
          <w:divBdr>
            <w:top w:val="single" w:sz="2" w:space="24" w:color="E5E7EB"/>
            <w:left w:val="single" w:sz="2" w:space="30" w:color="E5E7EB"/>
            <w:bottom w:val="single" w:sz="2" w:space="0" w:color="E5E7EB"/>
            <w:right w:val="single" w:sz="2" w:space="30" w:color="E5E7EB"/>
          </w:divBdr>
          <w:divsChild>
            <w:div w:id="323125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it.ru/adv-search/get?thematics%5b%5d=22" TargetMode="External"/><Relationship Id="rId13" Type="http://schemas.openxmlformats.org/officeDocument/2006/relationships/hyperlink" Target="https://www.urait.ru/adv-search/get?disciplines%5b%5d=18811" TargetMode="External"/><Relationship Id="rId18" Type="http://schemas.openxmlformats.org/officeDocument/2006/relationships/hyperlink" Target="https://www.urait.ru/adv-search/get?disciplines%5b%5d=1365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rait.ru/adv-search/get?disciplines%5b%5d=213382" TargetMode="External"/><Relationship Id="rId7" Type="http://schemas.openxmlformats.org/officeDocument/2006/relationships/hyperlink" Target="https://www.urait.ru/adv-search/get?series=76" TargetMode="External"/><Relationship Id="rId12" Type="http://schemas.openxmlformats.org/officeDocument/2006/relationships/hyperlink" Target="https://www.urait.ru/adv-search/get?disciplines%5b%5d=10576" TargetMode="External"/><Relationship Id="rId17" Type="http://schemas.openxmlformats.org/officeDocument/2006/relationships/hyperlink" Target="https://www.urait.ru/adv-search/get?disciplines%5b%5d=86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it.ru/adv-search/get?disciplines%5b%5d=33291" TargetMode="External"/><Relationship Id="rId20" Type="http://schemas.openxmlformats.org/officeDocument/2006/relationships/hyperlink" Target="https://www.urait.ru/adv-search/get?disciplines%5b%5d=209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rait.ru/bcode/545381" TargetMode="External"/><Relationship Id="rId11" Type="http://schemas.openxmlformats.org/officeDocument/2006/relationships/hyperlink" Target="https://www.urait.ru/adv-search/get?disciplines%5b%5d=407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urait.ru/adv-search/get?disciplines%5b%5d=205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rait.ru/adv-search/get?disciplines%5b%5d=3513" TargetMode="External"/><Relationship Id="rId19" Type="http://schemas.openxmlformats.org/officeDocument/2006/relationships/hyperlink" Target="https://www.urait.ru/adv-search/get?disciplines%5b%5d=138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it.ru/adv-search/get?thematics%5b%5d=_78" TargetMode="External"/><Relationship Id="rId14" Type="http://schemas.openxmlformats.org/officeDocument/2006/relationships/hyperlink" Target="https://www.urait.ru/adv-search/get?disciplines%5b%5d=19690" TargetMode="External"/><Relationship Id="rId22" Type="http://schemas.openxmlformats.org/officeDocument/2006/relationships/hyperlink" Target="https://www.urait.ru/adv-search/get?disciplines%5b%5d=213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Мхитарян Владимир Сергеевич</dc:creator>
  <cp:keywords/>
  <dc:description/>
  <cp:lastModifiedBy>Мхитарян Владимир Сергеевич</cp:lastModifiedBy>
  <cp:revision>2</cp:revision>
  <dcterms:created xsi:type="dcterms:W3CDTF">2024-02-06T12:19:00Z</dcterms:created>
  <dcterms:modified xsi:type="dcterms:W3CDTF">2024-02-07T12:23:00Z</dcterms:modified>
</cp:coreProperties>
</file>