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04" w:rsidRDefault="00CB4303" w:rsidP="00CB4303">
      <w:pPr>
        <w:ind w:firstLine="709"/>
        <w:contextualSpacing/>
        <w:jc w:val="center"/>
        <w:rPr>
          <w:b/>
          <w:sz w:val="28"/>
          <w:szCs w:val="28"/>
        </w:rPr>
      </w:pPr>
      <w:r w:rsidRPr="00CB4303">
        <w:rPr>
          <w:b/>
          <w:sz w:val="28"/>
          <w:szCs w:val="28"/>
        </w:rPr>
        <w:t xml:space="preserve">О </w:t>
      </w:r>
      <w:r w:rsidR="00EA0124">
        <w:rPr>
          <w:b/>
          <w:sz w:val="28"/>
          <w:szCs w:val="28"/>
        </w:rPr>
        <w:t>выдающихся нижегородских математиках</w:t>
      </w:r>
    </w:p>
    <w:p w:rsidR="009429AE" w:rsidRDefault="009429AE" w:rsidP="00CB4303">
      <w:pPr>
        <w:ind w:firstLine="709"/>
        <w:contextualSpacing/>
        <w:jc w:val="center"/>
        <w:rPr>
          <w:b/>
          <w:sz w:val="28"/>
          <w:szCs w:val="28"/>
        </w:rPr>
      </w:pPr>
    </w:p>
    <w:p w:rsidR="00CB4303" w:rsidRPr="00EA0124" w:rsidRDefault="00EA0124" w:rsidP="00CB4303">
      <w:pPr>
        <w:ind w:firstLine="709"/>
        <w:contextualSpacing/>
        <w:jc w:val="center"/>
        <w:rPr>
          <w:b/>
          <w:szCs w:val="24"/>
        </w:rPr>
      </w:pPr>
      <w:r w:rsidRPr="00EA0124">
        <w:rPr>
          <w:b/>
          <w:szCs w:val="24"/>
        </w:rPr>
        <w:t xml:space="preserve">Г. М. </w:t>
      </w:r>
      <w:r w:rsidR="00CB4303" w:rsidRPr="00EA0124">
        <w:rPr>
          <w:b/>
          <w:szCs w:val="24"/>
        </w:rPr>
        <w:t xml:space="preserve">Полотовский </w:t>
      </w:r>
    </w:p>
    <w:p w:rsidR="00A04307" w:rsidRPr="008A1907" w:rsidRDefault="00A04307" w:rsidP="00A04307">
      <w:pPr>
        <w:pStyle w:val="a4"/>
        <w:shd w:val="clear" w:color="auto" w:fill="FFFFFF"/>
        <w:spacing w:before="192" w:beforeAutospacing="0" w:after="0" w:afterAutospacing="0"/>
        <w:jc w:val="center"/>
        <w:rPr>
          <w:i/>
          <w:color w:val="000000"/>
        </w:rPr>
      </w:pPr>
      <w:r w:rsidRPr="008A1907">
        <w:rPr>
          <w:i/>
          <w:color w:val="000000"/>
        </w:rPr>
        <w:t>Национальный исследовательский университет "Высшая школа экономики"</w:t>
      </w:r>
    </w:p>
    <w:p w:rsidR="00A04307" w:rsidRDefault="00A04307" w:rsidP="00A04307">
      <w:pPr>
        <w:ind w:firstLine="709"/>
        <w:contextualSpacing/>
        <w:jc w:val="center"/>
        <w:rPr>
          <w:i/>
          <w:szCs w:val="24"/>
        </w:rPr>
      </w:pPr>
      <w:r w:rsidRPr="00EA0124">
        <w:rPr>
          <w:i/>
          <w:szCs w:val="24"/>
        </w:rPr>
        <w:t>Россия</w:t>
      </w:r>
      <w:r>
        <w:rPr>
          <w:i/>
          <w:szCs w:val="24"/>
        </w:rPr>
        <w:t>,</w:t>
      </w:r>
      <w:r w:rsidRPr="00EA0124">
        <w:rPr>
          <w:i/>
          <w:szCs w:val="24"/>
        </w:rPr>
        <w:t xml:space="preserve"> </w:t>
      </w:r>
      <w:r>
        <w:rPr>
          <w:i/>
          <w:szCs w:val="24"/>
        </w:rPr>
        <w:t>Нижний Новгород</w:t>
      </w:r>
    </w:p>
    <w:p w:rsidR="00A04307" w:rsidRPr="00A04307" w:rsidRDefault="00A04307" w:rsidP="00A04307">
      <w:pPr>
        <w:ind w:firstLine="709"/>
        <w:contextualSpacing/>
        <w:jc w:val="center"/>
        <w:rPr>
          <w:i/>
          <w:szCs w:val="24"/>
        </w:rPr>
      </w:pPr>
      <w:r>
        <w:rPr>
          <w:i/>
          <w:szCs w:val="24"/>
          <w:lang w:val="en-US"/>
        </w:rPr>
        <w:t>E</w:t>
      </w:r>
      <w:r w:rsidRPr="00A04307">
        <w:rPr>
          <w:i/>
          <w:szCs w:val="24"/>
        </w:rPr>
        <w:t>-</w:t>
      </w:r>
      <w:r>
        <w:rPr>
          <w:i/>
          <w:szCs w:val="24"/>
          <w:lang w:val="en-US"/>
        </w:rPr>
        <w:t>mail</w:t>
      </w:r>
      <w:r w:rsidRPr="00A04307">
        <w:rPr>
          <w:i/>
          <w:szCs w:val="24"/>
        </w:rPr>
        <w:t xml:space="preserve">: </w:t>
      </w:r>
      <w:hyperlink r:id="rId8" w:history="1">
        <w:r w:rsidRPr="00587C3B">
          <w:rPr>
            <w:rStyle w:val="a3"/>
            <w:i/>
            <w:szCs w:val="24"/>
            <w:lang w:val="en-US"/>
          </w:rPr>
          <w:t>polotovsky</w:t>
        </w:r>
        <w:r w:rsidRPr="00A04307">
          <w:rPr>
            <w:rStyle w:val="a3"/>
            <w:i/>
            <w:szCs w:val="24"/>
          </w:rPr>
          <w:t>@</w:t>
        </w:r>
        <w:r w:rsidRPr="00587C3B">
          <w:rPr>
            <w:rStyle w:val="a3"/>
            <w:i/>
            <w:szCs w:val="24"/>
            <w:lang w:val="en-US"/>
          </w:rPr>
          <w:t>gmail</w:t>
        </w:r>
        <w:r w:rsidRPr="00A04307">
          <w:rPr>
            <w:rStyle w:val="a3"/>
            <w:i/>
            <w:szCs w:val="24"/>
          </w:rPr>
          <w:t>.</w:t>
        </w:r>
        <w:r w:rsidRPr="00587C3B">
          <w:rPr>
            <w:rStyle w:val="a3"/>
            <w:i/>
            <w:szCs w:val="24"/>
            <w:lang w:val="en-US"/>
          </w:rPr>
          <w:t>com</w:t>
        </w:r>
      </w:hyperlink>
    </w:p>
    <w:p w:rsidR="00EA0124" w:rsidRPr="00A04307" w:rsidRDefault="00EA0124" w:rsidP="00CB4303">
      <w:pPr>
        <w:ind w:firstLine="709"/>
        <w:contextualSpacing/>
        <w:jc w:val="center"/>
        <w:rPr>
          <w:i/>
          <w:szCs w:val="24"/>
        </w:rPr>
      </w:pPr>
    </w:p>
    <w:p w:rsidR="00EA0124" w:rsidRPr="009429AE" w:rsidRDefault="00EA0124" w:rsidP="00EA0124">
      <w:pPr>
        <w:ind w:firstLine="709"/>
        <w:contextualSpacing/>
        <w:jc w:val="both"/>
        <w:rPr>
          <w:szCs w:val="24"/>
        </w:rPr>
      </w:pPr>
      <w:r w:rsidRPr="009429AE">
        <w:rPr>
          <w:b/>
          <w:szCs w:val="24"/>
        </w:rPr>
        <w:t>Аннотация</w:t>
      </w:r>
      <w:r w:rsidR="009429AE" w:rsidRPr="009429AE">
        <w:rPr>
          <w:b/>
          <w:szCs w:val="24"/>
        </w:rPr>
        <w:t>.</w:t>
      </w:r>
      <w:r w:rsidR="009429AE">
        <w:rPr>
          <w:b/>
          <w:szCs w:val="24"/>
        </w:rPr>
        <w:t xml:space="preserve"> </w:t>
      </w:r>
      <w:r w:rsidR="009429AE">
        <w:rPr>
          <w:szCs w:val="24"/>
        </w:rPr>
        <w:t>Краткий очерк истории развития математики в Нижнем Новгороде.</w:t>
      </w:r>
    </w:p>
    <w:p w:rsidR="00EA0124" w:rsidRDefault="00EA0124" w:rsidP="00EA0124">
      <w:pPr>
        <w:ind w:firstLine="709"/>
        <w:contextualSpacing/>
        <w:jc w:val="both"/>
        <w:rPr>
          <w:szCs w:val="24"/>
        </w:rPr>
      </w:pPr>
      <w:r w:rsidRPr="009429AE">
        <w:rPr>
          <w:b/>
          <w:szCs w:val="24"/>
        </w:rPr>
        <w:t>Ключевые слова:</w:t>
      </w:r>
      <w:r w:rsidR="009429AE">
        <w:rPr>
          <w:b/>
          <w:szCs w:val="24"/>
        </w:rPr>
        <w:t xml:space="preserve"> </w:t>
      </w:r>
      <w:r w:rsidR="009429AE" w:rsidRPr="009429AE">
        <w:rPr>
          <w:szCs w:val="24"/>
        </w:rPr>
        <w:t>ни</w:t>
      </w:r>
      <w:r w:rsidR="009429AE">
        <w:rPr>
          <w:szCs w:val="24"/>
        </w:rPr>
        <w:t>жегородские математики, школа академика Андронова.</w:t>
      </w:r>
    </w:p>
    <w:p w:rsidR="009429AE" w:rsidRDefault="009429AE" w:rsidP="00EA0124">
      <w:pPr>
        <w:ind w:firstLine="709"/>
        <w:contextualSpacing/>
        <w:jc w:val="both"/>
        <w:rPr>
          <w:szCs w:val="24"/>
        </w:rPr>
      </w:pPr>
    </w:p>
    <w:p w:rsidR="009429AE" w:rsidRDefault="009429AE" w:rsidP="009429AE">
      <w:pPr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9429AE">
        <w:rPr>
          <w:b/>
          <w:sz w:val="28"/>
          <w:szCs w:val="28"/>
        </w:rPr>
        <w:t>О</w:t>
      </w:r>
      <w:r w:rsidRPr="009429AE">
        <w:rPr>
          <w:b/>
          <w:sz w:val="28"/>
          <w:szCs w:val="28"/>
          <w:lang w:val="en-US"/>
        </w:rPr>
        <w:t xml:space="preserve">n the outstanding Nizhny Novgorod </w:t>
      </w:r>
      <w:proofErr w:type="spellStart"/>
      <w:r w:rsidRPr="009429AE">
        <w:rPr>
          <w:b/>
          <w:sz w:val="28"/>
          <w:szCs w:val="28"/>
          <w:lang w:val="en-US"/>
        </w:rPr>
        <w:t>mathematitions</w:t>
      </w:r>
      <w:proofErr w:type="spellEnd"/>
    </w:p>
    <w:p w:rsidR="009429AE" w:rsidRPr="009429AE" w:rsidRDefault="009429AE" w:rsidP="009429AE">
      <w:pPr>
        <w:ind w:firstLine="709"/>
        <w:contextualSpacing/>
        <w:jc w:val="center"/>
        <w:rPr>
          <w:b/>
          <w:sz w:val="28"/>
          <w:szCs w:val="28"/>
          <w:lang w:val="en-US"/>
        </w:rPr>
      </w:pPr>
    </w:p>
    <w:p w:rsidR="009429AE" w:rsidRPr="009429AE" w:rsidRDefault="009429AE" w:rsidP="009429AE">
      <w:pPr>
        <w:ind w:firstLine="709"/>
        <w:contextualSpacing/>
        <w:jc w:val="center"/>
        <w:rPr>
          <w:b/>
          <w:szCs w:val="24"/>
          <w:lang w:val="en-US"/>
        </w:rPr>
      </w:pPr>
      <w:r w:rsidRPr="009429AE">
        <w:rPr>
          <w:b/>
          <w:szCs w:val="24"/>
          <w:lang w:val="en-US"/>
        </w:rPr>
        <w:t xml:space="preserve">G. M. </w:t>
      </w:r>
      <w:proofErr w:type="spellStart"/>
      <w:r w:rsidRPr="009429AE">
        <w:rPr>
          <w:b/>
          <w:szCs w:val="24"/>
          <w:lang w:val="en-US"/>
        </w:rPr>
        <w:t>Polotovsk</w:t>
      </w:r>
      <w:r>
        <w:rPr>
          <w:b/>
          <w:szCs w:val="24"/>
          <w:lang w:val="en-US"/>
        </w:rPr>
        <w:t>i</w:t>
      </w:r>
      <w:r w:rsidRPr="009429AE">
        <w:rPr>
          <w:b/>
          <w:szCs w:val="24"/>
          <w:lang w:val="en-US"/>
        </w:rPr>
        <w:t>y</w:t>
      </w:r>
      <w:proofErr w:type="spellEnd"/>
    </w:p>
    <w:p w:rsidR="00A04307" w:rsidRDefault="00A04307" w:rsidP="00A04307">
      <w:pPr>
        <w:ind w:firstLine="709"/>
        <w:contextualSpacing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8A1907">
        <w:rPr>
          <w:i/>
          <w:color w:val="000000"/>
          <w:szCs w:val="24"/>
          <w:lang w:val="en-US"/>
        </w:rPr>
        <w:t>National Research University Higher School of Economics</w:t>
      </w:r>
      <w:r w:rsidRPr="006D6B5C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A04307" w:rsidRDefault="00A04307" w:rsidP="00A04307">
      <w:pPr>
        <w:ind w:firstLine="709"/>
        <w:contextualSpacing/>
        <w:jc w:val="center"/>
        <w:rPr>
          <w:i/>
          <w:szCs w:val="24"/>
          <w:lang w:val="en-US"/>
        </w:rPr>
      </w:pPr>
      <w:r w:rsidRPr="008A1907">
        <w:rPr>
          <w:i/>
          <w:color w:val="000000"/>
          <w:szCs w:val="24"/>
          <w:lang w:val="en-US"/>
        </w:rPr>
        <w:t>Russian Federation,</w:t>
      </w:r>
      <w:r w:rsidRPr="009429AE">
        <w:rPr>
          <w:i/>
          <w:szCs w:val="24"/>
          <w:lang w:val="en-US"/>
        </w:rPr>
        <w:t xml:space="preserve"> Nizhny Novgorod</w:t>
      </w:r>
    </w:p>
    <w:p w:rsidR="00A04307" w:rsidRDefault="00A04307" w:rsidP="00A04307">
      <w:pPr>
        <w:ind w:firstLine="709"/>
        <w:contextualSpacing/>
        <w:jc w:val="center"/>
        <w:rPr>
          <w:rStyle w:val="a3"/>
          <w:i/>
          <w:szCs w:val="24"/>
          <w:lang w:val="en-US"/>
        </w:rPr>
      </w:pPr>
      <w:r w:rsidRPr="009429AE">
        <w:rPr>
          <w:i/>
          <w:szCs w:val="24"/>
          <w:lang w:val="en-US"/>
        </w:rPr>
        <w:t xml:space="preserve">E-mail: </w:t>
      </w:r>
      <w:hyperlink r:id="rId9" w:history="1">
        <w:r w:rsidRPr="004800E5">
          <w:rPr>
            <w:rStyle w:val="a3"/>
            <w:i/>
            <w:szCs w:val="24"/>
            <w:lang w:val="en-US"/>
          </w:rPr>
          <w:t>polotovsky@gmail.com</w:t>
        </w:r>
      </w:hyperlink>
    </w:p>
    <w:p w:rsidR="00A04307" w:rsidRDefault="00A04307" w:rsidP="00A04307">
      <w:pPr>
        <w:ind w:firstLine="709"/>
        <w:contextualSpacing/>
        <w:jc w:val="center"/>
        <w:rPr>
          <w:i/>
          <w:szCs w:val="24"/>
          <w:lang w:val="en-US"/>
        </w:rPr>
      </w:pPr>
    </w:p>
    <w:p w:rsidR="00CD7CEB" w:rsidRPr="00CD7CEB" w:rsidRDefault="00EA0124" w:rsidP="00CD7CEB">
      <w:pPr>
        <w:ind w:firstLine="709"/>
        <w:contextualSpacing/>
        <w:jc w:val="both"/>
        <w:rPr>
          <w:szCs w:val="24"/>
          <w:lang w:val="en-US"/>
        </w:rPr>
      </w:pPr>
      <w:r w:rsidRPr="009429AE">
        <w:rPr>
          <w:b/>
          <w:szCs w:val="24"/>
          <w:lang w:val="en-US"/>
        </w:rPr>
        <w:t>Abstract</w:t>
      </w:r>
      <w:r w:rsidR="009429AE">
        <w:rPr>
          <w:b/>
          <w:szCs w:val="24"/>
          <w:lang w:val="en-US"/>
        </w:rPr>
        <w:t>.</w:t>
      </w:r>
      <w:r w:rsidR="00CD7CEB">
        <w:rPr>
          <w:b/>
          <w:szCs w:val="24"/>
          <w:lang w:val="en-US"/>
        </w:rPr>
        <w:t xml:space="preserve"> </w:t>
      </w:r>
      <w:r w:rsidR="00CD7CEB" w:rsidRPr="00CD7CEB">
        <w:rPr>
          <w:szCs w:val="24"/>
          <w:lang w:val="en-US"/>
        </w:rPr>
        <w:t>Brief essay on the history of the development of mathematics in Nizhny Novgorod.</w:t>
      </w:r>
    </w:p>
    <w:p w:rsidR="00EA0124" w:rsidRPr="00CD7CEB" w:rsidRDefault="00CD7CEB" w:rsidP="00CD7CEB">
      <w:pPr>
        <w:ind w:firstLine="709"/>
        <w:contextualSpacing/>
        <w:jc w:val="both"/>
        <w:rPr>
          <w:szCs w:val="24"/>
          <w:lang w:val="en-US"/>
        </w:rPr>
      </w:pPr>
      <w:r w:rsidRPr="009429AE">
        <w:rPr>
          <w:b/>
          <w:szCs w:val="24"/>
          <w:lang w:val="en-US"/>
        </w:rPr>
        <w:t>Keywords</w:t>
      </w:r>
      <w:r w:rsidRPr="00CD7CEB">
        <w:rPr>
          <w:b/>
          <w:szCs w:val="24"/>
          <w:lang w:val="en-US"/>
        </w:rPr>
        <w:t>:</w:t>
      </w:r>
      <w:r>
        <w:rPr>
          <w:b/>
          <w:szCs w:val="24"/>
          <w:lang w:val="en-US"/>
        </w:rPr>
        <w:t xml:space="preserve"> </w:t>
      </w:r>
      <w:r w:rsidRPr="00CD7CEB">
        <w:rPr>
          <w:szCs w:val="24"/>
          <w:lang w:val="en-US"/>
        </w:rPr>
        <w:t xml:space="preserve">Nizhny Novgorod mathematicians, academician </w:t>
      </w:r>
      <w:proofErr w:type="spellStart"/>
      <w:r w:rsidRPr="00CD7CEB">
        <w:rPr>
          <w:szCs w:val="24"/>
          <w:lang w:val="en-US"/>
        </w:rPr>
        <w:t>Andronov's</w:t>
      </w:r>
      <w:proofErr w:type="spellEnd"/>
      <w:r w:rsidRPr="00CD7CEB">
        <w:rPr>
          <w:szCs w:val="24"/>
          <w:lang w:val="en-US"/>
        </w:rPr>
        <w:t xml:space="preserve"> school.</w:t>
      </w:r>
    </w:p>
    <w:p w:rsidR="00F836DE" w:rsidRPr="00CD7CEB" w:rsidRDefault="00F836DE" w:rsidP="00EA0124">
      <w:pPr>
        <w:ind w:firstLine="709"/>
        <w:contextualSpacing/>
        <w:jc w:val="both"/>
        <w:rPr>
          <w:szCs w:val="24"/>
          <w:lang w:val="en-US"/>
        </w:rPr>
      </w:pPr>
    </w:p>
    <w:p w:rsidR="008733A1" w:rsidRDefault="00F836DE" w:rsidP="008733A1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A04307">
        <w:rPr>
          <w:sz w:val="28"/>
          <w:szCs w:val="28"/>
          <w:lang w:val="en-US"/>
        </w:rPr>
        <w:t xml:space="preserve">          </w:t>
      </w:r>
      <w:r w:rsidR="00BE3F6D">
        <w:rPr>
          <w:sz w:val="28"/>
          <w:szCs w:val="28"/>
        </w:rPr>
        <w:t>В</w:t>
      </w:r>
      <w:r w:rsidR="005A3E3C">
        <w:rPr>
          <w:sz w:val="28"/>
          <w:szCs w:val="28"/>
        </w:rPr>
        <w:t xml:space="preserve"> Нижнем Новгороде родились Н.И. Лобачевский, В.А. Стеклов, Н.Н. Боголюбов, С.А. Лебедев, С.П. Новиков, но их научная деятельность </w:t>
      </w:r>
      <w:r w:rsidR="008733A1">
        <w:rPr>
          <w:sz w:val="28"/>
          <w:szCs w:val="28"/>
        </w:rPr>
        <w:t>проходила в</w:t>
      </w:r>
      <w:r w:rsidR="00BE3F6D">
        <w:rPr>
          <w:sz w:val="28"/>
          <w:szCs w:val="28"/>
        </w:rPr>
        <w:t xml:space="preserve"> других городах</w:t>
      </w:r>
      <w:r w:rsidR="005A3E3C">
        <w:rPr>
          <w:sz w:val="28"/>
          <w:szCs w:val="28"/>
        </w:rPr>
        <w:t>. С другой стороны, в Нижнем Новгород</w:t>
      </w:r>
      <w:r w:rsidR="00E656E2">
        <w:rPr>
          <w:sz w:val="28"/>
          <w:szCs w:val="28"/>
        </w:rPr>
        <w:t>е</w:t>
      </w:r>
      <w:r w:rsidR="005A3E3C">
        <w:rPr>
          <w:sz w:val="28"/>
          <w:szCs w:val="28"/>
        </w:rPr>
        <w:t xml:space="preserve"> </w:t>
      </w:r>
      <w:r w:rsidR="00E656E2">
        <w:rPr>
          <w:sz w:val="28"/>
          <w:szCs w:val="28"/>
        </w:rPr>
        <w:t xml:space="preserve">учились или работали </w:t>
      </w:r>
      <w:r w:rsidR="00CD7CEB">
        <w:rPr>
          <w:sz w:val="28"/>
          <w:szCs w:val="28"/>
        </w:rPr>
        <w:t xml:space="preserve">выдающиеся </w:t>
      </w:r>
      <w:r w:rsidR="00E656E2">
        <w:rPr>
          <w:sz w:val="28"/>
          <w:szCs w:val="28"/>
        </w:rPr>
        <w:t xml:space="preserve">учёные </w:t>
      </w:r>
      <w:r w:rsidR="00A4287C">
        <w:rPr>
          <w:sz w:val="28"/>
          <w:szCs w:val="28"/>
        </w:rPr>
        <w:t>иногороднего</w:t>
      </w:r>
      <w:r w:rsidR="00E656E2">
        <w:rPr>
          <w:sz w:val="28"/>
          <w:szCs w:val="28"/>
        </w:rPr>
        <w:t xml:space="preserve"> происхождения</w:t>
      </w:r>
      <w:r w:rsidR="00CD7CEB" w:rsidRPr="00CD7CEB">
        <w:rPr>
          <w:sz w:val="28"/>
          <w:szCs w:val="28"/>
        </w:rPr>
        <w:t xml:space="preserve">: </w:t>
      </w:r>
      <w:r w:rsidR="005A3E3C">
        <w:rPr>
          <w:sz w:val="28"/>
          <w:szCs w:val="28"/>
        </w:rPr>
        <w:t xml:space="preserve">А.М. Ляпунов, В.В. Бобынин, И.И. Привалов, П.С. Новиков. Однако </w:t>
      </w:r>
      <w:r w:rsidR="00BE3F6D">
        <w:rPr>
          <w:sz w:val="28"/>
          <w:szCs w:val="28"/>
        </w:rPr>
        <w:t xml:space="preserve">становление </w:t>
      </w:r>
      <w:r>
        <w:rPr>
          <w:sz w:val="28"/>
          <w:szCs w:val="28"/>
        </w:rPr>
        <w:t xml:space="preserve">высшего математического образования в Нижнем Новгороде связано </w:t>
      </w:r>
      <w:r w:rsidRPr="00F836DE">
        <w:rPr>
          <w:sz w:val="28"/>
          <w:szCs w:val="28"/>
        </w:rPr>
        <w:t xml:space="preserve">с </w:t>
      </w:r>
      <w:r w:rsidR="00B47C20">
        <w:rPr>
          <w:sz w:val="28"/>
          <w:szCs w:val="28"/>
        </w:rPr>
        <w:t xml:space="preserve">приехавшим сюда в 1916 году </w:t>
      </w:r>
      <w:r w:rsidR="00BE3F6D">
        <w:rPr>
          <w:sz w:val="28"/>
          <w:szCs w:val="28"/>
        </w:rPr>
        <w:t xml:space="preserve">выпускником Московского </w:t>
      </w:r>
      <w:r w:rsidR="00B47C20">
        <w:rPr>
          <w:sz w:val="28"/>
          <w:szCs w:val="28"/>
        </w:rPr>
        <w:t>университета, профессором</w:t>
      </w:r>
      <w:r w:rsidR="00B7798F">
        <w:rPr>
          <w:rFonts w:eastAsiaTheme="minorEastAsia"/>
          <w:color w:val="000000" w:themeColor="text1"/>
          <w:kern w:val="24"/>
          <w:sz w:val="28"/>
          <w:szCs w:val="28"/>
        </w:rPr>
        <w:t xml:space="preserve"> Варшавского Политехнического и Варшавского университета </w:t>
      </w:r>
      <w:r w:rsidRPr="00F836DE">
        <w:rPr>
          <w:sz w:val="28"/>
          <w:szCs w:val="28"/>
        </w:rPr>
        <w:t xml:space="preserve">И.Р. Брайцевым </w:t>
      </w:r>
      <w:r w:rsidRPr="00F836DE">
        <w:rPr>
          <w:rFonts w:eastAsiaTheme="minorEastAsia"/>
          <w:color w:val="000000" w:themeColor="text1"/>
          <w:kern w:val="24"/>
          <w:sz w:val="28"/>
          <w:szCs w:val="28"/>
        </w:rPr>
        <w:t>(1870 – 1947)</w:t>
      </w:r>
      <w:r w:rsidR="00B47C20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Он был и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>нициатор</w:t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создания (1931 г.) и первы</w:t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д</w:t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>кан</w:t>
      </w:r>
      <w:r w:rsidR="008733A1"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(до 1939 г.) физико-математического </w:t>
      </w:r>
      <w:r w:rsidR="00B47C20" w:rsidRPr="007C7469">
        <w:rPr>
          <w:rFonts w:eastAsiaTheme="minorEastAsia"/>
          <w:color w:val="000000" w:themeColor="text1"/>
          <w:kern w:val="24"/>
          <w:sz w:val="28"/>
          <w:szCs w:val="28"/>
        </w:rPr>
        <w:t>факультета Нижегородского</w:t>
      </w:r>
      <w:r w:rsidR="00B7798F">
        <w:rPr>
          <w:rFonts w:eastAsiaTheme="minorEastAsia"/>
          <w:color w:val="000000" w:themeColor="text1"/>
          <w:kern w:val="24"/>
          <w:sz w:val="28"/>
          <w:szCs w:val="28"/>
        </w:rPr>
        <w:t xml:space="preserve"> университета</w:t>
      </w:r>
      <w:r w:rsidR="00EA2429">
        <w:rPr>
          <w:rStyle w:val="a7"/>
          <w:rFonts w:eastAsiaTheme="minorEastAsia"/>
          <w:color w:val="000000" w:themeColor="text1"/>
          <w:kern w:val="24"/>
          <w:sz w:val="28"/>
          <w:szCs w:val="28"/>
        </w:rPr>
        <w:footnoteReference w:id="1"/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B47C20">
        <w:rPr>
          <w:rFonts w:eastAsiaTheme="minorEastAsia"/>
          <w:color w:val="000000" w:themeColor="text1"/>
          <w:kern w:val="24"/>
          <w:sz w:val="28"/>
          <w:szCs w:val="28"/>
        </w:rPr>
        <w:t xml:space="preserve">где в 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>1942 г</w:t>
      </w:r>
      <w:r w:rsidR="008733A1">
        <w:rPr>
          <w:rFonts w:eastAsiaTheme="minorEastAsia"/>
          <w:color w:val="000000" w:themeColor="text1"/>
          <w:kern w:val="24"/>
          <w:sz w:val="28"/>
          <w:szCs w:val="28"/>
        </w:rPr>
        <w:t>од</w:t>
      </w:r>
      <w:r w:rsidR="00B47C20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47C20"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организовал </w:t>
      </w:r>
      <w:r w:rsidR="00B47C20" w:rsidRPr="007C7469">
        <w:rPr>
          <w:rFonts w:eastAsiaTheme="minorEastAsia"/>
          <w:color w:val="000000" w:themeColor="text1"/>
          <w:kern w:val="24"/>
          <w:sz w:val="28"/>
          <w:szCs w:val="28"/>
        </w:rPr>
        <w:t>кафедр</w:t>
      </w:r>
      <w:r w:rsidR="00B47C20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r w:rsidR="00B47C20" w:rsidRP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теории функций</w:t>
      </w:r>
      <w:r w:rsidR="00B47C20">
        <w:rPr>
          <w:rFonts w:eastAsiaTheme="minorEastAsia"/>
          <w:color w:val="000000" w:themeColor="text1"/>
          <w:kern w:val="24"/>
          <w:sz w:val="28"/>
          <w:szCs w:val="28"/>
        </w:rPr>
        <w:t>, которой заведовал</w:t>
      </w:r>
      <w:r w:rsidR="00B47C20" w:rsidRP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>до конца жизни</w:t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7C7469" w:rsidRP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И.Р. Брайцев получил оригинальные результаты </w:t>
      </w:r>
      <w:r w:rsidR="002F4E19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 xml:space="preserve"> теории функций комплексного переменного</w:t>
      </w:r>
      <w:r w:rsidR="007E641C">
        <w:rPr>
          <w:rStyle w:val="a7"/>
          <w:rFonts w:eastAsiaTheme="minorEastAsia"/>
          <w:color w:val="000000" w:themeColor="text1"/>
          <w:kern w:val="24"/>
          <w:sz w:val="28"/>
          <w:szCs w:val="28"/>
        </w:rPr>
        <w:footnoteReference w:id="2"/>
      </w:r>
      <w:r w:rsidR="007C7469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4D12B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53384" w:rsidRPr="00195051" w:rsidRDefault="00717B77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5051">
        <w:rPr>
          <w:sz w:val="28"/>
          <w:szCs w:val="28"/>
        </w:rPr>
        <w:t>О</w:t>
      </w:r>
      <w:r w:rsidR="00EA2429" w:rsidRPr="00195051">
        <w:rPr>
          <w:sz w:val="28"/>
          <w:szCs w:val="28"/>
        </w:rPr>
        <w:t>сенью 1931</w:t>
      </w:r>
      <w:r w:rsidRPr="00195051">
        <w:rPr>
          <w:sz w:val="28"/>
          <w:szCs w:val="28"/>
        </w:rPr>
        <w:t xml:space="preserve"> </w:t>
      </w:r>
      <w:r w:rsidR="00EA2429" w:rsidRPr="00195051">
        <w:rPr>
          <w:sz w:val="28"/>
          <w:szCs w:val="28"/>
        </w:rPr>
        <w:t>г. вместе с женой Е.А.</w:t>
      </w:r>
      <w:r w:rsidRPr="00195051">
        <w:rPr>
          <w:sz w:val="28"/>
          <w:szCs w:val="28"/>
        </w:rPr>
        <w:t xml:space="preserve"> </w:t>
      </w:r>
      <w:r w:rsidR="00EA2429" w:rsidRPr="00195051">
        <w:rPr>
          <w:sz w:val="28"/>
          <w:szCs w:val="28"/>
        </w:rPr>
        <w:t>Леонтович (1905</w:t>
      </w:r>
      <w:r w:rsidRPr="00195051">
        <w:rPr>
          <w:sz w:val="28"/>
          <w:szCs w:val="28"/>
        </w:rPr>
        <w:t xml:space="preserve"> </w:t>
      </w:r>
      <w:r w:rsidRPr="00195051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195051">
        <w:rPr>
          <w:sz w:val="28"/>
          <w:szCs w:val="28"/>
        </w:rPr>
        <w:t xml:space="preserve"> </w:t>
      </w:r>
      <w:r w:rsidR="00EA2429" w:rsidRPr="00195051">
        <w:rPr>
          <w:sz w:val="28"/>
          <w:szCs w:val="28"/>
        </w:rPr>
        <w:t>1997) в Нижний Новгород</w:t>
      </w:r>
      <w:r w:rsidRPr="00195051">
        <w:rPr>
          <w:sz w:val="28"/>
          <w:szCs w:val="28"/>
        </w:rPr>
        <w:t xml:space="preserve"> переехал ученик академика Л.И. Мандельштама</w:t>
      </w:r>
      <w:r w:rsidR="0066070B">
        <w:rPr>
          <w:sz w:val="28"/>
          <w:szCs w:val="28"/>
        </w:rPr>
        <w:t>,</w:t>
      </w:r>
      <w:r w:rsidRPr="00195051">
        <w:rPr>
          <w:sz w:val="28"/>
          <w:szCs w:val="28"/>
        </w:rPr>
        <w:t xml:space="preserve"> физик по образованию А.А. Андронов</w:t>
      </w:r>
      <w:r w:rsidR="00513367">
        <w:rPr>
          <w:sz w:val="28"/>
          <w:szCs w:val="28"/>
        </w:rPr>
        <w:t xml:space="preserve"> </w:t>
      </w:r>
      <w:r w:rsidR="00513367" w:rsidRPr="00513367">
        <w:rPr>
          <w:sz w:val="28"/>
          <w:szCs w:val="28"/>
        </w:rPr>
        <w:t>(</w:t>
      </w:r>
      <w:r w:rsidR="00513367" w:rsidRP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>1901 – 1952)</w:t>
      </w:r>
      <w:r w:rsidR="00EA2429" w:rsidRPr="00513367">
        <w:rPr>
          <w:sz w:val="28"/>
          <w:szCs w:val="28"/>
        </w:rPr>
        <w:t>.</w:t>
      </w:r>
      <w:r w:rsidR="00EA2429" w:rsidRPr="00195051">
        <w:rPr>
          <w:sz w:val="28"/>
          <w:szCs w:val="28"/>
        </w:rPr>
        <w:t xml:space="preserve"> </w:t>
      </w:r>
      <w:r w:rsidRPr="00195051">
        <w:rPr>
          <w:sz w:val="28"/>
          <w:szCs w:val="28"/>
        </w:rPr>
        <w:t xml:space="preserve">В то время </w:t>
      </w:r>
      <w:r w:rsidR="00EA2429" w:rsidRPr="00195051">
        <w:rPr>
          <w:sz w:val="28"/>
          <w:szCs w:val="28"/>
        </w:rPr>
        <w:t xml:space="preserve">фундаментальной науки в </w:t>
      </w:r>
      <w:r w:rsidRPr="00195051">
        <w:rPr>
          <w:sz w:val="28"/>
          <w:szCs w:val="28"/>
        </w:rPr>
        <w:t xml:space="preserve">городе практически </w:t>
      </w:r>
      <w:r w:rsidR="00EA2429" w:rsidRPr="00195051">
        <w:rPr>
          <w:sz w:val="28"/>
          <w:szCs w:val="28"/>
        </w:rPr>
        <w:t>не было</w:t>
      </w:r>
      <w:r w:rsidR="00A4287C">
        <w:rPr>
          <w:sz w:val="28"/>
          <w:szCs w:val="28"/>
        </w:rPr>
        <w:t>.</w:t>
      </w:r>
      <w:r w:rsidRPr="00195051">
        <w:rPr>
          <w:sz w:val="28"/>
          <w:szCs w:val="28"/>
        </w:rPr>
        <w:t xml:space="preserve"> А.А. Андронов с</w:t>
      </w:r>
      <w:r w:rsidR="001269DA">
        <w:rPr>
          <w:sz w:val="28"/>
          <w:szCs w:val="28"/>
        </w:rPr>
        <w:t>тал</w:t>
      </w:r>
      <w:r w:rsidRPr="00195051">
        <w:rPr>
          <w:sz w:val="28"/>
          <w:szCs w:val="28"/>
        </w:rPr>
        <w:t xml:space="preserve"> для Нижнего Новгорода одн</w:t>
      </w:r>
      <w:r w:rsidR="001269DA">
        <w:rPr>
          <w:sz w:val="28"/>
          <w:szCs w:val="28"/>
        </w:rPr>
        <w:t>им</w:t>
      </w:r>
      <w:r w:rsidRPr="00195051">
        <w:rPr>
          <w:sz w:val="28"/>
          <w:szCs w:val="28"/>
        </w:rPr>
        <w:t xml:space="preserve"> из главных </w:t>
      </w:r>
      <w:r w:rsidR="0066070B">
        <w:rPr>
          <w:sz w:val="28"/>
          <w:szCs w:val="28"/>
        </w:rPr>
        <w:t>«</w:t>
      </w:r>
      <w:r w:rsidRPr="00195051">
        <w:rPr>
          <w:sz w:val="28"/>
          <w:szCs w:val="28"/>
        </w:rPr>
        <w:t>наукообразующих</w:t>
      </w:r>
      <w:r w:rsidR="0066070B">
        <w:rPr>
          <w:sz w:val="28"/>
          <w:szCs w:val="28"/>
        </w:rPr>
        <w:t>»</w:t>
      </w:r>
      <w:r w:rsidRPr="00195051">
        <w:rPr>
          <w:sz w:val="28"/>
          <w:szCs w:val="28"/>
        </w:rPr>
        <w:t xml:space="preserve"> факторов. Вокруг </w:t>
      </w:r>
      <w:r w:rsidR="00A4287C">
        <w:rPr>
          <w:sz w:val="28"/>
          <w:szCs w:val="28"/>
        </w:rPr>
        <w:t>него</w:t>
      </w:r>
      <w:r w:rsidRPr="00195051">
        <w:rPr>
          <w:sz w:val="28"/>
          <w:szCs w:val="28"/>
        </w:rPr>
        <w:t xml:space="preserve"> сложилась большая научная школа</w:t>
      </w:r>
      <w:r w:rsidR="002F4E19">
        <w:rPr>
          <w:sz w:val="28"/>
          <w:szCs w:val="28"/>
        </w:rPr>
        <w:t xml:space="preserve"> с тремя</w:t>
      </w:r>
      <w:r w:rsidRPr="00195051">
        <w:rPr>
          <w:sz w:val="28"/>
          <w:szCs w:val="28"/>
        </w:rPr>
        <w:t xml:space="preserve"> основными направлениями</w:t>
      </w:r>
      <w:r w:rsidR="002F4E19" w:rsidRPr="002F4E19">
        <w:rPr>
          <w:sz w:val="28"/>
          <w:szCs w:val="28"/>
        </w:rPr>
        <w:t>:</w:t>
      </w:r>
      <w:r w:rsidRPr="00195051">
        <w:rPr>
          <w:sz w:val="28"/>
          <w:szCs w:val="28"/>
        </w:rPr>
        <w:t xml:space="preserve"> </w:t>
      </w:r>
      <w:r w:rsidRPr="00195051">
        <w:rPr>
          <w:sz w:val="28"/>
          <w:szCs w:val="28"/>
        </w:rPr>
        <w:lastRenderedPageBreak/>
        <w:t>теория автоматического регулирования, теори</w:t>
      </w:r>
      <w:r w:rsidR="000F3850" w:rsidRPr="00195051">
        <w:rPr>
          <w:sz w:val="28"/>
          <w:szCs w:val="28"/>
        </w:rPr>
        <w:t>я</w:t>
      </w:r>
      <w:r w:rsidRPr="00195051">
        <w:rPr>
          <w:sz w:val="28"/>
          <w:szCs w:val="28"/>
        </w:rPr>
        <w:t xml:space="preserve"> колебаний</w:t>
      </w:r>
      <w:r w:rsidR="001269DA">
        <w:rPr>
          <w:sz w:val="28"/>
          <w:szCs w:val="28"/>
        </w:rPr>
        <w:t>,</w:t>
      </w:r>
      <w:r w:rsidRPr="00195051">
        <w:rPr>
          <w:sz w:val="28"/>
          <w:szCs w:val="28"/>
        </w:rPr>
        <w:t xml:space="preserve"> качественная теория дифференциальных уравнений. </w:t>
      </w:r>
      <w:r w:rsidR="000F3850" w:rsidRPr="00195051">
        <w:rPr>
          <w:sz w:val="28"/>
          <w:szCs w:val="28"/>
        </w:rPr>
        <w:t xml:space="preserve">Последнее, чисто математическое направление, возникло </w:t>
      </w:r>
      <w:r w:rsidR="003C000A">
        <w:rPr>
          <w:sz w:val="28"/>
          <w:szCs w:val="28"/>
        </w:rPr>
        <w:t xml:space="preserve">ещё </w:t>
      </w:r>
      <w:r w:rsidR="000F3850" w:rsidRPr="00195051">
        <w:rPr>
          <w:sz w:val="28"/>
          <w:szCs w:val="28"/>
        </w:rPr>
        <w:t>в работах А.А. Андронова 1928–29 гг.</w:t>
      </w:r>
      <w:r w:rsidR="00A4287C">
        <w:rPr>
          <w:sz w:val="28"/>
          <w:szCs w:val="28"/>
        </w:rPr>
        <w:t>,</w:t>
      </w:r>
      <w:r w:rsidR="000F3850" w:rsidRPr="00195051">
        <w:rPr>
          <w:sz w:val="28"/>
          <w:szCs w:val="28"/>
        </w:rPr>
        <w:t xml:space="preserve"> </w:t>
      </w:r>
      <w:r w:rsidR="00A4287C">
        <w:rPr>
          <w:sz w:val="28"/>
          <w:szCs w:val="28"/>
        </w:rPr>
        <w:t>где</w:t>
      </w:r>
      <w:r w:rsidR="000F3850" w:rsidRPr="00195051">
        <w:rPr>
          <w:sz w:val="28"/>
          <w:szCs w:val="28"/>
        </w:rPr>
        <w:t xml:space="preserve"> «была впервые указана связь между математическими проблемами, возникающими при трактовке нелинейных колебательных процессов в изучаемых физикой схемах, и теорией дифференциальных уравнений, данной Пуанк</w:t>
      </w:r>
      <w:r w:rsidR="0066070B">
        <w:rPr>
          <w:sz w:val="28"/>
          <w:szCs w:val="28"/>
        </w:rPr>
        <w:t>аре для совершенно других целей</w:t>
      </w:r>
      <w:r w:rsidR="000F3850" w:rsidRPr="00195051">
        <w:rPr>
          <w:sz w:val="28"/>
          <w:szCs w:val="28"/>
        </w:rPr>
        <w:t>»</w:t>
      </w:r>
      <w:r w:rsidR="000F3850" w:rsidRPr="00195051">
        <w:rPr>
          <w:rStyle w:val="a7"/>
          <w:sz w:val="28"/>
          <w:szCs w:val="28"/>
        </w:rPr>
        <w:footnoteReference w:id="3"/>
      </w:r>
      <w:r w:rsidR="00F71274" w:rsidRPr="00195051">
        <w:rPr>
          <w:sz w:val="28"/>
          <w:szCs w:val="28"/>
        </w:rPr>
        <w:t>.</w:t>
      </w:r>
      <w:r w:rsidR="000F3850" w:rsidRPr="00195051">
        <w:rPr>
          <w:sz w:val="28"/>
          <w:szCs w:val="28"/>
        </w:rPr>
        <w:t xml:space="preserve">  </w:t>
      </w:r>
    </w:p>
    <w:p w:rsidR="00B1174F" w:rsidRDefault="001411E1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5051">
        <w:rPr>
          <w:sz w:val="28"/>
          <w:szCs w:val="28"/>
        </w:rPr>
        <w:t xml:space="preserve">Личности </w:t>
      </w:r>
      <w:r w:rsidR="0066070B">
        <w:rPr>
          <w:sz w:val="28"/>
          <w:szCs w:val="28"/>
        </w:rPr>
        <w:t xml:space="preserve">академика </w:t>
      </w:r>
      <w:r w:rsidRPr="00195051">
        <w:rPr>
          <w:sz w:val="28"/>
          <w:szCs w:val="28"/>
        </w:rPr>
        <w:t xml:space="preserve">А.А. Андронова и его школе посвящено много публикаций. </w:t>
      </w:r>
      <w:r w:rsidR="0066070B">
        <w:rPr>
          <w:sz w:val="28"/>
          <w:szCs w:val="28"/>
        </w:rPr>
        <w:t xml:space="preserve">В книге </w:t>
      </w:r>
      <w:r w:rsidR="00EA0EC7">
        <w:rPr>
          <w:sz w:val="28"/>
          <w:szCs w:val="28"/>
        </w:rPr>
        <w:t>профессора Ю.И. Неймарка</w:t>
      </w:r>
      <w:r w:rsidR="00EA0EC7" w:rsidRPr="00470BC9">
        <w:rPr>
          <w:sz w:val="28"/>
          <w:szCs w:val="28"/>
        </w:rPr>
        <w:t xml:space="preserve"> </w:t>
      </w:r>
      <w:r w:rsidR="00470BC9" w:rsidRPr="00470BC9">
        <w:rPr>
          <w:sz w:val="28"/>
          <w:szCs w:val="28"/>
        </w:rPr>
        <w:t>[9]</w:t>
      </w:r>
      <w:r w:rsidR="0066070B">
        <w:rPr>
          <w:sz w:val="28"/>
          <w:szCs w:val="28"/>
        </w:rPr>
        <w:t>,</w:t>
      </w:r>
      <w:r w:rsidR="00470BC9">
        <w:rPr>
          <w:sz w:val="28"/>
          <w:szCs w:val="28"/>
        </w:rPr>
        <w:t xml:space="preserve"> </w:t>
      </w:r>
      <w:r w:rsidR="0075425A">
        <w:rPr>
          <w:sz w:val="28"/>
          <w:szCs w:val="28"/>
        </w:rPr>
        <w:t>одн</w:t>
      </w:r>
      <w:r w:rsidR="00EA0EC7">
        <w:rPr>
          <w:sz w:val="28"/>
          <w:szCs w:val="28"/>
        </w:rPr>
        <w:t>ого</w:t>
      </w:r>
      <w:r w:rsidR="0075425A">
        <w:rPr>
          <w:sz w:val="28"/>
          <w:szCs w:val="28"/>
        </w:rPr>
        <w:t xml:space="preserve"> из первых </w:t>
      </w:r>
      <w:r w:rsidR="0066070B">
        <w:rPr>
          <w:sz w:val="28"/>
          <w:szCs w:val="28"/>
        </w:rPr>
        <w:t xml:space="preserve">андроновских </w:t>
      </w:r>
      <w:r w:rsidR="0075425A">
        <w:rPr>
          <w:sz w:val="28"/>
          <w:szCs w:val="28"/>
        </w:rPr>
        <w:t>аспирантов</w:t>
      </w:r>
      <w:r w:rsidR="00470BC9">
        <w:rPr>
          <w:sz w:val="28"/>
          <w:szCs w:val="28"/>
        </w:rPr>
        <w:t xml:space="preserve">, приведено </w:t>
      </w:r>
      <w:r w:rsidR="00765B59">
        <w:rPr>
          <w:sz w:val="28"/>
          <w:szCs w:val="28"/>
        </w:rPr>
        <w:t>доведённое до 2000</w:t>
      </w:r>
      <w:r w:rsidR="003C000A">
        <w:rPr>
          <w:sz w:val="28"/>
          <w:szCs w:val="28"/>
        </w:rPr>
        <w:t>-го</w:t>
      </w:r>
      <w:r w:rsidR="00765B59">
        <w:rPr>
          <w:sz w:val="28"/>
          <w:szCs w:val="28"/>
        </w:rPr>
        <w:t xml:space="preserve"> года </w:t>
      </w:r>
      <w:r w:rsidR="00470BC9">
        <w:rPr>
          <w:sz w:val="28"/>
          <w:szCs w:val="28"/>
        </w:rPr>
        <w:t>«генеалогическое древо» школы Андронова</w:t>
      </w:r>
      <w:r w:rsidR="002F4E19" w:rsidRPr="002F4E19">
        <w:rPr>
          <w:sz w:val="28"/>
          <w:szCs w:val="28"/>
        </w:rPr>
        <w:t>.</w:t>
      </w:r>
      <w:r w:rsidR="00470BC9">
        <w:rPr>
          <w:sz w:val="28"/>
          <w:szCs w:val="28"/>
        </w:rPr>
        <w:t xml:space="preserve"> </w:t>
      </w:r>
      <w:r w:rsidR="00765B59">
        <w:rPr>
          <w:sz w:val="28"/>
          <w:szCs w:val="28"/>
        </w:rPr>
        <w:t>Оно</w:t>
      </w:r>
      <w:r w:rsidR="001269DA">
        <w:rPr>
          <w:sz w:val="28"/>
          <w:szCs w:val="28"/>
        </w:rPr>
        <w:t xml:space="preserve"> содержит</w:t>
      </w:r>
      <w:r w:rsidR="00470BC9">
        <w:rPr>
          <w:sz w:val="28"/>
          <w:szCs w:val="28"/>
        </w:rPr>
        <w:t xml:space="preserve"> более трёхсот имён</w:t>
      </w:r>
      <w:r w:rsidR="0066070B">
        <w:rPr>
          <w:sz w:val="28"/>
          <w:szCs w:val="28"/>
        </w:rPr>
        <w:t>.</w:t>
      </w:r>
      <w:r w:rsidR="00470BC9">
        <w:rPr>
          <w:sz w:val="28"/>
          <w:szCs w:val="28"/>
        </w:rPr>
        <w:t xml:space="preserve"> </w:t>
      </w:r>
      <w:r w:rsidR="0066070B">
        <w:rPr>
          <w:sz w:val="28"/>
          <w:szCs w:val="28"/>
        </w:rPr>
        <w:t>Х</w:t>
      </w:r>
      <w:r w:rsidR="00470BC9">
        <w:rPr>
          <w:sz w:val="28"/>
          <w:szCs w:val="28"/>
        </w:rPr>
        <w:t>отя часть из них принадлежит физикам, ясно, что даже просто перечислить имена всех математиков здесь невозможно.</w:t>
      </w:r>
      <w:r w:rsidR="0075425A">
        <w:rPr>
          <w:sz w:val="28"/>
          <w:szCs w:val="28"/>
        </w:rPr>
        <w:t xml:space="preserve"> </w:t>
      </w:r>
    </w:p>
    <w:p w:rsidR="0075425A" w:rsidRDefault="0075425A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Ближайшим сотрудником А.А. Андронова был </w:t>
      </w:r>
      <w:r w:rsidR="00EC2997">
        <w:rPr>
          <w:sz w:val="28"/>
          <w:szCs w:val="28"/>
        </w:rPr>
        <w:t xml:space="preserve">приехавший из Москвы в 1931 г. ученик А.Я. </w:t>
      </w:r>
      <w:proofErr w:type="spellStart"/>
      <w:r w:rsidR="00EC2997">
        <w:rPr>
          <w:sz w:val="28"/>
          <w:szCs w:val="28"/>
        </w:rPr>
        <w:t>Хинчина</w:t>
      </w:r>
      <w:proofErr w:type="spellEnd"/>
      <w:r w:rsidR="00EC2997">
        <w:rPr>
          <w:sz w:val="28"/>
          <w:szCs w:val="28"/>
        </w:rPr>
        <w:t xml:space="preserve"> </w:t>
      </w:r>
      <w:r>
        <w:rPr>
          <w:sz w:val="28"/>
          <w:szCs w:val="28"/>
        </w:rPr>
        <w:t>А.Г. Майер</w:t>
      </w:r>
      <w:r w:rsidR="00513367">
        <w:rPr>
          <w:sz w:val="28"/>
          <w:szCs w:val="28"/>
        </w:rPr>
        <w:t xml:space="preserve"> </w:t>
      </w:r>
      <w:r w:rsidR="00513367" w:rsidRPr="00513367">
        <w:rPr>
          <w:sz w:val="28"/>
          <w:szCs w:val="28"/>
        </w:rPr>
        <w:t>(</w:t>
      </w:r>
      <w:r w:rsidR="00513367" w:rsidRP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>1905 – 1951)</w:t>
      </w:r>
      <w:r w:rsid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(см.</w:t>
      </w:r>
      <w:r w:rsidR="00513367" w:rsidRP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[10])</w:t>
      </w:r>
      <w:r>
        <w:rPr>
          <w:sz w:val="28"/>
          <w:szCs w:val="28"/>
        </w:rPr>
        <w:t xml:space="preserve">, которому принадлежат </w:t>
      </w:r>
      <w:r w:rsidR="0066070B">
        <w:rPr>
          <w:sz w:val="28"/>
          <w:szCs w:val="28"/>
        </w:rPr>
        <w:t>важные</w:t>
      </w:r>
      <w:r>
        <w:rPr>
          <w:sz w:val="28"/>
          <w:szCs w:val="28"/>
        </w:rPr>
        <w:t xml:space="preserve"> результаты по динамическим системам на поверхностях</w:t>
      </w:r>
      <w:r w:rsidR="006A5D4E"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 xml:space="preserve"> и решение проблемы </w:t>
      </w:r>
      <w:proofErr w:type="spellStart"/>
      <w:r>
        <w:rPr>
          <w:sz w:val="28"/>
          <w:szCs w:val="28"/>
        </w:rPr>
        <w:t>Биркгофа</w:t>
      </w:r>
      <w:proofErr w:type="spellEnd"/>
      <w:r>
        <w:rPr>
          <w:sz w:val="28"/>
          <w:szCs w:val="28"/>
        </w:rPr>
        <w:t xml:space="preserve"> о центральных траекториях. </w:t>
      </w:r>
    </w:p>
    <w:p w:rsidR="00067335" w:rsidRDefault="00EC2997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r w:rsidRPr="00EC2997">
        <w:rPr>
          <w:sz w:val="28"/>
          <w:szCs w:val="28"/>
        </w:rPr>
        <w:t>Баутин</w:t>
      </w:r>
      <w:r w:rsidRPr="00EC2997">
        <w:rPr>
          <w:rFonts w:ascii="Arial" w:eastAsiaTheme="minorEastAsia" w:hAnsi="Arial" w:cstheme="minorBidi"/>
          <w:bCs/>
          <w:color w:val="000000" w:themeColor="text1"/>
          <w:kern w:val="24"/>
        </w:rPr>
        <w:t xml:space="preserve"> </w:t>
      </w:r>
      <w:r w:rsidRPr="00EC2997">
        <w:rPr>
          <w:rFonts w:eastAsiaTheme="minorEastAsia"/>
          <w:bCs/>
          <w:color w:val="000000" w:themeColor="text1"/>
          <w:kern w:val="24"/>
          <w:sz w:val="28"/>
          <w:szCs w:val="28"/>
        </w:rPr>
        <w:t>(1908 – 1993)</w:t>
      </w:r>
      <w:r w:rsidR="00513367" w:rsidRP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</w:t>
      </w:r>
      <w:r w:rsid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см. </w:t>
      </w:r>
      <w:r w:rsidR="00513367" w:rsidRP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>[</w:t>
      </w:r>
      <w:r w:rsid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>11</w:t>
      </w:r>
      <w:r w:rsidR="00513367" w:rsidRPr="00513367">
        <w:rPr>
          <w:rFonts w:eastAsiaTheme="minorEastAsia"/>
          <w:bCs/>
          <w:color w:val="000000" w:themeColor="text1"/>
          <w:kern w:val="24"/>
          <w:sz w:val="28"/>
          <w:szCs w:val="28"/>
        </w:rPr>
        <w:t>])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, о</w:t>
      </w:r>
      <w:r w:rsidR="00067335">
        <w:rPr>
          <w:sz w:val="28"/>
          <w:szCs w:val="28"/>
        </w:rPr>
        <w:t>ди</w:t>
      </w:r>
      <w:r>
        <w:rPr>
          <w:sz w:val="28"/>
          <w:szCs w:val="28"/>
        </w:rPr>
        <w:t>н</w:t>
      </w:r>
      <w:r w:rsidR="00067335">
        <w:rPr>
          <w:sz w:val="28"/>
          <w:szCs w:val="28"/>
        </w:rPr>
        <w:t xml:space="preserve"> из первых аспирантов А.А. Андронова</w:t>
      </w:r>
      <w:r>
        <w:rPr>
          <w:sz w:val="28"/>
          <w:szCs w:val="28"/>
        </w:rPr>
        <w:t xml:space="preserve"> </w:t>
      </w:r>
      <w:r w:rsidRPr="00EC2997">
        <w:rPr>
          <w:rFonts w:eastAsiaTheme="minorEastAsia"/>
          <w:bCs/>
          <w:color w:val="000000" w:themeColor="text1"/>
          <w:kern w:val="24"/>
          <w:sz w:val="28"/>
          <w:szCs w:val="28"/>
        </w:rPr>
        <w:t>–</w:t>
      </w:r>
      <w:r>
        <w:rPr>
          <w:sz w:val="28"/>
          <w:szCs w:val="28"/>
        </w:rPr>
        <w:t xml:space="preserve"> крупный специалист по динамической теории часов, </w:t>
      </w:r>
      <w:r w:rsidR="00067335" w:rsidRPr="00EC2997">
        <w:rPr>
          <w:sz w:val="28"/>
          <w:szCs w:val="28"/>
        </w:rPr>
        <w:t>автор важных работ по качественной теории дифференциальных</w:t>
      </w:r>
      <w:r w:rsidR="00067335">
        <w:rPr>
          <w:sz w:val="28"/>
          <w:szCs w:val="28"/>
        </w:rPr>
        <w:t xml:space="preserve"> уравнений</w:t>
      </w:r>
      <w:r>
        <w:rPr>
          <w:sz w:val="28"/>
          <w:szCs w:val="28"/>
        </w:rPr>
        <w:t xml:space="preserve"> и</w:t>
      </w:r>
      <w:r w:rsidR="00067335">
        <w:rPr>
          <w:sz w:val="28"/>
          <w:szCs w:val="28"/>
        </w:rPr>
        <w:t xml:space="preserve"> по теории устойчивости</w:t>
      </w:r>
      <w:r>
        <w:rPr>
          <w:sz w:val="28"/>
          <w:szCs w:val="28"/>
        </w:rPr>
        <w:t>.</w:t>
      </w:r>
      <w:r w:rsidR="00067335">
        <w:rPr>
          <w:sz w:val="28"/>
          <w:szCs w:val="28"/>
        </w:rPr>
        <w:t xml:space="preserve"> </w:t>
      </w:r>
    </w:p>
    <w:p w:rsidR="00D042E9" w:rsidRDefault="00067335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B59">
        <w:rPr>
          <w:sz w:val="28"/>
          <w:szCs w:val="28"/>
        </w:rPr>
        <w:t>Основная роль в сохранении математической ветви школы Андронова принадлежит его ж</w:t>
      </w:r>
      <w:r w:rsidR="00B64D34">
        <w:rPr>
          <w:sz w:val="28"/>
          <w:szCs w:val="28"/>
        </w:rPr>
        <w:t xml:space="preserve">ене </w:t>
      </w:r>
      <w:r w:rsidR="007900F4">
        <w:rPr>
          <w:sz w:val="28"/>
          <w:szCs w:val="28"/>
        </w:rPr>
        <w:t xml:space="preserve">и соратнику </w:t>
      </w:r>
      <w:r w:rsidR="00B64D34">
        <w:rPr>
          <w:sz w:val="28"/>
          <w:szCs w:val="28"/>
        </w:rPr>
        <w:t>профессору Е.А. Леонтович</w:t>
      </w:r>
      <w:r w:rsidR="00BE3F6D" w:rsidRPr="00BE3F6D">
        <w:rPr>
          <w:sz w:val="28"/>
          <w:szCs w:val="28"/>
        </w:rPr>
        <w:t xml:space="preserve"> (</w:t>
      </w:r>
      <w:r w:rsidR="00BE3F6D">
        <w:rPr>
          <w:sz w:val="28"/>
          <w:szCs w:val="28"/>
        </w:rPr>
        <w:t xml:space="preserve">см. </w:t>
      </w:r>
      <w:r w:rsidR="00BE3F6D" w:rsidRPr="00BE3F6D">
        <w:rPr>
          <w:sz w:val="28"/>
          <w:szCs w:val="28"/>
        </w:rPr>
        <w:t>[</w:t>
      </w:r>
      <w:r w:rsidR="00BE3F6D">
        <w:rPr>
          <w:sz w:val="28"/>
          <w:szCs w:val="28"/>
        </w:rPr>
        <w:t>1</w:t>
      </w:r>
      <w:r w:rsidR="00BE3F6D" w:rsidRPr="00BE3F6D">
        <w:rPr>
          <w:sz w:val="28"/>
          <w:szCs w:val="28"/>
        </w:rPr>
        <w:t>2])</w:t>
      </w:r>
      <w:r w:rsidR="00B64D34">
        <w:rPr>
          <w:sz w:val="28"/>
          <w:szCs w:val="28"/>
        </w:rPr>
        <w:t xml:space="preserve">.  </w:t>
      </w:r>
      <w:r w:rsidR="00EA0EC7">
        <w:rPr>
          <w:sz w:val="28"/>
          <w:szCs w:val="28"/>
        </w:rPr>
        <w:t>В частности, в</w:t>
      </w:r>
      <w:r w:rsidR="00AA2CB0">
        <w:rPr>
          <w:sz w:val="28"/>
          <w:szCs w:val="28"/>
        </w:rPr>
        <w:t>месте с И.И. Гордоном</w:t>
      </w:r>
      <w:r w:rsidR="00AA2CB0">
        <w:rPr>
          <w:rStyle w:val="a7"/>
          <w:sz w:val="28"/>
          <w:szCs w:val="28"/>
        </w:rPr>
        <w:footnoteReference w:id="5"/>
      </w:r>
      <w:r w:rsidR="00AA2CB0">
        <w:rPr>
          <w:sz w:val="28"/>
          <w:szCs w:val="28"/>
        </w:rPr>
        <w:t xml:space="preserve"> она написала классическую</w:t>
      </w:r>
      <w:r w:rsidR="00BE3F6D">
        <w:rPr>
          <w:sz w:val="28"/>
          <w:szCs w:val="28"/>
        </w:rPr>
        <w:t xml:space="preserve"> двухтомн</w:t>
      </w:r>
      <w:r w:rsidR="00AA2CB0">
        <w:rPr>
          <w:sz w:val="28"/>
          <w:szCs w:val="28"/>
        </w:rPr>
        <w:t>ую</w:t>
      </w:r>
      <w:r w:rsidR="00BE3F6D">
        <w:rPr>
          <w:sz w:val="28"/>
          <w:szCs w:val="28"/>
        </w:rPr>
        <w:t xml:space="preserve"> монографи</w:t>
      </w:r>
      <w:r w:rsidR="00AA2CB0">
        <w:rPr>
          <w:sz w:val="28"/>
          <w:szCs w:val="28"/>
        </w:rPr>
        <w:t>ю</w:t>
      </w:r>
      <w:r w:rsidR="00BE3F6D">
        <w:rPr>
          <w:sz w:val="28"/>
          <w:szCs w:val="28"/>
        </w:rPr>
        <w:t xml:space="preserve"> </w:t>
      </w:r>
      <w:r w:rsidR="00BE3F6D" w:rsidRPr="00BE3F6D">
        <w:rPr>
          <w:sz w:val="28"/>
          <w:szCs w:val="28"/>
        </w:rPr>
        <w:t>[1</w:t>
      </w:r>
      <w:r w:rsidR="00BE3F6D" w:rsidRPr="00AA2CB0">
        <w:rPr>
          <w:sz w:val="28"/>
          <w:szCs w:val="28"/>
        </w:rPr>
        <w:t>3</w:t>
      </w:r>
      <w:r w:rsidR="00BE3F6D" w:rsidRPr="00BE3F6D">
        <w:rPr>
          <w:sz w:val="28"/>
          <w:szCs w:val="28"/>
        </w:rPr>
        <w:t>], [1</w:t>
      </w:r>
      <w:r w:rsidR="00BE3F6D" w:rsidRPr="00AA2CB0">
        <w:rPr>
          <w:sz w:val="28"/>
          <w:szCs w:val="28"/>
        </w:rPr>
        <w:t>4</w:t>
      </w:r>
      <w:r w:rsidR="00BE3F6D" w:rsidRPr="00BE3F6D">
        <w:rPr>
          <w:sz w:val="28"/>
          <w:szCs w:val="28"/>
        </w:rPr>
        <w:t>]</w:t>
      </w:r>
      <w:r w:rsidR="00EA0EC7">
        <w:rPr>
          <w:sz w:val="28"/>
          <w:szCs w:val="28"/>
        </w:rPr>
        <w:t xml:space="preserve"> (указанные в числе авторов</w:t>
      </w:r>
      <w:r w:rsidR="00B1174F" w:rsidRPr="00B1174F">
        <w:rPr>
          <w:sz w:val="28"/>
          <w:szCs w:val="28"/>
        </w:rPr>
        <w:t xml:space="preserve"> </w:t>
      </w:r>
      <w:r w:rsidR="00B1174F">
        <w:rPr>
          <w:sz w:val="28"/>
          <w:szCs w:val="28"/>
        </w:rPr>
        <w:t>этих книг</w:t>
      </w:r>
      <w:r w:rsidR="00EA0EC7">
        <w:rPr>
          <w:sz w:val="28"/>
          <w:szCs w:val="28"/>
        </w:rPr>
        <w:t xml:space="preserve"> А.А. Андронов и А.Г. Майер умерли в самом начале 50-х годов).</w:t>
      </w:r>
    </w:p>
    <w:p w:rsidR="00D042E9" w:rsidRDefault="00D042E9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Выдающи</w:t>
      </w:r>
      <w:r w:rsidR="00FF6EA7">
        <w:rPr>
          <w:sz w:val="28"/>
          <w:szCs w:val="28"/>
        </w:rPr>
        <w:t>й</w:t>
      </w:r>
      <w:r>
        <w:rPr>
          <w:sz w:val="28"/>
          <w:szCs w:val="28"/>
        </w:rPr>
        <w:t>ся представител</w:t>
      </w:r>
      <w:r w:rsidR="00FF6EA7">
        <w:rPr>
          <w:sz w:val="28"/>
          <w:szCs w:val="28"/>
        </w:rPr>
        <w:t>ь</w:t>
      </w:r>
      <w:r>
        <w:rPr>
          <w:sz w:val="28"/>
          <w:szCs w:val="28"/>
        </w:rPr>
        <w:t xml:space="preserve"> школы Андронова Л.П. Шильников (1934 – 2011)</w:t>
      </w:r>
      <w:r w:rsidR="00FF6EA7">
        <w:rPr>
          <w:sz w:val="28"/>
          <w:szCs w:val="28"/>
        </w:rPr>
        <w:t xml:space="preserve"> (см.</w:t>
      </w:r>
      <w:r>
        <w:rPr>
          <w:sz w:val="28"/>
          <w:szCs w:val="28"/>
        </w:rPr>
        <w:t xml:space="preserve"> </w:t>
      </w:r>
      <w:r w:rsidR="00FF6EA7">
        <w:rPr>
          <w:sz w:val="28"/>
          <w:szCs w:val="28"/>
        </w:rPr>
        <w:t>[</w:t>
      </w:r>
      <w:r w:rsidR="00FF6EA7" w:rsidRPr="00FF6EA7">
        <w:rPr>
          <w:sz w:val="28"/>
          <w:szCs w:val="28"/>
        </w:rPr>
        <w:t>1</w:t>
      </w:r>
      <w:r w:rsidR="002F4E19">
        <w:rPr>
          <w:sz w:val="28"/>
          <w:szCs w:val="28"/>
        </w:rPr>
        <w:t>5</w:t>
      </w:r>
      <w:r w:rsidR="00FF6EA7" w:rsidRPr="00FF6EA7">
        <w:rPr>
          <w:sz w:val="28"/>
          <w:szCs w:val="28"/>
        </w:rPr>
        <w:t>])</w:t>
      </w:r>
      <w:r w:rsidR="00FF6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ученики (В.С. </w:t>
      </w:r>
      <w:proofErr w:type="spellStart"/>
      <w:r>
        <w:rPr>
          <w:sz w:val="28"/>
          <w:szCs w:val="28"/>
        </w:rPr>
        <w:t>Афраймович</w:t>
      </w:r>
      <w:proofErr w:type="spellEnd"/>
      <w:r>
        <w:rPr>
          <w:sz w:val="28"/>
          <w:szCs w:val="28"/>
        </w:rPr>
        <w:t xml:space="preserve"> (1945 – 2018), Л.М. </w:t>
      </w:r>
      <w:proofErr w:type="spellStart"/>
      <w:r>
        <w:rPr>
          <w:sz w:val="28"/>
          <w:szCs w:val="28"/>
        </w:rPr>
        <w:t>Лерман</w:t>
      </w:r>
      <w:proofErr w:type="spellEnd"/>
      <w:r>
        <w:rPr>
          <w:sz w:val="28"/>
          <w:szCs w:val="28"/>
        </w:rPr>
        <w:t xml:space="preserve">, </w:t>
      </w:r>
      <w:r w:rsidR="00FF6EA7">
        <w:rPr>
          <w:sz w:val="28"/>
          <w:szCs w:val="28"/>
        </w:rPr>
        <w:t xml:space="preserve">С.В. </w:t>
      </w:r>
      <w:proofErr w:type="spellStart"/>
      <w:r w:rsidR="00FF6EA7">
        <w:rPr>
          <w:sz w:val="28"/>
          <w:szCs w:val="28"/>
        </w:rPr>
        <w:t>Гонченко</w:t>
      </w:r>
      <w:proofErr w:type="spellEnd"/>
      <w:r w:rsidR="00FF6E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Д.В. Тураев и др.) получили результаты мирового уровня в области теории бифуркаций многомерных динамических систем.  </w:t>
      </w:r>
    </w:p>
    <w:p w:rsidR="007900F4" w:rsidRPr="000C17DA" w:rsidRDefault="007900F4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1948 г. А.А. Андронов предложил Д.А. Гудкову построи</w:t>
      </w:r>
      <w:r w:rsidR="00B1174F">
        <w:rPr>
          <w:sz w:val="28"/>
          <w:szCs w:val="28"/>
        </w:rPr>
        <w:t>ть</w:t>
      </w:r>
      <w:r>
        <w:rPr>
          <w:sz w:val="28"/>
          <w:szCs w:val="28"/>
        </w:rPr>
        <w:t xml:space="preserve"> теори</w:t>
      </w:r>
      <w:r w:rsidR="00B1174F">
        <w:rPr>
          <w:sz w:val="28"/>
          <w:szCs w:val="28"/>
        </w:rPr>
        <w:t>ю</w:t>
      </w:r>
      <w:r>
        <w:rPr>
          <w:sz w:val="28"/>
          <w:szCs w:val="28"/>
        </w:rPr>
        <w:t xml:space="preserve"> бифуркаций для плоских алгебраических кривых. Гудков решил </w:t>
      </w:r>
      <w:r w:rsidR="00FF6EA7">
        <w:rPr>
          <w:sz w:val="28"/>
          <w:szCs w:val="28"/>
        </w:rPr>
        <w:t>эту</w:t>
      </w:r>
      <w:r>
        <w:rPr>
          <w:sz w:val="28"/>
          <w:szCs w:val="28"/>
        </w:rPr>
        <w:t xml:space="preserve"> задачу и </w:t>
      </w:r>
      <w:r w:rsidR="00FF6EA7">
        <w:rPr>
          <w:sz w:val="28"/>
          <w:szCs w:val="28"/>
        </w:rPr>
        <w:t>с помощью</w:t>
      </w:r>
      <w:r>
        <w:rPr>
          <w:sz w:val="28"/>
          <w:szCs w:val="28"/>
        </w:rPr>
        <w:t xml:space="preserve"> развитой им теории </w:t>
      </w:r>
      <w:r w:rsidR="00EA0EC7">
        <w:rPr>
          <w:sz w:val="28"/>
          <w:szCs w:val="28"/>
        </w:rPr>
        <w:t>нашёл</w:t>
      </w:r>
      <w:r>
        <w:rPr>
          <w:sz w:val="28"/>
          <w:szCs w:val="28"/>
        </w:rPr>
        <w:t xml:space="preserve"> классификаци</w:t>
      </w:r>
      <w:r w:rsidR="00EA0EC7">
        <w:rPr>
          <w:sz w:val="28"/>
          <w:szCs w:val="28"/>
        </w:rPr>
        <w:t>ю</w:t>
      </w:r>
      <w:r>
        <w:rPr>
          <w:sz w:val="28"/>
          <w:szCs w:val="28"/>
        </w:rPr>
        <w:t xml:space="preserve"> неособых кривых степени 6,</w:t>
      </w:r>
      <w:r w:rsidR="00EA0EC7">
        <w:rPr>
          <w:sz w:val="28"/>
          <w:szCs w:val="28"/>
        </w:rPr>
        <w:t xml:space="preserve"> </w:t>
      </w:r>
      <w:r w:rsidR="002F4E19">
        <w:rPr>
          <w:sz w:val="28"/>
          <w:szCs w:val="28"/>
        </w:rPr>
        <w:t>ответив</w:t>
      </w:r>
      <w:r>
        <w:rPr>
          <w:sz w:val="28"/>
          <w:szCs w:val="28"/>
        </w:rPr>
        <w:t xml:space="preserve"> </w:t>
      </w:r>
      <w:r w:rsidR="00EA0EC7">
        <w:rPr>
          <w:sz w:val="28"/>
          <w:szCs w:val="28"/>
        </w:rPr>
        <w:t xml:space="preserve">тем самым </w:t>
      </w:r>
      <w:r w:rsidR="002F4E19">
        <w:rPr>
          <w:sz w:val="28"/>
          <w:szCs w:val="28"/>
        </w:rPr>
        <w:t>на вопрос</w:t>
      </w:r>
      <w:r w:rsidR="00EA0EC7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первой части 16-й проблемы</w:t>
      </w:r>
      <w:r w:rsidR="00EA0EC7" w:rsidRPr="00EA0EC7">
        <w:rPr>
          <w:sz w:val="28"/>
          <w:szCs w:val="28"/>
        </w:rPr>
        <w:t xml:space="preserve"> </w:t>
      </w:r>
      <w:r w:rsidR="00EA0EC7">
        <w:rPr>
          <w:sz w:val="28"/>
          <w:szCs w:val="28"/>
        </w:rPr>
        <w:t>Гильберта</w:t>
      </w:r>
      <w:r w:rsidR="00B1174F">
        <w:rPr>
          <w:sz w:val="28"/>
          <w:szCs w:val="28"/>
        </w:rPr>
        <w:t xml:space="preserve">. Гипотеза </w:t>
      </w:r>
      <w:r w:rsidR="00EA0EC7">
        <w:rPr>
          <w:sz w:val="28"/>
          <w:szCs w:val="28"/>
        </w:rPr>
        <w:t>Гудков</w:t>
      </w:r>
      <w:r w:rsidR="00B1174F">
        <w:rPr>
          <w:sz w:val="28"/>
          <w:szCs w:val="28"/>
        </w:rPr>
        <w:t>а</w:t>
      </w:r>
      <w:r w:rsidR="00EA0EC7">
        <w:rPr>
          <w:sz w:val="28"/>
          <w:szCs w:val="28"/>
        </w:rPr>
        <w:t xml:space="preserve"> </w:t>
      </w:r>
      <w:r>
        <w:rPr>
          <w:sz w:val="28"/>
          <w:szCs w:val="28"/>
        </w:rPr>
        <w:t>о сравни</w:t>
      </w:r>
      <w:r w:rsidR="00EA0EC7">
        <w:rPr>
          <w:sz w:val="28"/>
          <w:szCs w:val="28"/>
        </w:rPr>
        <w:t>мости</w:t>
      </w:r>
      <w:r w:rsidR="003C000A">
        <w:rPr>
          <w:sz w:val="28"/>
          <w:szCs w:val="28"/>
        </w:rPr>
        <w:t xml:space="preserve"> по модулю 8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эйлеровой характеристики «половины» дополнения к </w:t>
      </w:r>
      <w:r w:rsidR="00B1174F" w:rsidRPr="00B1174F">
        <w:rPr>
          <w:i/>
          <w:sz w:val="28"/>
          <w:szCs w:val="28"/>
        </w:rPr>
        <w:t>М</w:t>
      </w:r>
      <w:r w:rsidR="00B1174F">
        <w:rPr>
          <w:sz w:val="28"/>
          <w:szCs w:val="28"/>
        </w:rPr>
        <w:t>-</w:t>
      </w:r>
      <w:r>
        <w:rPr>
          <w:sz w:val="28"/>
          <w:szCs w:val="28"/>
        </w:rPr>
        <w:t xml:space="preserve">кривой чётной степени </w:t>
      </w:r>
      <w:r w:rsidR="00EA0EC7">
        <w:rPr>
          <w:sz w:val="28"/>
          <w:szCs w:val="28"/>
        </w:rPr>
        <w:t>и</w:t>
      </w:r>
      <w:r>
        <w:rPr>
          <w:sz w:val="28"/>
          <w:szCs w:val="28"/>
        </w:rPr>
        <w:t xml:space="preserve"> квадрат</w:t>
      </w:r>
      <w:r w:rsidR="00EA0EC7">
        <w:rPr>
          <w:sz w:val="28"/>
          <w:szCs w:val="28"/>
        </w:rPr>
        <w:t>а</w:t>
      </w:r>
      <w:r>
        <w:rPr>
          <w:sz w:val="28"/>
          <w:szCs w:val="28"/>
        </w:rPr>
        <w:t xml:space="preserve"> половины</w:t>
      </w:r>
      <w:r w:rsidR="00B1174F" w:rsidRPr="00B1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этой степени </w:t>
      </w:r>
      <w:r w:rsidR="00C06A59">
        <w:rPr>
          <w:sz w:val="28"/>
          <w:szCs w:val="28"/>
        </w:rPr>
        <w:t xml:space="preserve">вызвала всплеск в </w:t>
      </w:r>
      <w:r>
        <w:rPr>
          <w:sz w:val="28"/>
          <w:szCs w:val="28"/>
        </w:rPr>
        <w:t>развити</w:t>
      </w:r>
      <w:r w:rsidR="00C06A59">
        <w:rPr>
          <w:sz w:val="28"/>
          <w:szCs w:val="28"/>
        </w:rPr>
        <w:t xml:space="preserve">и исследований по первой части 16-й проблемы. </w:t>
      </w:r>
      <w:r w:rsidR="000C17DA">
        <w:rPr>
          <w:sz w:val="28"/>
          <w:szCs w:val="28"/>
        </w:rPr>
        <w:t xml:space="preserve">Подробности см. в </w:t>
      </w:r>
      <w:r w:rsidR="000C17DA" w:rsidRPr="000C17DA">
        <w:rPr>
          <w:sz w:val="28"/>
          <w:szCs w:val="28"/>
        </w:rPr>
        <w:t>[1</w:t>
      </w:r>
      <w:r w:rsidR="002F4E19">
        <w:rPr>
          <w:sz w:val="28"/>
          <w:szCs w:val="28"/>
        </w:rPr>
        <w:t>6</w:t>
      </w:r>
      <w:r w:rsidR="000C17DA" w:rsidRPr="000C17DA">
        <w:rPr>
          <w:sz w:val="28"/>
          <w:szCs w:val="28"/>
        </w:rPr>
        <w:t>]</w:t>
      </w:r>
      <w:r w:rsidR="00C06A59">
        <w:rPr>
          <w:sz w:val="28"/>
          <w:szCs w:val="28"/>
        </w:rPr>
        <w:t xml:space="preserve">, </w:t>
      </w:r>
      <w:r w:rsidR="00C06A59" w:rsidRPr="00C06A59">
        <w:rPr>
          <w:sz w:val="28"/>
          <w:szCs w:val="28"/>
        </w:rPr>
        <w:t>[17].</w:t>
      </w:r>
    </w:p>
    <w:p w:rsidR="00470BC9" w:rsidRDefault="00B934F2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lastRenderedPageBreak/>
        <w:t>Среди математиков, не принадлежащих к школе Андронова, назовём А.Г. Сигалова</w:t>
      </w:r>
      <w:r w:rsidRPr="00B934F2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(</w:t>
      </w:r>
      <w:r w:rsidRPr="00B934F2">
        <w:rPr>
          <w:rFonts w:eastAsiaTheme="minorEastAsia"/>
          <w:bCs/>
          <w:color w:val="000000" w:themeColor="text1"/>
          <w:kern w:val="24"/>
          <w:sz w:val="28"/>
          <w:szCs w:val="28"/>
        </w:rPr>
        <w:t>1913 – 1969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), решившего в 1951 г. 20-ю проблему Гильберта, Ю.В.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Глебского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B934F2">
        <w:rPr>
          <w:rFonts w:eastAsiaTheme="minorEastAsia"/>
          <w:bCs/>
          <w:color w:val="000000" w:themeColor="text1"/>
          <w:kern w:val="24"/>
          <w:sz w:val="28"/>
          <w:szCs w:val="28"/>
        </w:rPr>
        <w:t>(1927 – 1977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), автора «0 – 1 закона</w:t>
      </w:r>
      <w:r w:rsidR="00C06A59">
        <w:rPr>
          <w:rFonts w:eastAsiaTheme="minorEastAsia"/>
          <w:bCs/>
          <w:color w:val="000000" w:themeColor="text1"/>
          <w:kern w:val="24"/>
          <w:sz w:val="28"/>
          <w:szCs w:val="28"/>
        </w:rPr>
        <w:t>» в математической логике, специалиста по теории графов В.Е. Алексеева (1943 – 2020).</w:t>
      </w:r>
    </w:p>
    <w:p w:rsidR="003B3EE3" w:rsidRPr="003B3EE3" w:rsidRDefault="003B3EE3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Более подробную информацию по теме этого доклада см. в </w:t>
      </w:r>
      <w:r w:rsidRPr="003B3EE3">
        <w:rPr>
          <w:rFonts w:eastAsiaTheme="minorEastAsia"/>
          <w:bCs/>
          <w:color w:val="000000" w:themeColor="text1"/>
          <w:kern w:val="24"/>
          <w:sz w:val="28"/>
          <w:szCs w:val="28"/>
        </w:rPr>
        <w:t>[18].</w:t>
      </w:r>
    </w:p>
    <w:p w:rsidR="00F71274" w:rsidRDefault="00F71274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C26AA" w:rsidRPr="009C26AA" w:rsidRDefault="009C26AA" w:rsidP="009C26AA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 w:themeColor="text1"/>
          <w:kern w:val="24"/>
        </w:rPr>
      </w:pPr>
      <w:r w:rsidRPr="009C26AA">
        <w:rPr>
          <w:rFonts w:eastAsiaTheme="minorEastAsia"/>
          <w:b/>
          <w:color w:val="000000" w:themeColor="text1"/>
          <w:kern w:val="24"/>
        </w:rPr>
        <w:t>Список литературы</w:t>
      </w:r>
    </w:p>
    <w:p w:rsidR="008733A1" w:rsidRDefault="008733A1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637FAE" w:rsidRDefault="00637FAE" w:rsidP="00F86FF6">
      <w:pPr>
        <w:pStyle w:val="a4"/>
        <w:spacing w:before="0" w:beforeAutospacing="0" w:after="0" w:afterAutospacing="0"/>
        <w:ind w:right="-2"/>
        <w:contextualSpacing/>
        <w:jc w:val="both"/>
      </w:pPr>
      <w:r>
        <w:t xml:space="preserve">            </w:t>
      </w:r>
      <w:r w:rsidR="008733A1">
        <w:t xml:space="preserve">1. </w:t>
      </w:r>
      <w:r w:rsidRPr="00E51284">
        <w:t>Гудков Д.</w:t>
      </w:r>
      <w:r>
        <w:t xml:space="preserve"> </w:t>
      </w:r>
      <w:r w:rsidRPr="00E51284">
        <w:t xml:space="preserve">А. </w:t>
      </w:r>
      <w:r w:rsidRPr="00637FAE">
        <w:t>Н.</w:t>
      </w:r>
      <w:r>
        <w:t xml:space="preserve"> </w:t>
      </w:r>
      <w:r w:rsidRPr="00637FAE">
        <w:t>И.</w:t>
      </w:r>
      <w:r>
        <w:t xml:space="preserve"> </w:t>
      </w:r>
      <w:r w:rsidRPr="00637FAE">
        <w:t xml:space="preserve">Лобачевский. Загадки биографии. </w:t>
      </w:r>
      <w:proofErr w:type="spellStart"/>
      <w:r w:rsidRPr="00E51284">
        <w:t>Н.Новгород</w:t>
      </w:r>
      <w:proofErr w:type="spellEnd"/>
      <w:r w:rsidRPr="00E51284">
        <w:t>: Изд-во ННГУ, 1992</w:t>
      </w:r>
      <w:r w:rsidR="00195051">
        <w:t>.</w:t>
      </w:r>
      <w:r w:rsidRPr="00E51284">
        <w:t xml:space="preserve"> 241 с. </w:t>
      </w:r>
    </w:p>
    <w:p w:rsidR="00637FAE" w:rsidRDefault="00637FAE" w:rsidP="00F86FF6">
      <w:pPr>
        <w:pStyle w:val="a4"/>
        <w:spacing w:before="0" w:beforeAutospacing="0" w:after="0" w:afterAutospacing="0"/>
        <w:ind w:right="-2"/>
        <w:contextualSpacing/>
        <w:jc w:val="both"/>
        <w:rPr>
          <w:snapToGrid w:val="0"/>
          <w:color w:val="000000"/>
        </w:rPr>
      </w:pPr>
      <w:r w:rsidRPr="00637FAE">
        <w:t xml:space="preserve">            </w:t>
      </w:r>
      <w:r w:rsidR="008733A1">
        <w:t xml:space="preserve">2. </w:t>
      </w:r>
      <w:r>
        <w:t xml:space="preserve">Полотовский </w:t>
      </w:r>
      <w:r w:rsidR="008733A1">
        <w:t xml:space="preserve">Г. </w:t>
      </w:r>
      <w:r>
        <w:t xml:space="preserve">М. </w:t>
      </w:r>
      <w:r>
        <w:rPr>
          <w:snapToGrid w:val="0"/>
          <w:color w:val="000000"/>
        </w:rPr>
        <w:t xml:space="preserve">Как изучалась биография Н. И. Лобачевского </w:t>
      </w:r>
      <w:r w:rsidRPr="00637FAE">
        <w:rPr>
          <w:snapToGrid w:val="0"/>
          <w:color w:val="000000"/>
        </w:rPr>
        <w:t>//</w:t>
      </w:r>
      <w:r>
        <w:t xml:space="preserve"> </w:t>
      </w:r>
      <w:r>
        <w:rPr>
          <w:snapToGrid w:val="0"/>
          <w:color w:val="000000"/>
        </w:rPr>
        <w:t>Историко-</w:t>
      </w:r>
      <w:proofErr w:type="spellStart"/>
      <w:r>
        <w:rPr>
          <w:snapToGrid w:val="0"/>
          <w:color w:val="000000"/>
        </w:rPr>
        <w:t>матем</w:t>
      </w:r>
      <w:proofErr w:type="spellEnd"/>
      <w:proofErr w:type="gramStart"/>
      <w:r w:rsidR="00CF6E20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proofErr w:type="gramEnd"/>
      <w:r>
        <w:rPr>
          <w:snapToGrid w:val="0"/>
          <w:color w:val="000000"/>
        </w:rPr>
        <w:t>исслед</w:t>
      </w:r>
      <w:bookmarkStart w:id="0" w:name="_GoBack"/>
      <w:bookmarkEnd w:id="0"/>
      <w:r>
        <w:rPr>
          <w:snapToGrid w:val="0"/>
          <w:color w:val="000000"/>
        </w:rPr>
        <w:t>. Вторая серия</w:t>
      </w:r>
      <w:r w:rsidRPr="00637FAE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>2007. Вып. 12(47). С.32</w:t>
      </w:r>
      <w:r w:rsidR="00014750">
        <w:t>–</w:t>
      </w:r>
      <w:r>
        <w:rPr>
          <w:snapToGrid w:val="0"/>
          <w:color w:val="000000"/>
        </w:rPr>
        <w:t xml:space="preserve">49.    </w:t>
      </w:r>
    </w:p>
    <w:p w:rsidR="00F86FF6" w:rsidRDefault="00637FAE" w:rsidP="00F86FF6">
      <w:pPr>
        <w:pStyle w:val="a4"/>
        <w:spacing w:before="0" w:beforeAutospacing="0" w:after="0" w:afterAutospacing="0"/>
        <w:ind w:right="-2"/>
        <w:contextualSpacing/>
        <w:jc w:val="both"/>
      </w:pPr>
      <w:r>
        <w:rPr>
          <w:snapToGrid w:val="0"/>
          <w:color w:val="000000"/>
        </w:rPr>
        <w:t xml:space="preserve">            </w:t>
      </w:r>
      <w:r w:rsidR="008733A1">
        <w:t xml:space="preserve">3. </w:t>
      </w:r>
      <w:r w:rsidR="00014750">
        <w:t xml:space="preserve">Полотовский Г. М. </w:t>
      </w:r>
      <w:r w:rsidR="00014750">
        <w:rPr>
          <w:snapToGrid w:val="0"/>
          <w:color w:val="000000"/>
        </w:rPr>
        <w:t>Штрихи к портрету (к 100-летию со дня рождения Н.Н. Боголюбова)</w:t>
      </w:r>
      <w:r w:rsidR="008733A1">
        <w:t xml:space="preserve"> // </w:t>
      </w:r>
      <w:r w:rsidR="00014750">
        <w:rPr>
          <w:snapToGrid w:val="0"/>
          <w:color w:val="000000"/>
        </w:rPr>
        <w:t>Математика в высшем образовании. 2009. №7. С.161</w:t>
      </w:r>
      <w:r w:rsidR="00014750">
        <w:t>–</w:t>
      </w:r>
      <w:r w:rsidR="00014750">
        <w:rPr>
          <w:snapToGrid w:val="0"/>
          <w:color w:val="000000"/>
        </w:rPr>
        <w:t>172.</w:t>
      </w:r>
      <w:r w:rsidR="008733A1">
        <w:t xml:space="preserve"> </w:t>
      </w:r>
    </w:p>
    <w:p w:rsidR="00F86FF6" w:rsidRDefault="00F86FF6" w:rsidP="00F86FF6">
      <w:pPr>
        <w:pStyle w:val="a4"/>
        <w:spacing w:before="0" w:beforeAutospacing="0" w:after="0" w:afterAutospacing="0"/>
        <w:ind w:right="-2"/>
        <w:contextualSpacing/>
        <w:jc w:val="both"/>
        <w:rPr>
          <w:color w:val="202122"/>
        </w:rPr>
      </w:pPr>
      <w:r>
        <w:t xml:space="preserve">            </w:t>
      </w:r>
      <w:r w:rsidR="008733A1" w:rsidRPr="00F86FF6">
        <w:t xml:space="preserve">4. </w:t>
      </w:r>
      <w:proofErr w:type="spellStart"/>
      <w:r w:rsidRPr="00F86FF6">
        <w:rPr>
          <w:iCs/>
          <w:color w:val="202122"/>
        </w:rPr>
        <w:t>Пакшина</w:t>
      </w:r>
      <w:proofErr w:type="spellEnd"/>
      <w:r w:rsidRPr="00F86FF6">
        <w:rPr>
          <w:iCs/>
          <w:color w:val="202122"/>
        </w:rPr>
        <w:t xml:space="preserve"> Н.</w:t>
      </w:r>
      <w:r>
        <w:rPr>
          <w:iCs/>
          <w:color w:val="202122"/>
        </w:rPr>
        <w:t xml:space="preserve"> </w:t>
      </w:r>
      <w:r w:rsidRPr="00F86FF6">
        <w:rPr>
          <w:iCs/>
          <w:color w:val="202122"/>
        </w:rPr>
        <w:t>А. </w:t>
      </w:r>
      <w:r w:rsidRPr="00F86FF6">
        <w:rPr>
          <w:color w:val="202122"/>
        </w:rPr>
        <w:t> Александр Михайлович Ляпунов: родословная и детские годы.  Нижний Новгород: НГТУ</w:t>
      </w:r>
      <w:r>
        <w:rPr>
          <w:color w:val="202122"/>
        </w:rPr>
        <w:t>.</w:t>
      </w:r>
      <w:r w:rsidRPr="00F86FF6">
        <w:rPr>
          <w:color w:val="202122"/>
        </w:rPr>
        <w:t xml:space="preserve"> 2015</w:t>
      </w:r>
      <w:r w:rsidR="00195051">
        <w:rPr>
          <w:color w:val="202122"/>
        </w:rPr>
        <w:t>.</w:t>
      </w:r>
      <w:r w:rsidRPr="00F86FF6">
        <w:rPr>
          <w:color w:val="202122"/>
        </w:rPr>
        <w:t xml:space="preserve"> 191 с.</w:t>
      </w:r>
    </w:p>
    <w:p w:rsidR="00F86FF6" w:rsidRPr="00F86FF6" w:rsidRDefault="00F86FF6" w:rsidP="00F86FF6">
      <w:pPr>
        <w:pStyle w:val="a4"/>
        <w:spacing w:before="0" w:beforeAutospacing="0" w:after="0" w:afterAutospacing="0"/>
        <w:ind w:right="-2"/>
        <w:contextualSpacing/>
        <w:jc w:val="both"/>
        <w:rPr>
          <w:color w:val="202122"/>
        </w:rPr>
      </w:pPr>
      <w:r>
        <w:rPr>
          <w:color w:val="202122"/>
        </w:rPr>
        <w:t xml:space="preserve">            5. </w:t>
      </w:r>
      <w:proofErr w:type="spellStart"/>
      <w:r w:rsidRPr="00F86FF6">
        <w:rPr>
          <w:iCs/>
          <w:color w:val="202122"/>
        </w:rPr>
        <w:t>Пакшина</w:t>
      </w:r>
      <w:proofErr w:type="spellEnd"/>
      <w:r w:rsidRPr="00F86FF6">
        <w:rPr>
          <w:iCs/>
          <w:color w:val="202122"/>
        </w:rPr>
        <w:t xml:space="preserve"> Н.</w:t>
      </w:r>
      <w:r>
        <w:rPr>
          <w:iCs/>
          <w:color w:val="202122"/>
        </w:rPr>
        <w:t xml:space="preserve"> </w:t>
      </w:r>
      <w:r w:rsidRPr="00F86FF6">
        <w:rPr>
          <w:iCs/>
          <w:color w:val="202122"/>
        </w:rPr>
        <w:t>А.</w:t>
      </w:r>
      <w:r>
        <w:rPr>
          <w:iCs/>
          <w:color w:val="202122"/>
        </w:rPr>
        <w:t xml:space="preserve"> </w:t>
      </w:r>
      <w:r w:rsidRPr="00F86FF6">
        <w:rPr>
          <w:color w:val="202122"/>
        </w:rPr>
        <w:t>Александр Михайлович Ляпунов: гимназические годы.  Нижний Новгород: НГТУ, 2017</w:t>
      </w:r>
      <w:r w:rsidR="00195051">
        <w:rPr>
          <w:color w:val="202122"/>
        </w:rPr>
        <w:t>.</w:t>
      </w:r>
      <w:r w:rsidRPr="00F86FF6">
        <w:rPr>
          <w:color w:val="202122"/>
        </w:rPr>
        <w:t> 170 с.</w:t>
      </w:r>
    </w:p>
    <w:p w:rsidR="00F86FF6" w:rsidRDefault="00F86FF6" w:rsidP="00F86FF6">
      <w:pPr>
        <w:autoSpaceDE w:val="0"/>
        <w:autoSpaceDN w:val="0"/>
        <w:adjustRightInd w:val="0"/>
        <w:jc w:val="both"/>
        <w:rPr>
          <w:rFonts w:eastAsia="F93"/>
          <w:szCs w:val="24"/>
        </w:rPr>
      </w:pPr>
      <w:r>
        <w:rPr>
          <w:color w:val="202122"/>
        </w:rPr>
        <w:t xml:space="preserve">            6</w:t>
      </w:r>
      <w:r w:rsidRPr="00F86FF6">
        <w:rPr>
          <w:color w:val="202122"/>
          <w:szCs w:val="24"/>
        </w:rPr>
        <w:t xml:space="preserve">.  </w:t>
      </w:r>
      <w:r w:rsidRPr="00F86FF6">
        <w:rPr>
          <w:rFonts w:eastAsia="F93"/>
          <w:szCs w:val="24"/>
        </w:rPr>
        <w:t xml:space="preserve">Иван Романович Брайцев </w:t>
      </w:r>
      <w:r>
        <w:rPr>
          <w:rFonts w:eastAsia="F93"/>
          <w:szCs w:val="24"/>
        </w:rPr>
        <w:t>(с</w:t>
      </w:r>
      <w:r w:rsidRPr="00F86FF6">
        <w:rPr>
          <w:rFonts w:eastAsia="F93"/>
          <w:szCs w:val="24"/>
        </w:rPr>
        <w:t>оставитель Н. Б. Кузнецова)</w:t>
      </w:r>
      <w:r>
        <w:rPr>
          <w:rFonts w:eastAsia="F93"/>
          <w:szCs w:val="24"/>
        </w:rPr>
        <w:t xml:space="preserve">. </w:t>
      </w:r>
      <w:r w:rsidRPr="00F86FF6">
        <w:rPr>
          <w:rFonts w:eastAsia="F93"/>
          <w:szCs w:val="24"/>
        </w:rPr>
        <w:t>Нижний Новгород: Изд-во ННГУ</w:t>
      </w:r>
      <w:r>
        <w:rPr>
          <w:rFonts w:eastAsia="F93"/>
          <w:szCs w:val="24"/>
        </w:rPr>
        <w:t>. 2004</w:t>
      </w:r>
      <w:r w:rsidR="00195051">
        <w:rPr>
          <w:rFonts w:eastAsia="F93"/>
          <w:szCs w:val="24"/>
        </w:rPr>
        <w:t>.</w:t>
      </w:r>
      <w:r w:rsidRPr="00F86FF6">
        <w:rPr>
          <w:rFonts w:eastAsia="F93"/>
          <w:szCs w:val="24"/>
        </w:rPr>
        <w:t xml:space="preserve"> 192 с.</w:t>
      </w:r>
      <w:r>
        <w:rPr>
          <w:rFonts w:eastAsia="F93"/>
          <w:szCs w:val="24"/>
        </w:rPr>
        <w:t xml:space="preserve"> </w:t>
      </w:r>
      <w:r w:rsidRPr="00F86FF6">
        <w:rPr>
          <w:rFonts w:eastAsia="F93"/>
          <w:szCs w:val="24"/>
        </w:rPr>
        <w:t>(Серия</w:t>
      </w:r>
      <w:r>
        <w:rPr>
          <w:rFonts w:eastAsia="F93"/>
          <w:szCs w:val="24"/>
        </w:rPr>
        <w:t xml:space="preserve"> «</w:t>
      </w:r>
      <w:r w:rsidRPr="00F86FF6">
        <w:rPr>
          <w:rFonts w:eastAsia="F93"/>
          <w:szCs w:val="24"/>
        </w:rPr>
        <w:t>Личность в науке</w:t>
      </w:r>
      <w:r>
        <w:rPr>
          <w:rFonts w:eastAsia="F93"/>
          <w:szCs w:val="24"/>
        </w:rPr>
        <w:t>»</w:t>
      </w:r>
      <w:r w:rsidRPr="00F86FF6">
        <w:rPr>
          <w:rFonts w:eastAsia="F93"/>
          <w:szCs w:val="24"/>
        </w:rPr>
        <w:t>.</w:t>
      </w:r>
      <w:r w:rsidR="00D53384">
        <w:rPr>
          <w:rFonts w:eastAsia="F93"/>
          <w:szCs w:val="24"/>
        </w:rPr>
        <w:t>)</w:t>
      </w:r>
      <w:r w:rsidRPr="00F86FF6">
        <w:rPr>
          <w:rFonts w:eastAsia="F93"/>
          <w:szCs w:val="24"/>
        </w:rPr>
        <w:t xml:space="preserve"> </w:t>
      </w:r>
    </w:p>
    <w:p w:rsidR="00F71274" w:rsidRDefault="00F71274" w:rsidP="00F71274">
      <w:pPr>
        <w:autoSpaceDE w:val="0"/>
        <w:autoSpaceDN w:val="0"/>
        <w:adjustRightInd w:val="0"/>
        <w:jc w:val="both"/>
        <w:rPr>
          <w:rFonts w:eastAsia="F93"/>
          <w:szCs w:val="24"/>
        </w:rPr>
      </w:pPr>
      <w:r>
        <w:rPr>
          <w:rFonts w:eastAsia="F93"/>
          <w:szCs w:val="24"/>
        </w:rPr>
        <w:t xml:space="preserve">            7.  </w:t>
      </w:r>
      <w:r w:rsidRPr="00F71274">
        <w:rPr>
          <w:rFonts w:eastAsia="F93"/>
          <w:szCs w:val="24"/>
        </w:rPr>
        <w:t>А. А. Андронов. Документы жизни. Нижний Новгород: Изд-во ННГУ</w:t>
      </w:r>
      <w:r>
        <w:rPr>
          <w:rFonts w:eastAsia="F93"/>
          <w:szCs w:val="24"/>
        </w:rPr>
        <w:t>.</w:t>
      </w:r>
      <w:r w:rsidRPr="00F71274">
        <w:rPr>
          <w:rFonts w:eastAsia="F93"/>
          <w:szCs w:val="24"/>
        </w:rPr>
        <w:t xml:space="preserve"> 2001.</w:t>
      </w:r>
      <w:r>
        <w:rPr>
          <w:rFonts w:eastAsia="F93"/>
          <w:szCs w:val="24"/>
        </w:rPr>
        <w:t xml:space="preserve"> </w:t>
      </w:r>
      <w:r w:rsidRPr="00F71274">
        <w:rPr>
          <w:rFonts w:eastAsia="F93"/>
          <w:szCs w:val="24"/>
        </w:rPr>
        <w:t xml:space="preserve">287 с. (Серия </w:t>
      </w:r>
      <w:r>
        <w:rPr>
          <w:rFonts w:eastAsia="F93"/>
          <w:szCs w:val="24"/>
        </w:rPr>
        <w:t>«</w:t>
      </w:r>
      <w:r w:rsidRPr="00F71274">
        <w:rPr>
          <w:rFonts w:eastAsia="F93"/>
          <w:szCs w:val="24"/>
        </w:rPr>
        <w:t>Личность в науке. XX век. Люди. События. Идеи</w:t>
      </w:r>
      <w:r>
        <w:rPr>
          <w:rFonts w:eastAsia="F93"/>
          <w:szCs w:val="24"/>
        </w:rPr>
        <w:t>»</w:t>
      </w:r>
      <w:r w:rsidRPr="00F71274">
        <w:rPr>
          <w:rFonts w:eastAsia="F93"/>
          <w:szCs w:val="24"/>
        </w:rPr>
        <w:t>, авторы</w:t>
      </w:r>
      <w:r>
        <w:rPr>
          <w:rFonts w:eastAsia="F93"/>
          <w:szCs w:val="24"/>
        </w:rPr>
        <w:t xml:space="preserve"> </w:t>
      </w:r>
      <w:r w:rsidRPr="00F71274">
        <w:rPr>
          <w:rFonts w:eastAsia="F93"/>
          <w:szCs w:val="24"/>
        </w:rPr>
        <w:t xml:space="preserve">Н. В. Горская, Э. Е. Митякова, О. И. </w:t>
      </w:r>
      <w:proofErr w:type="spellStart"/>
      <w:r w:rsidRPr="00F71274">
        <w:rPr>
          <w:rFonts w:eastAsia="F93"/>
          <w:szCs w:val="24"/>
        </w:rPr>
        <w:t>Московиченко</w:t>
      </w:r>
      <w:proofErr w:type="spellEnd"/>
      <w:r w:rsidRPr="00F71274">
        <w:rPr>
          <w:rFonts w:eastAsia="F93"/>
          <w:szCs w:val="24"/>
        </w:rPr>
        <w:t xml:space="preserve">, И. Г. </w:t>
      </w:r>
      <w:proofErr w:type="spellStart"/>
      <w:r w:rsidRPr="00F71274">
        <w:rPr>
          <w:rFonts w:eastAsia="F93"/>
          <w:szCs w:val="24"/>
        </w:rPr>
        <w:t>Назина</w:t>
      </w:r>
      <w:proofErr w:type="spellEnd"/>
      <w:r w:rsidRPr="00F71274">
        <w:rPr>
          <w:rFonts w:eastAsia="F93"/>
          <w:szCs w:val="24"/>
        </w:rPr>
        <w:t>.)</w:t>
      </w:r>
    </w:p>
    <w:p w:rsidR="00F71274" w:rsidRPr="00242F90" w:rsidRDefault="001411E1" w:rsidP="00F71274">
      <w:pPr>
        <w:autoSpaceDE w:val="0"/>
        <w:autoSpaceDN w:val="0"/>
        <w:adjustRightInd w:val="0"/>
        <w:jc w:val="both"/>
      </w:pPr>
      <w:r>
        <w:rPr>
          <w:rFonts w:eastAsia="F93"/>
          <w:szCs w:val="24"/>
        </w:rPr>
        <w:t xml:space="preserve">            </w:t>
      </w:r>
      <w:r w:rsidR="0066070B">
        <w:rPr>
          <w:rFonts w:eastAsia="F93"/>
          <w:szCs w:val="24"/>
        </w:rPr>
        <w:t>8</w:t>
      </w:r>
      <w:r>
        <w:rPr>
          <w:rFonts w:eastAsia="F93"/>
          <w:szCs w:val="24"/>
        </w:rPr>
        <w:t>.</w:t>
      </w:r>
      <w:r w:rsidR="00195051" w:rsidRPr="00195051">
        <w:t xml:space="preserve"> </w:t>
      </w:r>
      <w:r w:rsidR="00195051">
        <w:t xml:space="preserve">Неймарк Ю. И. Сухой остаток. К истории в лицах научной школы А.А. Андронова. </w:t>
      </w:r>
      <w:r w:rsidR="00A04307">
        <w:t>Н. Новгород</w:t>
      </w:r>
      <w:r w:rsidR="00195051">
        <w:t>: Нижегородский гуманитарный центр. 2000. 142 с</w:t>
      </w:r>
      <w:r w:rsidR="00242F90" w:rsidRPr="00242F90">
        <w:t>.</w:t>
      </w:r>
    </w:p>
    <w:p w:rsidR="00242F90" w:rsidRPr="00242F90" w:rsidRDefault="00242F90" w:rsidP="00242F90">
      <w:pPr>
        <w:pStyle w:val="a4"/>
        <w:spacing w:before="0" w:beforeAutospacing="0" w:after="0" w:afterAutospacing="0"/>
        <w:jc w:val="both"/>
      </w:pPr>
      <w:r w:rsidRPr="00242F90">
        <w:t xml:space="preserve">          </w:t>
      </w:r>
      <w:r w:rsidR="0066070B">
        <w:t xml:space="preserve">  9</w:t>
      </w:r>
      <w:r w:rsidRPr="00242F90">
        <w:t xml:space="preserve">. Полотовский Г. М. Нижегородский математик Артемий Григорьевич Майер и его курс истории математики. </w:t>
      </w:r>
      <w:r>
        <w:t>Интернет-издани</w:t>
      </w:r>
      <w:r w:rsidR="003B3EE3">
        <w:t>е</w:t>
      </w:r>
      <w:r>
        <w:t xml:space="preserve"> «</w:t>
      </w:r>
      <w:r w:rsidRPr="00242F90">
        <w:t>Семь искусств</w:t>
      </w:r>
      <w:r>
        <w:t>»</w:t>
      </w:r>
      <w:r w:rsidRPr="00242F90">
        <w:t>. 2015. № 2(60):</w:t>
      </w:r>
      <w:r>
        <w:t xml:space="preserve"> </w:t>
      </w:r>
      <w:r w:rsidRPr="00242F90">
        <w:t>http://7iskusstv.com/2015/Nomer2/Polotovsky1.php</w:t>
      </w:r>
    </w:p>
    <w:p w:rsidR="00A04307" w:rsidRDefault="00242F90" w:rsidP="00B64D34">
      <w:pPr>
        <w:pStyle w:val="a4"/>
        <w:spacing w:before="0" w:beforeAutospacing="0" w:after="0" w:afterAutospacing="0"/>
        <w:jc w:val="both"/>
        <w:rPr>
          <w:rStyle w:val="atitle"/>
        </w:rPr>
      </w:pPr>
      <w:r w:rsidRPr="00242F90">
        <w:t xml:space="preserve">          1</w:t>
      </w:r>
      <w:r w:rsidR="0066070B">
        <w:t>0</w:t>
      </w:r>
      <w:r w:rsidRPr="00242F90">
        <w:t>.</w:t>
      </w:r>
      <w:r w:rsidR="00A04307">
        <w:t xml:space="preserve"> </w:t>
      </w:r>
      <w:r w:rsidRPr="00242F90">
        <w:rPr>
          <w:rStyle w:val="a9"/>
          <w:i w:val="0"/>
          <w:color w:val="333333"/>
          <w:bdr w:val="none" w:sz="0" w:space="0" w:color="auto" w:frame="1"/>
        </w:rPr>
        <w:t>Андронова Е.</w:t>
      </w:r>
      <w:r w:rsidR="00A04307">
        <w:rPr>
          <w:rStyle w:val="a9"/>
          <w:i w:val="0"/>
          <w:color w:val="333333"/>
          <w:bdr w:val="none" w:sz="0" w:space="0" w:color="auto" w:frame="1"/>
        </w:rPr>
        <w:t xml:space="preserve"> </w:t>
      </w:r>
      <w:r w:rsidRPr="00242F90">
        <w:rPr>
          <w:rStyle w:val="a9"/>
          <w:i w:val="0"/>
          <w:color w:val="333333"/>
          <w:bdr w:val="none" w:sz="0" w:space="0" w:color="auto" w:frame="1"/>
        </w:rPr>
        <w:t>А., Скрябин Б.</w:t>
      </w:r>
      <w:r w:rsidR="00A04307">
        <w:rPr>
          <w:rStyle w:val="a9"/>
          <w:i w:val="0"/>
          <w:color w:val="333333"/>
          <w:bdr w:val="none" w:sz="0" w:space="0" w:color="auto" w:frame="1"/>
        </w:rPr>
        <w:t xml:space="preserve"> </w:t>
      </w:r>
      <w:r w:rsidRPr="00242F90">
        <w:rPr>
          <w:rStyle w:val="a9"/>
          <w:i w:val="0"/>
          <w:color w:val="333333"/>
          <w:bdr w:val="none" w:sz="0" w:space="0" w:color="auto" w:frame="1"/>
        </w:rPr>
        <w:t>С.</w:t>
      </w:r>
      <w:r w:rsidRPr="00242F90">
        <w:rPr>
          <w:rStyle w:val="atitle"/>
          <w:rFonts w:ascii="Arial" w:hAnsi="Arial" w:cs="Arial"/>
          <w:sz w:val="23"/>
          <w:szCs w:val="23"/>
        </w:rPr>
        <w:t xml:space="preserve"> </w:t>
      </w:r>
      <w:r w:rsidRPr="00242F90">
        <w:rPr>
          <w:rStyle w:val="atitle"/>
        </w:rPr>
        <w:t xml:space="preserve">Николай Николаевич Баутин (к 100-летию со дня рождения) // </w:t>
      </w:r>
      <w:r>
        <w:rPr>
          <w:rStyle w:val="atitle"/>
        </w:rPr>
        <w:t>М</w:t>
      </w:r>
      <w:r w:rsidR="00A04307">
        <w:rPr>
          <w:rStyle w:val="atitle"/>
        </w:rPr>
        <w:t xml:space="preserve">атематика в высшем образовании. </w:t>
      </w:r>
      <w:r w:rsidRPr="00A04307">
        <w:rPr>
          <w:rStyle w:val="atitle"/>
        </w:rPr>
        <w:t xml:space="preserve">2008. №6. </w:t>
      </w:r>
      <w:r>
        <w:rPr>
          <w:rStyle w:val="atitle"/>
        </w:rPr>
        <w:t>С</w:t>
      </w:r>
      <w:r w:rsidRPr="00A04307">
        <w:rPr>
          <w:rStyle w:val="atitle"/>
        </w:rPr>
        <w:t>.111–122.</w:t>
      </w:r>
      <w:r w:rsidR="00A04307">
        <w:rPr>
          <w:rStyle w:val="atitle"/>
        </w:rPr>
        <w:t xml:space="preserve"> </w:t>
      </w:r>
    </w:p>
    <w:p w:rsidR="00B64D34" w:rsidRDefault="00A04307" w:rsidP="00B64D34">
      <w:pPr>
        <w:pStyle w:val="a4"/>
        <w:spacing w:before="0" w:beforeAutospacing="0" w:after="0" w:afterAutospacing="0"/>
        <w:jc w:val="both"/>
      </w:pPr>
      <w:r w:rsidRPr="00A04307">
        <w:rPr>
          <w:rStyle w:val="atitle"/>
          <w:lang w:val="en-US"/>
        </w:rPr>
        <w:t xml:space="preserve"> </w:t>
      </w:r>
      <w:r w:rsidR="0066070B" w:rsidRPr="00A04307">
        <w:rPr>
          <w:lang w:val="en-US"/>
        </w:rPr>
        <w:t xml:space="preserve">          </w:t>
      </w:r>
      <w:r w:rsidR="0066070B">
        <w:rPr>
          <w:lang w:val="en-US"/>
        </w:rPr>
        <w:t>11</w:t>
      </w:r>
      <w:r w:rsidR="00B64D34" w:rsidRPr="00B64D34">
        <w:rPr>
          <w:lang w:val="en-US"/>
        </w:rPr>
        <w:t xml:space="preserve">. </w:t>
      </w:r>
      <w:proofErr w:type="spellStart"/>
      <w:r w:rsidR="00B64D34" w:rsidRPr="00B64D34">
        <w:rPr>
          <w:lang w:val="en-US"/>
        </w:rPr>
        <w:t>Shilnikov</w:t>
      </w:r>
      <w:proofErr w:type="spellEnd"/>
      <w:r w:rsidR="00B64D34" w:rsidRPr="00B64D34">
        <w:rPr>
          <w:lang w:val="en-US"/>
        </w:rPr>
        <w:t xml:space="preserve"> L. P. </w:t>
      </w:r>
      <w:proofErr w:type="spellStart"/>
      <w:r w:rsidR="00B64D34" w:rsidRPr="00B64D34">
        <w:rPr>
          <w:lang w:val="en-US"/>
        </w:rPr>
        <w:t>Evgeniya</w:t>
      </w:r>
      <w:proofErr w:type="spellEnd"/>
      <w:r w:rsidR="00B64D34" w:rsidRPr="00B64D34">
        <w:rPr>
          <w:lang w:val="en-US"/>
        </w:rPr>
        <w:t xml:space="preserve"> </w:t>
      </w:r>
      <w:proofErr w:type="spellStart"/>
      <w:r w:rsidR="00B64D34" w:rsidRPr="00B64D34">
        <w:rPr>
          <w:lang w:val="en-US"/>
        </w:rPr>
        <w:t>Aleksandrovna</w:t>
      </w:r>
      <w:proofErr w:type="spellEnd"/>
      <w:r w:rsidR="00B64D34" w:rsidRPr="00B64D34">
        <w:rPr>
          <w:lang w:val="en-US"/>
        </w:rPr>
        <w:t xml:space="preserve"> </w:t>
      </w:r>
      <w:proofErr w:type="spellStart"/>
      <w:r w:rsidR="00B64D34" w:rsidRPr="00B64D34">
        <w:rPr>
          <w:lang w:val="en-US"/>
        </w:rPr>
        <w:t>Leontovich-Andronova</w:t>
      </w:r>
      <w:proofErr w:type="spellEnd"/>
      <w:r w:rsidR="00B64D34" w:rsidRPr="00B64D34">
        <w:rPr>
          <w:lang w:val="en-US"/>
        </w:rPr>
        <w:t xml:space="preserve"> (1905 </w:t>
      </w:r>
      <w:r w:rsidR="00B64D34" w:rsidRPr="00B64D34">
        <w:rPr>
          <w:rStyle w:val="atitle"/>
          <w:lang w:val="en-US"/>
        </w:rPr>
        <w:t>–</w:t>
      </w:r>
      <w:r w:rsidR="00B64D34" w:rsidRPr="00B64D34">
        <w:rPr>
          <w:lang w:val="en-US"/>
        </w:rPr>
        <w:t xml:space="preserve">1996) // AMS Transl., Series 2. 2000. V.200 (Methods of Qualitative Theory of Differential Equations and Related Topics.) </w:t>
      </w:r>
      <w:r w:rsidR="00B64D34">
        <w:t>P. 1</w:t>
      </w:r>
      <w:r w:rsidR="00B64D34" w:rsidRPr="00A04307">
        <w:rPr>
          <w:rStyle w:val="atitle"/>
        </w:rPr>
        <w:t>–</w:t>
      </w:r>
      <w:r w:rsidR="00B64D34">
        <w:t>14.</w:t>
      </w:r>
    </w:p>
    <w:p w:rsidR="00BE3F6D" w:rsidRDefault="00B64D34" w:rsidP="00BE3F6D">
      <w:pPr>
        <w:pStyle w:val="a4"/>
        <w:spacing w:before="0" w:beforeAutospacing="0" w:after="0" w:afterAutospacing="0"/>
        <w:jc w:val="both"/>
      </w:pPr>
      <w:r>
        <w:t xml:space="preserve">           1</w:t>
      </w:r>
      <w:r w:rsidR="0066070B">
        <w:t>2</w:t>
      </w:r>
      <w:r w:rsidR="00BE3F6D">
        <w:t>. Андронов А. А., Леонтович Е. А., Гордон И. И., Майер А.Г. Качественная теория динамических систем второго порядка. М.: Наука. 1966. 568 с.</w:t>
      </w:r>
    </w:p>
    <w:p w:rsidR="00BE3F6D" w:rsidRPr="00A04307" w:rsidRDefault="00BE3F6D" w:rsidP="00BE3F6D">
      <w:pPr>
        <w:pStyle w:val="a4"/>
        <w:spacing w:before="0" w:beforeAutospacing="0" w:after="0" w:afterAutospacing="0"/>
        <w:jc w:val="both"/>
        <w:rPr>
          <w:lang w:val="en-US"/>
        </w:rPr>
      </w:pPr>
      <w:r>
        <w:t xml:space="preserve">           1</w:t>
      </w:r>
      <w:r w:rsidR="0066070B">
        <w:t>3</w:t>
      </w:r>
      <w:r>
        <w:t>. Андронов А. А., Леонтович Е. А., Гордон И. И., Майер А.Г.</w:t>
      </w:r>
      <w:r w:rsidRPr="00BE3F6D">
        <w:t xml:space="preserve"> </w:t>
      </w:r>
      <w:r>
        <w:t>Теория бифуркаций динамических систем на плоскости. М</w:t>
      </w:r>
      <w:r w:rsidRPr="00A04307">
        <w:rPr>
          <w:lang w:val="en-US"/>
        </w:rPr>
        <w:t xml:space="preserve">.: </w:t>
      </w:r>
      <w:r>
        <w:t>Наука</w:t>
      </w:r>
      <w:r w:rsidRPr="00A04307">
        <w:rPr>
          <w:lang w:val="en-US"/>
        </w:rPr>
        <w:t xml:space="preserve">. 1967. 488 </w:t>
      </w:r>
      <w:r>
        <w:t>с</w:t>
      </w:r>
      <w:r w:rsidRPr="00A04307">
        <w:rPr>
          <w:lang w:val="en-US"/>
        </w:rPr>
        <w:t>.</w:t>
      </w:r>
    </w:p>
    <w:p w:rsidR="00AA2CB0" w:rsidRPr="007900F4" w:rsidRDefault="00AA2CB0" w:rsidP="00AA2CB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lang w:val="en-US"/>
        </w:rPr>
      </w:pPr>
      <w:r>
        <w:rPr>
          <w:lang w:val="en-US"/>
        </w:rPr>
        <w:t xml:space="preserve">           14. </w:t>
      </w:r>
      <w:r w:rsidRPr="007900F4">
        <w:rPr>
          <w:rFonts w:eastAsiaTheme="minorEastAsia"/>
          <w:color w:val="000000" w:themeColor="text1"/>
          <w:kern w:val="24"/>
          <w:lang w:val="en-US"/>
        </w:rPr>
        <w:t>Gordon</w:t>
      </w:r>
      <w:r w:rsidR="00A04307" w:rsidRPr="00A04307">
        <w:rPr>
          <w:rFonts w:eastAsiaTheme="minorEastAsia"/>
          <w:color w:val="000000" w:themeColor="text1"/>
          <w:kern w:val="24"/>
          <w:lang w:val="en-US"/>
        </w:rPr>
        <w:t xml:space="preserve"> </w:t>
      </w:r>
      <w:r w:rsidR="00A04307" w:rsidRPr="007900F4">
        <w:rPr>
          <w:rFonts w:eastAsiaTheme="minorEastAsia"/>
          <w:color w:val="000000" w:themeColor="text1"/>
          <w:kern w:val="24"/>
          <w:lang w:val="en-US"/>
        </w:rPr>
        <w:t>I.</w:t>
      </w:r>
      <w:r w:rsidR="00A04307" w:rsidRPr="00A04307">
        <w:rPr>
          <w:rFonts w:eastAsiaTheme="minorEastAsia"/>
          <w:color w:val="000000" w:themeColor="text1"/>
          <w:kern w:val="24"/>
          <w:lang w:val="en-US"/>
        </w:rPr>
        <w:t xml:space="preserve"> </w:t>
      </w:r>
      <w:r w:rsidR="00A04307" w:rsidRPr="007900F4">
        <w:rPr>
          <w:rFonts w:eastAsiaTheme="minorEastAsia"/>
          <w:color w:val="000000" w:themeColor="text1"/>
          <w:kern w:val="24"/>
          <w:lang w:val="en-US"/>
        </w:rPr>
        <w:t>I.</w:t>
      </w:r>
      <w:r w:rsidRPr="007900F4">
        <w:rPr>
          <w:rFonts w:eastAsiaTheme="minorEastAsia"/>
          <w:color w:val="000000" w:themeColor="text1"/>
          <w:kern w:val="24"/>
          <w:lang w:val="en-US"/>
        </w:rPr>
        <w:t xml:space="preserve"> On intersection invariants of a comp</w:t>
      </w:r>
      <w:r w:rsidR="007900F4">
        <w:rPr>
          <w:rFonts w:eastAsiaTheme="minorEastAsia"/>
          <w:color w:val="000000" w:themeColor="text1"/>
          <w:kern w:val="24"/>
          <w:lang w:val="en-US"/>
        </w:rPr>
        <w:t>lex and its complementary space //</w:t>
      </w:r>
      <w:r w:rsidRPr="007900F4">
        <w:rPr>
          <w:rFonts w:eastAsiaTheme="minorEastAsia"/>
          <w:color w:val="000000" w:themeColor="text1"/>
          <w:kern w:val="24"/>
          <w:lang w:val="en-US"/>
        </w:rPr>
        <w:t> </w:t>
      </w:r>
    </w:p>
    <w:p w:rsidR="00AA2CB0" w:rsidRPr="00A04307" w:rsidRDefault="00AA2CB0" w:rsidP="00AA2CB0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7900F4">
        <w:rPr>
          <w:rFonts w:eastAsiaTheme="minorEastAsia"/>
          <w:color w:val="000000" w:themeColor="text1"/>
          <w:kern w:val="24"/>
          <w:lang w:val="en-US"/>
        </w:rPr>
        <w:t xml:space="preserve">Ann. of Math. </w:t>
      </w:r>
      <w:r w:rsidR="007900F4">
        <w:rPr>
          <w:rFonts w:eastAsiaTheme="minorEastAsia"/>
          <w:color w:val="000000" w:themeColor="text1"/>
          <w:kern w:val="24"/>
          <w:lang w:val="en-US"/>
        </w:rPr>
        <w:t>1936. V.</w:t>
      </w:r>
      <w:r w:rsidRPr="007900F4">
        <w:rPr>
          <w:rFonts w:eastAsiaTheme="minorEastAsia"/>
          <w:color w:val="000000" w:themeColor="text1"/>
          <w:kern w:val="24"/>
          <w:lang w:val="en-US"/>
        </w:rPr>
        <w:t>37</w:t>
      </w:r>
      <w:r w:rsidR="007900F4">
        <w:rPr>
          <w:rFonts w:eastAsiaTheme="minorEastAsia"/>
          <w:color w:val="000000" w:themeColor="text1"/>
          <w:kern w:val="24"/>
          <w:lang w:val="en-US"/>
        </w:rPr>
        <w:t xml:space="preserve">. No </w:t>
      </w:r>
      <w:proofErr w:type="gramStart"/>
      <w:r w:rsidRPr="007900F4">
        <w:rPr>
          <w:rFonts w:eastAsiaTheme="minorEastAsia"/>
          <w:color w:val="000000" w:themeColor="text1"/>
          <w:kern w:val="24"/>
          <w:lang w:val="en-US"/>
        </w:rPr>
        <w:t>3</w:t>
      </w:r>
      <w:proofErr w:type="gramEnd"/>
      <w:r w:rsidR="007900F4">
        <w:rPr>
          <w:rFonts w:eastAsiaTheme="minorEastAsia"/>
          <w:color w:val="000000" w:themeColor="text1"/>
          <w:kern w:val="24"/>
          <w:lang w:val="en-US"/>
        </w:rPr>
        <w:t>. P</w:t>
      </w:r>
      <w:r w:rsidR="007900F4" w:rsidRPr="00A04307">
        <w:rPr>
          <w:rFonts w:eastAsiaTheme="minorEastAsia"/>
          <w:color w:val="000000" w:themeColor="text1"/>
          <w:kern w:val="24"/>
        </w:rPr>
        <w:t>.</w:t>
      </w:r>
      <w:r w:rsidRPr="00A04307">
        <w:rPr>
          <w:rFonts w:eastAsiaTheme="minorEastAsia"/>
          <w:color w:val="000000" w:themeColor="text1"/>
          <w:kern w:val="24"/>
        </w:rPr>
        <w:t xml:space="preserve"> 519</w:t>
      </w:r>
      <w:r w:rsidR="007900F4" w:rsidRPr="00A04307">
        <w:rPr>
          <w:rStyle w:val="atitle"/>
        </w:rPr>
        <w:t>–</w:t>
      </w:r>
      <w:r w:rsidRPr="00A04307">
        <w:rPr>
          <w:rFonts w:eastAsiaTheme="minorEastAsia"/>
          <w:color w:val="000000" w:themeColor="text1"/>
          <w:kern w:val="24"/>
        </w:rPr>
        <w:t>525</w:t>
      </w:r>
      <w:r w:rsidR="007900F4" w:rsidRPr="00A04307">
        <w:rPr>
          <w:rFonts w:eastAsiaTheme="minorEastAsia"/>
          <w:color w:val="000000" w:themeColor="text1"/>
          <w:kern w:val="24"/>
        </w:rPr>
        <w:t>.</w:t>
      </w:r>
      <w:r w:rsidRPr="00A04307">
        <w:rPr>
          <w:rFonts w:eastAsiaTheme="minorEastAsia"/>
          <w:color w:val="000000" w:themeColor="text1"/>
          <w:kern w:val="24"/>
        </w:rPr>
        <w:t xml:space="preserve"> </w:t>
      </w:r>
    </w:p>
    <w:p w:rsidR="00FF6EA7" w:rsidRDefault="000C17DA" w:rsidP="00AA2CB0">
      <w:pPr>
        <w:pStyle w:val="a4"/>
        <w:spacing w:before="0" w:beforeAutospacing="0" w:after="0" w:afterAutospacing="0"/>
        <w:jc w:val="both"/>
        <w:textAlignment w:val="baseline"/>
      </w:pPr>
      <w:r w:rsidRPr="000C17DA">
        <w:rPr>
          <w:rFonts w:eastAsiaTheme="minorEastAsia"/>
          <w:color w:val="000000" w:themeColor="text1"/>
          <w:kern w:val="24"/>
        </w:rPr>
        <w:t xml:space="preserve">           </w:t>
      </w:r>
      <w:r w:rsidR="00FF6EA7">
        <w:rPr>
          <w:snapToGrid w:val="0"/>
          <w:color w:val="000000"/>
        </w:rPr>
        <w:t>1</w:t>
      </w:r>
      <w:r w:rsidR="002F4E19">
        <w:rPr>
          <w:snapToGrid w:val="0"/>
          <w:color w:val="000000"/>
        </w:rPr>
        <w:t>5</w:t>
      </w:r>
      <w:r w:rsidR="00FF6EA7">
        <w:rPr>
          <w:snapToGrid w:val="0"/>
          <w:color w:val="000000"/>
        </w:rPr>
        <w:t>.</w:t>
      </w:r>
      <w:r w:rsidR="00FF6EA7" w:rsidRPr="00FF6EA7">
        <w:t xml:space="preserve"> </w:t>
      </w:r>
      <w:r w:rsidR="00FF6EA7">
        <w:t>Шильников Л.</w:t>
      </w:r>
      <w:r w:rsidR="00FF6EA7" w:rsidRPr="00FF6EA7">
        <w:t xml:space="preserve"> </w:t>
      </w:r>
      <w:r w:rsidR="00FF6EA7">
        <w:t>П. Избранные труды. Нижний Новгород: Изд-во Н</w:t>
      </w:r>
      <w:r w:rsidR="00A04307">
        <w:t>НГУ</w:t>
      </w:r>
      <w:r w:rsidR="00FF6EA7" w:rsidRPr="00FF6EA7">
        <w:t>.</w:t>
      </w:r>
      <w:r w:rsidR="00FF6EA7">
        <w:t xml:space="preserve"> 2017. 431 с. (Составители-редакторы: В.</w:t>
      </w:r>
      <w:r w:rsidR="00A04307">
        <w:t xml:space="preserve"> </w:t>
      </w:r>
      <w:r w:rsidR="00FF6EA7">
        <w:t>С.</w:t>
      </w:r>
      <w:r w:rsidR="00FF6EA7" w:rsidRPr="00FF6EA7">
        <w:t xml:space="preserve"> </w:t>
      </w:r>
      <w:proofErr w:type="spellStart"/>
      <w:r w:rsidR="00FF6EA7">
        <w:t>Афраймович</w:t>
      </w:r>
      <w:proofErr w:type="spellEnd"/>
      <w:r w:rsidR="00FF6EA7">
        <w:t>, Л.</w:t>
      </w:r>
      <w:r w:rsidR="00A04307">
        <w:t xml:space="preserve"> </w:t>
      </w:r>
      <w:r w:rsidR="00FF6EA7">
        <w:t>А.</w:t>
      </w:r>
      <w:r w:rsidR="00FF6EA7" w:rsidRPr="00FF6EA7">
        <w:t xml:space="preserve"> </w:t>
      </w:r>
      <w:r w:rsidR="00FF6EA7">
        <w:t>Беляков, С.</w:t>
      </w:r>
      <w:r w:rsidR="00A04307">
        <w:t xml:space="preserve"> </w:t>
      </w:r>
      <w:r w:rsidR="00FF6EA7">
        <w:t>В.</w:t>
      </w:r>
      <w:r w:rsidR="00FF6EA7" w:rsidRPr="00FF6EA7">
        <w:t xml:space="preserve"> </w:t>
      </w:r>
      <w:proofErr w:type="spellStart"/>
      <w:r w:rsidR="00FF6EA7">
        <w:t>Гонченко</w:t>
      </w:r>
      <w:proofErr w:type="spellEnd"/>
      <w:r w:rsidR="00FF6EA7">
        <w:t>, Л.</w:t>
      </w:r>
      <w:r w:rsidR="00A04307">
        <w:t xml:space="preserve"> </w:t>
      </w:r>
      <w:r w:rsidR="00FF6EA7">
        <w:t>М.</w:t>
      </w:r>
      <w:r w:rsidR="00FF6EA7" w:rsidRPr="00FF6EA7">
        <w:t xml:space="preserve"> </w:t>
      </w:r>
      <w:proofErr w:type="spellStart"/>
      <w:r w:rsidR="00FF6EA7">
        <w:t>Лерман</w:t>
      </w:r>
      <w:proofErr w:type="spellEnd"/>
      <w:r w:rsidR="00FF6EA7">
        <w:t>, А.</w:t>
      </w:r>
      <w:r w:rsidR="00A04307">
        <w:t xml:space="preserve"> </w:t>
      </w:r>
      <w:r w:rsidR="00FF6EA7">
        <w:t>Д.</w:t>
      </w:r>
      <w:r w:rsidR="00FF6EA7" w:rsidRPr="00FF6EA7">
        <w:t xml:space="preserve"> </w:t>
      </w:r>
      <w:r w:rsidR="00FF6EA7">
        <w:t>Морозов, Д.</w:t>
      </w:r>
      <w:r w:rsidR="00A04307">
        <w:t xml:space="preserve"> </w:t>
      </w:r>
      <w:r w:rsidR="00FF6EA7">
        <w:t>В.</w:t>
      </w:r>
      <w:r w:rsidR="00FF6EA7" w:rsidRPr="00FF6EA7">
        <w:t xml:space="preserve"> </w:t>
      </w:r>
      <w:r w:rsidR="00FF6EA7">
        <w:t>Тураев, А.</w:t>
      </w:r>
      <w:r w:rsidR="00A04307">
        <w:t xml:space="preserve"> </w:t>
      </w:r>
      <w:r w:rsidR="00FF6EA7">
        <w:t>Л.</w:t>
      </w:r>
      <w:r w:rsidR="00FF6EA7" w:rsidRPr="00FF6EA7">
        <w:t xml:space="preserve"> </w:t>
      </w:r>
      <w:r w:rsidR="00FF6EA7">
        <w:t>Шильников.)</w:t>
      </w:r>
    </w:p>
    <w:p w:rsidR="002F4E19" w:rsidRDefault="002F4E19" w:rsidP="00AA2CB0">
      <w:pPr>
        <w:pStyle w:val="a4"/>
        <w:spacing w:before="0" w:beforeAutospacing="0" w:after="0" w:afterAutospacing="0"/>
        <w:jc w:val="both"/>
        <w:textAlignment w:val="baseline"/>
        <w:rPr>
          <w:snapToGrid w:val="0"/>
          <w:color w:val="000000"/>
        </w:rPr>
      </w:pPr>
      <w:r>
        <w:t xml:space="preserve">           </w:t>
      </w:r>
      <w:r w:rsidRPr="000C17DA">
        <w:rPr>
          <w:rFonts w:eastAsiaTheme="minorEastAsia"/>
          <w:color w:val="000000" w:themeColor="text1"/>
          <w:kern w:val="24"/>
        </w:rPr>
        <w:t>1</w:t>
      </w:r>
      <w:r>
        <w:rPr>
          <w:rFonts w:eastAsiaTheme="minorEastAsia"/>
          <w:color w:val="000000" w:themeColor="text1"/>
          <w:kern w:val="24"/>
        </w:rPr>
        <w:t>6</w:t>
      </w:r>
      <w:r w:rsidRPr="000C17DA">
        <w:rPr>
          <w:rFonts w:eastAsiaTheme="minorEastAsia"/>
          <w:color w:val="000000" w:themeColor="text1"/>
          <w:kern w:val="24"/>
        </w:rPr>
        <w:t xml:space="preserve">. </w:t>
      </w:r>
      <w:r>
        <w:rPr>
          <w:rFonts w:eastAsiaTheme="minorEastAsia"/>
          <w:color w:val="000000" w:themeColor="text1"/>
          <w:kern w:val="24"/>
        </w:rPr>
        <w:t xml:space="preserve">Полотовский Г. М. </w:t>
      </w:r>
      <w:r w:rsidRPr="00CC4741">
        <w:rPr>
          <w:bCs/>
          <w:color w:val="000000"/>
        </w:rPr>
        <w:t>Тополо</w:t>
      </w:r>
      <w:r>
        <w:rPr>
          <w:bCs/>
          <w:color w:val="000000"/>
        </w:rPr>
        <w:t>гия вещественных алгебраических кривых</w:t>
      </w:r>
      <w:r w:rsidRPr="00CC4741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история и результаты </w:t>
      </w:r>
      <w:r w:rsidRPr="000C17DA">
        <w:rPr>
          <w:bCs/>
          <w:color w:val="000000"/>
        </w:rPr>
        <w:t>//</w:t>
      </w:r>
      <w:r w:rsidRPr="000C17D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Историко-</w:t>
      </w:r>
      <w:proofErr w:type="spellStart"/>
      <w:r>
        <w:rPr>
          <w:snapToGrid w:val="0"/>
          <w:color w:val="000000"/>
        </w:rPr>
        <w:t>матем</w:t>
      </w:r>
      <w:proofErr w:type="spellEnd"/>
      <w:proofErr w:type="gramStart"/>
      <w:r w:rsidR="00CF6E20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исслед</w:t>
      </w:r>
      <w:proofErr w:type="spellEnd"/>
      <w:proofErr w:type="gramEnd"/>
      <w:r>
        <w:rPr>
          <w:snapToGrid w:val="0"/>
          <w:color w:val="000000"/>
        </w:rPr>
        <w:t>. Вторая серия. 2011. Вып.14(49).  С.177</w:t>
      </w:r>
      <w:r w:rsidRPr="000C17DA">
        <w:rPr>
          <w:rStyle w:val="atitle"/>
        </w:rPr>
        <w:t>–</w:t>
      </w:r>
      <w:r>
        <w:rPr>
          <w:snapToGrid w:val="0"/>
          <w:color w:val="000000"/>
        </w:rPr>
        <w:t>212.</w:t>
      </w:r>
    </w:p>
    <w:p w:rsidR="00F836DE" w:rsidRDefault="000C17DA" w:rsidP="00C06A59">
      <w:pPr>
        <w:pStyle w:val="a4"/>
        <w:spacing w:before="0" w:beforeAutospacing="0" w:after="0" w:afterAutospacing="0"/>
        <w:jc w:val="both"/>
      </w:pPr>
      <w:r>
        <w:rPr>
          <w:snapToGrid w:val="0"/>
          <w:color w:val="000000"/>
        </w:rPr>
        <w:t xml:space="preserve">           </w:t>
      </w:r>
      <w:r w:rsidR="00FF6EA7">
        <w:rPr>
          <w:snapToGrid w:val="0"/>
          <w:color w:val="000000"/>
        </w:rPr>
        <w:t>17</w:t>
      </w:r>
      <w:r>
        <w:rPr>
          <w:snapToGrid w:val="0"/>
          <w:color w:val="000000"/>
        </w:rPr>
        <w:t xml:space="preserve">. </w:t>
      </w:r>
      <w:r>
        <w:t xml:space="preserve">Дмитрий Андреевич Гудков: документы </w:t>
      </w:r>
      <w:r w:rsidRPr="000C17DA">
        <w:rPr>
          <w:rStyle w:val="atitle"/>
        </w:rPr>
        <w:t>–</w:t>
      </w:r>
      <w:r>
        <w:t xml:space="preserve"> переписка </w:t>
      </w:r>
      <w:r w:rsidRPr="000C17DA">
        <w:rPr>
          <w:rStyle w:val="atitle"/>
        </w:rPr>
        <w:t>–</w:t>
      </w:r>
      <w:r>
        <w:t xml:space="preserve"> воспоминания (редактор-составитель Г. М. Полотовский). Нижний Новгород: Изд-во ННГУ им. Н. И. Лобачевского. 2018. 332 с. (Серия «Личность в науке. ХХ век. Люди. События. Идеи».) </w:t>
      </w:r>
    </w:p>
    <w:p w:rsidR="00C06A59" w:rsidRPr="000C17DA" w:rsidRDefault="00C06A59" w:rsidP="00C06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18. Полотовский Г. М. </w:t>
      </w:r>
      <w:r w:rsidR="003B3EE3">
        <w:rPr>
          <w:bCs/>
          <w:snapToGrid w:val="0"/>
          <w:color w:val="000000"/>
        </w:rPr>
        <w:t xml:space="preserve">Очерки истории российской математики. </w:t>
      </w:r>
      <w:r w:rsidR="003B3EE3">
        <w:rPr>
          <w:snapToGrid w:val="0"/>
        </w:rPr>
        <w:t>Нижний Новгород</w:t>
      </w:r>
      <w:r w:rsidR="003B3EE3" w:rsidRPr="00C715B3">
        <w:rPr>
          <w:snapToGrid w:val="0"/>
        </w:rPr>
        <w:t xml:space="preserve">: </w:t>
      </w:r>
      <w:r w:rsidR="003B3EE3">
        <w:rPr>
          <w:snapToGrid w:val="0"/>
        </w:rPr>
        <w:t>Изд-во Нижегородского университета. 2015.  320 с.</w:t>
      </w:r>
    </w:p>
    <w:sectPr w:rsidR="00C06A59" w:rsidRPr="000C17DA" w:rsidSect="00CB43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16" w:rsidRDefault="00894E16" w:rsidP="007C7469">
      <w:r>
        <w:separator/>
      </w:r>
    </w:p>
  </w:endnote>
  <w:endnote w:type="continuationSeparator" w:id="0">
    <w:p w:rsidR="00894E16" w:rsidRDefault="00894E16" w:rsidP="007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9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16" w:rsidRDefault="00894E16" w:rsidP="007C7469">
      <w:r>
        <w:separator/>
      </w:r>
    </w:p>
  </w:footnote>
  <w:footnote w:type="continuationSeparator" w:id="0">
    <w:p w:rsidR="00894E16" w:rsidRDefault="00894E16" w:rsidP="007C7469">
      <w:r>
        <w:continuationSeparator/>
      </w:r>
    </w:p>
  </w:footnote>
  <w:footnote w:id="1">
    <w:p w:rsidR="00FF6EA7" w:rsidRPr="00EA2429" w:rsidRDefault="00FF6EA7" w:rsidP="00EA242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A2429">
        <w:t xml:space="preserve">С октября </w:t>
      </w:r>
      <w:r w:rsidRPr="00EA2429">
        <w:rPr>
          <w:color w:val="202122"/>
          <w:shd w:val="clear" w:color="auto" w:fill="FFFFFF"/>
        </w:rPr>
        <w:t>1932 г. по октябрь</w:t>
      </w:r>
      <w:r>
        <w:rPr>
          <w:color w:val="202122"/>
          <w:shd w:val="clear" w:color="auto" w:fill="FFFFFF"/>
        </w:rPr>
        <w:t xml:space="preserve"> </w:t>
      </w:r>
      <w:r w:rsidRPr="00EA2429">
        <w:rPr>
          <w:color w:val="202122"/>
          <w:shd w:val="clear" w:color="auto" w:fill="FFFFFF"/>
        </w:rPr>
        <w:t>1990 г.</w:t>
      </w:r>
      <w:r>
        <w:rPr>
          <w:color w:val="202122"/>
          <w:shd w:val="clear" w:color="auto" w:fill="FFFFFF"/>
        </w:rPr>
        <w:t xml:space="preserve"> Нижний Новгород назывался «город Горький», а Нижегородский университет – соответственно, Горьковским. В этом тексте мы всюду пишем Нижний Новгород.  </w:t>
      </w:r>
    </w:p>
  </w:footnote>
  <w:footnote w:id="2">
    <w:p w:rsidR="00FF6EA7" w:rsidRDefault="00FF6EA7" w:rsidP="007E641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Style w:val="a7"/>
        </w:rPr>
        <w:footnoteRef/>
      </w:r>
      <w:r>
        <w:t xml:space="preserve"> В</w:t>
      </w:r>
      <w:r w:rsidRPr="007E641C">
        <w:rPr>
          <w:rFonts w:eastAsiaTheme="minorEastAsia"/>
          <w:color w:val="000000" w:themeColor="text1"/>
          <w:kern w:val="24"/>
          <w:sz w:val="20"/>
          <w:szCs w:val="20"/>
        </w:rPr>
        <w:t xml:space="preserve"> рамках этого текста нельзя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написать</w:t>
      </w:r>
      <w:r w:rsidRPr="007E641C">
        <w:rPr>
          <w:rFonts w:eastAsiaTheme="minorEastAsia"/>
          <w:color w:val="000000" w:themeColor="text1"/>
          <w:kern w:val="24"/>
          <w:sz w:val="20"/>
          <w:szCs w:val="20"/>
        </w:rPr>
        <w:t xml:space="preserve"> сколько-нибудь подробно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ни </w:t>
      </w:r>
      <w:r w:rsidRPr="007E641C">
        <w:rPr>
          <w:rFonts w:eastAsiaTheme="minorEastAsia"/>
          <w:color w:val="000000" w:themeColor="text1"/>
          <w:kern w:val="24"/>
          <w:sz w:val="20"/>
          <w:szCs w:val="20"/>
        </w:rPr>
        <w:t>об упоминаемых учёных</w:t>
      </w: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sz w:val="20"/>
          <w:szCs w:val="20"/>
        </w:rPr>
        <w:t>нн</w:t>
      </w:r>
      <w:proofErr w:type="spellEnd"/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 про полученные ими результаты. В</w:t>
      </w:r>
      <w:r w:rsidRPr="007E641C">
        <w:rPr>
          <w:rFonts w:eastAsiaTheme="minorEastAsia"/>
          <w:color w:val="000000" w:themeColor="text1"/>
          <w:kern w:val="24"/>
          <w:sz w:val="20"/>
          <w:szCs w:val="20"/>
        </w:rPr>
        <w:t xml:space="preserve"> списке литературы указаны некоторые из публикаций биографического характера</w:t>
      </w: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, в том числе </w:t>
      </w:r>
      <w:r w:rsidRPr="007E641C">
        <w:rPr>
          <w:rFonts w:eastAsiaTheme="minorEastAsia"/>
          <w:color w:val="000000" w:themeColor="text1"/>
          <w:kern w:val="24"/>
          <w:sz w:val="20"/>
          <w:szCs w:val="20"/>
        </w:rPr>
        <w:t xml:space="preserve">[1]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-</w:t>
      </w:r>
      <w:r w:rsidRPr="007E641C">
        <w:rPr>
          <w:rFonts w:eastAsiaTheme="minorEastAsia"/>
          <w:color w:val="000000" w:themeColor="text1"/>
          <w:kern w:val="24"/>
          <w:sz w:val="20"/>
          <w:szCs w:val="20"/>
        </w:rPr>
        <w:t xml:space="preserve"> [6]</w:t>
      </w: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 – </w:t>
      </w:r>
      <w:r w:rsidRPr="007E641C">
        <w:rPr>
          <w:rFonts w:eastAsiaTheme="minorEastAsia"/>
          <w:color w:val="000000" w:themeColor="text1"/>
          <w:kern w:val="24"/>
          <w:sz w:val="20"/>
          <w:szCs w:val="20"/>
        </w:rPr>
        <w:t xml:space="preserve">об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учёных, </w:t>
      </w:r>
      <w:r w:rsidRPr="007E641C">
        <w:rPr>
          <w:rFonts w:eastAsiaTheme="minorEastAsia"/>
          <w:color w:val="000000" w:themeColor="text1"/>
          <w:kern w:val="24"/>
          <w:sz w:val="20"/>
          <w:szCs w:val="20"/>
        </w:rPr>
        <w:t xml:space="preserve">упомянутых выше. </w:t>
      </w:r>
    </w:p>
    <w:p w:rsidR="00FF6EA7" w:rsidRDefault="00FF6EA7">
      <w:pPr>
        <w:pStyle w:val="a5"/>
      </w:pPr>
    </w:p>
  </w:footnote>
  <w:footnote w:id="3">
    <w:p w:rsidR="00FF6EA7" w:rsidRDefault="00FF6EA7">
      <w:pPr>
        <w:pStyle w:val="a5"/>
      </w:pPr>
      <w:r>
        <w:rPr>
          <w:rStyle w:val="a7"/>
        </w:rPr>
        <w:footnoteRef/>
      </w:r>
      <w:r>
        <w:t xml:space="preserve"> Из отзыва Л. И. Мандельштама на</w:t>
      </w:r>
      <w:r w:rsidRPr="000F3850">
        <w:t xml:space="preserve"> </w:t>
      </w:r>
      <w:r>
        <w:t>работы Андронова (1933 г., цитируется по [7], c. 104).</w:t>
      </w:r>
    </w:p>
  </w:footnote>
  <w:footnote w:id="4">
    <w:p w:rsidR="006A5D4E" w:rsidRDefault="006A5D4E">
      <w:pPr>
        <w:pStyle w:val="a5"/>
      </w:pPr>
      <w:r>
        <w:rPr>
          <w:rStyle w:val="a7"/>
        </w:rPr>
        <w:footnoteRef/>
      </w:r>
      <w:r>
        <w:t xml:space="preserve"> Дальнейшее развитие этой тематики в Нижнем Новгороде продолжает В.З. </w:t>
      </w:r>
      <w:proofErr w:type="spellStart"/>
      <w:r>
        <w:t>Гринес</w:t>
      </w:r>
      <w:proofErr w:type="spellEnd"/>
      <w:r>
        <w:t xml:space="preserve"> и его ученики.</w:t>
      </w:r>
    </w:p>
  </w:footnote>
  <w:footnote w:id="5">
    <w:p w:rsidR="00FF6EA7" w:rsidRPr="00AA2CB0" w:rsidRDefault="00FF6EA7" w:rsidP="00AA2CB0">
      <w:pPr>
        <w:pStyle w:val="a4"/>
        <w:spacing w:before="0" w:beforeAutospacing="0" w:after="0" w:afterAutospacing="0"/>
        <w:textAlignment w:val="baseline"/>
        <w:rPr>
          <w:sz w:val="20"/>
          <w:szCs w:val="20"/>
          <w:lang w:val="en-US"/>
        </w:rPr>
      </w:pPr>
      <w:r>
        <w:rPr>
          <w:rStyle w:val="a7"/>
        </w:rPr>
        <w:footnoteRef/>
      </w:r>
      <w:r>
        <w:t xml:space="preserve"> </w:t>
      </w:r>
      <w:r w:rsidRPr="00AA2CB0">
        <w:rPr>
          <w:sz w:val="20"/>
          <w:szCs w:val="20"/>
        </w:rPr>
        <w:t xml:space="preserve">Израиль Исаакович Гордон </w:t>
      </w:r>
      <w:r w:rsidRPr="00AA2CB0">
        <w:rPr>
          <w:rFonts w:eastAsiaTheme="minorEastAsia"/>
          <w:bCs/>
          <w:color w:val="000000" w:themeColor="text1"/>
          <w:kern w:val="24"/>
          <w:sz w:val="20"/>
          <w:szCs w:val="20"/>
        </w:rPr>
        <w:t>(1910 – 1985)</w:t>
      </w:r>
      <w:r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– первый аспирант академика Л.С. Понтрягина, независимо от Дж. </w:t>
      </w:r>
      <w:proofErr w:type="spellStart"/>
      <w:r>
        <w:rPr>
          <w:rFonts w:eastAsiaTheme="minorEastAsia"/>
          <w:bCs/>
          <w:color w:val="000000" w:themeColor="text1"/>
          <w:kern w:val="24"/>
          <w:sz w:val="20"/>
          <w:szCs w:val="20"/>
        </w:rPr>
        <w:t>Александера</w:t>
      </w:r>
      <w:proofErr w:type="spellEnd"/>
      <w:r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и А.Н. Колмогорова и одновременно с ними он ввёл группы когомологий, см. </w:t>
      </w:r>
      <w:r>
        <w:rPr>
          <w:rFonts w:eastAsiaTheme="minorEastAsia"/>
          <w:bCs/>
          <w:color w:val="000000" w:themeColor="text1"/>
          <w:kern w:val="24"/>
          <w:sz w:val="20"/>
          <w:szCs w:val="20"/>
          <w:lang w:val="en-US"/>
        </w:rPr>
        <w:t>[14].</w:t>
      </w:r>
    </w:p>
    <w:p w:rsidR="00FF6EA7" w:rsidRDefault="00FF6EA7" w:rsidP="00AA2CB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5CDD"/>
    <w:multiLevelType w:val="multilevel"/>
    <w:tmpl w:val="C5E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80F93"/>
    <w:multiLevelType w:val="hybridMultilevel"/>
    <w:tmpl w:val="168C51CE"/>
    <w:lvl w:ilvl="0" w:tplc="5EA69F8A">
      <w:start w:val="5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B4A18FF"/>
    <w:multiLevelType w:val="hybridMultilevel"/>
    <w:tmpl w:val="E1E6DEAE"/>
    <w:lvl w:ilvl="0" w:tplc="25929558">
      <w:start w:val="5"/>
      <w:numFmt w:val="decimal"/>
      <w:lvlText w:val="%1."/>
      <w:lvlJc w:val="left"/>
      <w:pPr>
        <w:ind w:left="7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7CEB12A7"/>
    <w:multiLevelType w:val="multilevel"/>
    <w:tmpl w:val="736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3"/>
    <w:rsid w:val="00014750"/>
    <w:rsid w:val="00067335"/>
    <w:rsid w:val="000C17DA"/>
    <w:rsid w:val="000E7204"/>
    <w:rsid w:val="000F3850"/>
    <w:rsid w:val="001269DA"/>
    <w:rsid w:val="001411E1"/>
    <w:rsid w:val="00195051"/>
    <w:rsid w:val="00242F90"/>
    <w:rsid w:val="002F4E19"/>
    <w:rsid w:val="003B3EE3"/>
    <w:rsid w:val="003C000A"/>
    <w:rsid w:val="00470BC9"/>
    <w:rsid w:val="004D12B3"/>
    <w:rsid w:val="00513367"/>
    <w:rsid w:val="005A3E3C"/>
    <w:rsid w:val="00637FAE"/>
    <w:rsid w:val="0066070B"/>
    <w:rsid w:val="006A5D4E"/>
    <w:rsid w:val="00717B77"/>
    <w:rsid w:val="0075425A"/>
    <w:rsid w:val="00765B59"/>
    <w:rsid w:val="007900F4"/>
    <w:rsid w:val="007C7469"/>
    <w:rsid w:val="007E641C"/>
    <w:rsid w:val="008733A1"/>
    <w:rsid w:val="00894E16"/>
    <w:rsid w:val="009429AE"/>
    <w:rsid w:val="009C26AA"/>
    <w:rsid w:val="00A04307"/>
    <w:rsid w:val="00A3267C"/>
    <w:rsid w:val="00A4287C"/>
    <w:rsid w:val="00AA2CB0"/>
    <w:rsid w:val="00B1174F"/>
    <w:rsid w:val="00B47C20"/>
    <w:rsid w:val="00B64D34"/>
    <w:rsid w:val="00B7798F"/>
    <w:rsid w:val="00B934F2"/>
    <w:rsid w:val="00BE3F6D"/>
    <w:rsid w:val="00C06A59"/>
    <w:rsid w:val="00C82EC3"/>
    <w:rsid w:val="00CB4303"/>
    <w:rsid w:val="00CD7CEB"/>
    <w:rsid w:val="00CF6E20"/>
    <w:rsid w:val="00D042E9"/>
    <w:rsid w:val="00D53384"/>
    <w:rsid w:val="00E656E2"/>
    <w:rsid w:val="00EA0124"/>
    <w:rsid w:val="00EA0EC7"/>
    <w:rsid w:val="00EA2429"/>
    <w:rsid w:val="00EC2997"/>
    <w:rsid w:val="00EC4FCC"/>
    <w:rsid w:val="00F71274"/>
    <w:rsid w:val="00F836DE"/>
    <w:rsid w:val="00F86FF6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B854-8F16-4CB5-BAF8-38D63B7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12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836D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C74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74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7469"/>
    <w:rPr>
      <w:vertAlign w:val="superscript"/>
    </w:rPr>
  </w:style>
  <w:style w:type="paragraph" w:styleId="a8">
    <w:name w:val="List Paragraph"/>
    <w:basedOn w:val="a"/>
    <w:uiPriority w:val="34"/>
    <w:qFormat/>
    <w:rsid w:val="00F86FF6"/>
    <w:pPr>
      <w:ind w:left="720"/>
      <w:contextualSpacing/>
    </w:pPr>
  </w:style>
  <w:style w:type="character" w:styleId="a9">
    <w:name w:val="Emphasis"/>
    <w:basedOn w:val="a0"/>
    <w:uiPriority w:val="20"/>
    <w:qFormat/>
    <w:rsid w:val="00242F90"/>
    <w:rPr>
      <w:i/>
      <w:iCs/>
    </w:rPr>
  </w:style>
  <w:style w:type="character" w:customStyle="1" w:styleId="atitle">
    <w:name w:val="atitle"/>
    <w:basedOn w:val="a0"/>
    <w:rsid w:val="00242F90"/>
  </w:style>
  <w:style w:type="character" w:styleId="aa">
    <w:name w:val="Placeholder Text"/>
    <w:basedOn w:val="a0"/>
    <w:uiPriority w:val="99"/>
    <w:semiHidden/>
    <w:rsid w:val="00B11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tov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otovsk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20A3-9DB4-4424-87DE-D3099201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Полотовский</dc:creator>
  <cp:keywords/>
  <dc:description/>
  <cp:lastModifiedBy>Григорий Полотовский</cp:lastModifiedBy>
  <cp:revision>5</cp:revision>
  <dcterms:created xsi:type="dcterms:W3CDTF">2022-07-04T16:00:00Z</dcterms:created>
  <dcterms:modified xsi:type="dcterms:W3CDTF">2022-07-13T14:27:00Z</dcterms:modified>
</cp:coreProperties>
</file>