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C000" w14:textId="2D80FCC3" w:rsidR="00FA09A8" w:rsidRDefault="002A76C1" w:rsidP="00871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C1">
        <w:rPr>
          <w:rFonts w:ascii="Times New Roman" w:hAnsi="Times New Roman" w:cs="Times New Roman"/>
          <w:b/>
          <w:sz w:val="24"/>
          <w:szCs w:val="24"/>
        </w:rPr>
        <w:t>Королева Ангелина Максимовна</w:t>
      </w:r>
      <w:r w:rsidRPr="002A76C1">
        <w:rPr>
          <w:rFonts w:ascii="Times New Roman" w:hAnsi="Times New Roman" w:cs="Times New Roman"/>
          <w:sz w:val="24"/>
          <w:szCs w:val="24"/>
        </w:rPr>
        <w:t xml:space="preserve"> – студентка 2 курса магистратуры </w:t>
      </w:r>
      <w:r w:rsidR="00B1185E">
        <w:rPr>
          <w:rFonts w:ascii="Times New Roman" w:hAnsi="Times New Roman" w:cs="Times New Roman"/>
          <w:sz w:val="24"/>
          <w:szCs w:val="24"/>
        </w:rPr>
        <w:t>«</w:t>
      </w:r>
      <w:r w:rsidRPr="002A76C1">
        <w:rPr>
          <w:rFonts w:ascii="Times New Roman" w:hAnsi="Times New Roman" w:cs="Times New Roman"/>
          <w:sz w:val="24"/>
          <w:szCs w:val="24"/>
        </w:rPr>
        <w:t>Классическая русская литература и актуальный литературный процесс в социокультурном контексте</w:t>
      </w:r>
      <w:r w:rsidR="00B1185E">
        <w:rPr>
          <w:rFonts w:ascii="Times New Roman" w:hAnsi="Times New Roman" w:cs="Times New Roman"/>
          <w:sz w:val="24"/>
          <w:szCs w:val="24"/>
        </w:rPr>
        <w:t>»</w:t>
      </w:r>
      <w:r w:rsidRPr="002A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 филологии и истории Российского государственного гуманитарного</w:t>
      </w:r>
      <w:r w:rsidRPr="002A76C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 (Москва). Область научных интересов</w:t>
      </w:r>
      <w:r w:rsidRPr="00233D5E">
        <w:rPr>
          <w:rFonts w:ascii="Times New Roman" w:hAnsi="Times New Roman" w:cs="Times New Roman"/>
          <w:sz w:val="24"/>
          <w:szCs w:val="24"/>
        </w:rPr>
        <w:t xml:space="preserve">: </w:t>
      </w:r>
      <w:r w:rsidR="00B175D8">
        <w:rPr>
          <w:rFonts w:ascii="Times New Roman" w:hAnsi="Times New Roman" w:cs="Times New Roman"/>
          <w:sz w:val="24"/>
          <w:szCs w:val="24"/>
        </w:rPr>
        <w:t xml:space="preserve">текстология,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E38B9">
        <w:rPr>
          <w:rFonts w:ascii="Times New Roman" w:hAnsi="Times New Roman" w:cs="Times New Roman"/>
          <w:sz w:val="24"/>
          <w:szCs w:val="24"/>
        </w:rPr>
        <w:t>этика заглавия, творчество Б.Л. </w:t>
      </w:r>
      <w:r>
        <w:rPr>
          <w:rFonts w:ascii="Times New Roman" w:hAnsi="Times New Roman" w:cs="Times New Roman"/>
          <w:sz w:val="24"/>
          <w:szCs w:val="24"/>
        </w:rPr>
        <w:t>Пастернака</w:t>
      </w:r>
      <w:r w:rsidR="00B175D8">
        <w:rPr>
          <w:rFonts w:ascii="Times New Roman" w:hAnsi="Times New Roman" w:cs="Times New Roman"/>
          <w:sz w:val="24"/>
          <w:szCs w:val="24"/>
        </w:rPr>
        <w:t>.</w:t>
      </w:r>
    </w:p>
    <w:p w14:paraId="60EC2CEB" w14:textId="77777777" w:rsidR="00FD17C1" w:rsidRDefault="00FD17C1" w:rsidP="00CD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BAB39" w14:textId="77777777" w:rsidR="00233D5E" w:rsidRPr="00233D5E" w:rsidRDefault="00233D5E" w:rsidP="00CD2FE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3D5E">
        <w:rPr>
          <w:rFonts w:ascii="Times New Roman" w:hAnsi="Times New Roman" w:cs="Times New Roman"/>
          <w:b/>
          <w:sz w:val="32"/>
          <w:szCs w:val="32"/>
        </w:rPr>
        <w:t>А.М. Королева</w:t>
      </w:r>
    </w:p>
    <w:p w14:paraId="2FC69D69" w14:textId="5F8417EC" w:rsidR="00001E54" w:rsidRDefault="00233D5E" w:rsidP="00CD2FE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3D5E">
        <w:rPr>
          <w:rFonts w:ascii="Times New Roman" w:hAnsi="Times New Roman" w:cs="Times New Roman"/>
          <w:b/>
          <w:sz w:val="32"/>
          <w:szCs w:val="32"/>
        </w:rPr>
        <w:t xml:space="preserve">Воображаемый мир Юрия Живаго в стихотворении </w:t>
      </w:r>
      <w:r w:rsidR="00B1185E">
        <w:rPr>
          <w:rFonts w:ascii="Times New Roman" w:hAnsi="Times New Roman" w:cs="Times New Roman"/>
          <w:b/>
          <w:sz w:val="32"/>
          <w:szCs w:val="32"/>
        </w:rPr>
        <w:t>«</w:t>
      </w:r>
      <w:r w:rsidRPr="00233D5E">
        <w:rPr>
          <w:rFonts w:ascii="Times New Roman" w:hAnsi="Times New Roman" w:cs="Times New Roman"/>
          <w:b/>
          <w:sz w:val="32"/>
          <w:szCs w:val="32"/>
        </w:rPr>
        <w:t>Сказка</w:t>
      </w:r>
      <w:r w:rsidR="00B1185E">
        <w:rPr>
          <w:rFonts w:ascii="Times New Roman" w:hAnsi="Times New Roman" w:cs="Times New Roman"/>
          <w:b/>
          <w:sz w:val="32"/>
          <w:szCs w:val="32"/>
        </w:rPr>
        <w:t>»</w:t>
      </w:r>
    </w:p>
    <w:p w14:paraId="6996AFCB" w14:textId="77777777" w:rsidR="00FD17C1" w:rsidRDefault="00FD17C1" w:rsidP="00CD2FE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4CEE05" w14:textId="5461F653" w:rsidR="00001E54" w:rsidRPr="00436EEC" w:rsidRDefault="00B92637" w:rsidP="00D75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84">
        <w:rPr>
          <w:rFonts w:ascii="Times New Roman" w:hAnsi="Times New Roman" w:cs="Times New Roman"/>
          <w:sz w:val="28"/>
          <w:szCs w:val="28"/>
        </w:rPr>
        <w:t xml:space="preserve">Роман Бориса Пастернака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Pr="00A02284">
        <w:rPr>
          <w:rFonts w:ascii="Times New Roman" w:hAnsi="Times New Roman" w:cs="Times New Roman"/>
          <w:sz w:val="28"/>
          <w:szCs w:val="28"/>
        </w:rPr>
        <w:t>Доктор Живаго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Pr="00A02284">
        <w:rPr>
          <w:rFonts w:ascii="Times New Roman" w:hAnsi="Times New Roman" w:cs="Times New Roman"/>
          <w:sz w:val="28"/>
          <w:szCs w:val="28"/>
        </w:rPr>
        <w:t xml:space="preserve"> относится к тем редким художественным произведениям, которые воспринимаются в слиянии разных литературных родов. Одной из </w:t>
      </w:r>
      <w:r w:rsidR="00B175D8">
        <w:rPr>
          <w:rFonts w:ascii="Times New Roman" w:hAnsi="Times New Roman" w:cs="Times New Roman"/>
          <w:sz w:val="28"/>
          <w:szCs w:val="28"/>
        </w:rPr>
        <w:t xml:space="preserve">тем </w:t>
      </w:r>
      <w:r w:rsidRPr="00A02284">
        <w:rPr>
          <w:rFonts w:ascii="Times New Roman" w:hAnsi="Times New Roman" w:cs="Times New Roman"/>
          <w:sz w:val="28"/>
          <w:szCs w:val="28"/>
        </w:rPr>
        <w:t xml:space="preserve">в изучении романа видится </w:t>
      </w:r>
      <w:r w:rsidR="00001E54">
        <w:rPr>
          <w:rFonts w:ascii="Times New Roman" w:hAnsi="Times New Roman" w:cs="Times New Roman"/>
          <w:sz w:val="28"/>
          <w:szCs w:val="28"/>
        </w:rPr>
        <w:t>соотношение лирического и пове</w:t>
      </w:r>
      <w:r w:rsidR="009F2A2B">
        <w:rPr>
          <w:rFonts w:ascii="Times New Roman" w:hAnsi="Times New Roman" w:cs="Times New Roman"/>
          <w:sz w:val="28"/>
          <w:szCs w:val="28"/>
        </w:rPr>
        <w:t>ствовательно</w:t>
      </w:r>
      <w:r w:rsidR="00D75954">
        <w:rPr>
          <w:rFonts w:ascii="Times New Roman" w:hAnsi="Times New Roman" w:cs="Times New Roman"/>
          <w:sz w:val="28"/>
          <w:szCs w:val="28"/>
        </w:rPr>
        <w:t>го сюжета в романе. Этот вопрос</w:t>
      </w:r>
      <w:r w:rsidR="00D75954" w:rsidRPr="00D75954">
        <w:rPr>
          <w:rFonts w:ascii="Times New Roman" w:hAnsi="Times New Roman" w:cs="Times New Roman"/>
          <w:sz w:val="28"/>
          <w:szCs w:val="28"/>
        </w:rPr>
        <w:t xml:space="preserve"> </w:t>
      </w:r>
      <w:r w:rsidR="009F2A2B" w:rsidRPr="00157337">
        <w:rPr>
          <w:rFonts w:ascii="Times New Roman" w:hAnsi="Times New Roman" w:cs="Times New Roman"/>
          <w:sz w:val="28"/>
          <w:szCs w:val="28"/>
        </w:rPr>
        <w:t>впервые</w:t>
      </w:r>
      <w:r w:rsidR="009F2A2B">
        <w:rPr>
          <w:rFonts w:ascii="Times New Roman" w:hAnsi="Times New Roman" w:cs="Times New Roman"/>
          <w:sz w:val="28"/>
          <w:szCs w:val="28"/>
        </w:rPr>
        <w:t xml:space="preserve"> был поставлен в исследовании Д.М.</w:t>
      </w:r>
      <w:r w:rsidR="00BE38B9">
        <w:rPr>
          <w:rFonts w:ascii="Times New Roman" w:hAnsi="Times New Roman" w:cs="Times New Roman"/>
          <w:sz w:val="28"/>
          <w:szCs w:val="28"/>
        </w:rPr>
        <w:t> </w:t>
      </w:r>
      <w:r w:rsidR="009F2A2B">
        <w:rPr>
          <w:rFonts w:ascii="Times New Roman" w:hAnsi="Times New Roman" w:cs="Times New Roman"/>
          <w:sz w:val="28"/>
          <w:szCs w:val="28"/>
        </w:rPr>
        <w:t>Магомедовой (</w:t>
      </w:r>
      <w:r w:rsidR="00001E54">
        <w:rPr>
          <w:rFonts w:ascii="Times New Roman" w:hAnsi="Times New Roman" w:cs="Times New Roman"/>
          <w:sz w:val="28"/>
          <w:szCs w:val="28"/>
        </w:rPr>
        <w:t>1990 г.</w:t>
      </w:r>
      <w:r w:rsidR="00D75954">
        <w:rPr>
          <w:rFonts w:ascii="Times New Roman" w:hAnsi="Times New Roman" w:cs="Times New Roman"/>
          <w:sz w:val="28"/>
          <w:szCs w:val="28"/>
        </w:rPr>
        <w:t>). В нем выделена одна из важнейших черт поэтики Пастернака, которая кроется  в соотнесении повествовательной части романа со стихотворной</w:t>
      </w:r>
      <w:r w:rsidR="00D75954" w:rsidRPr="00D75954">
        <w:rPr>
          <w:rFonts w:ascii="Times New Roman" w:hAnsi="Times New Roman" w:cs="Times New Roman"/>
          <w:sz w:val="28"/>
          <w:szCs w:val="28"/>
        </w:rPr>
        <w:t xml:space="preserve">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001E54">
        <w:rPr>
          <w:rFonts w:ascii="Times New Roman" w:hAnsi="Times New Roman" w:cs="Times New Roman"/>
          <w:sz w:val="28"/>
          <w:szCs w:val="28"/>
        </w:rPr>
        <w:t>стихи могут восприниматься ка</w:t>
      </w:r>
      <w:r w:rsidR="004C31D2">
        <w:rPr>
          <w:rFonts w:ascii="Times New Roman" w:hAnsi="Times New Roman" w:cs="Times New Roman"/>
          <w:sz w:val="28"/>
          <w:szCs w:val="28"/>
        </w:rPr>
        <w:t>к</w:t>
      </w:r>
      <w:r w:rsidR="00001E54">
        <w:rPr>
          <w:rFonts w:ascii="Times New Roman" w:hAnsi="Times New Roman" w:cs="Times New Roman"/>
          <w:sz w:val="28"/>
          <w:szCs w:val="28"/>
        </w:rPr>
        <w:t xml:space="preserve"> творческое преображение и переосмысление прозаической реальности, а отдельные эпизоды романа – как своего рода комментарий к стихам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001E5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001E54">
        <w:rPr>
          <w:rFonts w:ascii="Times New Roman" w:hAnsi="Times New Roman" w:cs="Times New Roman"/>
          <w:sz w:val="28"/>
          <w:szCs w:val="28"/>
        </w:rPr>
        <w:t xml:space="preserve">. </w:t>
      </w:r>
      <w:r w:rsidRPr="00A02284">
        <w:rPr>
          <w:rFonts w:ascii="Times New Roman" w:hAnsi="Times New Roman" w:cs="Times New Roman"/>
          <w:sz w:val="28"/>
          <w:szCs w:val="28"/>
        </w:rPr>
        <w:t xml:space="preserve">Обстоятельства написания </w:t>
      </w:r>
      <w:r w:rsidR="00B175D8">
        <w:rPr>
          <w:rFonts w:ascii="Times New Roman" w:hAnsi="Times New Roman" w:cs="Times New Roman"/>
          <w:sz w:val="28"/>
          <w:szCs w:val="28"/>
        </w:rPr>
        <w:t xml:space="preserve">доктором </w:t>
      </w:r>
      <w:r w:rsidRPr="00A02284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Pr="00A02284">
        <w:rPr>
          <w:rFonts w:ascii="Times New Roman" w:hAnsi="Times New Roman" w:cs="Times New Roman"/>
          <w:sz w:val="28"/>
          <w:szCs w:val="28"/>
        </w:rPr>
        <w:t>Сказка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Pr="00A02284">
        <w:rPr>
          <w:rFonts w:ascii="Times New Roman" w:hAnsi="Times New Roman" w:cs="Times New Roman"/>
          <w:sz w:val="28"/>
          <w:szCs w:val="28"/>
        </w:rPr>
        <w:t xml:space="preserve"> </w:t>
      </w:r>
      <w:r w:rsidR="000C288C" w:rsidRPr="00A02284">
        <w:rPr>
          <w:rFonts w:ascii="Times New Roman" w:hAnsi="Times New Roman" w:cs="Times New Roman"/>
          <w:sz w:val="28"/>
          <w:szCs w:val="28"/>
        </w:rPr>
        <w:t xml:space="preserve">описываются в </w:t>
      </w:r>
      <w:r w:rsidR="00001E54">
        <w:rPr>
          <w:rFonts w:ascii="Times New Roman" w:hAnsi="Times New Roman" w:cs="Times New Roman"/>
          <w:sz w:val="28"/>
          <w:szCs w:val="28"/>
        </w:rPr>
        <w:t xml:space="preserve">эпизоде из 14 </w:t>
      </w:r>
      <w:r w:rsidR="00001E54" w:rsidRPr="00A0228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01E54">
        <w:rPr>
          <w:rFonts w:ascii="Times New Roman" w:hAnsi="Times New Roman" w:cs="Times New Roman"/>
          <w:sz w:val="28"/>
          <w:szCs w:val="28"/>
        </w:rPr>
        <w:t>романа (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0C288C" w:rsidRPr="00A02284">
        <w:rPr>
          <w:rFonts w:ascii="Times New Roman" w:hAnsi="Times New Roman" w:cs="Times New Roman"/>
          <w:sz w:val="28"/>
          <w:szCs w:val="28"/>
        </w:rPr>
        <w:t xml:space="preserve">Опять в </w:t>
      </w:r>
      <w:proofErr w:type="spellStart"/>
      <w:r w:rsidR="000C288C" w:rsidRPr="00A02284">
        <w:rPr>
          <w:rFonts w:ascii="Times New Roman" w:hAnsi="Times New Roman" w:cs="Times New Roman"/>
          <w:sz w:val="28"/>
          <w:szCs w:val="28"/>
        </w:rPr>
        <w:t>Варыкине</w:t>
      </w:r>
      <w:proofErr w:type="spellEnd"/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001E54">
        <w:rPr>
          <w:rFonts w:ascii="Times New Roman" w:hAnsi="Times New Roman" w:cs="Times New Roman"/>
          <w:sz w:val="28"/>
          <w:szCs w:val="28"/>
        </w:rPr>
        <w:t>)</w:t>
      </w:r>
      <w:r w:rsidR="000C288C" w:rsidRPr="00A022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4E3D7" w14:textId="3C116260" w:rsidR="00397AB4" w:rsidRPr="00B1185E" w:rsidRDefault="001D5C16" w:rsidP="00D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84">
        <w:rPr>
          <w:rFonts w:ascii="Times New Roman" w:hAnsi="Times New Roman" w:cs="Times New Roman"/>
          <w:sz w:val="28"/>
          <w:szCs w:val="28"/>
        </w:rPr>
        <w:tab/>
        <w:t>Юрий Живаго мысленно перемещается в иную ре</w:t>
      </w:r>
      <w:r w:rsidR="00E153DA">
        <w:rPr>
          <w:rFonts w:ascii="Times New Roman" w:hAnsi="Times New Roman" w:cs="Times New Roman"/>
          <w:sz w:val="28"/>
          <w:szCs w:val="28"/>
        </w:rPr>
        <w:t xml:space="preserve">альность в процессе творчества. </w:t>
      </w:r>
      <w:r w:rsidR="00DC3079" w:rsidRPr="00A02284">
        <w:rPr>
          <w:rFonts w:ascii="Times New Roman" w:hAnsi="Times New Roman" w:cs="Times New Roman"/>
          <w:sz w:val="28"/>
          <w:szCs w:val="28"/>
        </w:rPr>
        <w:t xml:space="preserve">Видения доктора, пишущего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DC3079" w:rsidRPr="00A02284">
        <w:rPr>
          <w:rFonts w:ascii="Times New Roman" w:hAnsi="Times New Roman" w:cs="Times New Roman"/>
          <w:sz w:val="28"/>
          <w:szCs w:val="28"/>
        </w:rPr>
        <w:t>Сказку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7749D1" w:rsidRPr="00A02284">
        <w:rPr>
          <w:rFonts w:ascii="Times New Roman" w:hAnsi="Times New Roman" w:cs="Times New Roman"/>
          <w:sz w:val="28"/>
          <w:szCs w:val="28"/>
        </w:rPr>
        <w:t>,</w:t>
      </w:r>
      <w:r w:rsidR="00DC3079" w:rsidRPr="00A02284">
        <w:rPr>
          <w:rFonts w:ascii="Times New Roman" w:hAnsi="Times New Roman" w:cs="Times New Roman"/>
          <w:sz w:val="28"/>
          <w:szCs w:val="28"/>
        </w:rPr>
        <w:t xml:space="preserve"> основаны на фол</w:t>
      </w:r>
      <w:r w:rsidR="00B175D8">
        <w:rPr>
          <w:rFonts w:ascii="Times New Roman" w:hAnsi="Times New Roman" w:cs="Times New Roman"/>
          <w:sz w:val="28"/>
          <w:szCs w:val="28"/>
        </w:rPr>
        <w:t>ьклорно-мифологической основе</w:t>
      </w:r>
      <w:r w:rsidR="00B175D8" w:rsidRPr="00B175D8">
        <w:rPr>
          <w:rFonts w:ascii="Times New Roman" w:hAnsi="Times New Roman" w:cs="Times New Roman"/>
          <w:sz w:val="28"/>
          <w:szCs w:val="28"/>
        </w:rPr>
        <w:t xml:space="preserve">: </w:t>
      </w:r>
      <w:r w:rsidR="00DC3079" w:rsidRPr="00A02284">
        <w:rPr>
          <w:rFonts w:ascii="Times New Roman" w:hAnsi="Times New Roman" w:cs="Times New Roman"/>
          <w:sz w:val="28"/>
          <w:szCs w:val="28"/>
        </w:rPr>
        <w:t>народном предании о Егории Храбром.</w:t>
      </w:r>
      <w:r w:rsidR="006A77F3" w:rsidRPr="00A02284">
        <w:rPr>
          <w:rFonts w:ascii="Times New Roman" w:hAnsi="Times New Roman" w:cs="Times New Roman"/>
          <w:sz w:val="28"/>
          <w:szCs w:val="28"/>
        </w:rPr>
        <w:t xml:space="preserve"> </w:t>
      </w:r>
      <w:r w:rsidR="006A77F3" w:rsidRPr="0024513C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24513C" w:rsidRPr="0024513C">
        <w:rPr>
          <w:rFonts w:ascii="Times New Roman" w:hAnsi="Times New Roman" w:cs="Times New Roman"/>
          <w:sz w:val="28"/>
          <w:szCs w:val="28"/>
        </w:rPr>
        <w:t>–</w:t>
      </w:r>
      <w:r w:rsidR="00B175D8" w:rsidRPr="0024513C">
        <w:rPr>
          <w:rFonts w:ascii="Times New Roman" w:hAnsi="Times New Roman" w:cs="Times New Roman"/>
          <w:sz w:val="28"/>
          <w:szCs w:val="28"/>
        </w:rPr>
        <w:t xml:space="preserve"> </w:t>
      </w:r>
      <w:r w:rsidR="007749D1" w:rsidRPr="0024513C">
        <w:rPr>
          <w:rFonts w:ascii="Times New Roman" w:hAnsi="Times New Roman" w:cs="Times New Roman"/>
          <w:sz w:val="28"/>
          <w:szCs w:val="28"/>
        </w:rPr>
        <w:t>это библейский</w:t>
      </w:r>
      <w:r w:rsidR="007749D1" w:rsidRPr="00A02284">
        <w:rPr>
          <w:rFonts w:ascii="Times New Roman" w:hAnsi="Times New Roman" w:cs="Times New Roman"/>
          <w:sz w:val="28"/>
          <w:szCs w:val="28"/>
        </w:rPr>
        <w:t xml:space="preserve"> миф </w:t>
      </w:r>
      <w:r w:rsidR="00B175D8">
        <w:rPr>
          <w:rFonts w:ascii="Times New Roman" w:hAnsi="Times New Roman" w:cs="Times New Roman"/>
          <w:sz w:val="28"/>
          <w:szCs w:val="28"/>
        </w:rPr>
        <w:t>о Георгии Победоносце (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6A77F3" w:rsidRPr="00A02284">
        <w:rPr>
          <w:rFonts w:ascii="Times New Roman" w:hAnsi="Times New Roman" w:cs="Times New Roman"/>
          <w:sz w:val="28"/>
          <w:szCs w:val="28"/>
        </w:rPr>
        <w:t xml:space="preserve">Чудо святого Георгия о </w:t>
      </w:r>
      <w:proofErr w:type="spellStart"/>
      <w:r w:rsidR="006A77F3" w:rsidRPr="00A02284">
        <w:rPr>
          <w:rFonts w:ascii="Times New Roman" w:hAnsi="Times New Roman" w:cs="Times New Roman"/>
          <w:sz w:val="28"/>
          <w:szCs w:val="28"/>
        </w:rPr>
        <w:t>змие</w:t>
      </w:r>
      <w:proofErr w:type="spellEnd"/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B175D8">
        <w:rPr>
          <w:rFonts w:ascii="Times New Roman" w:hAnsi="Times New Roman" w:cs="Times New Roman"/>
          <w:sz w:val="28"/>
          <w:szCs w:val="28"/>
        </w:rPr>
        <w:t>)</w:t>
      </w:r>
      <w:r w:rsidR="006A77F3" w:rsidRPr="00A02284">
        <w:rPr>
          <w:rFonts w:ascii="Times New Roman" w:hAnsi="Times New Roman" w:cs="Times New Roman"/>
          <w:sz w:val="28"/>
          <w:szCs w:val="28"/>
        </w:rPr>
        <w:t xml:space="preserve">. </w:t>
      </w:r>
      <w:r w:rsidR="00B175D8">
        <w:rPr>
          <w:rFonts w:ascii="Times New Roman" w:hAnsi="Times New Roman" w:cs="Times New Roman"/>
          <w:sz w:val="28"/>
          <w:szCs w:val="28"/>
        </w:rPr>
        <w:t>Б</w:t>
      </w:r>
      <w:r w:rsidR="00536AAB">
        <w:rPr>
          <w:rFonts w:ascii="Times New Roman" w:hAnsi="Times New Roman" w:cs="Times New Roman"/>
          <w:sz w:val="28"/>
          <w:szCs w:val="28"/>
        </w:rPr>
        <w:t xml:space="preserve">орис Пастернак в одном из писем пояснял </w:t>
      </w:r>
      <w:r w:rsidR="00275F9B">
        <w:rPr>
          <w:rFonts w:ascii="Times New Roman" w:hAnsi="Times New Roman" w:cs="Times New Roman"/>
          <w:sz w:val="28"/>
          <w:szCs w:val="28"/>
        </w:rPr>
        <w:t>замысел</w:t>
      </w:r>
      <w:r w:rsidR="00536AAB">
        <w:rPr>
          <w:rFonts w:ascii="Times New Roman" w:hAnsi="Times New Roman" w:cs="Times New Roman"/>
          <w:sz w:val="28"/>
          <w:szCs w:val="28"/>
        </w:rPr>
        <w:t xml:space="preserve">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536AAB">
        <w:rPr>
          <w:rFonts w:ascii="Times New Roman" w:hAnsi="Times New Roman" w:cs="Times New Roman"/>
          <w:sz w:val="28"/>
          <w:szCs w:val="28"/>
        </w:rPr>
        <w:t>Сказки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75F9B" w:rsidRPr="00275F9B">
        <w:rPr>
          <w:rFonts w:ascii="Times New Roman" w:hAnsi="Times New Roman" w:cs="Times New Roman"/>
          <w:sz w:val="28"/>
          <w:szCs w:val="28"/>
        </w:rPr>
        <w:t xml:space="preserve">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275F9B">
        <w:rPr>
          <w:rFonts w:ascii="Times New Roman" w:hAnsi="Times New Roman" w:cs="Times New Roman"/>
          <w:sz w:val="28"/>
          <w:szCs w:val="28"/>
        </w:rPr>
        <w:t>Стих[отворение</w:t>
      </w:r>
      <w:r w:rsidR="00275F9B" w:rsidRPr="00275F9B">
        <w:rPr>
          <w:rFonts w:ascii="Times New Roman" w:hAnsi="Times New Roman" w:cs="Times New Roman"/>
          <w:sz w:val="28"/>
          <w:szCs w:val="28"/>
        </w:rPr>
        <w:t xml:space="preserve">] </w:t>
      </w:r>
      <w:r w:rsidR="00275F9B">
        <w:rPr>
          <w:rFonts w:ascii="Times New Roman" w:hAnsi="Times New Roman" w:cs="Times New Roman"/>
          <w:sz w:val="28"/>
          <w:szCs w:val="28"/>
        </w:rPr>
        <w:t xml:space="preserve">посвящено </w:t>
      </w:r>
      <w:r w:rsidR="0038293E">
        <w:rPr>
          <w:rFonts w:ascii="Times New Roman" w:hAnsi="Times New Roman" w:cs="Times New Roman"/>
          <w:sz w:val="28"/>
          <w:szCs w:val="28"/>
        </w:rPr>
        <w:t xml:space="preserve">подвигу св. </w:t>
      </w:r>
      <w:r w:rsidR="0038293E">
        <w:rPr>
          <w:rFonts w:ascii="Times New Roman" w:hAnsi="Times New Roman" w:cs="Times New Roman"/>
          <w:sz w:val="28"/>
          <w:szCs w:val="28"/>
        </w:rPr>
        <w:lastRenderedPageBreak/>
        <w:t xml:space="preserve">Георгия… </w:t>
      </w:r>
      <w:r w:rsidR="00275F9B">
        <w:rPr>
          <w:rFonts w:ascii="Times New Roman" w:hAnsi="Times New Roman" w:cs="Times New Roman"/>
          <w:sz w:val="28"/>
          <w:szCs w:val="28"/>
        </w:rPr>
        <w:t xml:space="preserve">Имя героя романа </w:t>
      </w:r>
      <w:r w:rsidR="00B1185E" w:rsidRPr="00B1185E">
        <w:rPr>
          <w:rFonts w:ascii="Times New Roman" w:hAnsi="Times New Roman" w:cs="Times New Roman"/>
          <w:sz w:val="28"/>
          <w:szCs w:val="28"/>
        </w:rPr>
        <w:t>“</w:t>
      </w:r>
      <w:r w:rsidR="00275F9B">
        <w:rPr>
          <w:rFonts w:ascii="Times New Roman" w:hAnsi="Times New Roman" w:cs="Times New Roman"/>
          <w:sz w:val="28"/>
          <w:szCs w:val="28"/>
        </w:rPr>
        <w:t>Доктор Живаго</w:t>
      </w:r>
      <w:r w:rsidR="00B1185E" w:rsidRPr="00B1185E">
        <w:rPr>
          <w:rFonts w:ascii="Times New Roman" w:hAnsi="Times New Roman" w:cs="Times New Roman"/>
          <w:sz w:val="28"/>
          <w:szCs w:val="28"/>
        </w:rPr>
        <w:t>”</w:t>
      </w:r>
      <w:r w:rsidR="00275F9B" w:rsidRPr="00275F9B">
        <w:rPr>
          <w:rFonts w:ascii="Times New Roman" w:hAnsi="Times New Roman" w:cs="Times New Roman"/>
          <w:sz w:val="28"/>
          <w:szCs w:val="28"/>
        </w:rPr>
        <w:t xml:space="preserve"> </w:t>
      </w:r>
      <w:r w:rsidR="00275F9B">
        <w:rPr>
          <w:rFonts w:ascii="Times New Roman" w:hAnsi="Times New Roman" w:cs="Times New Roman"/>
          <w:sz w:val="28"/>
          <w:szCs w:val="28"/>
        </w:rPr>
        <w:t>Юрий – славянский эквивалент греческого Георгия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75F9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75F9B">
        <w:rPr>
          <w:rFonts w:ascii="Times New Roman" w:hAnsi="Times New Roman" w:cs="Times New Roman"/>
          <w:sz w:val="28"/>
          <w:szCs w:val="28"/>
        </w:rPr>
        <w:t>.</w:t>
      </w:r>
    </w:p>
    <w:p w14:paraId="14C1E76B" w14:textId="20BF652D" w:rsidR="004464AE" w:rsidRDefault="00677A82" w:rsidP="0053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</w:t>
      </w:r>
      <w:r w:rsidR="00406D7F">
        <w:rPr>
          <w:rFonts w:ascii="Times New Roman" w:hAnsi="Times New Roman" w:cs="Times New Roman"/>
          <w:sz w:val="28"/>
          <w:szCs w:val="28"/>
        </w:rPr>
        <w:t>е совпадение имен дает 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предположения, что герой Пастернака может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ставиться не только в тот же ряд, что Гамлет и Христос</w:t>
      </w:r>
      <w:r w:rsidRPr="00E32F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 этому ряду персонажей через </w:t>
      </w:r>
      <w:r w:rsidR="00B1185E" w:rsidRPr="00B1185E">
        <w:rPr>
          <w:rFonts w:ascii="Times New Roman" w:hAnsi="Times New Roman" w:cs="Times New Roman"/>
          <w:sz w:val="28"/>
          <w:szCs w:val="28"/>
        </w:rPr>
        <w:t>“</w:t>
      </w:r>
      <w:r w:rsidR="00B1185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казку</w:t>
      </w:r>
      <w:r w:rsidR="00B1185E" w:rsidRPr="00B1185E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добавляются Георгий Победоносец и сказочный богатырь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Эту гипотезу о значимости сказочных мотивов можно подтвердить словами автора о том, что во второй книге </w:t>
      </w:r>
      <w:r w:rsidR="00B1185E">
        <w:rPr>
          <w:rFonts w:ascii="Times New Roman" w:hAnsi="Times New Roman" w:cs="Times New Roman"/>
          <w:sz w:val="28"/>
          <w:szCs w:val="28"/>
        </w:rPr>
        <w:t>романа</w:t>
      </w:r>
      <w:r w:rsidRPr="00B07490">
        <w:rPr>
          <w:rFonts w:ascii="Times New Roman" w:hAnsi="Times New Roman" w:cs="Times New Roman"/>
          <w:sz w:val="28"/>
          <w:szCs w:val="28"/>
        </w:rPr>
        <w:t xml:space="preserve">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действительность… помещаю еще дальше от общепринятого плана, чем в первой, почти на границе сказки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r w:rsidR="00536AAB" w:rsidRPr="00536AAB">
        <w:rPr>
          <w:rFonts w:ascii="Times New Roman" w:hAnsi="Times New Roman" w:cs="Times New Roman"/>
          <w:sz w:val="28"/>
          <w:szCs w:val="28"/>
        </w:rPr>
        <w:t xml:space="preserve"> </w:t>
      </w:r>
      <w:r w:rsidR="004464AE" w:rsidRPr="00A02284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4464AE" w:rsidRPr="00A02284">
        <w:rPr>
          <w:rFonts w:ascii="Times New Roman" w:hAnsi="Times New Roman" w:cs="Times New Roman"/>
          <w:sz w:val="28"/>
          <w:szCs w:val="28"/>
        </w:rPr>
        <w:t>Сказка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4464AE" w:rsidRPr="00A02284">
        <w:rPr>
          <w:rFonts w:ascii="Times New Roman" w:hAnsi="Times New Roman" w:cs="Times New Roman"/>
          <w:sz w:val="28"/>
          <w:szCs w:val="28"/>
        </w:rPr>
        <w:t xml:space="preserve">, как и весь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4464AE" w:rsidRPr="00A02284">
        <w:rPr>
          <w:rFonts w:ascii="Times New Roman" w:hAnsi="Times New Roman" w:cs="Times New Roman"/>
          <w:sz w:val="28"/>
          <w:szCs w:val="28"/>
        </w:rPr>
        <w:t>Доктор Живаго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4464AE" w:rsidRPr="00A02284">
        <w:rPr>
          <w:rFonts w:ascii="Times New Roman" w:hAnsi="Times New Roman" w:cs="Times New Roman"/>
          <w:sz w:val="28"/>
          <w:szCs w:val="28"/>
        </w:rPr>
        <w:t xml:space="preserve">, </w:t>
      </w:r>
      <w:r w:rsidR="007749D1" w:rsidRPr="00A02284">
        <w:rPr>
          <w:rFonts w:ascii="Times New Roman" w:hAnsi="Times New Roman" w:cs="Times New Roman"/>
          <w:sz w:val="28"/>
          <w:szCs w:val="28"/>
        </w:rPr>
        <w:t>не раз прочитывалось</w:t>
      </w:r>
      <w:r w:rsidR="004464AE" w:rsidRPr="00A02284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36AAB" w:rsidRPr="00536AAB">
        <w:rPr>
          <w:rFonts w:ascii="Times New Roman" w:hAnsi="Times New Roman" w:cs="Times New Roman"/>
          <w:sz w:val="28"/>
          <w:szCs w:val="28"/>
        </w:rPr>
        <w:t xml:space="preserve"> </w:t>
      </w:r>
      <w:r w:rsidR="00536AAB">
        <w:rPr>
          <w:rFonts w:ascii="Times New Roman" w:hAnsi="Times New Roman" w:cs="Times New Roman"/>
          <w:sz w:val="28"/>
          <w:szCs w:val="28"/>
        </w:rPr>
        <w:t>призму сказочного сюжета</w:t>
      </w:r>
      <w:r w:rsidR="004464AE" w:rsidRPr="00A0228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464AE" w:rsidRPr="00A02284">
        <w:rPr>
          <w:rFonts w:ascii="Times New Roman" w:hAnsi="Times New Roman" w:cs="Times New Roman"/>
          <w:sz w:val="28"/>
          <w:szCs w:val="28"/>
        </w:rPr>
        <w:t xml:space="preserve">. Настоящая статья </w:t>
      </w:r>
      <w:r w:rsidR="007749D1" w:rsidRPr="00A02284">
        <w:rPr>
          <w:rFonts w:ascii="Times New Roman" w:hAnsi="Times New Roman" w:cs="Times New Roman"/>
          <w:sz w:val="28"/>
          <w:szCs w:val="28"/>
        </w:rPr>
        <w:t xml:space="preserve">посвящена иной теме – воплощению </w:t>
      </w:r>
      <w:r w:rsidR="004464AE" w:rsidRPr="00A02284">
        <w:rPr>
          <w:rFonts w:ascii="Times New Roman" w:hAnsi="Times New Roman" w:cs="Times New Roman"/>
          <w:sz w:val="28"/>
          <w:szCs w:val="28"/>
        </w:rPr>
        <w:t>в лирике воображаемого мира героя.</w:t>
      </w:r>
    </w:p>
    <w:p w14:paraId="6DD7C1F2" w14:textId="77777777" w:rsidR="00C26F16" w:rsidRPr="00A02284" w:rsidRDefault="00C26F16" w:rsidP="00DF0E1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09384519" w14:textId="5DA342B7" w:rsidR="001B03C4" w:rsidRPr="00A02284" w:rsidRDefault="0064725A" w:rsidP="00D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84">
        <w:rPr>
          <w:rFonts w:ascii="Times New Roman" w:hAnsi="Times New Roman" w:cs="Times New Roman"/>
          <w:sz w:val="28"/>
          <w:szCs w:val="28"/>
        </w:rPr>
        <w:tab/>
      </w:r>
      <w:r w:rsidRPr="00C26F16">
        <w:rPr>
          <w:rFonts w:ascii="Times New Roman" w:hAnsi="Times New Roman" w:cs="Times New Roman"/>
          <w:sz w:val="28"/>
          <w:szCs w:val="28"/>
        </w:rPr>
        <w:t>В воображении Юрия Живаго</w:t>
      </w:r>
      <w:r w:rsidRPr="00A02284">
        <w:rPr>
          <w:rFonts w:ascii="Times New Roman" w:hAnsi="Times New Roman" w:cs="Times New Roman"/>
          <w:sz w:val="28"/>
          <w:szCs w:val="28"/>
        </w:rPr>
        <w:t xml:space="preserve"> разрушается граница между его реальной жизнью с Ларой в Варыкино и миром народного предания о</w:t>
      </w:r>
      <w:r w:rsidR="00A80114" w:rsidRPr="00A02284">
        <w:rPr>
          <w:rFonts w:ascii="Times New Roman" w:hAnsi="Times New Roman" w:cs="Times New Roman"/>
          <w:sz w:val="28"/>
          <w:szCs w:val="28"/>
        </w:rPr>
        <w:t xml:space="preserve"> битве Егория Храброго с драконом</w:t>
      </w:r>
      <w:r w:rsidRPr="00A02284">
        <w:rPr>
          <w:rFonts w:ascii="Times New Roman" w:hAnsi="Times New Roman" w:cs="Times New Roman"/>
          <w:sz w:val="28"/>
          <w:szCs w:val="28"/>
        </w:rPr>
        <w:t xml:space="preserve">. </w:t>
      </w:r>
      <w:r w:rsidR="006E64A7">
        <w:rPr>
          <w:rFonts w:ascii="Times New Roman" w:hAnsi="Times New Roman" w:cs="Times New Roman"/>
          <w:sz w:val="28"/>
          <w:szCs w:val="28"/>
        </w:rPr>
        <w:t>В представлении доктора е</w:t>
      </w:r>
      <w:r w:rsidRPr="00A02284">
        <w:rPr>
          <w:rFonts w:ascii="Times New Roman" w:hAnsi="Times New Roman" w:cs="Times New Roman"/>
          <w:sz w:val="28"/>
          <w:szCs w:val="28"/>
        </w:rPr>
        <w:t xml:space="preserve">го возлюбленная становится пленницей огнедышащего дракона, сам </w:t>
      </w:r>
      <w:r w:rsidR="006E24C0" w:rsidRPr="00A02284">
        <w:rPr>
          <w:rFonts w:ascii="Times New Roman" w:hAnsi="Times New Roman" w:cs="Times New Roman"/>
          <w:sz w:val="28"/>
          <w:szCs w:val="28"/>
        </w:rPr>
        <w:t xml:space="preserve">поэт </w:t>
      </w:r>
      <w:r w:rsidRPr="00A02284">
        <w:rPr>
          <w:rFonts w:ascii="Times New Roman" w:hAnsi="Times New Roman" w:cs="Times New Roman"/>
          <w:sz w:val="28"/>
          <w:szCs w:val="28"/>
        </w:rPr>
        <w:t xml:space="preserve">– Егорием Храбрым, </w:t>
      </w:r>
      <w:r w:rsidR="005730FE">
        <w:rPr>
          <w:rFonts w:ascii="Times New Roman" w:hAnsi="Times New Roman" w:cs="Times New Roman"/>
          <w:sz w:val="28"/>
          <w:szCs w:val="28"/>
        </w:rPr>
        <w:t xml:space="preserve">а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580301" w:rsidRPr="00580301">
        <w:rPr>
          <w:rFonts w:ascii="Times New Roman" w:hAnsi="Times New Roman" w:cs="Times New Roman"/>
          <w:sz w:val="28"/>
          <w:szCs w:val="28"/>
        </w:rPr>
        <w:t xml:space="preserve">волки … стали представлением вражьей силы, поставившей себе целью погубить доктора и Лару или выжить их из </w:t>
      </w:r>
      <w:proofErr w:type="spellStart"/>
      <w:r w:rsidR="00580301" w:rsidRPr="00580301">
        <w:rPr>
          <w:rFonts w:ascii="Times New Roman" w:hAnsi="Times New Roman" w:cs="Times New Roman"/>
          <w:sz w:val="28"/>
          <w:szCs w:val="28"/>
        </w:rPr>
        <w:t>Варыкина</w:t>
      </w:r>
      <w:proofErr w:type="spellEnd"/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58030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5E64E1">
        <w:rPr>
          <w:rFonts w:ascii="Times New Roman" w:hAnsi="Times New Roman" w:cs="Times New Roman"/>
          <w:sz w:val="28"/>
          <w:szCs w:val="28"/>
        </w:rPr>
        <w:t xml:space="preserve">. </w:t>
      </w:r>
      <w:r w:rsidR="001462F7" w:rsidRPr="001462F7">
        <w:rPr>
          <w:rFonts w:ascii="Times New Roman" w:hAnsi="Times New Roman" w:cs="Times New Roman"/>
          <w:sz w:val="28"/>
          <w:szCs w:val="28"/>
        </w:rPr>
        <w:t xml:space="preserve">Волки здесь упомянуты не случайно, по народной легенде, святой Егорий защищает людей и домашний скот от волков. </w:t>
      </w:r>
      <w:r w:rsidR="005E64E1">
        <w:rPr>
          <w:rFonts w:ascii="Times New Roman" w:hAnsi="Times New Roman" w:cs="Times New Roman"/>
          <w:sz w:val="28"/>
          <w:szCs w:val="28"/>
        </w:rPr>
        <w:t xml:space="preserve">Юрию Живаго в своем </w:t>
      </w:r>
      <w:r w:rsidR="00580301" w:rsidRPr="00580301">
        <w:rPr>
          <w:rFonts w:ascii="Times New Roman" w:hAnsi="Times New Roman" w:cs="Times New Roman"/>
          <w:sz w:val="28"/>
          <w:szCs w:val="28"/>
        </w:rPr>
        <w:lastRenderedPageBreak/>
        <w:t xml:space="preserve">видении казалось, что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580301" w:rsidRPr="00580301">
        <w:rPr>
          <w:rFonts w:ascii="Times New Roman" w:hAnsi="Times New Roman" w:cs="Times New Roman"/>
          <w:sz w:val="28"/>
          <w:szCs w:val="28"/>
        </w:rPr>
        <w:t xml:space="preserve">в овраге залег чудовищных размеров сказочный, жаждущий </w:t>
      </w:r>
      <w:proofErr w:type="spellStart"/>
      <w:r w:rsidR="00580301" w:rsidRPr="00580301">
        <w:rPr>
          <w:rFonts w:ascii="Times New Roman" w:hAnsi="Times New Roman" w:cs="Times New Roman"/>
          <w:sz w:val="28"/>
          <w:szCs w:val="28"/>
        </w:rPr>
        <w:t>докторовой</w:t>
      </w:r>
      <w:proofErr w:type="spellEnd"/>
      <w:r w:rsidR="00580301" w:rsidRPr="00580301">
        <w:rPr>
          <w:rFonts w:ascii="Times New Roman" w:hAnsi="Times New Roman" w:cs="Times New Roman"/>
          <w:sz w:val="28"/>
          <w:szCs w:val="28"/>
        </w:rPr>
        <w:t xml:space="preserve"> крови и алчущий Лары дракон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58030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580301" w:rsidRPr="00580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F7E03" w14:textId="36084A59" w:rsidR="00FE1ADA" w:rsidRDefault="0037725F" w:rsidP="00DF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84">
        <w:rPr>
          <w:rFonts w:ascii="Times New Roman" w:hAnsi="Times New Roman" w:cs="Times New Roman"/>
          <w:sz w:val="28"/>
          <w:szCs w:val="28"/>
        </w:rPr>
        <w:tab/>
      </w:r>
      <w:r w:rsidR="00220875" w:rsidRPr="00A02284">
        <w:rPr>
          <w:rFonts w:ascii="Times New Roman" w:hAnsi="Times New Roman" w:cs="Times New Roman"/>
          <w:sz w:val="28"/>
          <w:szCs w:val="28"/>
        </w:rPr>
        <w:t>Через в</w:t>
      </w:r>
      <w:r w:rsidRPr="00A02284">
        <w:rPr>
          <w:rFonts w:ascii="Times New Roman" w:hAnsi="Times New Roman" w:cs="Times New Roman"/>
          <w:sz w:val="28"/>
          <w:szCs w:val="28"/>
        </w:rPr>
        <w:t xml:space="preserve">оображаемый мир 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лирического </w:t>
      </w:r>
      <w:r w:rsidRPr="00A02284">
        <w:rPr>
          <w:rFonts w:ascii="Times New Roman" w:hAnsi="Times New Roman" w:cs="Times New Roman"/>
          <w:sz w:val="28"/>
          <w:szCs w:val="28"/>
        </w:rPr>
        <w:t xml:space="preserve">героя в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Pr="00A02284">
        <w:rPr>
          <w:rFonts w:ascii="Times New Roman" w:hAnsi="Times New Roman" w:cs="Times New Roman"/>
          <w:sz w:val="28"/>
          <w:szCs w:val="28"/>
        </w:rPr>
        <w:t>Сказке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 поэтика легенды о Георгии Победоносце, заступнике России, переносится на исторические события. Легенд</w:t>
      </w:r>
      <w:r w:rsidR="00BE38B9">
        <w:rPr>
          <w:rFonts w:ascii="Times New Roman" w:hAnsi="Times New Roman" w:cs="Times New Roman"/>
          <w:sz w:val="28"/>
          <w:szCs w:val="28"/>
        </w:rPr>
        <w:t>а о святом в стихотворении Ю.А. </w:t>
      </w:r>
      <w:r w:rsidR="00220875" w:rsidRPr="00A02284">
        <w:rPr>
          <w:rFonts w:ascii="Times New Roman" w:hAnsi="Times New Roman" w:cs="Times New Roman"/>
          <w:sz w:val="28"/>
          <w:szCs w:val="28"/>
        </w:rPr>
        <w:t>Живаго разворачивается на необо</w:t>
      </w:r>
      <w:r w:rsidR="00D96A1A">
        <w:rPr>
          <w:rFonts w:ascii="Times New Roman" w:hAnsi="Times New Roman" w:cs="Times New Roman"/>
          <w:sz w:val="28"/>
          <w:szCs w:val="28"/>
        </w:rPr>
        <w:t>зримом пространстве всей России</w:t>
      </w:r>
      <w:r w:rsidR="00D96A1A" w:rsidRPr="00D96A1A">
        <w:rPr>
          <w:rFonts w:ascii="Times New Roman" w:hAnsi="Times New Roman" w:cs="Times New Roman"/>
          <w:sz w:val="28"/>
          <w:szCs w:val="28"/>
        </w:rPr>
        <w:t>;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 сказочный дракон и волки становятся символом вражьей силы и революции, которые хотят погубить доктора и Лару, а, может, и всю Россию. Напомним, что Живаго пребывает с Ларой в Варыкино в самые тяжелые и поворотные недели революции. </w:t>
      </w:r>
      <w:r w:rsidR="008D67CD">
        <w:rPr>
          <w:rFonts w:ascii="Times New Roman" w:hAnsi="Times New Roman" w:cs="Times New Roman"/>
          <w:sz w:val="28"/>
          <w:szCs w:val="28"/>
        </w:rPr>
        <w:t>Образ Лары в романе символизирует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 </w:t>
      </w:r>
      <w:r w:rsidR="008D67CD">
        <w:rPr>
          <w:rFonts w:ascii="Times New Roman" w:hAnsi="Times New Roman" w:cs="Times New Roman"/>
          <w:sz w:val="28"/>
          <w:szCs w:val="28"/>
        </w:rPr>
        <w:t>образ России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. Так, </w:t>
      </w:r>
      <w:r w:rsidR="00D96A1A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размышляет: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А чем является она [Лара – </w:t>
      </w:r>
      <w:r w:rsidR="00220875" w:rsidRPr="00915277">
        <w:rPr>
          <w:rFonts w:ascii="Times New Roman" w:hAnsi="Times New Roman" w:cs="Times New Roman"/>
          <w:i/>
          <w:sz w:val="28"/>
          <w:szCs w:val="28"/>
        </w:rPr>
        <w:t>А.К</w:t>
      </w:r>
      <w:r w:rsidR="00220875" w:rsidRPr="00A02284">
        <w:rPr>
          <w:rFonts w:ascii="Times New Roman" w:hAnsi="Times New Roman" w:cs="Times New Roman"/>
          <w:sz w:val="28"/>
          <w:szCs w:val="28"/>
        </w:rPr>
        <w:t>.] для него…?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20875" w:rsidRPr="00A0228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220875" w:rsidRPr="00A02284">
        <w:rPr>
          <w:rFonts w:ascii="Times New Roman" w:hAnsi="Times New Roman" w:cs="Times New Roman"/>
          <w:sz w:val="28"/>
          <w:szCs w:val="28"/>
        </w:rPr>
        <w:t>. И сам отвечает</w:t>
      </w:r>
      <w:r w:rsidR="00D96A1A">
        <w:rPr>
          <w:rFonts w:ascii="Times New Roman" w:hAnsi="Times New Roman" w:cs="Times New Roman"/>
          <w:sz w:val="28"/>
          <w:szCs w:val="28"/>
        </w:rPr>
        <w:t xml:space="preserve"> себе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220875" w:rsidRPr="00A02284">
        <w:rPr>
          <w:rFonts w:ascii="Times New Roman" w:hAnsi="Times New Roman" w:cs="Times New Roman"/>
          <w:sz w:val="28"/>
          <w:szCs w:val="28"/>
        </w:rPr>
        <w:t>Россия, его несравненная, мученица, упрямица, сумасбродка, шалая, боготворимая, с вечно величественными и гибельными выходками, которых никогда нельзя предвидеть!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20875" w:rsidRPr="00A0228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. В воображаемом мире </w:t>
      </w:r>
      <w:r w:rsidR="006F6C7C" w:rsidRPr="00A02284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220875" w:rsidRPr="00A02284">
        <w:rPr>
          <w:rFonts w:ascii="Times New Roman" w:hAnsi="Times New Roman" w:cs="Times New Roman"/>
          <w:sz w:val="28"/>
          <w:szCs w:val="28"/>
        </w:rPr>
        <w:t>в стихотворении в один симв</w:t>
      </w:r>
      <w:r w:rsidR="009C23A9">
        <w:rPr>
          <w:rFonts w:ascii="Times New Roman" w:hAnsi="Times New Roman" w:cs="Times New Roman"/>
          <w:sz w:val="28"/>
          <w:szCs w:val="28"/>
        </w:rPr>
        <w:t>ол соединяются пленная царевна</w:t>
      </w:r>
      <w:r w:rsidR="009C23A9" w:rsidRPr="009C23A9">
        <w:rPr>
          <w:rFonts w:ascii="Times New Roman" w:hAnsi="Times New Roman" w:cs="Times New Roman"/>
          <w:sz w:val="28"/>
          <w:szCs w:val="28"/>
        </w:rPr>
        <w:t>/</w:t>
      </w:r>
      <w:r w:rsidR="009C23A9">
        <w:rPr>
          <w:rFonts w:ascii="Times New Roman" w:hAnsi="Times New Roman" w:cs="Times New Roman"/>
          <w:sz w:val="28"/>
          <w:szCs w:val="28"/>
        </w:rPr>
        <w:t>дочь земли/</w:t>
      </w:r>
      <w:r w:rsidR="00220875" w:rsidRPr="00A02284">
        <w:rPr>
          <w:rFonts w:ascii="Times New Roman" w:hAnsi="Times New Roman" w:cs="Times New Roman"/>
          <w:sz w:val="28"/>
          <w:szCs w:val="28"/>
        </w:rPr>
        <w:t>княжна</w:t>
      </w:r>
      <w:r w:rsidR="00906E3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D96A1A">
        <w:rPr>
          <w:rFonts w:ascii="Times New Roman" w:hAnsi="Times New Roman" w:cs="Times New Roman"/>
          <w:sz w:val="28"/>
          <w:szCs w:val="28"/>
        </w:rPr>
        <w:t xml:space="preserve"> – Лара – и Россия. П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обеда над драконом </w:t>
      </w:r>
      <w:r w:rsidR="00674700">
        <w:rPr>
          <w:rFonts w:ascii="Times New Roman" w:hAnsi="Times New Roman" w:cs="Times New Roman"/>
          <w:sz w:val="28"/>
          <w:szCs w:val="28"/>
        </w:rPr>
        <w:t xml:space="preserve">символизирует </w:t>
      </w:r>
      <w:r w:rsidR="00220875" w:rsidRPr="00A02284">
        <w:rPr>
          <w:rFonts w:ascii="Times New Roman" w:hAnsi="Times New Roman" w:cs="Times New Roman"/>
          <w:sz w:val="28"/>
          <w:szCs w:val="28"/>
        </w:rPr>
        <w:t xml:space="preserve">спасение и своей любимой, и страны. </w:t>
      </w:r>
      <w:r w:rsidR="00915277" w:rsidRPr="001462F7">
        <w:rPr>
          <w:rFonts w:ascii="Times New Roman" w:hAnsi="Times New Roman" w:cs="Times New Roman"/>
          <w:sz w:val="28"/>
          <w:szCs w:val="28"/>
        </w:rPr>
        <w:t>В стихотворении</w:t>
      </w:r>
      <w:r w:rsidR="00BE38B9">
        <w:rPr>
          <w:rFonts w:ascii="Times New Roman" w:hAnsi="Times New Roman" w:cs="Times New Roman"/>
          <w:sz w:val="28"/>
          <w:szCs w:val="28"/>
        </w:rPr>
        <w:t>, согласно исследованию В.Я. </w:t>
      </w:r>
      <w:r w:rsidR="00E153DA">
        <w:rPr>
          <w:rFonts w:ascii="Times New Roman" w:hAnsi="Times New Roman" w:cs="Times New Roman"/>
          <w:sz w:val="28"/>
          <w:szCs w:val="28"/>
        </w:rPr>
        <w:t>Малкиной,</w:t>
      </w:r>
      <w:r w:rsidR="00915277" w:rsidRPr="001462F7">
        <w:rPr>
          <w:rFonts w:ascii="Times New Roman" w:hAnsi="Times New Roman" w:cs="Times New Roman"/>
          <w:sz w:val="28"/>
          <w:szCs w:val="28"/>
        </w:rPr>
        <w:t xml:space="preserve">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FE1ADA" w:rsidRPr="001462F7">
        <w:rPr>
          <w:rFonts w:ascii="Times New Roman" w:hAnsi="Times New Roman" w:cs="Times New Roman"/>
          <w:sz w:val="28"/>
          <w:szCs w:val="28"/>
        </w:rPr>
        <w:t>фантастическое создает … объемный трехмерный образ, объединяющий и буквальный, и переносный, и символический смысл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FE1ADA" w:rsidRPr="001462F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E1ADA" w:rsidRPr="001462F7">
        <w:rPr>
          <w:rFonts w:ascii="Times New Roman" w:hAnsi="Times New Roman" w:cs="Times New Roman"/>
          <w:sz w:val="28"/>
          <w:szCs w:val="28"/>
        </w:rPr>
        <w:t>.</w:t>
      </w:r>
      <w:r w:rsidR="00FE1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22031" w14:textId="02B4BC5F" w:rsidR="001B601E" w:rsidRPr="00906E34" w:rsidRDefault="001B601E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84">
        <w:rPr>
          <w:rFonts w:ascii="Times New Roman" w:hAnsi="Times New Roman" w:cs="Times New Roman"/>
          <w:sz w:val="28"/>
          <w:szCs w:val="28"/>
        </w:rPr>
        <w:t xml:space="preserve">Основой для воображаемой реальности доктора Живаго стало библейское предание, которое </w:t>
      </w:r>
      <w:r w:rsidR="00AC79E0">
        <w:rPr>
          <w:rFonts w:ascii="Times New Roman" w:hAnsi="Times New Roman" w:cs="Times New Roman"/>
          <w:sz w:val="28"/>
          <w:szCs w:val="28"/>
        </w:rPr>
        <w:t xml:space="preserve">высвечивает </w:t>
      </w:r>
      <w:r w:rsidRPr="00A02284">
        <w:rPr>
          <w:rFonts w:ascii="Times New Roman" w:hAnsi="Times New Roman" w:cs="Times New Roman"/>
          <w:sz w:val="28"/>
          <w:szCs w:val="28"/>
        </w:rPr>
        <w:t>евангельский подтекст всей книги. Как святой с божьей помощью побеждает дракона, так и Россия мо</w:t>
      </w:r>
      <w:r w:rsidR="00906E34">
        <w:rPr>
          <w:rFonts w:ascii="Times New Roman" w:hAnsi="Times New Roman" w:cs="Times New Roman"/>
          <w:sz w:val="28"/>
          <w:szCs w:val="28"/>
        </w:rPr>
        <w:t>жет спастись только через веру. Перед решающей битвой конный взывает к Богу</w:t>
      </w:r>
      <w:r w:rsidR="00906E34" w:rsidRPr="00FE1ADA">
        <w:rPr>
          <w:rFonts w:ascii="Times New Roman" w:hAnsi="Times New Roman" w:cs="Times New Roman"/>
          <w:sz w:val="28"/>
          <w:szCs w:val="28"/>
        </w:rPr>
        <w:t>:</w:t>
      </w:r>
    </w:p>
    <w:p w14:paraId="20A9CF3F" w14:textId="77777777" w:rsidR="00906E34" w:rsidRPr="00906E34" w:rsidRDefault="00906E34" w:rsidP="00CA11D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06E34">
        <w:rPr>
          <w:rFonts w:ascii="Times New Roman" w:hAnsi="Times New Roman" w:cs="Times New Roman"/>
          <w:sz w:val="24"/>
          <w:szCs w:val="24"/>
        </w:rPr>
        <w:lastRenderedPageBreak/>
        <w:t>Посмотрел с мольбою</w:t>
      </w:r>
    </w:p>
    <w:p w14:paraId="2D805664" w14:textId="77777777" w:rsidR="00906E34" w:rsidRPr="00906E34" w:rsidRDefault="00906E34" w:rsidP="00CA11D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06E34">
        <w:rPr>
          <w:rFonts w:ascii="Times New Roman" w:hAnsi="Times New Roman" w:cs="Times New Roman"/>
          <w:sz w:val="24"/>
          <w:szCs w:val="24"/>
        </w:rPr>
        <w:t>Всадник в высь небес</w:t>
      </w:r>
    </w:p>
    <w:p w14:paraId="2F7EFE24" w14:textId="77777777" w:rsidR="00906E34" w:rsidRPr="00906E34" w:rsidRDefault="00906E34" w:rsidP="00CA11D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06E34">
        <w:rPr>
          <w:rFonts w:ascii="Times New Roman" w:hAnsi="Times New Roman" w:cs="Times New Roman"/>
          <w:sz w:val="24"/>
          <w:szCs w:val="24"/>
        </w:rPr>
        <w:t>И копье для боя</w:t>
      </w:r>
    </w:p>
    <w:p w14:paraId="30B685C8" w14:textId="1C77E6E2" w:rsidR="00C26F16" w:rsidRPr="00906E34" w:rsidRDefault="00906E34" w:rsidP="00CA11D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06E34">
        <w:rPr>
          <w:rFonts w:ascii="Times New Roman" w:hAnsi="Times New Roman" w:cs="Times New Roman"/>
          <w:sz w:val="24"/>
          <w:szCs w:val="24"/>
        </w:rPr>
        <w:t>Взял наперевес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906E34">
        <w:rPr>
          <w:rFonts w:ascii="Times New Roman" w:hAnsi="Times New Roman" w:cs="Times New Roman"/>
          <w:sz w:val="24"/>
          <w:szCs w:val="24"/>
        </w:rPr>
        <w:t>.</w:t>
      </w:r>
    </w:p>
    <w:p w14:paraId="1986FEE0" w14:textId="0EB48916" w:rsidR="004A0AE2" w:rsidRDefault="00C26F16" w:rsidP="004A0AE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0E59BC52" w14:textId="13770BA3" w:rsidR="00BE6456" w:rsidRDefault="004A0AE2" w:rsidP="00F25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Пастернак в прозаической части романа делает акцент на запечатлении воображаемого мира героя </w:t>
      </w:r>
      <w:r w:rsidR="00B50319" w:rsidRPr="00B50319">
        <w:rPr>
          <w:rFonts w:ascii="Times New Roman" w:hAnsi="Times New Roman" w:cs="Times New Roman"/>
          <w:sz w:val="28"/>
          <w:szCs w:val="28"/>
        </w:rPr>
        <w:t xml:space="preserve">с помощью лирических средств (метра и ритма). Юрий Живаго подбирает стихотворный размер, который может наиболее </w:t>
      </w:r>
      <w:r w:rsidR="00AC79E0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5C141F">
        <w:rPr>
          <w:rFonts w:ascii="Times New Roman" w:hAnsi="Times New Roman" w:cs="Times New Roman"/>
          <w:sz w:val="28"/>
          <w:szCs w:val="28"/>
        </w:rPr>
        <w:t>выразить его чувства</w:t>
      </w:r>
      <w:r w:rsidR="00B50319" w:rsidRPr="00B50319">
        <w:rPr>
          <w:rFonts w:ascii="Times New Roman" w:hAnsi="Times New Roman" w:cs="Times New Roman"/>
          <w:sz w:val="28"/>
          <w:szCs w:val="28"/>
        </w:rPr>
        <w:t xml:space="preserve">. </w:t>
      </w:r>
      <w:r w:rsidR="00F2510C">
        <w:rPr>
          <w:rFonts w:ascii="Times New Roman" w:hAnsi="Times New Roman" w:cs="Times New Roman"/>
          <w:sz w:val="28"/>
          <w:szCs w:val="28"/>
        </w:rPr>
        <w:t>Он отвергает пятистопник и четыре</w:t>
      </w:r>
      <w:r w:rsidR="00AD7D30">
        <w:rPr>
          <w:rFonts w:ascii="Times New Roman" w:hAnsi="Times New Roman" w:cs="Times New Roman"/>
          <w:sz w:val="28"/>
          <w:szCs w:val="28"/>
        </w:rPr>
        <w:t>х</w:t>
      </w:r>
      <w:r w:rsidR="00F2510C">
        <w:rPr>
          <w:rFonts w:ascii="Times New Roman" w:hAnsi="Times New Roman" w:cs="Times New Roman"/>
          <w:sz w:val="28"/>
          <w:szCs w:val="28"/>
        </w:rPr>
        <w:t xml:space="preserve">стопник, заставляя себя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2A0D55" w:rsidRPr="002A0D55">
        <w:rPr>
          <w:rFonts w:ascii="Times New Roman" w:hAnsi="Times New Roman" w:cs="Times New Roman"/>
          <w:sz w:val="28"/>
          <w:szCs w:val="28"/>
        </w:rPr>
        <w:t>укоротить строчки еще больше. Словам стало тесно в тре</w:t>
      </w:r>
      <w:r w:rsidR="002A0D55">
        <w:rPr>
          <w:rFonts w:ascii="Times New Roman" w:hAnsi="Times New Roman" w:cs="Times New Roman"/>
          <w:sz w:val="28"/>
          <w:szCs w:val="28"/>
        </w:rPr>
        <w:t>хстопнике</w:t>
      </w:r>
      <w:bookmarkStart w:id="0" w:name="_GoBack"/>
      <w:bookmarkEnd w:id="0"/>
      <w:r w:rsidR="002A0D55">
        <w:rPr>
          <w:rFonts w:ascii="Times New Roman" w:hAnsi="Times New Roman" w:cs="Times New Roman"/>
          <w:sz w:val="28"/>
          <w:szCs w:val="28"/>
        </w:rPr>
        <w:t xml:space="preserve"> &lt;…</w:t>
      </w:r>
      <w:r w:rsidR="002A0D55" w:rsidRPr="002A0D55">
        <w:rPr>
          <w:rFonts w:ascii="Times New Roman" w:hAnsi="Times New Roman" w:cs="Times New Roman"/>
          <w:sz w:val="28"/>
          <w:szCs w:val="28"/>
        </w:rPr>
        <w:t>&gt;. Предметы, едва названные на словах, стали не шутя вырисовываться в раме упоминания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20AF3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2A0D55" w:rsidRPr="002A0D55">
        <w:rPr>
          <w:rFonts w:ascii="Times New Roman" w:hAnsi="Times New Roman" w:cs="Times New Roman"/>
          <w:sz w:val="28"/>
          <w:szCs w:val="28"/>
        </w:rPr>
        <w:t>.</w:t>
      </w:r>
      <w:r w:rsidR="00531F0B">
        <w:rPr>
          <w:rFonts w:ascii="Times New Roman" w:hAnsi="Times New Roman" w:cs="Times New Roman"/>
          <w:sz w:val="28"/>
          <w:szCs w:val="28"/>
        </w:rPr>
        <w:t xml:space="preserve"> </w:t>
      </w:r>
      <w:r w:rsidR="00B50319" w:rsidRPr="00B50319">
        <w:rPr>
          <w:rFonts w:ascii="Times New Roman" w:hAnsi="Times New Roman" w:cs="Times New Roman"/>
          <w:sz w:val="28"/>
          <w:szCs w:val="28"/>
        </w:rPr>
        <w:t xml:space="preserve">Доктор на страницах романа не раз размышляет о семантике метра (к примеру, слова о лирике </w:t>
      </w:r>
      <w:r w:rsidR="00BE38B9">
        <w:rPr>
          <w:rFonts w:ascii="Times New Roman" w:hAnsi="Times New Roman" w:cs="Times New Roman"/>
          <w:sz w:val="28"/>
          <w:szCs w:val="28"/>
        </w:rPr>
        <w:t>А.С. </w:t>
      </w:r>
      <w:r w:rsidR="00DB18DF">
        <w:rPr>
          <w:rFonts w:ascii="Times New Roman" w:hAnsi="Times New Roman" w:cs="Times New Roman"/>
          <w:sz w:val="28"/>
          <w:szCs w:val="28"/>
        </w:rPr>
        <w:t>Пушкина и Н.</w:t>
      </w:r>
      <w:r w:rsidR="00BE38B9">
        <w:rPr>
          <w:rFonts w:ascii="Times New Roman" w:hAnsi="Times New Roman" w:cs="Times New Roman"/>
          <w:sz w:val="28"/>
          <w:szCs w:val="28"/>
        </w:rPr>
        <w:t>А. </w:t>
      </w:r>
      <w:r w:rsidR="00B50319" w:rsidRPr="00B50319">
        <w:rPr>
          <w:rFonts w:ascii="Times New Roman" w:hAnsi="Times New Roman" w:cs="Times New Roman"/>
          <w:sz w:val="28"/>
          <w:szCs w:val="28"/>
        </w:rPr>
        <w:t>Некрасова)</w:t>
      </w:r>
      <w:r w:rsidR="00220AF3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1462F7">
        <w:rPr>
          <w:rFonts w:ascii="Times New Roman" w:hAnsi="Times New Roman" w:cs="Times New Roman"/>
          <w:sz w:val="28"/>
          <w:szCs w:val="28"/>
        </w:rPr>
        <w:t>. Бориса Пастернака</w:t>
      </w:r>
      <w:r w:rsidR="00B50319" w:rsidRPr="00B50319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BE38B9">
        <w:rPr>
          <w:rFonts w:ascii="Times New Roman" w:hAnsi="Times New Roman" w:cs="Times New Roman"/>
          <w:sz w:val="28"/>
          <w:szCs w:val="28"/>
        </w:rPr>
        <w:t>М.Л. </w:t>
      </w:r>
      <w:r w:rsidR="00B50319" w:rsidRPr="00B50319">
        <w:rPr>
          <w:rFonts w:ascii="Times New Roman" w:hAnsi="Times New Roman" w:cs="Times New Roman"/>
          <w:sz w:val="28"/>
          <w:szCs w:val="28"/>
        </w:rPr>
        <w:t>Гаспарова интересовала проблема семантического ореола метра</w:t>
      </w:r>
      <w:r w:rsidR="001C33C6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B50319" w:rsidRPr="00B50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EFBB1" w14:textId="62E7105C" w:rsidR="006B77F9" w:rsidRDefault="007814D2" w:rsidP="00F25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16">
        <w:rPr>
          <w:rFonts w:ascii="Times New Roman" w:hAnsi="Times New Roman" w:cs="Times New Roman"/>
          <w:sz w:val="28"/>
          <w:szCs w:val="28"/>
        </w:rPr>
        <w:t>Один из крупнейших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исследователей творчества </w:t>
      </w:r>
      <w:r w:rsidR="00D27F16">
        <w:rPr>
          <w:rFonts w:ascii="Times New Roman" w:hAnsi="Times New Roman" w:cs="Times New Roman"/>
          <w:sz w:val="28"/>
          <w:szCs w:val="28"/>
        </w:rPr>
        <w:t xml:space="preserve">Бориса </w:t>
      </w:r>
      <w:r w:rsidR="00BE38B9">
        <w:rPr>
          <w:rFonts w:ascii="Times New Roman" w:hAnsi="Times New Roman" w:cs="Times New Roman"/>
          <w:sz w:val="28"/>
          <w:szCs w:val="28"/>
        </w:rPr>
        <w:t>Пастернака В.С.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Сказку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Pr="0078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типичной балладой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 И</w:t>
      </w:r>
      <w:r w:rsidR="00B72877">
        <w:rPr>
          <w:rFonts w:ascii="Times New Roman" w:hAnsi="Times New Roman" w:cs="Times New Roman"/>
          <w:sz w:val="28"/>
          <w:szCs w:val="28"/>
        </w:rPr>
        <w:t xml:space="preserve">менно этот гибридный жанр с признаками лирики, эпики и драмы </w:t>
      </w:r>
      <w:r w:rsidR="001C5A00">
        <w:rPr>
          <w:rFonts w:ascii="Times New Roman" w:hAnsi="Times New Roman" w:cs="Times New Roman"/>
          <w:sz w:val="28"/>
          <w:szCs w:val="28"/>
        </w:rPr>
        <w:t xml:space="preserve">наиболее подходит для </w:t>
      </w:r>
      <w:r w:rsidR="00376B68">
        <w:rPr>
          <w:rFonts w:ascii="Times New Roman" w:hAnsi="Times New Roman" w:cs="Times New Roman"/>
          <w:sz w:val="28"/>
          <w:szCs w:val="28"/>
        </w:rPr>
        <w:t>изображения воображаемого</w:t>
      </w:r>
      <w:r>
        <w:rPr>
          <w:rFonts w:ascii="Times New Roman" w:hAnsi="Times New Roman" w:cs="Times New Roman"/>
          <w:sz w:val="28"/>
          <w:szCs w:val="28"/>
        </w:rPr>
        <w:t xml:space="preserve"> сказочного или потустороннего </w:t>
      </w:r>
      <w:r w:rsidR="00376B68">
        <w:rPr>
          <w:rFonts w:ascii="Times New Roman" w:hAnsi="Times New Roman" w:cs="Times New Roman"/>
          <w:sz w:val="28"/>
          <w:szCs w:val="28"/>
        </w:rPr>
        <w:t xml:space="preserve">мира. </w:t>
      </w:r>
      <w:r w:rsidR="00D01241">
        <w:rPr>
          <w:rFonts w:ascii="Times New Roman" w:hAnsi="Times New Roman" w:cs="Times New Roman"/>
          <w:sz w:val="28"/>
          <w:szCs w:val="28"/>
        </w:rPr>
        <w:t>Баллада</w:t>
      </w:r>
      <w:r w:rsidR="00D01241" w:rsidRPr="00D01241">
        <w:rPr>
          <w:rFonts w:ascii="Times New Roman" w:hAnsi="Times New Roman" w:cs="Times New Roman"/>
          <w:sz w:val="28"/>
          <w:szCs w:val="28"/>
        </w:rPr>
        <w:t xml:space="preserve"> тяготеет к трехсложным размерам, что видно по пастернаковскому стихотворению.</w:t>
      </w:r>
      <w:r w:rsidR="00D01241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D01241">
        <w:rPr>
          <w:rFonts w:ascii="Times New Roman" w:hAnsi="Times New Roman" w:cs="Times New Roman"/>
          <w:sz w:val="28"/>
          <w:szCs w:val="28"/>
        </w:rPr>
        <w:t>Сказки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110325" w:rsidRPr="0025614B">
        <w:rPr>
          <w:rFonts w:ascii="Times New Roman" w:hAnsi="Times New Roman" w:cs="Times New Roman"/>
          <w:sz w:val="28"/>
          <w:szCs w:val="28"/>
        </w:rPr>
        <w:t xml:space="preserve">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110325">
        <w:rPr>
          <w:rFonts w:ascii="Times New Roman" w:hAnsi="Times New Roman" w:cs="Times New Roman"/>
          <w:sz w:val="28"/>
          <w:szCs w:val="28"/>
        </w:rPr>
        <w:t xml:space="preserve">Встарь, во время оно </w:t>
      </w:r>
      <w:r w:rsidR="00110325" w:rsidRPr="0025614B">
        <w:rPr>
          <w:rFonts w:ascii="Times New Roman" w:hAnsi="Times New Roman" w:cs="Times New Roman"/>
          <w:sz w:val="28"/>
          <w:szCs w:val="28"/>
        </w:rPr>
        <w:t xml:space="preserve">/ </w:t>
      </w:r>
      <w:r w:rsidR="00110325">
        <w:rPr>
          <w:rFonts w:ascii="Times New Roman" w:hAnsi="Times New Roman" w:cs="Times New Roman"/>
          <w:sz w:val="28"/>
          <w:szCs w:val="28"/>
        </w:rPr>
        <w:t>В сказочном краю…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25614B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7"/>
      </w:r>
      <w:r w:rsidR="00110325" w:rsidRPr="0025614B">
        <w:rPr>
          <w:rFonts w:ascii="Times New Roman" w:hAnsi="Times New Roman" w:cs="Times New Roman"/>
          <w:sz w:val="28"/>
          <w:szCs w:val="28"/>
        </w:rPr>
        <w:t xml:space="preserve"> </w:t>
      </w:r>
      <w:r w:rsidR="00811769">
        <w:rPr>
          <w:rFonts w:ascii="Times New Roman" w:hAnsi="Times New Roman" w:cs="Times New Roman"/>
          <w:sz w:val="28"/>
          <w:szCs w:val="28"/>
        </w:rPr>
        <w:t xml:space="preserve">стилизовано под </w:t>
      </w:r>
      <w:r w:rsidR="0025614B">
        <w:rPr>
          <w:rFonts w:ascii="Times New Roman" w:hAnsi="Times New Roman" w:cs="Times New Roman"/>
          <w:sz w:val="28"/>
          <w:szCs w:val="28"/>
        </w:rPr>
        <w:t xml:space="preserve">зачин народной сказки. </w:t>
      </w:r>
      <w:r w:rsidR="00CA13B0">
        <w:rPr>
          <w:rFonts w:ascii="Times New Roman" w:hAnsi="Times New Roman" w:cs="Times New Roman"/>
          <w:sz w:val="28"/>
          <w:szCs w:val="28"/>
        </w:rPr>
        <w:t xml:space="preserve">Известно, что литературная баллада </w:t>
      </w:r>
      <w:r w:rsidR="00D01241" w:rsidRPr="00D01241">
        <w:rPr>
          <w:rFonts w:ascii="Times New Roman" w:hAnsi="Times New Roman" w:cs="Times New Roman"/>
          <w:sz w:val="28"/>
          <w:szCs w:val="28"/>
        </w:rPr>
        <w:t>генетически восхо</w:t>
      </w:r>
      <w:r w:rsidR="00CA13B0">
        <w:rPr>
          <w:rFonts w:ascii="Times New Roman" w:hAnsi="Times New Roman" w:cs="Times New Roman"/>
          <w:sz w:val="28"/>
          <w:szCs w:val="28"/>
        </w:rPr>
        <w:t xml:space="preserve">дит к фольклорным жанрам сказки. Сюжеты сказки и баллады строятся на событии встречи между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CA13B0">
        <w:rPr>
          <w:rFonts w:ascii="Times New Roman" w:hAnsi="Times New Roman" w:cs="Times New Roman"/>
          <w:sz w:val="28"/>
          <w:szCs w:val="28"/>
        </w:rPr>
        <w:t>здешним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CA13B0" w:rsidRPr="00CA13B0">
        <w:rPr>
          <w:rFonts w:ascii="Times New Roman" w:hAnsi="Times New Roman" w:cs="Times New Roman"/>
          <w:sz w:val="28"/>
          <w:szCs w:val="28"/>
        </w:rPr>
        <w:t xml:space="preserve"> </w:t>
      </w:r>
      <w:r w:rsidR="00CA13B0">
        <w:rPr>
          <w:rFonts w:ascii="Times New Roman" w:hAnsi="Times New Roman" w:cs="Times New Roman"/>
          <w:sz w:val="28"/>
          <w:szCs w:val="28"/>
        </w:rPr>
        <w:t xml:space="preserve">и </w:t>
      </w:r>
      <w:r w:rsidR="00CA13B0" w:rsidRPr="00CA13B0">
        <w:rPr>
          <w:rFonts w:ascii="Times New Roman" w:hAnsi="Times New Roman" w:cs="Times New Roman"/>
          <w:sz w:val="28"/>
          <w:szCs w:val="28"/>
        </w:rPr>
        <w:t>«потусторонним»</w:t>
      </w:r>
      <w:r w:rsidR="00811769">
        <w:rPr>
          <w:rFonts w:ascii="Times New Roman" w:hAnsi="Times New Roman" w:cs="Times New Roman"/>
          <w:sz w:val="28"/>
          <w:szCs w:val="28"/>
        </w:rPr>
        <w:t xml:space="preserve"> мирами. </w:t>
      </w:r>
      <w:r w:rsidR="002362E4">
        <w:rPr>
          <w:rFonts w:ascii="Times New Roman" w:hAnsi="Times New Roman" w:cs="Times New Roman"/>
          <w:sz w:val="28"/>
          <w:szCs w:val="28"/>
        </w:rPr>
        <w:t xml:space="preserve">Однако финал этих жанров диаметрального </w:t>
      </w:r>
      <w:r w:rsidR="002362E4">
        <w:rPr>
          <w:rFonts w:ascii="Times New Roman" w:hAnsi="Times New Roman" w:cs="Times New Roman"/>
          <w:sz w:val="28"/>
          <w:szCs w:val="28"/>
        </w:rPr>
        <w:lastRenderedPageBreak/>
        <w:t>противоположен. В</w:t>
      </w:r>
      <w:r w:rsidR="00CA13B0">
        <w:rPr>
          <w:rFonts w:ascii="Times New Roman" w:hAnsi="Times New Roman" w:cs="Times New Roman"/>
          <w:sz w:val="28"/>
          <w:szCs w:val="28"/>
        </w:rPr>
        <w:t xml:space="preserve"> сказке герой выходит из этой встречи победителем, преодолевшим смерть. В </w:t>
      </w:r>
      <w:r w:rsidR="002C28FC">
        <w:rPr>
          <w:rFonts w:ascii="Times New Roman" w:hAnsi="Times New Roman" w:cs="Times New Roman"/>
          <w:sz w:val="28"/>
          <w:szCs w:val="28"/>
        </w:rPr>
        <w:t xml:space="preserve">балладе </w:t>
      </w:r>
      <w:r w:rsidR="00CA13B0">
        <w:rPr>
          <w:rFonts w:ascii="Times New Roman" w:hAnsi="Times New Roman" w:cs="Times New Roman"/>
          <w:sz w:val="28"/>
          <w:szCs w:val="28"/>
        </w:rPr>
        <w:t xml:space="preserve">для героя соприкосновения с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CA13B0">
        <w:rPr>
          <w:rFonts w:ascii="Times New Roman" w:hAnsi="Times New Roman" w:cs="Times New Roman"/>
          <w:sz w:val="28"/>
          <w:szCs w:val="28"/>
        </w:rPr>
        <w:t>иным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CA13B0">
        <w:rPr>
          <w:rFonts w:ascii="Times New Roman" w:hAnsi="Times New Roman" w:cs="Times New Roman"/>
          <w:sz w:val="28"/>
          <w:szCs w:val="28"/>
        </w:rPr>
        <w:t xml:space="preserve"> оборачивается катастрофой</w:t>
      </w:r>
      <w:r w:rsidR="00CA13B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CA13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AAA1D" w14:textId="77777777" w:rsidR="00C26F16" w:rsidRDefault="00C26F16" w:rsidP="00DF0E1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034CFB32" w14:textId="29EFF515" w:rsidR="006B77F9" w:rsidRPr="006B77F9" w:rsidRDefault="006B77F9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16">
        <w:rPr>
          <w:rFonts w:ascii="Times New Roman" w:hAnsi="Times New Roman" w:cs="Times New Roman"/>
          <w:sz w:val="28"/>
          <w:szCs w:val="28"/>
        </w:rPr>
        <w:t>Одним из</w:t>
      </w:r>
      <w:r w:rsidRPr="006B77F9">
        <w:rPr>
          <w:rFonts w:ascii="Times New Roman" w:hAnsi="Times New Roman" w:cs="Times New Roman"/>
          <w:sz w:val="28"/>
          <w:szCs w:val="28"/>
        </w:rPr>
        <w:t xml:space="preserve"> типологических свойств фантастического мира является его расположение на границе между бытием и небытием</w:t>
      </w:r>
      <w:r w:rsidRPr="006B77F9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6B77F9">
        <w:rPr>
          <w:rFonts w:ascii="Times New Roman" w:hAnsi="Times New Roman" w:cs="Times New Roman"/>
          <w:sz w:val="28"/>
          <w:szCs w:val="28"/>
        </w:rPr>
        <w:t xml:space="preserve">. </w:t>
      </w:r>
      <w:r w:rsidR="00F6618D">
        <w:rPr>
          <w:rFonts w:ascii="Times New Roman" w:hAnsi="Times New Roman" w:cs="Times New Roman"/>
          <w:sz w:val="28"/>
          <w:szCs w:val="28"/>
        </w:rPr>
        <w:t>А.С. </w:t>
      </w:r>
      <w:r w:rsidR="006D4898" w:rsidRPr="006B77F9">
        <w:rPr>
          <w:rFonts w:ascii="Times New Roman" w:hAnsi="Times New Roman" w:cs="Times New Roman"/>
          <w:sz w:val="28"/>
          <w:szCs w:val="28"/>
        </w:rPr>
        <w:t xml:space="preserve">Власов делает справедливый вывод о том, что </w:t>
      </w:r>
      <w:r w:rsidR="00B1185E">
        <w:rPr>
          <w:rFonts w:ascii="Times New Roman" w:hAnsi="Times New Roman" w:cs="Times New Roman"/>
          <w:sz w:val="28"/>
          <w:szCs w:val="28"/>
        </w:rPr>
        <w:t xml:space="preserve">«финал </w:t>
      </w:r>
      <w:r w:rsidR="00B1185E" w:rsidRPr="00B1185E">
        <w:rPr>
          <w:rFonts w:ascii="Times New Roman" w:hAnsi="Times New Roman" w:cs="Times New Roman"/>
          <w:sz w:val="28"/>
          <w:szCs w:val="28"/>
        </w:rPr>
        <w:t>“</w:t>
      </w:r>
      <w:r w:rsidR="00B1185E">
        <w:rPr>
          <w:rFonts w:ascii="Times New Roman" w:hAnsi="Times New Roman" w:cs="Times New Roman"/>
          <w:sz w:val="28"/>
          <w:szCs w:val="28"/>
        </w:rPr>
        <w:t>Сказки</w:t>
      </w:r>
      <w:r w:rsidR="00B1185E" w:rsidRPr="00B1185E">
        <w:rPr>
          <w:rFonts w:ascii="Times New Roman" w:hAnsi="Times New Roman" w:cs="Times New Roman"/>
          <w:sz w:val="28"/>
          <w:szCs w:val="28"/>
        </w:rPr>
        <w:t>”</w:t>
      </w:r>
      <w:r w:rsidR="006D4898" w:rsidRPr="006B77F9">
        <w:rPr>
          <w:rFonts w:ascii="Times New Roman" w:hAnsi="Times New Roman" w:cs="Times New Roman"/>
          <w:sz w:val="28"/>
          <w:szCs w:val="28"/>
        </w:rPr>
        <w:t xml:space="preserve"> нельзя рассматриват</w:t>
      </w:r>
      <w:r w:rsidR="00E913A1">
        <w:rPr>
          <w:rFonts w:ascii="Times New Roman" w:hAnsi="Times New Roman" w:cs="Times New Roman"/>
          <w:sz w:val="28"/>
          <w:szCs w:val="28"/>
        </w:rPr>
        <w:t xml:space="preserve">ь вне концептуальной парадигмы </w:t>
      </w:r>
      <w:r w:rsidR="00E913A1" w:rsidRPr="00B1185E">
        <w:rPr>
          <w:rFonts w:ascii="Times New Roman" w:hAnsi="Times New Roman" w:cs="Times New Roman"/>
          <w:sz w:val="28"/>
          <w:szCs w:val="28"/>
        </w:rPr>
        <w:t>“</w:t>
      </w:r>
      <w:r w:rsidR="00E913A1">
        <w:rPr>
          <w:rFonts w:ascii="Times New Roman" w:hAnsi="Times New Roman" w:cs="Times New Roman"/>
          <w:sz w:val="28"/>
          <w:szCs w:val="28"/>
        </w:rPr>
        <w:t>сон/смерть</w:t>
      </w:r>
      <w:r w:rsidR="00E913A1" w:rsidRPr="00E913A1">
        <w:rPr>
          <w:rFonts w:ascii="Times New Roman" w:hAnsi="Times New Roman" w:cs="Times New Roman"/>
          <w:sz w:val="28"/>
          <w:szCs w:val="28"/>
        </w:rPr>
        <w:t>”</w:t>
      </w:r>
      <w:r w:rsidR="006D4898" w:rsidRPr="006B77F9">
        <w:rPr>
          <w:rFonts w:ascii="Times New Roman" w:hAnsi="Times New Roman" w:cs="Times New Roman"/>
          <w:sz w:val="28"/>
          <w:szCs w:val="28"/>
        </w:rPr>
        <w:t>, представленной рядом образов-инвариантов, проходящих через всё повествование, прозаическое и поэтическое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6D4898" w:rsidRPr="006B77F9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="006D4898" w:rsidRPr="006B77F9">
        <w:rPr>
          <w:rFonts w:ascii="Times New Roman" w:hAnsi="Times New Roman" w:cs="Times New Roman"/>
          <w:sz w:val="28"/>
          <w:szCs w:val="28"/>
        </w:rPr>
        <w:t>.</w:t>
      </w:r>
      <w:r w:rsidR="006D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анализируемом стихотворении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открытый финал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сути</w:t>
      </w:r>
      <w:r w:rsidR="00E41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не заканчивается ни победой, ни поражением</w:t>
      </w:r>
      <w:r w:rsidRPr="006B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конный в шлеме сбитом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6B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дева находятся на зыбкой границе сна</w:t>
      </w:r>
      <w:r w:rsidRPr="006B77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смерти и пробуждения</w:t>
      </w:r>
      <w:r w:rsidRPr="006B77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6B77F9">
        <w:rPr>
          <w:rFonts w:ascii="Times New Roman" w:hAnsi="Times New Roman" w:cs="Times New Roman"/>
          <w:sz w:val="28"/>
          <w:szCs w:val="28"/>
        </w:rPr>
        <w:t>:</w:t>
      </w:r>
    </w:p>
    <w:p w14:paraId="3B4D6CC7" w14:textId="77777777" w:rsidR="006B77F9" w:rsidRPr="006B77F9" w:rsidRDefault="006B77F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Но сердца их бьются.</w:t>
      </w:r>
    </w:p>
    <w:p w14:paraId="2452F04E" w14:textId="77777777" w:rsidR="006B77F9" w:rsidRPr="006B77F9" w:rsidRDefault="006B77F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То она, то он</w:t>
      </w:r>
    </w:p>
    <w:p w14:paraId="1CD99AEF" w14:textId="77777777" w:rsidR="006B77F9" w:rsidRPr="006B77F9" w:rsidRDefault="006B77F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Силятся очнуться</w:t>
      </w:r>
    </w:p>
    <w:p w14:paraId="631977F2" w14:textId="77777777" w:rsidR="006D4898" w:rsidRPr="006B77F9" w:rsidRDefault="006B77F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И впадают в сон</w:t>
      </w:r>
      <w:r w:rsidR="00F075ED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6B77F9">
        <w:rPr>
          <w:rFonts w:ascii="Times New Roman" w:hAnsi="Times New Roman" w:cs="Times New Roman"/>
          <w:sz w:val="24"/>
          <w:szCs w:val="24"/>
        </w:rPr>
        <w:t>.</w:t>
      </w:r>
    </w:p>
    <w:p w14:paraId="2FA961ED" w14:textId="5A369DCA" w:rsidR="007D3F31" w:rsidRPr="007D3F31" w:rsidRDefault="00036D1F" w:rsidP="00036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визуальную и звуковую реальность </w:t>
      </w:r>
      <w:r w:rsidR="00E73DEF">
        <w:rPr>
          <w:rFonts w:ascii="Times New Roman" w:hAnsi="Times New Roman" w:cs="Times New Roman"/>
          <w:sz w:val="28"/>
          <w:szCs w:val="28"/>
        </w:rPr>
        <w:t xml:space="preserve">мира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Pr="0003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доктора. Борис Пастернак</w:t>
      </w:r>
      <w:r w:rsidR="006D4898">
        <w:rPr>
          <w:rFonts w:ascii="Times New Roman" w:hAnsi="Times New Roman" w:cs="Times New Roman"/>
          <w:sz w:val="28"/>
          <w:szCs w:val="28"/>
        </w:rPr>
        <w:t xml:space="preserve"> делает акцент на том, что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6D4898" w:rsidRPr="006C7AFC">
        <w:rPr>
          <w:rFonts w:ascii="Times New Roman" w:hAnsi="Times New Roman" w:cs="Times New Roman"/>
          <w:sz w:val="28"/>
          <w:szCs w:val="28"/>
        </w:rPr>
        <w:t xml:space="preserve">Георгий Победоносец скакал на коне по необозримому пространству степи, </w:t>
      </w:r>
      <w:r w:rsidR="006D4898" w:rsidRPr="006C7AFC">
        <w:rPr>
          <w:rFonts w:ascii="Times New Roman" w:hAnsi="Times New Roman" w:cs="Times New Roman"/>
          <w:i/>
          <w:sz w:val="28"/>
          <w:szCs w:val="28"/>
        </w:rPr>
        <w:t>Юрий Андреевич видел</w:t>
      </w:r>
      <w:r w:rsidR="006D4898" w:rsidRPr="006C7AFC">
        <w:rPr>
          <w:rFonts w:ascii="Times New Roman" w:hAnsi="Times New Roman" w:cs="Times New Roman"/>
          <w:sz w:val="28"/>
          <w:szCs w:val="28"/>
        </w:rPr>
        <w:t xml:space="preserve"> сзади, как он уменьшается, удаляясь</w:t>
      </w:r>
      <w:r w:rsidR="006D4898">
        <w:rPr>
          <w:rFonts w:ascii="Times New Roman" w:hAnsi="Times New Roman" w:cs="Times New Roman"/>
          <w:sz w:val="28"/>
          <w:szCs w:val="28"/>
        </w:rPr>
        <w:t xml:space="preserve"> (курсив мой – А.К.)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6D4898" w:rsidRPr="006C7AFC">
        <w:rPr>
          <w:rFonts w:ascii="Times New Roman" w:hAnsi="Times New Roman" w:cs="Times New Roman"/>
          <w:sz w:val="28"/>
          <w:szCs w:val="28"/>
        </w:rPr>
        <w:t>.</w:t>
      </w:r>
      <w:r w:rsidR="00CE3DF6">
        <w:rPr>
          <w:rFonts w:ascii="Times New Roman" w:hAnsi="Times New Roman" w:cs="Times New Roman"/>
          <w:sz w:val="28"/>
          <w:szCs w:val="28"/>
        </w:rPr>
        <w:t xml:space="preserve"> Автором подчеркивается зрительная и </w:t>
      </w:r>
      <w:r w:rsidR="007D3F31">
        <w:rPr>
          <w:rFonts w:ascii="Times New Roman" w:hAnsi="Times New Roman" w:cs="Times New Roman"/>
          <w:sz w:val="28"/>
          <w:szCs w:val="28"/>
        </w:rPr>
        <w:t>слуховая</w:t>
      </w:r>
      <w:r w:rsidR="00CE3DF6">
        <w:rPr>
          <w:rFonts w:ascii="Times New Roman" w:hAnsi="Times New Roman" w:cs="Times New Roman"/>
          <w:sz w:val="28"/>
          <w:szCs w:val="28"/>
        </w:rPr>
        <w:t xml:space="preserve"> (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CE3DF6">
        <w:rPr>
          <w:rFonts w:ascii="Times New Roman" w:hAnsi="Times New Roman" w:cs="Times New Roman"/>
          <w:sz w:val="28"/>
          <w:szCs w:val="28"/>
        </w:rPr>
        <w:t>ход лошади</w:t>
      </w:r>
      <w:r w:rsidR="007D3F31">
        <w:rPr>
          <w:rFonts w:ascii="Times New Roman" w:hAnsi="Times New Roman" w:cs="Times New Roman"/>
          <w:sz w:val="28"/>
          <w:szCs w:val="28"/>
        </w:rPr>
        <w:t>, ступающей по поверхности стихотворения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7D3F31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7D3F31">
        <w:rPr>
          <w:rFonts w:ascii="Times New Roman" w:hAnsi="Times New Roman" w:cs="Times New Roman"/>
          <w:sz w:val="28"/>
          <w:szCs w:val="28"/>
        </w:rPr>
        <w:t>) реал</w:t>
      </w:r>
      <w:r w:rsidR="00BF21D4">
        <w:rPr>
          <w:rFonts w:ascii="Times New Roman" w:hAnsi="Times New Roman" w:cs="Times New Roman"/>
          <w:sz w:val="28"/>
          <w:szCs w:val="28"/>
        </w:rPr>
        <w:t>ьность воображаемого мира героя</w:t>
      </w:r>
      <w:r w:rsidR="007D3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F31">
        <w:rPr>
          <w:rFonts w:ascii="Times New Roman" w:hAnsi="Times New Roman" w:cs="Times New Roman"/>
          <w:sz w:val="28"/>
          <w:szCs w:val="28"/>
        </w:rPr>
        <w:t xml:space="preserve">Отдельно остановимся на визуализации музыкальных образов </w:t>
      </w:r>
      <w:proofErr w:type="spellStart"/>
      <w:r w:rsidR="007D3F31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D65169">
        <w:rPr>
          <w:rFonts w:ascii="Times New Roman" w:hAnsi="Times New Roman" w:cs="Times New Roman"/>
          <w:sz w:val="28"/>
          <w:szCs w:val="28"/>
        </w:rPr>
        <w:t xml:space="preserve"> Шопена в </w:t>
      </w:r>
      <w:r w:rsidR="00475020">
        <w:rPr>
          <w:rFonts w:ascii="Times New Roman" w:hAnsi="Times New Roman" w:cs="Times New Roman"/>
          <w:sz w:val="28"/>
          <w:szCs w:val="28"/>
        </w:rPr>
        <w:t xml:space="preserve">видении </w:t>
      </w:r>
      <w:r w:rsidR="00D65169">
        <w:rPr>
          <w:rFonts w:ascii="Times New Roman" w:hAnsi="Times New Roman" w:cs="Times New Roman"/>
          <w:sz w:val="28"/>
          <w:szCs w:val="28"/>
        </w:rPr>
        <w:t>Юрия</w:t>
      </w:r>
      <w:r w:rsidR="007D3F31" w:rsidRPr="00853A94">
        <w:rPr>
          <w:rFonts w:ascii="Times New Roman" w:hAnsi="Times New Roman" w:cs="Times New Roman"/>
          <w:sz w:val="28"/>
          <w:szCs w:val="28"/>
        </w:rPr>
        <w:t xml:space="preserve"> Живаго.</w:t>
      </w:r>
      <w:r w:rsidR="007D3F31">
        <w:rPr>
          <w:rFonts w:ascii="Times New Roman" w:hAnsi="Times New Roman" w:cs="Times New Roman"/>
          <w:sz w:val="28"/>
          <w:szCs w:val="28"/>
        </w:rPr>
        <w:t xml:space="preserve"> Доктор, погрузившись в творчество,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7D3F31" w:rsidRPr="00191CE9">
        <w:rPr>
          <w:rFonts w:ascii="Times New Roman" w:hAnsi="Times New Roman" w:cs="Times New Roman"/>
          <w:sz w:val="28"/>
          <w:szCs w:val="28"/>
        </w:rPr>
        <w:t xml:space="preserve">услышал ход лошади, ступающей по поверхности стихотворения, как </w:t>
      </w:r>
      <w:r w:rsidR="007D3F31" w:rsidRPr="00191CE9">
        <w:rPr>
          <w:rFonts w:ascii="Times New Roman" w:hAnsi="Times New Roman" w:cs="Times New Roman"/>
          <w:sz w:val="28"/>
          <w:szCs w:val="28"/>
        </w:rPr>
        <w:lastRenderedPageBreak/>
        <w:t>слышно спотыкание конской иноходи в одной из баллад Шопена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7D3F31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7D3F31">
        <w:rPr>
          <w:rFonts w:ascii="Times New Roman" w:hAnsi="Times New Roman" w:cs="Times New Roman"/>
          <w:sz w:val="28"/>
          <w:szCs w:val="28"/>
        </w:rPr>
        <w:t xml:space="preserve">. В этой строке, описывая от третьего лица </w:t>
      </w:r>
      <w:r w:rsidR="007D3F31" w:rsidRPr="00A76F8C">
        <w:rPr>
          <w:rFonts w:ascii="Times New Roman" w:hAnsi="Times New Roman" w:cs="Times New Roman"/>
          <w:sz w:val="28"/>
          <w:szCs w:val="28"/>
        </w:rPr>
        <w:t xml:space="preserve">видения Живаго, </w:t>
      </w:r>
      <w:r w:rsidR="007D3F31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7D3F31" w:rsidRPr="00A76F8C">
        <w:rPr>
          <w:rFonts w:ascii="Times New Roman" w:hAnsi="Times New Roman" w:cs="Times New Roman"/>
          <w:sz w:val="28"/>
          <w:szCs w:val="28"/>
        </w:rPr>
        <w:t>выдает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7D3F31" w:rsidRPr="00A76F8C">
        <w:rPr>
          <w:rFonts w:ascii="Times New Roman" w:hAnsi="Times New Roman" w:cs="Times New Roman"/>
          <w:sz w:val="28"/>
          <w:szCs w:val="28"/>
        </w:rPr>
        <w:t xml:space="preserve"> свое авторство воображаемого мира доктора. </w:t>
      </w:r>
      <w:r w:rsidR="007D3F31">
        <w:rPr>
          <w:rFonts w:ascii="Times New Roman" w:hAnsi="Times New Roman" w:cs="Times New Roman"/>
          <w:sz w:val="28"/>
          <w:szCs w:val="28"/>
        </w:rPr>
        <w:t>Шопен был одним из любимейших композиторов пи</w:t>
      </w:r>
      <w:r w:rsidR="007555FA">
        <w:rPr>
          <w:rFonts w:ascii="Times New Roman" w:hAnsi="Times New Roman" w:cs="Times New Roman"/>
          <w:sz w:val="28"/>
          <w:szCs w:val="28"/>
        </w:rPr>
        <w:t>сателя, к чьему творчеству Б.Л. </w:t>
      </w:r>
      <w:r w:rsidR="007D3F31" w:rsidRPr="00A76F8C">
        <w:rPr>
          <w:rFonts w:ascii="Times New Roman" w:hAnsi="Times New Roman" w:cs="Times New Roman"/>
          <w:sz w:val="28"/>
          <w:szCs w:val="28"/>
        </w:rPr>
        <w:t>Пас</w:t>
      </w:r>
      <w:r w:rsidR="007D3F31">
        <w:rPr>
          <w:rFonts w:ascii="Times New Roman" w:hAnsi="Times New Roman" w:cs="Times New Roman"/>
          <w:sz w:val="28"/>
          <w:szCs w:val="28"/>
        </w:rPr>
        <w:t xml:space="preserve">тернак возвращался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всей своей жизни </w:t>
      </w:r>
      <w:r w:rsidR="007D3F31" w:rsidRPr="00A76F8C">
        <w:rPr>
          <w:rFonts w:ascii="Times New Roman" w:hAnsi="Times New Roman" w:cs="Times New Roman"/>
          <w:sz w:val="28"/>
          <w:szCs w:val="28"/>
        </w:rPr>
        <w:t xml:space="preserve">(6 стихотворений и статья </w:t>
      </w:r>
      <w:r w:rsidR="00D65169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7D3F31" w:rsidRPr="00A76F8C">
        <w:rPr>
          <w:rFonts w:ascii="Times New Roman" w:hAnsi="Times New Roman" w:cs="Times New Roman"/>
          <w:sz w:val="28"/>
          <w:szCs w:val="28"/>
        </w:rPr>
        <w:t xml:space="preserve">посвящены </w:t>
      </w:r>
      <w:r w:rsidR="007D3F31">
        <w:rPr>
          <w:rFonts w:ascii="Times New Roman" w:hAnsi="Times New Roman" w:cs="Times New Roman"/>
          <w:sz w:val="28"/>
          <w:szCs w:val="28"/>
        </w:rPr>
        <w:t xml:space="preserve">музыке </w:t>
      </w:r>
      <w:r w:rsidR="00D65169">
        <w:rPr>
          <w:rFonts w:ascii="Times New Roman" w:hAnsi="Times New Roman" w:cs="Times New Roman"/>
          <w:sz w:val="28"/>
          <w:szCs w:val="28"/>
        </w:rPr>
        <w:t>Шопена</w:t>
      </w:r>
      <w:r w:rsidR="007D3F31" w:rsidRPr="00A76F8C">
        <w:rPr>
          <w:rFonts w:ascii="Times New Roman" w:hAnsi="Times New Roman" w:cs="Times New Roman"/>
          <w:sz w:val="28"/>
          <w:szCs w:val="28"/>
        </w:rPr>
        <w:t>)</w:t>
      </w:r>
      <w:r w:rsidR="007D3F31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7D3F31" w:rsidRPr="00A76F8C">
        <w:rPr>
          <w:rFonts w:ascii="Times New Roman" w:hAnsi="Times New Roman" w:cs="Times New Roman"/>
          <w:sz w:val="28"/>
          <w:szCs w:val="28"/>
        </w:rPr>
        <w:t>.</w:t>
      </w:r>
    </w:p>
    <w:p w14:paraId="101E9791" w14:textId="77777777" w:rsidR="00C26F16" w:rsidRPr="00C26F16" w:rsidRDefault="00C26F16" w:rsidP="00DF0E1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6F16">
        <w:rPr>
          <w:rFonts w:ascii="Times New Roman" w:hAnsi="Times New Roman" w:cs="Times New Roman"/>
          <w:sz w:val="28"/>
          <w:szCs w:val="28"/>
        </w:rPr>
        <w:t>4</w:t>
      </w:r>
    </w:p>
    <w:p w14:paraId="00A960AF" w14:textId="584F7D2F" w:rsidR="004E4958" w:rsidRPr="00831FDD" w:rsidRDefault="00BA2BCB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16">
        <w:rPr>
          <w:rFonts w:ascii="Times New Roman" w:hAnsi="Times New Roman" w:cs="Times New Roman"/>
          <w:sz w:val="28"/>
          <w:szCs w:val="28"/>
        </w:rPr>
        <w:t>Переходя от частных</w:t>
      </w:r>
      <w:r>
        <w:rPr>
          <w:rFonts w:ascii="Times New Roman" w:hAnsi="Times New Roman" w:cs="Times New Roman"/>
          <w:sz w:val="28"/>
          <w:szCs w:val="28"/>
        </w:rPr>
        <w:t xml:space="preserve"> вопросов к общему и главному</w:t>
      </w:r>
      <w:r w:rsidRPr="00BA2BCB">
        <w:rPr>
          <w:rFonts w:ascii="Times New Roman" w:hAnsi="Times New Roman" w:cs="Times New Roman"/>
          <w:sz w:val="28"/>
          <w:szCs w:val="28"/>
        </w:rPr>
        <w:t xml:space="preserve">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Какое место занимает воображаемы</w:t>
      </w:r>
      <w:r w:rsidR="00BB01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мир </w:t>
      </w:r>
      <w:r w:rsidR="00E913A1" w:rsidRPr="00B1185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E913A1" w:rsidRPr="00E913A1">
        <w:rPr>
          <w:rFonts w:ascii="Times New Roman" w:hAnsi="Times New Roman" w:cs="Times New Roman"/>
          <w:sz w:val="28"/>
          <w:szCs w:val="28"/>
        </w:rPr>
        <w:t>”</w:t>
      </w:r>
      <w:r w:rsidRPr="00BA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0100">
        <w:rPr>
          <w:rFonts w:ascii="Times New Roman" w:hAnsi="Times New Roman" w:cs="Times New Roman"/>
          <w:sz w:val="28"/>
          <w:szCs w:val="28"/>
        </w:rPr>
        <w:t>романе?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BB0100" w:rsidRPr="00BB0100">
        <w:rPr>
          <w:rFonts w:ascii="Times New Roman" w:hAnsi="Times New Roman" w:cs="Times New Roman"/>
          <w:sz w:val="28"/>
          <w:szCs w:val="28"/>
        </w:rPr>
        <w:t xml:space="preserve"> </w:t>
      </w:r>
      <w:r w:rsidR="00BB0100">
        <w:rPr>
          <w:rFonts w:ascii="Times New Roman" w:hAnsi="Times New Roman" w:cs="Times New Roman"/>
          <w:sz w:val="28"/>
          <w:szCs w:val="28"/>
        </w:rPr>
        <w:t>отметим</w:t>
      </w:r>
      <w:r>
        <w:rPr>
          <w:rFonts w:ascii="Times New Roman" w:hAnsi="Times New Roman" w:cs="Times New Roman"/>
          <w:sz w:val="28"/>
          <w:szCs w:val="28"/>
        </w:rPr>
        <w:t xml:space="preserve">, что предание о Георгии Победоносце </w:t>
      </w:r>
      <w:r w:rsidR="00B207E2">
        <w:rPr>
          <w:rFonts w:ascii="Times New Roman" w:hAnsi="Times New Roman" w:cs="Times New Roman"/>
          <w:sz w:val="28"/>
          <w:szCs w:val="28"/>
        </w:rPr>
        <w:t>лежит в основе русской культуры</w:t>
      </w:r>
      <w:r w:rsidR="00E73DEF">
        <w:rPr>
          <w:rFonts w:ascii="Times New Roman" w:hAnsi="Times New Roman" w:cs="Times New Roman"/>
          <w:sz w:val="28"/>
          <w:szCs w:val="28"/>
        </w:rPr>
        <w:t xml:space="preserve"> и государственности</w:t>
      </w:r>
      <w:r w:rsidR="00BB0100">
        <w:rPr>
          <w:rFonts w:ascii="Times New Roman" w:hAnsi="Times New Roman" w:cs="Times New Roman"/>
          <w:sz w:val="28"/>
          <w:szCs w:val="28"/>
        </w:rPr>
        <w:t xml:space="preserve"> как </w:t>
      </w:r>
      <w:r w:rsidR="00E73DEF">
        <w:rPr>
          <w:rFonts w:ascii="Times New Roman" w:hAnsi="Times New Roman" w:cs="Times New Roman"/>
          <w:sz w:val="28"/>
          <w:szCs w:val="28"/>
        </w:rPr>
        <w:t xml:space="preserve">символ </w:t>
      </w:r>
      <w:r w:rsidR="00BB0100">
        <w:rPr>
          <w:rFonts w:ascii="Times New Roman" w:hAnsi="Times New Roman" w:cs="Times New Roman"/>
          <w:sz w:val="28"/>
          <w:szCs w:val="28"/>
        </w:rPr>
        <w:t>Победы</w:t>
      </w:r>
      <w:r w:rsidR="004E4958">
        <w:rPr>
          <w:rFonts w:ascii="Times New Roman" w:hAnsi="Times New Roman" w:cs="Times New Roman"/>
          <w:sz w:val="28"/>
          <w:szCs w:val="28"/>
        </w:rPr>
        <w:t xml:space="preserve">. </w:t>
      </w:r>
      <w:r w:rsidR="00DD6D66"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DD6D66">
        <w:rPr>
          <w:rFonts w:ascii="Times New Roman" w:hAnsi="Times New Roman" w:cs="Times New Roman"/>
          <w:sz w:val="28"/>
          <w:szCs w:val="28"/>
        </w:rPr>
        <w:t>Доктор Живаго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DD6D66" w:rsidRPr="00DD6D66">
        <w:rPr>
          <w:rFonts w:ascii="Times New Roman" w:hAnsi="Times New Roman" w:cs="Times New Roman"/>
          <w:sz w:val="28"/>
          <w:szCs w:val="28"/>
        </w:rPr>
        <w:t xml:space="preserve"> </w:t>
      </w:r>
      <w:r w:rsidR="00DD6D66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BB0100">
        <w:rPr>
          <w:rFonts w:ascii="Times New Roman" w:hAnsi="Times New Roman" w:cs="Times New Roman"/>
          <w:sz w:val="28"/>
          <w:szCs w:val="28"/>
        </w:rPr>
        <w:t xml:space="preserve">змееборца </w:t>
      </w:r>
      <w:r w:rsidR="00DD6D66">
        <w:rPr>
          <w:rFonts w:ascii="Times New Roman" w:hAnsi="Times New Roman" w:cs="Times New Roman"/>
          <w:sz w:val="28"/>
          <w:szCs w:val="28"/>
        </w:rPr>
        <w:t>почти лишен значения победы на поле брани, здесь победа звучит гораздо шире</w:t>
      </w:r>
      <w:r w:rsidR="00DD6D66" w:rsidRPr="00DD6D66">
        <w:rPr>
          <w:rFonts w:ascii="Times New Roman" w:hAnsi="Times New Roman" w:cs="Times New Roman"/>
          <w:sz w:val="28"/>
          <w:szCs w:val="28"/>
        </w:rPr>
        <w:t>:</w:t>
      </w:r>
      <w:r w:rsidR="00DD6D66">
        <w:rPr>
          <w:rFonts w:ascii="Times New Roman" w:hAnsi="Times New Roman" w:cs="Times New Roman"/>
          <w:sz w:val="28"/>
          <w:szCs w:val="28"/>
        </w:rPr>
        <w:t xml:space="preserve"> как победа жизни над смертью и добра над злом. </w:t>
      </w:r>
      <w:r w:rsidR="00095D57">
        <w:rPr>
          <w:rFonts w:ascii="Times New Roman" w:hAnsi="Times New Roman" w:cs="Times New Roman"/>
          <w:sz w:val="28"/>
          <w:szCs w:val="28"/>
        </w:rPr>
        <w:t>В одном из писем</w:t>
      </w:r>
      <w:r w:rsidR="00885E0A">
        <w:rPr>
          <w:rFonts w:ascii="Times New Roman" w:hAnsi="Times New Roman" w:cs="Times New Roman"/>
          <w:sz w:val="28"/>
          <w:szCs w:val="28"/>
        </w:rPr>
        <w:t xml:space="preserve"> 1948 г. Пастернак произносит</w:t>
      </w:r>
      <w:r w:rsidR="00095D57">
        <w:rPr>
          <w:rFonts w:ascii="Times New Roman" w:hAnsi="Times New Roman" w:cs="Times New Roman"/>
          <w:sz w:val="28"/>
          <w:szCs w:val="28"/>
        </w:rPr>
        <w:t xml:space="preserve"> очень значимую для всего его творчества фразу</w:t>
      </w:r>
      <w:r w:rsidR="00095D57" w:rsidRPr="00095D57">
        <w:rPr>
          <w:rFonts w:ascii="Times New Roman" w:hAnsi="Times New Roman" w:cs="Times New Roman"/>
          <w:sz w:val="28"/>
          <w:szCs w:val="28"/>
        </w:rPr>
        <w:t xml:space="preserve">: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095D57">
        <w:rPr>
          <w:rFonts w:ascii="Times New Roman" w:hAnsi="Times New Roman" w:cs="Times New Roman"/>
          <w:sz w:val="28"/>
          <w:szCs w:val="28"/>
        </w:rPr>
        <w:t>В искусстве надо быть победителем…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095D57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95D57">
        <w:rPr>
          <w:rFonts w:ascii="Times New Roman" w:hAnsi="Times New Roman" w:cs="Times New Roman"/>
          <w:sz w:val="28"/>
          <w:szCs w:val="28"/>
        </w:rPr>
        <w:t>.</w:t>
      </w:r>
      <w:r w:rsidR="0060486F">
        <w:rPr>
          <w:rFonts w:ascii="Times New Roman" w:hAnsi="Times New Roman" w:cs="Times New Roman"/>
          <w:sz w:val="28"/>
          <w:szCs w:val="28"/>
        </w:rPr>
        <w:t xml:space="preserve"> </w:t>
      </w:r>
      <w:r w:rsidR="00FD6100">
        <w:rPr>
          <w:rFonts w:ascii="Times New Roman" w:hAnsi="Times New Roman" w:cs="Times New Roman"/>
          <w:sz w:val="28"/>
          <w:szCs w:val="28"/>
        </w:rPr>
        <w:t>Также и в романе жизнь Юрия Живаго ко</w:t>
      </w:r>
      <w:r w:rsidR="00831FDD">
        <w:rPr>
          <w:rFonts w:ascii="Times New Roman" w:hAnsi="Times New Roman" w:cs="Times New Roman"/>
          <w:sz w:val="28"/>
          <w:szCs w:val="28"/>
        </w:rPr>
        <w:t>нечна, а его искусство – бесконечно. В своих стихах поэт побеждает смерть.</w:t>
      </w:r>
    </w:p>
    <w:p w14:paraId="7CEEC63A" w14:textId="4E7E93D2" w:rsidR="00C27F09" w:rsidRPr="006B77F9" w:rsidRDefault="00DD6D66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Воображаемы</w:t>
      </w:r>
      <w:r w:rsidR="006048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мир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Pr="00DD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глубокое значение для поэтики всей книги. </w:t>
      </w:r>
      <w:r w:rsidR="0056452F">
        <w:rPr>
          <w:rFonts w:ascii="Times New Roman" w:hAnsi="Times New Roman" w:cs="Times New Roman"/>
          <w:sz w:val="28"/>
          <w:szCs w:val="28"/>
        </w:rPr>
        <w:t xml:space="preserve">Доктор обращается к легенде о Егории Храбром, чтобы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FD6100">
        <w:rPr>
          <w:rFonts w:ascii="Times New Roman" w:hAnsi="Times New Roman" w:cs="Times New Roman"/>
          <w:sz w:val="28"/>
          <w:szCs w:val="28"/>
        </w:rPr>
        <w:t xml:space="preserve">с </w:t>
      </w:r>
      <w:r w:rsidR="0056452F">
        <w:rPr>
          <w:rFonts w:ascii="Times New Roman" w:hAnsi="Times New Roman" w:cs="Times New Roman"/>
          <w:sz w:val="28"/>
          <w:szCs w:val="28"/>
        </w:rPr>
        <w:t>задушевностью колыбельной песни выразить свое смешанное настроение любви и страха и тоски и мужества…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56452F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56452F">
        <w:rPr>
          <w:rFonts w:ascii="Times New Roman" w:hAnsi="Times New Roman" w:cs="Times New Roman"/>
          <w:sz w:val="28"/>
          <w:szCs w:val="28"/>
        </w:rPr>
        <w:t xml:space="preserve">. </w:t>
      </w:r>
      <w:r w:rsidR="0058021B">
        <w:rPr>
          <w:rFonts w:ascii="Times New Roman" w:hAnsi="Times New Roman" w:cs="Times New Roman"/>
          <w:sz w:val="28"/>
          <w:szCs w:val="28"/>
        </w:rPr>
        <w:t>Рассматриваемое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5FA">
        <w:rPr>
          <w:rFonts w:ascii="Times New Roman" w:hAnsi="Times New Roman" w:cs="Times New Roman"/>
          <w:sz w:val="28"/>
          <w:szCs w:val="28"/>
        </w:rPr>
        <w:lastRenderedPageBreak/>
        <w:t>по мысли Л.Л. </w:t>
      </w:r>
      <w:r>
        <w:rPr>
          <w:rFonts w:ascii="Times New Roman" w:hAnsi="Times New Roman" w:cs="Times New Roman"/>
          <w:sz w:val="28"/>
          <w:szCs w:val="28"/>
        </w:rPr>
        <w:t xml:space="preserve">Горелик,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концентрирует тему многослойной повторяемости описанных в романе событий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  <w:r w:rsidR="006F0F20">
        <w:rPr>
          <w:rFonts w:ascii="Times New Roman" w:hAnsi="Times New Roman" w:cs="Times New Roman"/>
          <w:sz w:val="28"/>
          <w:szCs w:val="28"/>
        </w:rPr>
        <w:t xml:space="preserve"> Эта стихия вечного повторения </w:t>
      </w:r>
      <w:r w:rsidR="00FD6100">
        <w:rPr>
          <w:rFonts w:ascii="Times New Roman" w:hAnsi="Times New Roman" w:cs="Times New Roman"/>
          <w:sz w:val="28"/>
          <w:szCs w:val="28"/>
        </w:rPr>
        <w:t xml:space="preserve">выражена </w:t>
      </w:r>
      <w:r w:rsidR="006F0F20">
        <w:rPr>
          <w:rFonts w:ascii="Times New Roman" w:hAnsi="Times New Roman" w:cs="Times New Roman"/>
          <w:sz w:val="28"/>
          <w:szCs w:val="28"/>
        </w:rPr>
        <w:t>в форме стихотворения</w:t>
      </w:r>
      <w:r w:rsidR="00C27F09" w:rsidRPr="00C27F09">
        <w:rPr>
          <w:rFonts w:ascii="Times New Roman" w:hAnsi="Times New Roman" w:cs="Times New Roman"/>
          <w:sz w:val="28"/>
          <w:szCs w:val="28"/>
        </w:rPr>
        <w:t xml:space="preserve">: </w:t>
      </w:r>
      <w:r w:rsidR="00C27F09">
        <w:rPr>
          <w:rFonts w:ascii="Times New Roman" w:hAnsi="Times New Roman" w:cs="Times New Roman"/>
          <w:sz w:val="28"/>
          <w:szCs w:val="28"/>
        </w:rPr>
        <w:t>п</w:t>
      </w:r>
      <w:r w:rsidR="00C27F09" w:rsidRPr="006B77F9">
        <w:rPr>
          <w:rFonts w:ascii="Times New Roman" w:hAnsi="Times New Roman" w:cs="Times New Roman"/>
          <w:sz w:val="28"/>
          <w:szCs w:val="28"/>
        </w:rPr>
        <w:t>овторяемые дважды строфы (начало и конец третьей части</w:t>
      </w:r>
      <w:r w:rsidR="00C27F09">
        <w:rPr>
          <w:rFonts w:ascii="Times New Roman" w:hAnsi="Times New Roman" w:cs="Times New Roman"/>
          <w:sz w:val="28"/>
          <w:szCs w:val="28"/>
        </w:rPr>
        <w:t xml:space="preserve">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C27F09">
        <w:rPr>
          <w:rFonts w:ascii="Times New Roman" w:hAnsi="Times New Roman" w:cs="Times New Roman"/>
          <w:sz w:val="28"/>
          <w:szCs w:val="28"/>
        </w:rPr>
        <w:t>Сказки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C27F09" w:rsidRPr="006B77F9">
        <w:rPr>
          <w:rFonts w:ascii="Times New Roman" w:hAnsi="Times New Roman" w:cs="Times New Roman"/>
          <w:sz w:val="28"/>
          <w:szCs w:val="28"/>
        </w:rPr>
        <w:t>) замыкают магический круг повествования:</w:t>
      </w:r>
    </w:p>
    <w:p w14:paraId="6F37A929" w14:textId="77777777" w:rsidR="00C27F09" w:rsidRPr="006B77F9" w:rsidRDefault="00C27F0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Сомкнутые веки.</w:t>
      </w:r>
    </w:p>
    <w:p w14:paraId="45618CA5" w14:textId="77777777" w:rsidR="00C27F09" w:rsidRPr="006B77F9" w:rsidRDefault="00C27F0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Выси. Облака.</w:t>
      </w:r>
    </w:p>
    <w:p w14:paraId="4A5D6E6E" w14:textId="77777777" w:rsidR="00C27F09" w:rsidRPr="006B77F9" w:rsidRDefault="00C27F0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Воды. Броды. Реки.</w:t>
      </w:r>
    </w:p>
    <w:p w14:paraId="3CF30C4D" w14:textId="2AA16136" w:rsidR="0088521D" w:rsidRPr="006D4898" w:rsidRDefault="00C27F09" w:rsidP="00CA11D1">
      <w:pPr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Годы и века</w:t>
      </w:r>
      <w:r w:rsidRPr="006B77F9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Pr="006B77F9">
        <w:rPr>
          <w:rFonts w:ascii="Times New Roman" w:hAnsi="Times New Roman" w:cs="Times New Roman"/>
          <w:sz w:val="24"/>
          <w:szCs w:val="24"/>
        </w:rPr>
        <w:t>.</w:t>
      </w:r>
    </w:p>
    <w:p w14:paraId="41FC86E0" w14:textId="2B9A21DC" w:rsidR="00271A9C" w:rsidRDefault="00CD5B89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отметить разность трактовок поэтики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Сказки», следовательно</w:t>
      </w:r>
      <w:r w:rsidR="00767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C7B1E">
        <w:rPr>
          <w:rFonts w:ascii="Times New Roman" w:hAnsi="Times New Roman" w:cs="Times New Roman"/>
          <w:sz w:val="28"/>
          <w:szCs w:val="28"/>
        </w:rPr>
        <w:t xml:space="preserve"> воображаемого мира Юрия Живаго. </w:t>
      </w:r>
      <w:r>
        <w:rPr>
          <w:rFonts w:ascii="Times New Roman" w:hAnsi="Times New Roman" w:cs="Times New Roman"/>
          <w:sz w:val="28"/>
          <w:szCs w:val="28"/>
        </w:rPr>
        <w:t xml:space="preserve">Согласно одной точке зрения, мир стихотворения </w:t>
      </w:r>
      <w:r w:rsidR="00767FAC">
        <w:rPr>
          <w:rFonts w:ascii="Times New Roman" w:hAnsi="Times New Roman" w:cs="Times New Roman"/>
          <w:sz w:val="28"/>
          <w:szCs w:val="28"/>
        </w:rPr>
        <w:t>вбирает в себя поэтику стихотворений современников о бое святого Георгия со змеем</w:t>
      </w:r>
      <w:r w:rsidR="00271A9C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A346BD">
        <w:rPr>
          <w:rFonts w:ascii="Times New Roman" w:hAnsi="Times New Roman" w:cs="Times New Roman"/>
          <w:sz w:val="28"/>
          <w:szCs w:val="28"/>
        </w:rPr>
        <w:t xml:space="preserve">. Другая точка зрения </w:t>
      </w:r>
      <w:r w:rsidR="00CC7B1E">
        <w:rPr>
          <w:rFonts w:ascii="Times New Roman" w:hAnsi="Times New Roman" w:cs="Times New Roman"/>
          <w:sz w:val="28"/>
          <w:szCs w:val="28"/>
        </w:rPr>
        <w:t xml:space="preserve">призывает смотреть на стихотворение через внутренний мир его автора и </w:t>
      </w:r>
      <w:r w:rsidR="00A346BD">
        <w:rPr>
          <w:rFonts w:ascii="Times New Roman" w:hAnsi="Times New Roman" w:cs="Times New Roman"/>
          <w:sz w:val="28"/>
          <w:szCs w:val="28"/>
        </w:rPr>
        <w:t>сводит поэ</w:t>
      </w:r>
      <w:r w:rsidR="00CC7B1E">
        <w:rPr>
          <w:rFonts w:ascii="Times New Roman" w:hAnsi="Times New Roman" w:cs="Times New Roman"/>
          <w:sz w:val="28"/>
          <w:szCs w:val="28"/>
        </w:rPr>
        <w:t xml:space="preserve">тику стихотворения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A346BD">
        <w:rPr>
          <w:rFonts w:ascii="Times New Roman" w:hAnsi="Times New Roman" w:cs="Times New Roman"/>
          <w:sz w:val="28"/>
          <w:szCs w:val="28"/>
        </w:rPr>
        <w:t xml:space="preserve">к наиболее простым </w:t>
      </w:r>
      <w:r w:rsidR="0024513C" w:rsidRPr="0024513C">
        <w:rPr>
          <w:rFonts w:ascii="Times New Roman" w:hAnsi="Times New Roman" w:cs="Times New Roman"/>
          <w:sz w:val="28"/>
          <w:szCs w:val="28"/>
        </w:rPr>
        <w:t>“</w:t>
      </w:r>
      <w:r w:rsidR="00A346BD">
        <w:rPr>
          <w:rFonts w:ascii="Times New Roman" w:hAnsi="Times New Roman" w:cs="Times New Roman"/>
          <w:sz w:val="28"/>
          <w:szCs w:val="28"/>
        </w:rPr>
        <w:t>вечным</w:t>
      </w:r>
      <w:r w:rsidR="0024513C" w:rsidRPr="0024513C">
        <w:rPr>
          <w:rFonts w:ascii="Times New Roman" w:hAnsi="Times New Roman" w:cs="Times New Roman"/>
          <w:sz w:val="28"/>
          <w:szCs w:val="28"/>
        </w:rPr>
        <w:t>”</w:t>
      </w:r>
      <w:r w:rsidR="00A346BD" w:rsidRPr="00A346BD">
        <w:rPr>
          <w:rFonts w:ascii="Times New Roman" w:hAnsi="Times New Roman" w:cs="Times New Roman"/>
          <w:sz w:val="28"/>
          <w:szCs w:val="28"/>
        </w:rPr>
        <w:t xml:space="preserve"> </w:t>
      </w:r>
      <w:r w:rsidR="00A346BD">
        <w:rPr>
          <w:rFonts w:ascii="Times New Roman" w:hAnsi="Times New Roman" w:cs="Times New Roman"/>
          <w:sz w:val="28"/>
          <w:szCs w:val="28"/>
        </w:rPr>
        <w:t>компонентам (жалость к женщине, полнота жизни и надежды перед лицом смертельной опасности)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A346BD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A346BD">
        <w:rPr>
          <w:rFonts w:ascii="Times New Roman" w:hAnsi="Times New Roman" w:cs="Times New Roman"/>
          <w:sz w:val="28"/>
          <w:szCs w:val="28"/>
        </w:rPr>
        <w:t>.</w:t>
      </w:r>
    </w:p>
    <w:p w14:paraId="0FCF06EF" w14:textId="2B8D6418" w:rsidR="009624ED" w:rsidRDefault="007C3202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смыслов</w:t>
      </w:r>
      <w:r w:rsidR="00CC7B1E">
        <w:rPr>
          <w:rFonts w:ascii="Times New Roman" w:hAnsi="Times New Roman" w:cs="Times New Roman"/>
          <w:sz w:val="28"/>
          <w:szCs w:val="28"/>
        </w:rPr>
        <w:t xml:space="preserve"> произведения через воображаемый мир героя – новое направление в литературоведческом анализе, которое дает возможность взглянуть с непривычного ракурса на уже не раз прочитанные</w:t>
      </w:r>
      <w:r w:rsidR="00CC7B1E" w:rsidRPr="00CC7B1E">
        <w:rPr>
          <w:rFonts w:ascii="Times New Roman" w:hAnsi="Times New Roman" w:cs="Times New Roman"/>
          <w:sz w:val="28"/>
          <w:szCs w:val="28"/>
        </w:rPr>
        <w:t xml:space="preserve"> </w:t>
      </w:r>
      <w:r w:rsidR="00CC7B1E">
        <w:rPr>
          <w:rFonts w:ascii="Times New Roman" w:hAnsi="Times New Roman" w:cs="Times New Roman"/>
          <w:sz w:val="28"/>
          <w:szCs w:val="28"/>
        </w:rPr>
        <w:t>филологами произведения.</w:t>
      </w:r>
      <w:r w:rsidR="009411F0">
        <w:rPr>
          <w:rFonts w:ascii="Times New Roman" w:hAnsi="Times New Roman" w:cs="Times New Roman"/>
          <w:sz w:val="28"/>
          <w:szCs w:val="28"/>
        </w:rPr>
        <w:t xml:space="preserve"> На примере мира, возникающего в сознании Юрия Живаго, пишущего </w:t>
      </w:r>
      <w:r w:rsidR="00B1185E">
        <w:rPr>
          <w:rFonts w:ascii="Times New Roman" w:hAnsi="Times New Roman" w:cs="Times New Roman"/>
          <w:sz w:val="28"/>
          <w:szCs w:val="28"/>
        </w:rPr>
        <w:t>«</w:t>
      </w:r>
      <w:r w:rsidR="009411F0">
        <w:rPr>
          <w:rFonts w:ascii="Times New Roman" w:hAnsi="Times New Roman" w:cs="Times New Roman"/>
          <w:sz w:val="28"/>
          <w:szCs w:val="28"/>
        </w:rPr>
        <w:t>Сказку</w:t>
      </w:r>
      <w:r w:rsidR="00B1185E">
        <w:rPr>
          <w:rFonts w:ascii="Times New Roman" w:hAnsi="Times New Roman" w:cs="Times New Roman"/>
          <w:sz w:val="28"/>
          <w:szCs w:val="28"/>
        </w:rPr>
        <w:t>»</w:t>
      </w:r>
      <w:r w:rsidR="009411F0">
        <w:rPr>
          <w:rFonts w:ascii="Times New Roman" w:hAnsi="Times New Roman" w:cs="Times New Roman"/>
          <w:sz w:val="28"/>
          <w:szCs w:val="28"/>
        </w:rPr>
        <w:t>, видно его двоякое значение. С одной стороны</w:t>
      </w:r>
      <w:r w:rsidR="00410543" w:rsidRPr="0024513C">
        <w:rPr>
          <w:rFonts w:ascii="Times New Roman" w:hAnsi="Times New Roman" w:cs="Times New Roman"/>
          <w:sz w:val="28"/>
          <w:szCs w:val="28"/>
        </w:rPr>
        <w:t>,</w:t>
      </w:r>
      <w:r w:rsidR="009411F0" w:rsidRPr="0024513C">
        <w:rPr>
          <w:rFonts w:ascii="Times New Roman" w:hAnsi="Times New Roman" w:cs="Times New Roman"/>
          <w:sz w:val="28"/>
          <w:szCs w:val="28"/>
        </w:rPr>
        <w:t xml:space="preserve"> воображаемый мир </w:t>
      </w:r>
      <w:r w:rsidR="0024513C" w:rsidRPr="0024513C">
        <w:rPr>
          <w:rFonts w:ascii="Times New Roman" w:hAnsi="Times New Roman" w:cs="Times New Roman"/>
          <w:sz w:val="28"/>
          <w:szCs w:val="28"/>
        </w:rPr>
        <w:t>–</w:t>
      </w:r>
      <w:r w:rsidR="00E73DEF" w:rsidRPr="0024513C">
        <w:rPr>
          <w:rFonts w:ascii="Times New Roman" w:hAnsi="Times New Roman" w:cs="Times New Roman"/>
          <w:sz w:val="28"/>
          <w:szCs w:val="28"/>
        </w:rPr>
        <w:t xml:space="preserve"> </w:t>
      </w:r>
      <w:r w:rsidR="00831FDD" w:rsidRPr="0024513C">
        <w:rPr>
          <w:rFonts w:ascii="Times New Roman" w:hAnsi="Times New Roman" w:cs="Times New Roman"/>
          <w:sz w:val="28"/>
          <w:szCs w:val="28"/>
        </w:rPr>
        <w:t>неотделимая</w:t>
      </w:r>
      <w:r w:rsidR="00831FDD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410543">
        <w:rPr>
          <w:rFonts w:ascii="Times New Roman" w:hAnsi="Times New Roman" w:cs="Times New Roman"/>
          <w:sz w:val="28"/>
          <w:szCs w:val="28"/>
        </w:rPr>
        <w:t xml:space="preserve">внутреннего мира доктора. А с другой стороны, поэтика </w:t>
      </w:r>
      <w:r w:rsidR="00E73DEF">
        <w:rPr>
          <w:rFonts w:ascii="Times New Roman" w:hAnsi="Times New Roman" w:cs="Times New Roman"/>
          <w:sz w:val="28"/>
          <w:szCs w:val="28"/>
        </w:rPr>
        <w:t xml:space="preserve">воображаемого </w:t>
      </w:r>
      <w:r w:rsidR="00410543">
        <w:rPr>
          <w:rFonts w:ascii="Times New Roman" w:hAnsi="Times New Roman" w:cs="Times New Roman"/>
          <w:sz w:val="28"/>
          <w:szCs w:val="28"/>
        </w:rPr>
        <w:t xml:space="preserve">мира </w:t>
      </w:r>
      <w:r w:rsidR="006A65EB">
        <w:rPr>
          <w:rFonts w:ascii="Times New Roman" w:hAnsi="Times New Roman" w:cs="Times New Roman"/>
          <w:sz w:val="28"/>
          <w:szCs w:val="28"/>
        </w:rPr>
        <w:t xml:space="preserve">переносится на </w:t>
      </w:r>
      <w:r w:rsidR="006A65EB">
        <w:rPr>
          <w:rFonts w:ascii="Times New Roman" w:hAnsi="Times New Roman" w:cs="Times New Roman"/>
          <w:sz w:val="28"/>
          <w:szCs w:val="28"/>
        </w:rPr>
        <w:lastRenderedPageBreak/>
        <w:t xml:space="preserve">весь художественный мир романа, заставляя его жить по сказочным законам. </w:t>
      </w:r>
    </w:p>
    <w:p w14:paraId="12951EE3" w14:textId="77777777" w:rsidR="00A94F55" w:rsidRPr="00A94F55" w:rsidRDefault="00A94F55" w:rsidP="007555F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F55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14:paraId="7DCEA91A" w14:textId="03EF1D8B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Аверинцев С.С.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Соб</w:t>
      </w:r>
      <w:r w:rsidR="007555FA">
        <w:rPr>
          <w:rFonts w:ascii="Times New Roman" w:eastAsia="Calibri" w:hAnsi="Times New Roman" w:cs="Times New Roman"/>
          <w:sz w:val="28"/>
          <w:szCs w:val="28"/>
        </w:rPr>
        <w:t>рание сочинений / Под ред. Н.П. Аверинцевой и К.Б. </w:t>
      </w:r>
      <w:proofErr w:type="spellStart"/>
      <w:r w:rsidRPr="00A94F55">
        <w:rPr>
          <w:rFonts w:ascii="Times New Roman" w:eastAsia="Calibri" w:hAnsi="Times New Roman" w:cs="Times New Roman"/>
          <w:sz w:val="28"/>
          <w:szCs w:val="28"/>
        </w:rPr>
        <w:t>Сигова</w:t>
      </w:r>
      <w:proofErr w:type="spellEnd"/>
      <w:r w:rsidRPr="00A94F55">
        <w:rPr>
          <w:rFonts w:ascii="Times New Roman" w:eastAsia="Calibri" w:hAnsi="Times New Roman" w:cs="Times New Roman"/>
          <w:sz w:val="28"/>
          <w:szCs w:val="28"/>
        </w:rPr>
        <w:t>. София – Логос. Словарь. – К.</w:t>
      </w:r>
      <w:r w:rsidRPr="007555FA">
        <w:rPr>
          <w:rFonts w:ascii="Times New Roman" w:eastAsia="Calibri" w:hAnsi="Times New Roman" w:cs="Times New Roman"/>
          <w:sz w:val="28"/>
          <w:szCs w:val="28"/>
        </w:rPr>
        <w:t>: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ДУХ </w:t>
      </w:r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5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F55">
        <w:rPr>
          <w:rFonts w:ascii="Times New Roman" w:eastAsia="Calibri" w:hAnsi="Times New Roman" w:cs="Times New Roman"/>
          <w:sz w:val="28"/>
          <w:szCs w:val="28"/>
        </w:rPr>
        <w:t>Л</w:t>
      </w:r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94F55">
        <w:rPr>
          <w:rFonts w:ascii="Times New Roman" w:eastAsia="Calibri" w:hAnsi="Times New Roman" w:cs="Times New Roman"/>
          <w:sz w:val="28"/>
          <w:szCs w:val="28"/>
        </w:rPr>
        <w:t>ТЕРА, 2006. – 912 с.</w:t>
      </w:r>
    </w:p>
    <w:p w14:paraId="7C3A44F3" w14:textId="09BAA8A1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4F55">
        <w:rPr>
          <w:rFonts w:ascii="Times New Roman" w:eastAsia="Calibri" w:hAnsi="Times New Roman" w:cs="Times New Roman"/>
          <w:i/>
          <w:sz w:val="28"/>
          <w:szCs w:val="28"/>
        </w:rPr>
        <w:t>Агапитова</w:t>
      </w:r>
      <w:proofErr w:type="spellEnd"/>
      <w:r w:rsidRPr="00A94F55">
        <w:rPr>
          <w:rFonts w:ascii="Times New Roman" w:eastAsia="Calibri" w:hAnsi="Times New Roman" w:cs="Times New Roman"/>
          <w:i/>
          <w:sz w:val="28"/>
          <w:szCs w:val="28"/>
        </w:rPr>
        <w:t xml:space="preserve"> Е.К.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Фантастический мир ка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категория поэтики // </w:t>
      </w:r>
      <w:proofErr w:type="gramStart"/>
      <w:r w:rsidRPr="00A94F5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поисках границ фантастического: на пути к методологии, Русско-польский институт.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Вроцлав 2017. С. 80</w:t>
      </w:r>
      <w:r w:rsidRPr="00A94F55">
        <w:rPr>
          <w:rFonts w:ascii="Times New Roman" w:eastAsia="Calibri" w:hAnsi="Times New Roman" w:cs="Times New Roman"/>
          <w:sz w:val="28"/>
          <w:szCs w:val="28"/>
        </w:rPr>
        <w:t>–95.</w:t>
      </w:r>
    </w:p>
    <w:p w14:paraId="62741DE1" w14:textId="043FC03D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Борисов В.М.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Река, распахнутая настежь: К творческой истории романа Бориса Пастернака «Доктор Живаго» [Электронный ресурс]. </w:t>
      </w:r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URL: &lt;pasternak.niv.ru/</w:t>
      </w:r>
      <w:proofErr w:type="spellStart"/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pasternak</w:t>
      </w:r>
      <w:proofErr w:type="spellEnd"/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/bio/borisov-reka.htm&gt; (</w:t>
      </w:r>
      <w:r w:rsidRPr="00A94F55">
        <w:rPr>
          <w:rFonts w:ascii="Times New Roman" w:eastAsia="Calibri" w:hAnsi="Times New Roman" w:cs="Times New Roman"/>
          <w:sz w:val="28"/>
          <w:szCs w:val="28"/>
        </w:rPr>
        <w:t>дата</w:t>
      </w:r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4F55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: 07.04.2020).</w:t>
      </w:r>
    </w:p>
    <w:p w14:paraId="1BAB2778" w14:textId="5B47962E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Власов А.С.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«Предвестие свободы» (О стихотворении Б. Пастернака «Сказка» в контексте романа «Доктор Живаго») // Духовно-нравственные основы русской литературы: Сб. науч. статей. –Кострома: КГУ им</w:t>
      </w:r>
      <w:r>
        <w:rPr>
          <w:rFonts w:ascii="Times New Roman" w:eastAsia="Calibri" w:hAnsi="Times New Roman" w:cs="Times New Roman"/>
          <w:sz w:val="28"/>
          <w:szCs w:val="28"/>
        </w:rPr>
        <w:t>. Н. А. Некрасова, 2009. С. 270</w:t>
      </w:r>
      <w:r w:rsidRPr="00A94F55">
        <w:rPr>
          <w:rFonts w:ascii="Times New Roman" w:eastAsia="Calibri" w:hAnsi="Times New Roman" w:cs="Times New Roman"/>
          <w:sz w:val="28"/>
          <w:szCs w:val="28"/>
        </w:rPr>
        <w:t>–275.</w:t>
      </w:r>
    </w:p>
    <w:p w14:paraId="1015DB32" w14:textId="77777777" w:rsidR="00A94F55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Гаспаров М.Л.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Метр и смысл. – М.: Фортуна ЭЛ, 2012. – 416 с.</w:t>
      </w:r>
    </w:p>
    <w:p w14:paraId="3186D446" w14:textId="62B39DCE" w:rsidR="00A94F55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Горелик Л.Л.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85E">
        <w:rPr>
          <w:rFonts w:ascii="Times New Roman" w:eastAsia="Calibri" w:hAnsi="Times New Roman" w:cs="Times New Roman"/>
          <w:sz w:val="28"/>
          <w:szCs w:val="28"/>
        </w:rPr>
        <w:t>«</w:t>
      </w:r>
      <w:r w:rsidRPr="00A94F55">
        <w:rPr>
          <w:rFonts w:ascii="Times New Roman" w:eastAsia="Calibri" w:hAnsi="Times New Roman" w:cs="Times New Roman"/>
          <w:sz w:val="28"/>
          <w:szCs w:val="28"/>
        </w:rPr>
        <w:t>Миф о творчестве» в прозе и стихах Бориса Пастернака.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М.: РГГУ, 2011.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372 с.</w:t>
      </w:r>
    </w:p>
    <w:p w14:paraId="1C8A435E" w14:textId="23F44E13" w:rsidR="00A94F55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Магомедова Д.М.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 Соотношение лирического и повествовательного сюжета в творчестве Пастернака // Известия АН СССР. Серия лит</w:t>
      </w:r>
      <w:proofErr w:type="gramStart"/>
      <w:r w:rsidRPr="00A94F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яз. 1990. Т. 49. № 5. С. 414</w:t>
      </w:r>
      <w:r w:rsidRPr="00A94F55">
        <w:rPr>
          <w:rFonts w:ascii="Times New Roman" w:eastAsia="Calibri" w:hAnsi="Times New Roman" w:cs="Times New Roman"/>
          <w:sz w:val="28"/>
          <w:szCs w:val="28"/>
        </w:rPr>
        <w:t>–419.</w:t>
      </w:r>
    </w:p>
    <w:p w14:paraId="7F4740FD" w14:textId="28AAF6AE" w:rsidR="00A94F55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Малкина В.Я.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Фантастическое в лирическом стихотворении: постановка проблемы // </w:t>
      </w:r>
      <w:proofErr w:type="gramStart"/>
      <w:r w:rsidRPr="00A94F5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поисках границ фантастического: на пути к методологии, Русско-польский и</w:t>
      </w:r>
      <w:r>
        <w:rPr>
          <w:rFonts w:ascii="Times New Roman" w:eastAsia="Calibri" w:hAnsi="Times New Roman" w:cs="Times New Roman"/>
          <w:sz w:val="28"/>
          <w:szCs w:val="28"/>
        </w:rPr>
        <w:t>нститут. – Вроцлав, 2017. С. 95</w:t>
      </w:r>
      <w:r w:rsidRPr="00A94F55">
        <w:rPr>
          <w:rFonts w:ascii="Times New Roman" w:eastAsia="Calibri" w:hAnsi="Times New Roman" w:cs="Times New Roman"/>
          <w:sz w:val="28"/>
          <w:szCs w:val="28"/>
        </w:rPr>
        <w:t>–116.</w:t>
      </w:r>
    </w:p>
    <w:p w14:paraId="6B9533ED" w14:textId="798146FF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Пастернак Б.Л.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Полное собрание сочинений: в</w:t>
      </w:r>
      <w:r w:rsidR="007555FA">
        <w:rPr>
          <w:rFonts w:ascii="Times New Roman" w:eastAsia="Calibri" w:hAnsi="Times New Roman" w:cs="Times New Roman"/>
          <w:sz w:val="28"/>
          <w:szCs w:val="28"/>
        </w:rPr>
        <w:t xml:space="preserve"> 11 т.  / Сост. и коммент. Е.Б. </w:t>
      </w:r>
      <w:r w:rsidRPr="00A94F55">
        <w:rPr>
          <w:rFonts w:ascii="Times New Roman" w:eastAsia="Calibri" w:hAnsi="Times New Roman" w:cs="Times New Roman"/>
          <w:sz w:val="28"/>
          <w:szCs w:val="28"/>
        </w:rPr>
        <w:t>Пастернака и</w:t>
      </w:r>
      <w:r w:rsidR="007555FA">
        <w:rPr>
          <w:rFonts w:ascii="Times New Roman" w:eastAsia="Calibri" w:hAnsi="Times New Roman" w:cs="Times New Roman"/>
          <w:sz w:val="28"/>
          <w:szCs w:val="28"/>
        </w:rPr>
        <w:t xml:space="preserve"> Е.В. 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Пастернак; предисл. Л.С. </w:t>
      </w:r>
      <w:proofErr w:type="spellStart"/>
      <w:r w:rsidRPr="00A94F55">
        <w:rPr>
          <w:rFonts w:ascii="Times New Roman" w:eastAsia="Calibri" w:hAnsi="Times New Roman" w:cs="Times New Roman"/>
          <w:sz w:val="28"/>
          <w:szCs w:val="28"/>
        </w:rPr>
        <w:t>Фле</w:t>
      </w:r>
      <w:r>
        <w:rPr>
          <w:rFonts w:ascii="Times New Roman" w:eastAsia="Calibri" w:hAnsi="Times New Roman" w:cs="Times New Roman"/>
          <w:sz w:val="28"/>
          <w:szCs w:val="28"/>
        </w:rPr>
        <w:t>йшмана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М.: СЛОВО/SLOVO, 2003</w:t>
      </w:r>
      <w:r w:rsidRPr="00A94F55">
        <w:rPr>
          <w:rFonts w:ascii="Times New Roman" w:eastAsia="Calibri" w:hAnsi="Times New Roman" w:cs="Times New Roman"/>
          <w:sz w:val="28"/>
          <w:szCs w:val="28"/>
        </w:rPr>
        <w:t>–2005.</w:t>
      </w:r>
    </w:p>
    <w:p w14:paraId="55F5FB6A" w14:textId="435F273B" w:rsidR="00A94F55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Пастернак Е.Б.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Борис Пастернак. Биография. – М.: Цитадель, 1997. – 728 с.</w:t>
      </w:r>
    </w:p>
    <w:p w14:paraId="58BAF623" w14:textId="77777777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Пастернак Е.Б</w:t>
      </w:r>
      <w:r w:rsidRPr="00A94F55">
        <w:rPr>
          <w:rFonts w:ascii="Times New Roman" w:eastAsia="Calibri" w:hAnsi="Times New Roman" w:cs="Times New Roman"/>
          <w:sz w:val="28"/>
          <w:szCs w:val="28"/>
        </w:rPr>
        <w:t>. Понятое и обретенное: статьи, воспоминания. – М.: Три квадрата, 2009. С. 349.</w:t>
      </w:r>
    </w:p>
    <w:p w14:paraId="17817462" w14:textId="3470E078" w:rsidR="00A94F55" w:rsidRPr="00A94F55" w:rsidRDefault="00A94F55" w:rsidP="007555FA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Поливанов К.М.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Об одной разновидности разностопного ямба в лирике Бориса Пастернака [Электронный ресурс]. </w:t>
      </w:r>
      <w:r w:rsidRPr="00A94F5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A94F55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ruthenia</w:t>
        </w:r>
        <w:proofErr w:type="spellEnd"/>
        <w:r w:rsidRPr="00A94F55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A94F55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Trudy</w:t>
        </w:r>
        <w:r w:rsidRPr="00A94F55">
          <w:rPr>
            <w:rFonts w:ascii="Times New Roman" w:eastAsia="Calibri" w:hAnsi="Times New Roman" w:cs="Times New Roman"/>
            <w:sz w:val="28"/>
            <w:szCs w:val="28"/>
          </w:rPr>
          <w:t>_</w:t>
        </w:r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VII</w:t>
        </w:r>
        <w:r w:rsidRPr="00A94F55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Polivanov</w:t>
        </w:r>
        <w:proofErr w:type="spellEnd"/>
        <w:r w:rsidRPr="00A94F5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A94F55">
          <w:rPr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18.04. 2020).</w:t>
      </w:r>
    </w:p>
    <w:p w14:paraId="5C5A9B02" w14:textId="16DBC453" w:rsidR="00A94F55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sz w:val="28"/>
          <w:szCs w:val="28"/>
        </w:rPr>
        <w:t>Поэтика: словарь актуальных терминов и понятий /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 науч. ред. Н.Д. Тамарченко. 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– М.: Издательство Кулагиной; </w:t>
      </w:r>
      <w:proofErr w:type="spellStart"/>
      <w:r w:rsidRPr="00A94F55">
        <w:rPr>
          <w:rFonts w:ascii="Times New Roman" w:eastAsia="Calibri" w:hAnsi="Times New Roman" w:cs="Times New Roman"/>
          <w:sz w:val="28"/>
          <w:szCs w:val="28"/>
        </w:rPr>
        <w:t>Intrada</w:t>
      </w:r>
      <w:proofErr w:type="spellEnd"/>
      <w:r w:rsidRPr="00A94F55">
        <w:rPr>
          <w:rFonts w:ascii="Times New Roman" w:eastAsia="Calibri" w:hAnsi="Times New Roman" w:cs="Times New Roman"/>
          <w:sz w:val="28"/>
          <w:szCs w:val="28"/>
        </w:rPr>
        <w:t>, 2008. – 357 с.</w:t>
      </w:r>
    </w:p>
    <w:p w14:paraId="2DB0D520" w14:textId="61B67E8C" w:rsidR="006D4898" w:rsidRPr="00A94F55" w:rsidRDefault="00A94F55" w:rsidP="007555F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F55">
        <w:rPr>
          <w:rFonts w:ascii="Times New Roman" w:eastAsia="Calibri" w:hAnsi="Times New Roman" w:cs="Times New Roman"/>
          <w:i/>
          <w:sz w:val="28"/>
          <w:szCs w:val="28"/>
        </w:rPr>
        <w:t>Фатеева Н.А.</w:t>
      </w:r>
      <w:r w:rsidRPr="00A94F55">
        <w:rPr>
          <w:rFonts w:ascii="Times New Roman" w:eastAsia="Calibri" w:hAnsi="Times New Roman" w:cs="Times New Roman"/>
          <w:sz w:val="28"/>
          <w:szCs w:val="28"/>
        </w:rPr>
        <w:t xml:space="preserve"> Поэ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и проза: Книга о Пастернаке. </w:t>
      </w:r>
      <w:r w:rsidRPr="00A94F55">
        <w:rPr>
          <w:rFonts w:ascii="Times New Roman" w:eastAsia="Calibri" w:hAnsi="Times New Roman" w:cs="Times New Roman"/>
          <w:sz w:val="28"/>
          <w:szCs w:val="28"/>
        </w:rPr>
        <w:t>– М.: Новое литературное обозрение, 2003. – 656 c.</w:t>
      </w:r>
    </w:p>
    <w:p w14:paraId="73ED0902" w14:textId="77777777" w:rsidR="00B50319" w:rsidRPr="00A76F8C" w:rsidRDefault="00B50319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7F9081" w14:textId="77777777" w:rsidR="0004397F" w:rsidRPr="00191CE9" w:rsidRDefault="0004397F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78B98" w14:textId="77777777" w:rsidR="00A02284" w:rsidRPr="00A02284" w:rsidRDefault="00A02284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F12FAD2" w14:textId="77777777" w:rsidR="00A02284" w:rsidRPr="00A02284" w:rsidRDefault="00A02284" w:rsidP="00DF0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62D1166" w14:textId="77777777" w:rsidR="001B601E" w:rsidRPr="00220875" w:rsidRDefault="001B601E" w:rsidP="00DF0E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0137FD" w14:textId="77777777" w:rsidR="0037725F" w:rsidRPr="0037725F" w:rsidRDefault="0037725F" w:rsidP="00DF0E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CDDF1F" w14:textId="77777777" w:rsidR="00233D5E" w:rsidRPr="006A77F3" w:rsidRDefault="00233D5E" w:rsidP="00DF0E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F565A1" w14:textId="77777777" w:rsidR="002A76C1" w:rsidRDefault="002A76C1" w:rsidP="00DF0E15">
      <w:pPr>
        <w:spacing w:after="0" w:line="360" w:lineRule="auto"/>
      </w:pPr>
    </w:p>
    <w:sectPr w:rsidR="002A76C1" w:rsidSect="00233D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70C6" w14:textId="77777777" w:rsidR="00491811" w:rsidRDefault="00491811" w:rsidP="000C288C">
      <w:pPr>
        <w:spacing w:after="0" w:line="240" w:lineRule="auto"/>
      </w:pPr>
      <w:r>
        <w:separator/>
      </w:r>
    </w:p>
  </w:endnote>
  <w:endnote w:type="continuationSeparator" w:id="0">
    <w:p w14:paraId="2F49D573" w14:textId="77777777" w:rsidR="00491811" w:rsidRDefault="00491811" w:rsidP="000C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97C2" w14:textId="77777777" w:rsidR="00491811" w:rsidRDefault="00491811" w:rsidP="000C288C">
      <w:pPr>
        <w:spacing w:after="0" w:line="240" w:lineRule="auto"/>
      </w:pPr>
      <w:r>
        <w:separator/>
      </w:r>
    </w:p>
  </w:footnote>
  <w:footnote w:type="continuationSeparator" w:id="0">
    <w:p w14:paraId="35570B8A" w14:textId="77777777" w:rsidR="00491811" w:rsidRDefault="00491811" w:rsidP="000C288C">
      <w:pPr>
        <w:spacing w:after="0" w:line="240" w:lineRule="auto"/>
      </w:pPr>
      <w:r>
        <w:continuationSeparator/>
      </w:r>
    </w:p>
  </w:footnote>
  <w:footnote w:id="1">
    <w:p w14:paraId="05A36631" w14:textId="0F51C5B7" w:rsidR="00001E54" w:rsidRPr="00DA6647" w:rsidRDefault="00001E54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7B437D" w:rsidRPr="00DA6647">
        <w:rPr>
          <w:rFonts w:ascii="Times New Roman" w:hAnsi="Times New Roman" w:cs="Times New Roman"/>
          <w:sz w:val="24"/>
          <w:szCs w:val="24"/>
        </w:rPr>
        <w:t>В исследовании в</w:t>
      </w:r>
      <w:r w:rsidR="00157337" w:rsidRPr="00DA6647">
        <w:rPr>
          <w:rFonts w:ascii="Times New Roman" w:hAnsi="Times New Roman" w:cs="Times New Roman"/>
          <w:sz w:val="24"/>
          <w:szCs w:val="24"/>
        </w:rPr>
        <w:t xml:space="preserve"> первый раз</w:t>
      </w:r>
      <w:r w:rsidR="007B437D" w:rsidRPr="00DA6647">
        <w:rPr>
          <w:rFonts w:ascii="Times New Roman" w:hAnsi="Times New Roman" w:cs="Times New Roman"/>
          <w:sz w:val="24"/>
          <w:szCs w:val="24"/>
        </w:rPr>
        <w:t xml:space="preserve"> в изучении творческого наследия Пастернака обосновывается существование единого сюжетного инварианта в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7B437D" w:rsidRPr="00DA6647">
        <w:rPr>
          <w:rFonts w:ascii="Times New Roman" w:hAnsi="Times New Roman" w:cs="Times New Roman"/>
          <w:sz w:val="24"/>
          <w:szCs w:val="24"/>
        </w:rPr>
        <w:t xml:space="preserve">виде различных жанровых </w:t>
      </w:r>
      <w:r w:rsidR="00FC311A" w:rsidRPr="00DA6647">
        <w:rPr>
          <w:rFonts w:ascii="Times New Roman" w:hAnsi="Times New Roman" w:cs="Times New Roman"/>
          <w:sz w:val="24"/>
          <w:szCs w:val="24"/>
        </w:rPr>
        <w:t>“</w:t>
      </w:r>
      <w:r w:rsidR="007B437D" w:rsidRPr="00DA6647">
        <w:rPr>
          <w:rFonts w:ascii="Times New Roman" w:hAnsi="Times New Roman" w:cs="Times New Roman"/>
          <w:sz w:val="24"/>
          <w:szCs w:val="24"/>
        </w:rPr>
        <w:t>версий</w:t>
      </w:r>
      <w:r w:rsidR="00FC311A" w:rsidRPr="00DA6647">
        <w:rPr>
          <w:rFonts w:ascii="Times New Roman" w:hAnsi="Times New Roman" w:cs="Times New Roman"/>
          <w:sz w:val="24"/>
          <w:szCs w:val="24"/>
        </w:rPr>
        <w:t>”</w:t>
      </w:r>
      <w:r w:rsidR="007B437D" w:rsidRPr="00DA6647">
        <w:rPr>
          <w:rFonts w:ascii="Times New Roman" w:hAnsi="Times New Roman" w:cs="Times New Roman"/>
          <w:sz w:val="24"/>
          <w:szCs w:val="24"/>
        </w:rPr>
        <w:t>, иногда явно, иногда лишь опосредованно связанных между собой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7B437D" w:rsidRPr="00DA6647">
        <w:rPr>
          <w:rFonts w:ascii="Times New Roman" w:hAnsi="Times New Roman" w:cs="Times New Roman"/>
          <w:sz w:val="24"/>
          <w:szCs w:val="24"/>
        </w:rPr>
        <w:t xml:space="preserve"> (</w:t>
      </w:r>
      <w:r w:rsidR="00BE38B9">
        <w:rPr>
          <w:rFonts w:ascii="Times New Roman" w:hAnsi="Times New Roman" w:cs="Times New Roman"/>
          <w:i/>
          <w:sz w:val="24"/>
          <w:szCs w:val="24"/>
        </w:rPr>
        <w:t>Магомедова </w:t>
      </w:r>
      <w:r w:rsidRPr="00DA6647">
        <w:rPr>
          <w:rFonts w:ascii="Times New Roman" w:hAnsi="Times New Roman" w:cs="Times New Roman"/>
          <w:i/>
          <w:sz w:val="24"/>
          <w:szCs w:val="24"/>
        </w:rPr>
        <w:t xml:space="preserve">Д.М.  </w:t>
      </w:r>
      <w:r w:rsidRPr="00DA6647">
        <w:rPr>
          <w:rFonts w:ascii="Times New Roman" w:hAnsi="Times New Roman" w:cs="Times New Roman"/>
          <w:sz w:val="24"/>
          <w:szCs w:val="24"/>
        </w:rPr>
        <w:t>Соотношение лирического и повествовательного сюжета в творчестве Пастернака // Известия АН СССР. Серия лит</w:t>
      </w:r>
      <w:proofErr w:type="gramStart"/>
      <w:r w:rsidRPr="00DA6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47">
        <w:rPr>
          <w:rFonts w:ascii="Times New Roman" w:hAnsi="Times New Roman" w:cs="Times New Roman"/>
          <w:sz w:val="24"/>
          <w:szCs w:val="24"/>
        </w:rPr>
        <w:t xml:space="preserve"> и яз. 1990. Т. 49. № 5. С. 414</w:t>
      </w:r>
      <w:r w:rsidR="007B437D" w:rsidRPr="00DA6647">
        <w:rPr>
          <w:rFonts w:ascii="Times New Roman" w:hAnsi="Times New Roman" w:cs="Times New Roman"/>
          <w:sz w:val="24"/>
          <w:szCs w:val="24"/>
        </w:rPr>
        <w:t>)</w:t>
      </w:r>
      <w:r w:rsidRPr="00DA6647">
        <w:rPr>
          <w:rFonts w:ascii="Times New Roman" w:hAnsi="Times New Roman" w:cs="Times New Roman"/>
          <w:sz w:val="24"/>
          <w:szCs w:val="24"/>
        </w:rPr>
        <w:t>.</w:t>
      </w:r>
      <w:r w:rsidR="007B437D"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58021B" w:rsidRPr="00DA6647">
        <w:rPr>
          <w:rFonts w:ascii="Times New Roman" w:hAnsi="Times New Roman" w:cs="Times New Roman"/>
          <w:sz w:val="24"/>
          <w:szCs w:val="24"/>
        </w:rPr>
        <w:t>Эта гипотеза нашла подтверждение в</w:t>
      </w:r>
      <w:r w:rsidR="006C5854" w:rsidRPr="00DA6647">
        <w:rPr>
          <w:rFonts w:ascii="Times New Roman" w:hAnsi="Times New Roman" w:cs="Times New Roman"/>
          <w:sz w:val="24"/>
          <w:szCs w:val="24"/>
        </w:rPr>
        <w:t xml:space="preserve"> работах последующих исследователей</w:t>
      </w:r>
      <w:r w:rsidR="0058021B" w:rsidRPr="00DA6647">
        <w:rPr>
          <w:rFonts w:ascii="Times New Roman" w:hAnsi="Times New Roman" w:cs="Times New Roman"/>
          <w:sz w:val="24"/>
          <w:szCs w:val="24"/>
        </w:rPr>
        <w:t>, выявивших сюжетные инварианты в прозе, лирике и драме Б.Л. Пастернака.</w:t>
      </w:r>
    </w:p>
  </w:footnote>
  <w:footnote w:id="2">
    <w:p w14:paraId="76D7F025" w14:textId="3571681D" w:rsidR="00275F9B" w:rsidRPr="00DA6647" w:rsidRDefault="00275F9B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Полное собрание сочинений: в 11 т.  Т. IV. Доктор Живаг</w:t>
      </w:r>
      <w:r w:rsidR="00357206" w:rsidRPr="00DA6647">
        <w:rPr>
          <w:rFonts w:ascii="Times New Roman" w:hAnsi="Times New Roman" w:cs="Times New Roman"/>
          <w:sz w:val="24"/>
          <w:szCs w:val="24"/>
        </w:rPr>
        <w:t>о.</w:t>
      </w:r>
      <w:r w:rsidR="006C5854" w:rsidRPr="00DA6647">
        <w:rPr>
          <w:rFonts w:ascii="Times New Roman" w:hAnsi="Times New Roman" w:cs="Times New Roman"/>
          <w:sz w:val="24"/>
          <w:szCs w:val="24"/>
        </w:rPr>
        <w:t xml:space="preserve"> – </w:t>
      </w:r>
      <w:r w:rsidRPr="00DA6647">
        <w:rPr>
          <w:rFonts w:ascii="Times New Roman" w:hAnsi="Times New Roman" w:cs="Times New Roman"/>
          <w:sz w:val="24"/>
          <w:szCs w:val="24"/>
        </w:rPr>
        <w:t xml:space="preserve"> М., 2004. С. 744.</w:t>
      </w:r>
    </w:p>
  </w:footnote>
  <w:footnote w:id="3">
    <w:p w14:paraId="5524A876" w14:textId="33776A29" w:rsidR="00677A82" w:rsidRPr="00DA6647" w:rsidRDefault="00677A82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Горелик Л.Л</w:t>
      </w:r>
      <w:r w:rsidR="006C5854" w:rsidRPr="00DA6647">
        <w:rPr>
          <w:rFonts w:ascii="Times New Roman" w:hAnsi="Times New Roman" w:cs="Times New Roman"/>
          <w:sz w:val="24"/>
          <w:szCs w:val="24"/>
        </w:rPr>
        <w:t>. «Миф о творчестве»</w:t>
      </w:r>
      <w:r w:rsidRPr="00DA6647">
        <w:rPr>
          <w:rFonts w:ascii="Times New Roman" w:hAnsi="Times New Roman" w:cs="Times New Roman"/>
          <w:sz w:val="24"/>
          <w:szCs w:val="24"/>
        </w:rPr>
        <w:t xml:space="preserve"> в про</w:t>
      </w:r>
      <w:r w:rsidR="00662855" w:rsidRPr="00DA6647">
        <w:rPr>
          <w:rFonts w:ascii="Times New Roman" w:hAnsi="Times New Roman" w:cs="Times New Roman"/>
          <w:sz w:val="24"/>
          <w:szCs w:val="24"/>
        </w:rPr>
        <w:t>зе и стихах Бориса Пастернака. –</w:t>
      </w:r>
      <w:r w:rsidRPr="00DA6647">
        <w:rPr>
          <w:rFonts w:ascii="Times New Roman" w:hAnsi="Times New Roman" w:cs="Times New Roman"/>
          <w:sz w:val="24"/>
          <w:szCs w:val="24"/>
        </w:rPr>
        <w:t xml:space="preserve"> М.: РГГУ, 2011. С. 321.</w:t>
      </w:r>
    </w:p>
  </w:footnote>
  <w:footnote w:id="4">
    <w:p w14:paraId="7A5F9BCB" w14:textId="6B215780" w:rsidR="00677A82" w:rsidRPr="00DA6647" w:rsidRDefault="00677A82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357206" w:rsidRPr="00DA6647">
        <w:rPr>
          <w:rFonts w:ascii="Times New Roman" w:hAnsi="Times New Roman" w:cs="Times New Roman"/>
          <w:sz w:val="24"/>
          <w:szCs w:val="24"/>
        </w:rPr>
        <w:t xml:space="preserve">Указ. соч. Т. X. </w:t>
      </w:r>
      <w:r w:rsidRPr="00DA6647">
        <w:rPr>
          <w:rFonts w:ascii="Times New Roman" w:hAnsi="Times New Roman" w:cs="Times New Roman"/>
          <w:sz w:val="24"/>
          <w:szCs w:val="24"/>
        </w:rPr>
        <w:t>С. 57.</w:t>
      </w:r>
    </w:p>
  </w:footnote>
  <w:footnote w:id="5">
    <w:p w14:paraId="397303F5" w14:textId="201801D3" w:rsidR="004464AE" w:rsidRPr="00DA6647" w:rsidRDefault="004464AE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536AAB" w:rsidRPr="00DA6647">
        <w:rPr>
          <w:rFonts w:ascii="Times New Roman" w:hAnsi="Times New Roman" w:cs="Times New Roman"/>
          <w:sz w:val="24"/>
          <w:szCs w:val="24"/>
        </w:rPr>
        <w:t xml:space="preserve">Писатель во время работы над романом использовал фольклорные источники (об этом см. </w:t>
      </w:r>
      <w:r w:rsidR="00BE38B9">
        <w:rPr>
          <w:rFonts w:ascii="Times New Roman" w:hAnsi="Times New Roman" w:cs="Times New Roman"/>
          <w:i/>
          <w:sz w:val="24"/>
          <w:szCs w:val="24"/>
        </w:rPr>
        <w:t>Борисов </w:t>
      </w:r>
      <w:r w:rsidR="00536AAB" w:rsidRPr="00DA6647">
        <w:rPr>
          <w:rFonts w:ascii="Times New Roman" w:hAnsi="Times New Roman" w:cs="Times New Roman"/>
          <w:i/>
          <w:sz w:val="24"/>
          <w:szCs w:val="24"/>
        </w:rPr>
        <w:t>В.М.</w:t>
      </w:r>
      <w:r w:rsidR="00536AAB"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6C5854" w:rsidRPr="00DA6647">
        <w:rPr>
          <w:rFonts w:ascii="Times New Roman" w:hAnsi="Times New Roman" w:cs="Times New Roman"/>
          <w:sz w:val="24"/>
          <w:szCs w:val="24"/>
        </w:rPr>
        <w:t>«</w:t>
      </w:r>
      <w:r w:rsidR="00536AAB" w:rsidRPr="00DA6647">
        <w:rPr>
          <w:rFonts w:ascii="Times New Roman" w:hAnsi="Times New Roman" w:cs="Times New Roman"/>
          <w:sz w:val="24"/>
          <w:szCs w:val="24"/>
        </w:rPr>
        <w:t>Река, распахнутая настежь</w:t>
      </w:r>
      <w:r w:rsidR="006C5854" w:rsidRPr="00DA6647">
        <w:rPr>
          <w:rFonts w:ascii="Times New Roman" w:hAnsi="Times New Roman" w:cs="Times New Roman"/>
          <w:sz w:val="24"/>
          <w:szCs w:val="24"/>
        </w:rPr>
        <w:t>»</w:t>
      </w:r>
      <w:r w:rsidR="00536AAB" w:rsidRPr="00DA6647">
        <w:rPr>
          <w:rFonts w:ascii="Times New Roman" w:hAnsi="Times New Roman" w:cs="Times New Roman"/>
          <w:sz w:val="24"/>
          <w:szCs w:val="24"/>
        </w:rPr>
        <w:t>: К творческой истории романа Бо</w:t>
      </w:r>
      <w:r w:rsidR="00AD7D30">
        <w:rPr>
          <w:rFonts w:ascii="Times New Roman" w:hAnsi="Times New Roman" w:cs="Times New Roman"/>
          <w:sz w:val="24"/>
          <w:szCs w:val="24"/>
        </w:rPr>
        <w:t xml:space="preserve">риса Пастернака «Доктор Живаго». </w:t>
      </w:r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6AAB" w:rsidRPr="00DA6647">
        <w:rPr>
          <w:rFonts w:ascii="Times New Roman" w:hAnsi="Times New Roman" w:cs="Times New Roman"/>
          <w:sz w:val="24"/>
          <w:szCs w:val="24"/>
        </w:rPr>
        <w:t>: &lt;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pasternak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niv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pasternak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/</w:t>
      </w:r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536AAB" w:rsidRPr="00DA66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reka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AAB" w:rsidRPr="00DA6647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536AAB" w:rsidRPr="00DA6647">
        <w:rPr>
          <w:rFonts w:ascii="Times New Roman" w:hAnsi="Times New Roman" w:cs="Times New Roman"/>
          <w:sz w:val="24"/>
          <w:szCs w:val="24"/>
        </w:rPr>
        <w:t>&gt; (дата обращения</w:t>
      </w:r>
      <w:r w:rsidR="005730FE" w:rsidRPr="00DA6647">
        <w:rPr>
          <w:rFonts w:ascii="Times New Roman" w:hAnsi="Times New Roman" w:cs="Times New Roman"/>
          <w:sz w:val="24"/>
          <w:szCs w:val="24"/>
        </w:rPr>
        <w:t>:</w:t>
      </w:r>
      <w:r w:rsidR="00536AAB" w:rsidRPr="00DA6647">
        <w:rPr>
          <w:rFonts w:ascii="Times New Roman" w:hAnsi="Times New Roman" w:cs="Times New Roman"/>
          <w:sz w:val="24"/>
          <w:szCs w:val="24"/>
        </w:rPr>
        <w:t xml:space="preserve"> 07.04.2020); </w:t>
      </w:r>
      <w:r w:rsidR="00A06AC2" w:rsidRPr="00DA6647">
        <w:rPr>
          <w:rFonts w:ascii="Times New Roman" w:hAnsi="Times New Roman" w:cs="Times New Roman"/>
          <w:i/>
          <w:sz w:val="24"/>
          <w:szCs w:val="24"/>
        </w:rPr>
        <w:t xml:space="preserve">Пастернак Е.Б. </w:t>
      </w:r>
      <w:r w:rsidR="00A06AC2" w:rsidRPr="00DA6647">
        <w:rPr>
          <w:rFonts w:ascii="Times New Roman" w:hAnsi="Times New Roman" w:cs="Times New Roman"/>
          <w:sz w:val="24"/>
          <w:szCs w:val="24"/>
        </w:rPr>
        <w:t>Борис Пастернак. Биография. – М.: Цитадель, 1997. С. 666</w:t>
      </w:r>
      <w:r w:rsidR="001B03C4" w:rsidRPr="00DA6647">
        <w:rPr>
          <w:rFonts w:ascii="Times New Roman" w:hAnsi="Times New Roman" w:cs="Times New Roman"/>
          <w:sz w:val="24"/>
          <w:szCs w:val="24"/>
        </w:rPr>
        <w:t>)</w:t>
      </w:r>
      <w:r w:rsidRPr="00DA6647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6">
    <w:p w14:paraId="0C6B94E4" w14:textId="13868B85" w:rsidR="00580301" w:rsidRPr="0056201E" w:rsidRDefault="00580301" w:rsidP="00FB68E7">
      <w:pPr>
        <w:pStyle w:val="a3"/>
        <w:jc w:val="both"/>
        <w:rPr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 xml:space="preserve">Т. IV. </w:t>
      </w:r>
      <w:r w:rsidR="00662855" w:rsidRPr="00DA6647">
        <w:rPr>
          <w:rFonts w:ascii="Times New Roman" w:hAnsi="Times New Roman" w:cs="Times New Roman"/>
          <w:sz w:val="24"/>
          <w:szCs w:val="24"/>
        </w:rPr>
        <w:t>С. 436–</w:t>
      </w:r>
      <w:r w:rsidRPr="00DA6647">
        <w:rPr>
          <w:rFonts w:ascii="Times New Roman" w:hAnsi="Times New Roman" w:cs="Times New Roman"/>
          <w:sz w:val="24"/>
          <w:szCs w:val="24"/>
        </w:rPr>
        <w:t>437.</w:t>
      </w:r>
    </w:p>
  </w:footnote>
  <w:footnote w:id="7">
    <w:p w14:paraId="163B9BDD" w14:textId="76D5702A" w:rsidR="00580301" w:rsidRPr="0056201E" w:rsidRDefault="00580301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0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6201E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56201E">
        <w:rPr>
          <w:rFonts w:ascii="Times New Roman" w:hAnsi="Times New Roman" w:cs="Times New Roman"/>
          <w:sz w:val="24"/>
          <w:szCs w:val="24"/>
        </w:rPr>
        <w:t>Там же.</w:t>
      </w:r>
      <w:r w:rsidR="00DD6D48" w:rsidRPr="00562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55" w:rsidRPr="0056201E">
        <w:rPr>
          <w:rFonts w:ascii="Times New Roman" w:hAnsi="Times New Roman" w:cs="Times New Roman"/>
          <w:sz w:val="24"/>
          <w:szCs w:val="24"/>
        </w:rPr>
        <w:t>С. 438–</w:t>
      </w:r>
      <w:r w:rsidR="00DD6D48" w:rsidRPr="0056201E">
        <w:rPr>
          <w:rFonts w:ascii="Times New Roman" w:hAnsi="Times New Roman" w:cs="Times New Roman"/>
          <w:sz w:val="24"/>
          <w:szCs w:val="24"/>
        </w:rPr>
        <w:t>439</w:t>
      </w:r>
      <w:r w:rsidRPr="0056201E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07D72722" w14:textId="051CCE41" w:rsidR="00220875" w:rsidRPr="0056201E" w:rsidRDefault="00220875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0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6201E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56201E">
        <w:rPr>
          <w:rFonts w:ascii="Times New Roman" w:hAnsi="Times New Roman" w:cs="Times New Roman"/>
          <w:sz w:val="24"/>
          <w:szCs w:val="24"/>
        </w:rPr>
        <w:t>Там же.</w:t>
      </w:r>
      <w:r w:rsidR="00DD6D48" w:rsidRPr="00562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C7C" w:rsidRPr="0056201E">
        <w:rPr>
          <w:rFonts w:ascii="Times New Roman" w:hAnsi="Times New Roman" w:cs="Times New Roman"/>
          <w:sz w:val="24"/>
          <w:szCs w:val="24"/>
        </w:rPr>
        <w:t>С. 388.</w:t>
      </w:r>
    </w:p>
  </w:footnote>
  <w:footnote w:id="9">
    <w:p w14:paraId="6404FF84" w14:textId="6DC246E6" w:rsidR="00220875" w:rsidRPr="0056201E" w:rsidRDefault="00220875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0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6201E">
        <w:rPr>
          <w:rFonts w:ascii="Times New Roman" w:hAnsi="Times New Roman" w:cs="Times New Roman"/>
          <w:sz w:val="24"/>
          <w:szCs w:val="24"/>
        </w:rPr>
        <w:t xml:space="preserve"> </w:t>
      </w:r>
      <w:r w:rsidR="006D447E" w:rsidRPr="0056201E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10">
    <w:p w14:paraId="2ECB65B0" w14:textId="333231A1" w:rsidR="00906E34" w:rsidRPr="0056201E" w:rsidRDefault="00906E34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0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6201E">
        <w:rPr>
          <w:rFonts w:ascii="Times New Roman" w:hAnsi="Times New Roman" w:cs="Times New Roman"/>
          <w:sz w:val="24"/>
          <w:szCs w:val="24"/>
        </w:rPr>
        <w:t xml:space="preserve"> </w:t>
      </w:r>
      <w:r w:rsidR="00B1185E" w:rsidRPr="0056201E">
        <w:rPr>
          <w:rFonts w:ascii="Times New Roman" w:hAnsi="Times New Roman" w:cs="Times New Roman"/>
          <w:sz w:val="24"/>
          <w:szCs w:val="24"/>
        </w:rPr>
        <w:t>«</w:t>
      </w:r>
      <w:r w:rsidRPr="0056201E">
        <w:rPr>
          <w:rFonts w:ascii="Times New Roman" w:hAnsi="Times New Roman" w:cs="Times New Roman"/>
          <w:sz w:val="24"/>
          <w:szCs w:val="24"/>
        </w:rPr>
        <w:t>Кто она? Царевна? / Дочь земли? Княжна?</w:t>
      </w:r>
      <w:r w:rsidR="00B1185E" w:rsidRPr="0056201E">
        <w:rPr>
          <w:rFonts w:ascii="Times New Roman" w:hAnsi="Times New Roman" w:cs="Times New Roman"/>
          <w:sz w:val="24"/>
          <w:szCs w:val="24"/>
        </w:rPr>
        <w:t>»</w:t>
      </w:r>
      <w:r w:rsidRPr="0056201E">
        <w:rPr>
          <w:rFonts w:ascii="Times New Roman" w:hAnsi="Times New Roman" w:cs="Times New Roman"/>
          <w:sz w:val="24"/>
          <w:szCs w:val="24"/>
        </w:rPr>
        <w:t xml:space="preserve">? – строки из стихотворения </w:t>
      </w:r>
      <w:r w:rsidR="00B1185E" w:rsidRPr="0056201E">
        <w:rPr>
          <w:rFonts w:ascii="Times New Roman" w:hAnsi="Times New Roman" w:cs="Times New Roman"/>
          <w:sz w:val="24"/>
          <w:szCs w:val="24"/>
        </w:rPr>
        <w:t>«</w:t>
      </w:r>
      <w:r w:rsidRPr="0056201E">
        <w:rPr>
          <w:rFonts w:ascii="Times New Roman" w:hAnsi="Times New Roman" w:cs="Times New Roman"/>
          <w:sz w:val="24"/>
          <w:szCs w:val="24"/>
        </w:rPr>
        <w:t>Сказка</w:t>
      </w:r>
      <w:r w:rsidR="00B1185E" w:rsidRPr="0056201E">
        <w:rPr>
          <w:rFonts w:ascii="Times New Roman" w:hAnsi="Times New Roman" w:cs="Times New Roman"/>
          <w:sz w:val="24"/>
          <w:szCs w:val="24"/>
        </w:rPr>
        <w:t>»</w:t>
      </w:r>
      <w:r w:rsidRPr="0056201E">
        <w:rPr>
          <w:rFonts w:ascii="Times New Roman" w:hAnsi="Times New Roman" w:cs="Times New Roman"/>
          <w:sz w:val="24"/>
          <w:szCs w:val="24"/>
        </w:rPr>
        <w:t xml:space="preserve"> (</w:t>
      </w:r>
      <w:r w:rsidR="00DD6D48" w:rsidRPr="0056201E">
        <w:rPr>
          <w:rFonts w:ascii="Times New Roman" w:hAnsi="Times New Roman" w:cs="Times New Roman"/>
          <w:sz w:val="24"/>
          <w:szCs w:val="24"/>
        </w:rPr>
        <w:t>Там же. С. 530</w:t>
      </w:r>
      <w:r w:rsidRPr="0056201E">
        <w:rPr>
          <w:rFonts w:ascii="Times New Roman" w:hAnsi="Times New Roman" w:cs="Times New Roman"/>
          <w:sz w:val="24"/>
          <w:szCs w:val="24"/>
        </w:rPr>
        <w:t>).</w:t>
      </w:r>
    </w:p>
  </w:footnote>
  <w:footnote w:id="11">
    <w:p w14:paraId="4C08D8A5" w14:textId="4234E2A3" w:rsidR="00FE1ADA" w:rsidRDefault="00FE1ADA" w:rsidP="00FB68E7">
      <w:pPr>
        <w:pStyle w:val="a3"/>
        <w:jc w:val="both"/>
      </w:pPr>
      <w:r w:rsidRPr="005620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C31D2" w:rsidRPr="0056201E">
        <w:rPr>
          <w:rFonts w:ascii="Times New Roman" w:hAnsi="Times New Roman" w:cs="Times New Roman"/>
          <w:i/>
          <w:sz w:val="24"/>
          <w:szCs w:val="24"/>
        </w:rPr>
        <w:t>Малкина В.Я.</w:t>
      </w:r>
      <w:r w:rsidR="004C31D2" w:rsidRPr="0056201E">
        <w:rPr>
          <w:rFonts w:ascii="Times New Roman" w:hAnsi="Times New Roman" w:cs="Times New Roman"/>
          <w:sz w:val="24"/>
          <w:szCs w:val="24"/>
        </w:rPr>
        <w:t xml:space="preserve"> Фантастическое в лирическом стихотворении: постановка проблемы // </w:t>
      </w:r>
      <w:proofErr w:type="gramStart"/>
      <w:r w:rsidR="004C31D2" w:rsidRPr="005620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31D2" w:rsidRPr="0056201E">
        <w:rPr>
          <w:rFonts w:ascii="Times New Roman" w:hAnsi="Times New Roman" w:cs="Times New Roman"/>
          <w:sz w:val="24"/>
          <w:szCs w:val="24"/>
        </w:rPr>
        <w:t xml:space="preserve"> поисках границ фантастического: на пути к методоло</w:t>
      </w:r>
      <w:r w:rsidR="00662855" w:rsidRPr="0056201E">
        <w:rPr>
          <w:rFonts w:ascii="Times New Roman" w:hAnsi="Times New Roman" w:cs="Times New Roman"/>
          <w:sz w:val="24"/>
          <w:szCs w:val="24"/>
        </w:rPr>
        <w:t>гии, Русско-польский институт. –</w:t>
      </w:r>
      <w:r w:rsidR="004C31D2" w:rsidRPr="0056201E">
        <w:rPr>
          <w:rFonts w:ascii="Times New Roman" w:hAnsi="Times New Roman" w:cs="Times New Roman"/>
          <w:sz w:val="24"/>
          <w:szCs w:val="24"/>
        </w:rPr>
        <w:t xml:space="preserve"> Вроцлав 2017</w:t>
      </w:r>
      <w:r w:rsidR="004C31D2" w:rsidRPr="0056201E">
        <w:rPr>
          <w:rFonts w:ascii="Times New Roman" w:hAnsi="Times New Roman" w:cs="Times New Roman"/>
          <w:i/>
          <w:sz w:val="24"/>
          <w:szCs w:val="24"/>
        </w:rPr>
        <w:t>.</w:t>
      </w:r>
      <w:r w:rsidR="00DD6D48" w:rsidRPr="0056201E">
        <w:rPr>
          <w:rFonts w:ascii="Times New Roman" w:hAnsi="Times New Roman" w:cs="Times New Roman"/>
          <w:sz w:val="24"/>
          <w:szCs w:val="24"/>
        </w:rPr>
        <w:t xml:space="preserve"> </w:t>
      </w:r>
      <w:r w:rsidRPr="0056201E">
        <w:rPr>
          <w:rFonts w:ascii="Times New Roman" w:hAnsi="Times New Roman" w:cs="Times New Roman"/>
          <w:sz w:val="24"/>
          <w:szCs w:val="24"/>
        </w:rPr>
        <w:t>С. 107.</w:t>
      </w:r>
    </w:p>
  </w:footnote>
  <w:footnote w:id="12">
    <w:p w14:paraId="0A6C0544" w14:textId="2C928ADB" w:rsidR="00906E34" w:rsidRPr="00DA6647" w:rsidRDefault="00906E34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>Т. IV. С. 530.</w:t>
      </w:r>
    </w:p>
  </w:footnote>
  <w:footnote w:id="13">
    <w:p w14:paraId="6D12B494" w14:textId="60D0347F" w:rsidR="00220AF3" w:rsidRPr="00DA6647" w:rsidRDefault="00220AF3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>Там же.</w:t>
      </w:r>
      <w:r w:rsidR="00DD6D48" w:rsidRPr="00DA6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855" w:rsidRPr="00DA6647">
        <w:rPr>
          <w:rFonts w:ascii="Times New Roman" w:hAnsi="Times New Roman" w:cs="Times New Roman"/>
          <w:sz w:val="24"/>
          <w:szCs w:val="24"/>
        </w:rPr>
        <w:t>С. 438–</w:t>
      </w:r>
      <w:r w:rsidRPr="00DA6647">
        <w:rPr>
          <w:rFonts w:ascii="Times New Roman" w:hAnsi="Times New Roman" w:cs="Times New Roman"/>
          <w:sz w:val="24"/>
          <w:szCs w:val="24"/>
        </w:rPr>
        <w:t>439.</w:t>
      </w:r>
    </w:p>
  </w:footnote>
  <w:footnote w:id="14">
    <w:p w14:paraId="01A6786C" w14:textId="42316A98" w:rsidR="00220AF3" w:rsidRPr="00DA6647" w:rsidRDefault="00220AF3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6 глава части девятой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Pr="00DA6647">
        <w:rPr>
          <w:rFonts w:ascii="Times New Roman" w:hAnsi="Times New Roman" w:cs="Times New Roman"/>
          <w:sz w:val="24"/>
          <w:szCs w:val="24"/>
        </w:rPr>
        <w:t>Варыкино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Pr="00DA6647">
        <w:rPr>
          <w:rFonts w:ascii="Times New Roman" w:hAnsi="Times New Roman" w:cs="Times New Roman"/>
          <w:sz w:val="24"/>
          <w:szCs w:val="24"/>
        </w:rPr>
        <w:t xml:space="preserve"> (</w:t>
      </w:r>
      <w:r w:rsidR="00DD6D48" w:rsidRPr="00DA6647">
        <w:rPr>
          <w:rFonts w:ascii="Times New Roman" w:hAnsi="Times New Roman" w:cs="Times New Roman"/>
          <w:sz w:val="24"/>
          <w:szCs w:val="24"/>
        </w:rPr>
        <w:t>Там же</w:t>
      </w:r>
      <w:r w:rsidRPr="00DA6647">
        <w:rPr>
          <w:rFonts w:ascii="Times New Roman" w:hAnsi="Times New Roman" w:cs="Times New Roman"/>
          <w:sz w:val="24"/>
          <w:szCs w:val="24"/>
        </w:rPr>
        <w:t>.</w:t>
      </w:r>
      <w:r w:rsidR="00662855" w:rsidRPr="00DA6647">
        <w:rPr>
          <w:rFonts w:ascii="Times New Roman" w:hAnsi="Times New Roman" w:cs="Times New Roman"/>
          <w:sz w:val="24"/>
          <w:szCs w:val="24"/>
        </w:rPr>
        <w:t xml:space="preserve"> С. 282–</w:t>
      </w:r>
      <w:r w:rsidRPr="00DA6647">
        <w:rPr>
          <w:rFonts w:ascii="Times New Roman" w:hAnsi="Times New Roman" w:cs="Times New Roman"/>
          <w:sz w:val="24"/>
          <w:szCs w:val="24"/>
        </w:rPr>
        <w:t>283).</w:t>
      </w:r>
      <w:r w:rsidR="00F2510C" w:rsidRPr="00DA6647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5">
    <w:p w14:paraId="6A667503" w14:textId="5B818924" w:rsidR="001C33C6" w:rsidRPr="00DA6647" w:rsidRDefault="001C33C6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Гаспаров М.Л.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Метр и смысл. – М.: Фортуна ЭЛ, 2012.</w:t>
      </w:r>
      <w:r w:rsidR="00EA3EFC" w:rsidRPr="00DA6647">
        <w:rPr>
          <w:rFonts w:ascii="Times New Roman" w:hAnsi="Times New Roman" w:cs="Times New Roman"/>
          <w:sz w:val="24"/>
          <w:szCs w:val="24"/>
        </w:rPr>
        <w:t xml:space="preserve"> – 416 с.</w:t>
      </w:r>
      <w:r w:rsidRPr="00DA6647">
        <w:rPr>
          <w:rFonts w:ascii="Times New Roman" w:hAnsi="Times New Roman" w:cs="Times New Roman"/>
          <w:sz w:val="24"/>
          <w:szCs w:val="24"/>
        </w:rPr>
        <w:t xml:space="preserve"> О семантических ореолах в лирике Б.Л. Пастернака см. </w:t>
      </w:r>
      <w:r w:rsidR="00BE38B9">
        <w:rPr>
          <w:rFonts w:ascii="Times New Roman" w:hAnsi="Times New Roman" w:cs="Times New Roman"/>
          <w:i/>
          <w:sz w:val="24"/>
          <w:szCs w:val="24"/>
        </w:rPr>
        <w:t>Поливанов </w:t>
      </w:r>
      <w:r w:rsidRPr="00DA6647">
        <w:rPr>
          <w:rFonts w:ascii="Times New Roman" w:hAnsi="Times New Roman" w:cs="Times New Roman"/>
          <w:i/>
          <w:sz w:val="24"/>
          <w:szCs w:val="24"/>
        </w:rPr>
        <w:t>К.М.</w:t>
      </w:r>
      <w:r w:rsidRPr="00DA6647">
        <w:rPr>
          <w:rFonts w:ascii="Times New Roman" w:hAnsi="Times New Roman" w:cs="Times New Roman"/>
          <w:sz w:val="24"/>
          <w:szCs w:val="24"/>
        </w:rPr>
        <w:t xml:space="preserve"> Об одной разновидности разностопного </w:t>
      </w:r>
      <w:r w:rsidR="00AD7D30">
        <w:rPr>
          <w:rFonts w:ascii="Times New Roman" w:hAnsi="Times New Roman" w:cs="Times New Roman"/>
          <w:sz w:val="24"/>
          <w:szCs w:val="24"/>
        </w:rPr>
        <w:t xml:space="preserve">ямба в лирике Бориса Пастернака. </w:t>
      </w:r>
      <w:r w:rsidRPr="00DA66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66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ruthenia</w:t>
        </w:r>
        <w:proofErr w:type="spellEnd"/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Trudy</w:t>
        </w:r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VII</w:t>
        </w:r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Polivanov</w:t>
        </w:r>
        <w:proofErr w:type="spellEnd"/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A66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Pr="00DA6647">
        <w:rPr>
          <w:rFonts w:ascii="Times New Roman" w:hAnsi="Times New Roman" w:cs="Times New Roman"/>
          <w:sz w:val="24"/>
          <w:szCs w:val="24"/>
        </w:rPr>
        <w:t xml:space="preserve"> (дата обращения: 18.04.2020).</w:t>
      </w:r>
    </w:p>
  </w:footnote>
  <w:footnote w:id="16">
    <w:p w14:paraId="6B78D040" w14:textId="19C9C6B5" w:rsidR="007814D2" w:rsidRPr="00DA6647" w:rsidRDefault="007814D2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Цит. по: </w:t>
      </w:r>
      <w:r w:rsidRPr="00DA6647">
        <w:rPr>
          <w:rFonts w:ascii="Times New Roman" w:hAnsi="Times New Roman" w:cs="Times New Roman"/>
          <w:i/>
          <w:sz w:val="24"/>
          <w:szCs w:val="24"/>
        </w:rPr>
        <w:t>Власов А.С.</w:t>
      </w:r>
      <w:r w:rsidRPr="00DA6647">
        <w:rPr>
          <w:rFonts w:ascii="Times New Roman" w:hAnsi="Times New Roman" w:cs="Times New Roman"/>
          <w:sz w:val="24"/>
          <w:szCs w:val="24"/>
        </w:rPr>
        <w:t xml:space="preserve"> «Предвестие свободы» </w:t>
      </w:r>
      <w:r w:rsidR="006C5854" w:rsidRPr="00DA6647">
        <w:rPr>
          <w:rFonts w:ascii="Times New Roman" w:hAnsi="Times New Roman" w:cs="Times New Roman"/>
          <w:sz w:val="24"/>
          <w:szCs w:val="24"/>
        </w:rPr>
        <w:t>(О стихотворении Б. Пастернака «</w:t>
      </w:r>
      <w:r w:rsidRPr="00DA6647">
        <w:rPr>
          <w:rFonts w:ascii="Times New Roman" w:hAnsi="Times New Roman" w:cs="Times New Roman"/>
          <w:sz w:val="24"/>
          <w:szCs w:val="24"/>
        </w:rPr>
        <w:t>Сказка» в контексте романа «Доктор Живаго») // Духовно-нравственные основы русской литературы: Сб. науч. статей. Кострома: КГУ им</w:t>
      </w:r>
      <w:r w:rsidR="00BE38B9">
        <w:rPr>
          <w:rFonts w:ascii="Times New Roman" w:hAnsi="Times New Roman" w:cs="Times New Roman"/>
          <w:sz w:val="24"/>
          <w:szCs w:val="24"/>
        </w:rPr>
        <w:t>. Н.</w:t>
      </w:r>
      <w:r w:rsidR="00662855" w:rsidRPr="00DA6647">
        <w:rPr>
          <w:rFonts w:ascii="Times New Roman" w:hAnsi="Times New Roman" w:cs="Times New Roman"/>
          <w:sz w:val="24"/>
          <w:szCs w:val="24"/>
        </w:rPr>
        <w:t>А.</w:t>
      </w:r>
      <w:r w:rsidR="00BE38B9">
        <w:rPr>
          <w:rFonts w:ascii="Times New Roman" w:hAnsi="Times New Roman" w:cs="Times New Roman"/>
          <w:sz w:val="24"/>
          <w:szCs w:val="24"/>
        </w:rPr>
        <w:t> </w:t>
      </w:r>
      <w:r w:rsidR="00662855" w:rsidRPr="00DA6647">
        <w:rPr>
          <w:rFonts w:ascii="Times New Roman" w:hAnsi="Times New Roman" w:cs="Times New Roman"/>
          <w:sz w:val="24"/>
          <w:szCs w:val="24"/>
        </w:rPr>
        <w:t>Некрасова, 2009. С. 270–</w:t>
      </w:r>
      <w:r w:rsidRPr="00DA6647">
        <w:rPr>
          <w:rFonts w:ascii="Times New Roman" w:hAnsi="Times New Roman" w:cs="Times New Roman"/>
          <w:sz w:val="24"/>
          <w:szCs w:val="24"/>
        </w:rPr>
        <w:t>275.</w:t>
      </w:r>
    </w:p>
  </w:footnote>
  <w:footnote w:id="17">
    <w:p w14:paraId="14DA1D6A" w14:textId="276388BE" w:rsidR="0025614B" w:rsidRPr="00FB68E7" w:rsidRDefault="0025614B" w:rsidP="00FB68E7">
      <w:pPr>
        <w:pStyle w:val="a3"/>
        <w:jc w:val="both"/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>Т. IV. С. 528.</w:t>
      </w:r>
    </w:p>
  </w:footnote>
  <w:footnote w:id="18">
    <w:p w14:paraId="0EA73038" w14:textId="45C17AA5" w:rsidR="00CA13B0" w:rsidRPr="00DA6647" w:rsidRDefault="00CA13B0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Поэтика: словарь актуальных терминов и понятий / [гл</w:t>
      </w:r>
      <w:r w:rsidR="007555FA">
        <w:rPr>
          <w:rFonts w:ascii="Times New Roman" w:hAnsi="Times New Roman" w:cs="Times New Roman"/>
          <w:sz w:val="24"/>
          <w:szCs w:val="24"/>
        </w:rPr>
        <w:t>. науч. ред. Н.Д. </w:t>
      </w:r>
      <w:r w:rsidR="00662855" w:rsidRPr="00DA6647">
        <w:rPr>
          <w:rFonts w:ascii="Times New Roman" w:hAnsi="Times New Roman" w:cs="Times New Roman"/>
          <w:sz w:val="24"/>
          <w:szCs w:val="24"/>
        </w:rPr>
        <w:t xml:space="preserve">Тамарченко]. – </w:t>
      </w:r>
      <w:r w:rsidRPr="00DA6647">
        <w:rPr>
          <w:rFonts w:ascii="Times New Roman" w:hAnsi="Times New Roman" w:cs="Times New Roman"/>
          <w:sz w:val="24"/>
          <w:szCs w:val="24"/>
        </w:rPr>
        <w:t xml:space="preserve"> М.: Издательство Кулагиной</w:t>
      </w:r>
      <w:r w:rsidR="00662855" w:rsidRPr="00DA66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62855" w:rsidRPr="00DA6647">
        <w:rPr>
          <w:rFonts w:ascii="Times New Roman" w:hAnsi="Times New Roman" w:cs="Times New Roman"/>
          <w:sz w:val="24"/>
          <w:szCs w:val="24"/>
        </w:rPr>
        <w:t>Intrada</w:t>
      </w:r>
      <w:proofErr w:type="spellEnd"/>
      <w:r w:rsidR="00662855" w:rsidRPr="00DA6647">
        <w:rPr>
          <w:rFonts w:ascii="Times New Roman" w:hAnsi="Times New Roman" w:cs="Times New Roman"/>
          <w:sz w:val="24"/>
          <w:szCs w:val="24"/>
        </w:rPr>
        <w:t>, 2008. С. 26–</w:t>
      </w:r>
      <w:r w:rsidRPr="00DA6647">
        <w:rPr>
          <w:rFonts w:ascii="Times New Roman" w:hAnsi="Times New Roman" w:cs="Times New Roman"/>
          <w:sz w:val="24"/>
          <w:szCs w:val="24"/>
        </w:rPr>
        <w:t>27.</w:t>
      </w:r>
    </w:p>
  </w:footnote>
  <w:footnote w:id="19">
    <w:p w14:paraId="3EF19D79" w14:textId="56E89D20" w:rsidR="006B77F9" w:rsidRPr="00DA6647" w:rsidRDefault="006B77F9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47">
        <w:rPr>
          <w:rFonts w:ascii="Times New Roman" w:hAnsi="Times New Roman" w:cs="Times New Roman"/>
          <w:i/>
          <w:sz w:val="24"/>
          <w:szCs w:val="24"/>
        </w:rPr>
        <w:t>Агапитова</w:t>
      </w:r>
      <w:proofErr w:type="spellEnd"/>
      <w:r w:rsidRPr="00DA6647">
        <w:rPr>
          <w:rFonts w:ascii="Times New Roman" w:hAnsi="Times New Roman" w:cs="Times New Roman"/>
          <w:i/>
          <w:sz w:val="24"/>
          <w:szCs w:val="24"/>
        </w:rPr>
        <w:t xml:space="preserve"> Е.К.</w:t>
      </w:r>
      <w:r w:rsidRPr="00DA6647">
        <w:rPr>
          <w:rFonts w:ascii="Times New Roman" w:hAnsi="Times New Roman" w:cs="Times New Roman"/>
          <w:sz w:val="24"/>
          <w:szCs w:val="24"/>
        </w:rPr>
        <w:t xml:space="preserve"> Фантастический мир ка</w:t>
      </w:r>
      <w:r w:rsidR="00662855" w:rsidRPr="00DA6647">
        <w:rPr>
          <w:rFonts w:ascii="Times New Roman" w:hAnsi="Times New Roman" w:cs="Times New Roman"/>
          <w:sz w:val="24"/>
          <w:szCs w:val="24"/>
        </w:rPr>
        <w:t>к</w:t>
      </w:r>
      <w:r w:rsidRPr="00DA6647">
        <w:rPr>
          <w:rFonts w:ascii="Times New Roman" w:hAnsi="Times New Roman" w:cs="Times New Roman"/>
          <w:sz w:val="24"/>
          <w:szCs w:val="24"/>
        </w:rPr>
        <w:t xml:space="preserve"> категория поэтики // </w:t>
      </w:r>
      <w:proofErr w:type="gramStart"/>
      <w:r w:rsidRPr="00DA66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647">
        <w:rPr>
          <w:rFonts w:ascii="Times New Roman" w:hAnsi="Times New Roman" w:cs="Times New Roman"/>
          <w:sz w:val="24"/>
          <w:szCs w:val="24"/>
        </w:rPr>
        <w:t xml:space="preserve"> поисках границ фантастического: на пути к методоло</w:t>
      </w:r>
      <w:r w:rsidR="00662855" w:rsidRPr="00DA6647">
        <w:rPr>
          <w:rFonts w:ascii="Times New Roman" w:hAnsi="Times New Roman" w:cs="Times New Roman"/>
          <w:sz w:val="24"/>
          <w:szCs w:val="24"/>
        </w:rPr>
        <w:t>гии, Русско-польский институт. –</w:t>
      </w:r>
      <w:r w:rsidRPr="00DA6647">
        <w:rPr>
          <w:rFonts w:ascii="Times New Roman" w:hAnsi="Times New Roman" w:cs="Times New Roman"/>
          <w:sz w:val="24"/>
          <w:szCs w:val="24"/>
        </w:rPr>
        <w:t xml:space="preserve"> Вроцлав 2017. С. 99.</w:t>
      </w:r>
    </w:p>
  </w:footnote>
  <w:footnote w:id="20">
    <w:p w14:paraId="56330F96" w14:textId="0C133995" w:rsidR="006D4898" w:rsidRPr="00DA6647" w:rsidRDefault="006D4898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Власов А.С.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="006D447E" w:rsidRPr="00DA6647">
        <w:rPr>
          <w:rFonts w:ascii="Times New Roman" w:hAnsi="Times New Roman" w:cs="Times New Roman"/>
          <w:sz w:val="24"/>
          <w:szCs w:val="24"/>
        </w:rPr>
        <w:t>С. 270–</w:t>
      </w:r>
      <w:r w:rsidRPr="00DA6647">
        <w:rPr>
          <w:rFonts w:ascii="Times New Roman" w:hAnsi="Times New Roman" w:cs="Times New Roman"/>
          <w:sz w:val="24"/>
          <w:szCs w:val="24"/>
        </w:rPr>
        <w:t>275.</w:t>
      </w:r>
    </w:p>
  </w:footnote>
  <w:footnote w:id="21">
    <w:p w14:paraId="7FE9C528" w14:textId="56E039FF" w:rsidR="006B77F9" w:rsidRPr="00DA6647" w:rsidRDefault="006B77F9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>Т. IV. С. 530.</w:t>
      </w:r>
    </w:p>
  </w:footnote>
  <w:footnote w:id="22">
    <w:p w14:paraId="463D7D4D" w14:textId="63545D71" w:rsidR="00F075ED" w:rsidRPr="00DA6647" w:rsidRDefault="00F075ED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>Там же.</w:t>
      </w:r>
      <w:r w:rsidR="00DD6D48" w:rsidRPr="00DA6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sz w:val="24"/>
          <w:szCs w:val="24"/>
        </w:rPr>
        <w:t>С. 531.</w:t>
      </w:r>
    </w:p>
  </w:footnote>
  <w:footnote w:id="23">
    <w:p w14:paraId="58914248" w14:textId="298F6123" w:rsidR="007D3F31" w:rsidRDefault="007D3F31" w:rsidP="00FB68E7">
      <w:pPr>
        <w:pStyle w:val="a3"/>
        <w:jc w:val="both"/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DA6647">
        <w:rPr>
          <w:rFonts w:ascii="Times New Roman" w:hAnsi="Times New Roman" w:cs="Times New Roman"/>
          <w:sz w:val="24"/>
          <w:szCs w:val="24"/>
        </w:rPr>
        <w:t>С. 439.</w:t>
      </w:r>
    </w:p>
  </w:footnote>
  <w:footnote w:id="24">
    <w:p w14:paraId="57A8A69C" w14:textId="3680C501" w:rsidR="007D3F31" w:rsidRPr="00DA6647" w:rsidRDefault="007D3F31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6D447E" w:rsidRPr="00DA6647">
        <w:rPr>
          <w:rFonts w:ascii="Times New Roman" w:hAnsi="Times New Roman" w:cs="Times New Roman"/>
          <w:sz w:val="24"/>
          <w:szCs w:val="24"/>
        </w:rPr>
        <w:t>Там же.</w:t>
      </w:r>
      <w:r w:rsidR="008214B7" w:rsidRPr="00DA6647">
        <w:rPr>
          <w:rFonts w:ascii="Times New Roman" w:hAnsi="Times New Roman" w:cs="Times New Roman"/>
          <w:sz w:val="24"/>
          <w:szCs w:val="24"/>
        </w:rPr>
        <w:t xml:space="preserve"> Интересным вопросом представляется</w:t>
      </w:r>
      <w:r w:rsidRPr="00DA6647">
        <w:rPr>
          <w:rFonts w:ascii="Times New Roman" w:hAnsi="Times New Roman" w:cs="Times New Roman"/>
          <w:sz w:val="24"/>
          <w:szCs w:val="24"/>
        </w:rPr>
        <w:t xml:space="preserve"> о какой из четырех баллад Шопена идет речь. На наш взгляд, </w:t>
      </w:r>
      <w:r w:rsidR="00FB68E7" w:rsidRPr="00DA6647">
        <w:rPr>
          <w:rFonts w:ascii="Times New Roman" w:hAnsi="Times New Roman" w:cs="Times New Roman"/>
          <w:sz w:val="24"/>
          <w:szCs w:val="24"/>
        </w:rPr>
        <w:t xml:space="preserve">– </w:t>
      </w:r>
      <w:r w:rsidRPr="00DA6647">
        <w:rPr>
          <w:rFonts w:ascii="Times New Roman" w:hAnsi="Times New Roman" w:cs="Times New Roman"/>
          <w:sz w:val="24"/>
          <w:szCs w:val="24"/>
        </w:rPr>
        <w:t xml:space="preserve">это начало </w:t>
      </w:r>
      <w:proofErr w:type="spellStart"/>
      <w:r w:rsidRPr="00DA6647">
        <w:rPr>
          <w:rFonts w:ascii="Times New Roman" w:hAnsi="Times New Roman" w:cs="Times New Roman"/>
          <w:sz w:val="24"/>
          <w:szCs w:val="24"/>
        </w:rPr>
        <w:t>Ballade</w:t>
      </w:r>
      <w:proofErr w:type="spellEnd"/>
      <w:r w:rsidRPr="00DA6647">
        <w:rPr>
          <w:rFonts w:ascii="Times New Roman" w:hAnsi="Times New Roman" w:cs="Times New Roman"/>
          <w:sz w:val="24"/>
          <w:szCs w:val="24"/>
        </w:rPr>
        <w:t xml:space="preserve"> No.2 (F-</w:t>
      </w:r>
      <w:proofErr w:type="spellStart"/>
      <w:r w:rsidRPr="00DA6647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DA66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6647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DA6647">
        <w:rPr>
          <w:rFonts w:ascii="Times New Roman" w:hAnsi="Times New Roman" w:cs="Times New Roman"/>
          <w:sz w:val="24"/>
          <w:szCs w:val="24"/>
        </w:rPr>
        <w:t>. 38.</w:t>
      </w:r>
    </w:p>
  </w:footnote>
  <w:footnote w:id="25">
    <w:p w14:paraId="7C0CA26F" w14:textId="3255A408" w:rsidR="007D3F31" w:rsidRPr="00DA6647" w:rsidRDefault="007D3F31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301EE" w:rsidRPr="00DA6647">
        <w:rPr>
          <w:rFonts w:ascii="Times New Roman" w:hAnsi="Times New Roman" w:cs="Times New Roman"/>
          <w:sz w:val="24"/>
          <w:szCs w:val="24"/>
        </w:rPr>
        <w:t>Поэзия не сразу ста</w:t>
      </w:r>
      <w:r w:rsidR="007555FA">
        <w:rPr>
          <w:rFonts w:ascii="Times New Roman" w:hAnsi="Times New Roman" w:cs="Times New Roman"/>
          <w:sz w:val="24"/>
          <w:szCs w:val="24"/>
        </w:rPr>
        <w:t>ла единственным призванием Б.Л. </w:t>
      </w:r>
      <w:r w:rsidR="00F301EE" w:rsidRPr="00DA6647">
        <w:rPr>
          <w:rFonts w:ascii="Times New Roman" w:hAnsi="Times New Roman" w:cs="Times New Roman"/>
          <w:sz w:val="24"/>
          <w:szCs w:val="24"/>
        </w:rPr>
        <w:t xml:space="preserve">Пастернака. Он начал писать стихи довольно поздно – в 19 лет. До этого шесть лет своей жизни поэт и писатель посвятил </w:t>
      </w:r>
      <w:r w:rsidR="00475020" w:rsidRPr="00DA6647">
        <w:rPr>
          <w:rFonts w:ascii="Times New Roman" w:hAnsi="Times New Roman" w:cs="Times New Roman"/>
          <w:sz w:val="24"/>
          <w:szCs w:val="24"/>
        </w:rPr>
        <w:t>профессиональным занятия</w:t>
      </w:r>
      <w:r w:rsidR="00F301EE" w:rsidRPr="00DA6647">
        <w:rPr>
          <w:rFonts w:ascii="Times New Roman" w:hAnsi="Times New Roman" w:cs="Times New Roman"/>
          <w:sz w:val="24"/>
          <w:szCs w:val="24"/>
        </w:rPr>
        <w:t>м музыкой (фортепьяно). От тех лет остались музыкальные сочинения Пастернака: две прелюдии и соната для фортепиано (они воспроизведены на диске-приложении к полному собр. соч. в 11 т.). Вспоминая те годы</w:t>
      </w:r>
      <w:r w:rsidR="00EA3EFC" w:rsidRPr="00DA6647">
        <w:rPr>
          <w:rFonts w:ascii="Times New Roman" w:hAnsi="Times New Roman" w:cs="Times New Roman"/>
          <w:sz w:val="24"/>
          <w:szCs w:val="24"/>
        </w:rPr>
        <w:t xml:space="preserve"> и причину прекращения занятий</w:t>
      </w:r>
      <w:r w:rsidR="00F301EE" w:rsidRPr="00DA6647">
        <w:rPr>
          <w:rFonts w:ascii="Times New Roman" w:hAnsi="Times New Roman" w:cs="Times New Roman"/>
          <w:sz w:val="24"/>
          <w:szCs w:val="24"/>
        </w:rPr>
        <w:t xml:space="preserve">, Борис Пастернак писал </w:t>
      </w:r>
      <w:r w:rsidR="00D00FE3" w:rsidRPr="00DA6647">
        <w:rPr>
          <w:rFonts w:ascii="Times New Roman" w:hAnsi="Times New Roman" w:cs="Times New Roman"/>
          <w:sz w:val="24"/>
          <w:szCs w:val="24"/>
        </w:rPr>
        <w:t>в автобиографии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Pr="00DA6647">
        <w:rPr>
          <w:rFonts w:ascii="Times New Roman" w:hAnsi="Times New Roman" w:cs="Times New Roman"/>
          <w:sz w:val="24"/>
          <w:szCs w:val="24"/>
        </w:rPr>
        <w:t>Охранная грамота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Pr="00DA6647">
        <w:rPr>
          <w:rFonts w:ascii="Times New Roman" w:hAnsi="Times New Roman" w:cs="Times New Roman"/>
          <w:sz w:val="24"/>
          <w:szCs w:val="24"/>
        </w:rPr>
        <w:t>: «</w:t>
      </w:r>
      <w:r w:rsidRPr="00DA6647">
        <w:rPr>
          <w:rFonts w:ascii="Times New Roman" w:hAnsi="Times New Roman" w:cs="Times New Roman"/>
          <w:iCs/>
          <w:sz w:val="24"/>
          <w:szCs w:val="24"/>
        </w:rPr>
        <w:t>Больше всего на свете я любил музыку &lt;…&gt;. Но у м</w:t>
      </w:r>
      <w:r w:rsidR="00EA3EFC" w:rsidRPr="00DA6647">
        <w:rPr>
          <w:rFonts w:ascii="Times New Roman" w:hAnsi="Times New Roman" w:cs="Times New Roman"/>
          <w:iCs/>
          <w:sz w:val="24"/>
          <w:szCs w:val="24"/>
        </w:rPr>
        <w:t>еня не было абсолютного слуха</w:t>
      </w:r>
      <w:r w:rsidRPr="00DA6647">
        <w:rPr>
          <w:rFonts w:ascii="Times New Roman" w:hAnsi="Times New Roman" w:cs="Times New Roman"/>
          <w:sz w:val="24"/>
          <w:szCs w:val="24"/>
        </w:rPr>
        <w:t>»</w:t>
      </w:r>
      <w:r w:rsidR="00EA3EFC" w:rsidRPr="00DA6647">
        <w:rPr>
          <w:rFonts w:ascii="Times New Roman" w:hAnsi="Times New Roman" w:cs="Times New Roman"/>
          <w:sz w:val="24"/>
          <w:szCs w:val="24"/>
        </w:rPr>
        <w:t>.</w:t>
      </w:r>
      <w:r w:rsidRPr="00DA6647">
        <w:rPr>
          <w:rFonts w:ascii="Times New Roman" w:hAnsi="Times New Roman" w:cs="Times New Roman"/>
          <w:sz w:val="24"/>
          <w:szCs w:val="24"/>
        </w:rPr>
        <w:t xml:space="preserve"> (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>Т. III. С. 153). Сын п</w:t>
      </w:r>
      <w:r w:rsidR="00F301EE" w:rsidRPr="00DA6647">
        <w:rPr>
          <w:rFonts w:ascii="Times New Roman" w:hAnsi="Times New Roman" w:cs="Times New Roman"/>
          <w:sz w:val="24"/>
          <w:szCs w:val="24"/>
        </w:rPr>
        <w:t xml:space="preserve">оэта Евгений Пастернак </w:t>
      </w:r>
      <w:r w:rsidR="00EA3EFC" w:rsidRPr="00DA6647">
        <w:rPr>
          <w:rFonts w:ascii="Times New Roman" w:hAnsi="Times New Roman" w:cs="Times New Roman"/>
          <w:sz w:val="24"/>
          <w:szCs w:val="24"/>
        </w:rPr>
        <w:t>вспоминал</w:t>
      </w:r>
      <w:r w:rsidRPr="00DA6647">
        <w:rPr>
          <w:rFonts w:ascii="Times New Roman" w:hAnsi="Times New Roman" w:cs="Times New Roman"/>
          <w:sz w:val="24"/>
          <w:szCs w:val="24"/>
        </w:rPr>
        <w:t xml:space="preserve"> как отец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Pr="00DA6647">
        <w:rPr>
          <w:rFonts w:ascii="Times New Roman" w:hAnsi="Times New Roman" w:cs="Times New Roman"/>
          <w:sz w:val="24"/>
          <w:szCs w:val="24"/>
        </w:rPr>
        <w:t>изображал … в музыке московскую улицу со звоном трамваев, шумом машин, гудками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Pr="00DA6647">
        <w:rPr>
          <w:rFonts w:ascii="Times New Roman" w:hAnsi="Times New Roman" w:cs="Times New Roman"/>
          <w:sz w:val="24"/>
          <w:szCs w:val="24"/>
        </w:rPr>
        <w:t xml:space="preserve"> (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Е.Б</w:t>
      </w:r>
      <w:r w:rsidRPr="00DA6647">
        <w:rPr>
          <w:rFonts w:ascii="Times New Roman" w:hAnsi="Times New Roman" w:cs="Times New Roman"/>
          <w:sz w:val="24"/>
          <w:szCs w:val="24"/>
        </w:rPr>
        <w:t>. Понятое и обретенное: статьи, воспоминания. – М.: Три квадрата, 2009</w:t>
      </w:r>
      <w:r w:rsidR="00EA3EFC" w:rsidRPr="00DA6647">
        <w:rPr>
          <w:rFonts w:ascii="Times New Roman" w:hAnsi="Times New Roman" w:cs="Times New Roman"/>
          <w:sz w:val="24"/>
          <w:szCs w:val="24"/>
        </w:rPr>
        <w:t>. С. 349</w:t>
      </w:r>
      <w:r w:rsidRPr="00DA6647">
        <w:rPr>
          <w:rFonts w:ascii="Times New Roman" w:hAnsi="Times New Roman" w:cs="Times New Roman"/>
          <w:sz w:val="24"/>
          <w:szCs w:val="24"/>
        </w:rPr>
        <w:t xml:space="preserve">). </w:t>
      </w:r>
    </w:p>
  </w:footnote>
  <w:footnote w:id="26">
    <w:p w14:paraId="705C90E5" w14:textId="7BDE0FD2" w:rsidR="00095D57" w:rsidRDefault="00095D57" w:rsidP="00FB68E7">
      <w:pPr>
        <w:pStyle w:val="a3"/>
        <w:jc w:val="both"/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>Т. IX. С. 575.</w:t>
      </w:r>
    </w:p>
  </w:footnote>
  <w:footnote w:id="27">
    <w:p w14:paraId="2A2FA451" w14:textId="2B159412" w:rsidR="0056452F" w:rsidRPr="00DA6647" w:rsidRDefault="0056452F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="00DD6D48" w:rsidRPr="00DA6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D48" w:rsidRPr="00DA6647">
        <w:rPr>
          <w:rFonts w:ascii="Times New Roman" w:hAnsi="Times New Roman" w:cs="Times New Roman"/>
          <w:sz w:val="24"/>
          <w:szCs w:val="24"/>
        </w:rPr>
        <w:t>Указ. соч.</w:t>
      </w:r>
      <w:r w:rsidRPr="00DA6647">
        <w:rPr>
          <w:rFonts w:ascii="Times New Roman" w:hAnsi="Times New Roman" w:cs="Times New Roman"/>
          <w:sz w:val="24"/>
          <w:szCs w:val="24"/>
        </w:rPr>
        <w:t xml:space="preserve"> Т. IV. С. 438.</w:t>
      </w:r>
    </w:p>
  </w:footnote>
  <w:footnote w:id="28">
    <w:p w14:paraId="00BF8C79" w14:textId="5151BE4A" w:rsidR="00DD6D66" w:rsidRPr="00DA6647" w:rsidRDefault="00DD6D66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Горелик Л.Л</w:t>
      </w:r>
      <w:r w:rsidR="00DD6D48" w:rsidRPr="00DA6647">
        <w:rPr>
          <w:rFonts w:ascii="Times New Roman" w:hAnsi="Times New Roman" w:cs="Times New Roman"/>
          <w:sz w:val="24"/>
          <w:szCs w:val="24"/>
        </w:rPr>
        <w:t>. Указ. соч.</w:t>
      </w:r>
      <w:r w:rsidRPr="00DA6647">
        <w:rPr>
          <w:rFonts w:ascii="Times New Roman" w:hAnsi="Times New Roman" w:cs="Times New Roman"/>
          <w:sz w:val="24"/>
          <w:szCs w:val="24"/>
        </w:rPr>
        <w:t xml:space="preserve"> С. 321.</w:t>
      </w:r>
    </w:p>
  </w:footnote>
  <w:footnote w:id="29">
    <w:p w14:paraId="4F7CB7A7" w14:textId="3CB68C45" w:rsidR="00C27F09" w:rsidRPr="00DA6647" w:rsidRDefault="00C27F09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Pr="00DA6647">
        <w:rPr>
          <w:rFonts w:ascii="Times New Roman" w:hAnsi="Times New Roman" w:cs="Times New Roman"/>
          <w:i/>
          <w:sz w:val="24"/>
          <w:szCs w:val="24"/>
        </w:rPr>
        <w:t>Пастернак Б.Л.</w:t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B10D33" w:rsidRPr="00DA6647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DA6647">
        <w:rPr>
          <w:rFonts w:ascii="Times New Roman" w:hAnsi="Times New Roman" w:cs="Times New Roman"/>
          <w:sz w:val="24"/>
          <w:szCs w:val="24"/>
        </w:rPr>
        <w:t xml:space="preserve">Т. IV. </w:t>
      </w:r>
      <w:r w:rsidR="00FB68E7" w:rsidRPr="00DA6647">
        <w:rPr>
          <w:rFonts w:ascii="Times New Roman" w:hAnsi="Times New Roman" w:cs="Times New Roman"/>
          <w:sz w:val="24"/>
          <w:szCs w:val="24"/>
        </w:rPr>
        <w:t>С. 530–</w:t>
      </w:r>
      <w:r w:rsidRPr="00DA6647">
        <w:rPr>
          <w:rFonts w:ascii="Times New Roman" w:hAnsi="Times New Roman" w:cs="Times New Roman"/>
          <w:sz w:val="24"/>
          <w:szCs w:val="24"/>
        </w:rPr>
        <w:t>531.</w:t>
      </w:r>
    </w:p>
  </w:footnote>
  <w:footnote w:id="30">
    <w:p w14:paraId="7E9E5642" w14:textId="2061ADD4" w:rsidR="00271A9C" w:rsidRPr="00DA6647" w:rsidRDefault="00271A9C" w:rsidP="00FB6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Н.А. Фатеева рассматривает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A346BD" w:rsidRPr="00DA6647">
        <w:rPr>
          <w:rFonts w:ascii="Times New Roman" w:hAnsi="Times New Roman" w:cs="Times New Roman"/>
          <w:sz w:val="24"/>
          <w:szCs w:val="24"/>
        </w:rPr>
        <w:t>Сказку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 </w:t>
      </w:r>
      <w:r w:rsidR="00165BE4" w:rsidRPr="00DA6647">
        <w:rPr>
          <w:rFonts w:ascii="Times New Roman" w:hAnsi="Times New Roman" w:cs="Times New Roman"/>
          <w:sz w:val="24"/>
          <w:szCs w:val="24"/>
        </w:rPr>
        <w:t xml:space="preserve">в диалоге </w:t>
      </w:r>
      <w:r w:rsidR="00A346BD" w:rsidRPr="00DA6647">
        <w:rPr>
          <w:rFonts w:ascii="Times New Roman" w:hAnsi="Times New Roman" w:cs="Times New Roman"/>
          <w:sz w:val="24"/>
          <w:szCs w:val="24"/>
        </w:rPr>
        <w:t>со стихотворениями Н.</w:t>
      </w:r>
      <w:r w:rsidR="007555FA">
        <w:rPr>
          <w:rFonts w:ascii="Times New Roman" w:hAnsi="Times New Roman" w:cs="Times New Roman"/>
          <w:sz w:val="24"/>
          <w:szCs w:val="24"/>
        </w:rPr>
        <w:t>С. 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Гумилева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A346BD" w:rsidRPr="00DA6647">
        <w:rPr>
          <w:rFonts w:ascii="Times New Roman" w:hAnsi="Times New Roman" w:cs="Times New Roman"/>
          <w:sz w:val="24"/>
          <w:szCs w:val="24"/>
        </w:rPr>
        <w:t>Дракон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,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A346BD" w:rsidRPr="00DA6647">
        <w:rPr>
          <w:rFonts w:ascii="Times New Roman" w:hAnsi="Times New Roman" w:cs="Times New Roman"/>
          <w:sz w:val="24"/>
          <w:szCs w:val="24"/>
        </w:rPr>
        <w:t>Память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8214B7" w:rsidRPr="00DA6647">
        <w:rPr>
          <w:rFonts w:ascii="Times New Roman" w:hAnsi="Times New Roman" w:cs="Times New Roman"/>
          <w:sz w:val="24"/>
          <w:szCs w:val="24"/>
        </w:rPr>
        <w:t xml:space="preserve">; </w:t>
      </w:r>
      <w:r w:rsidR="00A346BD" w:rsidRPr="00DA6647">
        <w:rPr>
          <w:rFonts w:ascii="Times New Roman" w:hAnsi="Times New Roman" w:cs="Times New Roman"/>
          <w:sz w:val="24"/>
          <w:szCs w:val="24"/>
        </w:rPr>
        <w:t>М.</w:t>
      </w:r>
      <w:r w:rsidR="007555FA">
        <w:rPr>
          <w:rFonts w:ascii="Times New Roman" w:hAnsi="Times New Roman" w:cs="Times New Roman"/>
          <w:sz w:val="24"/>
          <w:szCs w:val="24"/>
        </w:rPr>
        <w:t>И. 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Цветаевой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A346BD" w:rsidRPr="00DA6647">
        <w:rPr>
          <w:rFonts w:ascii="Times New Roman" w:hAnsi="Times New Roman" w:cs="Times New Roman"/>
          <w:sz w:val="24"/>
          <w:szCs w:val="24"/>
        </w:rPr>
        <w:t>Георгий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8214B7" w:rsidRPr="00DA6647">
        <w:rPr>
          <w:rFonts w:ascii="Times New Roman" w:hAnsi="Times New Roman" w:cs="Times New Roman"/>
          <w:sz w:val="24"/>
          <w:szCs w:val="24"/>
        </w:rPr>
        <w:t xml:space="preserve">; </w:t>
      </w:r>
      <w:r w:rsidR="00A346BD" w:rsidRPr="00DA6647">
        <w:rPr>
          <w:rFonts w:ascii="Times New Roman" w:hAnsi="Times New Roman" w:cs="Times New Roman"/>
          <w:sz w:val="24"/>
          <w:szCs w:val="24"/>
        </w:rPr>
        <w:t>М.</w:t>
      </w:r>
      <w:r w:rsidR="007555FA">
        <w:rPr>
          <w:rFonts w:ascii="Times New Roman" w:hAnsi="Times New Roman" w:cs="Times New Roman"/>
          <w:sz w:val="24"/>
          <w:szCs w:val="24"/>
        </w:rPr>
        <w:t>А. 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Кузмина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A346BD" w:rsidRPr="00DA6647">
        <w:rPr>
          <w:rFonts w:ascii="Times New Roman" w:hAnsi="Times New Roman" w:cs="Times New Roman"/>
          <w:sz w:val="24"/>
          <w:szCs w:val="24"/>
        </w:rPr>
        <w:t>Святой Георгий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. Исследователь подытоживает, что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="00A346BD" w:rsidRPr="00DA6647">
        <w:rPr>
          <w:rFonts w:ascii="Times New Roman" w:hAnsi="Times New Roman" w:cs="Times New Roman"/>
          <w:bCs/>
          <w:sz w:val="24"/>
          <w:szCs w:val="24"/>
        </w:rPr>
        <w:t>для</w:t>
      </w:r>
      <w:r w:rsidR="00A346BD" w:rsidRPr="00DA6647">
        <w:rPr>
          <w:rFonts w:ascii="Times New Roman" w:hAnsi="Times New Roman" w:cs="Times New Roman"/>
          <w:sz w:val="24"/>
          <w:szCs w:val="24"/>
        </w:rPr>
        <w:t> </w:t>
      </w:r>
      <w:r w:rsidR="00A346BD" w:rsidRPr="00DA6647">
        <w:rPr>
          <w:rFonts w:ascii="Times New Roman" w:hAnsi="Times New Roman" w:cs="Times New Roman"/>
          <w:bCs/>
          <w:sz w:val="24"/>
          <w:szCs w:val="24"/>
        </w:rPr>
        <w:t>поэтов</w:t>
      </w:r>
      <w:r w:rsidR="00A346BD" w:rsidRPr="00DA6647">
        <w:rPr>
          <w:rFonts w:ascii="Times New Roman" w:hAnsi="Times New Roman" w:cs="Times New Roman"/>
          <w:sz w:val="24"/>
          <w:szCs w:val="24"/>
        </w:rPr>
        <w:t> </w:t>
      </w:r>
      <w:r w:rsidR="00A346BD" w:rsidRPr="00DA6647">
        <w:rPr>
          <w:rFonts w:ascii="Times New Roman" w:hAnsi="Times New Roman" w:cs="Times New Roman"/>
          <w:bCs/>
          <w:sz w:val="24"/>
          <w:szCs w:val="24"/>
        </w:rPr>
        <w:t>символистского</w:t>
      </w:r>
      <w:r w:rsidR="00A346BD" w:rsidRPr="00DA6647">
        <w:rPr>
          <w:rFonts w:ascii="Times New Roman" w:hAnsi="Times New Roman" w:cs="Times New Roman"/>
          <w:sz w:val="24"/>
          <w:szCs w:val="24"/>
        </w:rPr>
        <w:t> </w:t>
      </w:r>
      <w:r w:rsidR="00A346BD" w:rsidRPr="00DA6647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="007555FA">
        <w:rPr>
          <w:rFonts w:ascii="Times New Roman" w:hAnsi="Times New Roman" w:cs="Times New Roman"/>
          <w:sz w:val="24"/>
          <w:szCs w:val="24"/>
        </w:rPr>
        <w:t> А. </w:t>
      </w:r>
      <w:r w:rsidR="00A346BD" w:rsidRPr="00DA6647">
        <w:rPr>
          <w:rFonts w:ascii="Times New Roman" w:hAnsi="Times New Roman" w:cs="Times New Roman"/>
          <w:sz w:val="24"/>
          <w:szCs w:val="24"/>
        </w:rPr>
        <w:t>Белого, А.</w:t>
      </w:r>
      <w:r w:rsidR="007555FA">
        <w:rPr>
          <w:rFonts w:ascii="Times New Roman" w:hAnsi="Times New Roman" w:cs="Times New Roman"/>
          <w:sz w:val="24"/>
          <w:szCs w:val="24"/>
        </w:rPr>
        <w:t>А. </w:t>
      </w:r>
      <w:r w:rsidR="00A346BD" w:rsidRPr="00DA6647">
        <w:rPr>
          <w:rFonts w:ascii="Times New Roman" w:hAnsi="Times New Roman" w:cs="Times New Roman"/>
          <w:sz w:val="24"/>
          <w:szCs w:val="24"/>
        </w:rPr>
        <w:t>Блока и </w:t>
      </w:r>
      <w:proofErr w:type="gramStart"/>
      <w:r w:rsidR="00A346BD" w:rsidRPr="00DA6647">
        <w:rPr>
          <w:rFonts w:ascii="Times New Roman" w:hAnsi="Times New Roman" w:cs="Times New Roman"/>
          <w:bCs/>
          <w:sz w:val="24"/>
          <w:szCs w:val="24"/>
        </w:rPr>
        <w:t>поэтов</w:t>
      </w:r>
      <w:proofErr w:type="gramEnd"/>
      <w:r w:rsidR="006C5854" w:rsidRPr="00DA6647">
        <w:rPr>
          <w:rFonts w:ascii="Times New Roman" w:hAnsi="Times New Roman" w:cs="Times New Roman"/>
          <w:sz w:val="24"/>
          <w:szCs w:val="24"/>
        </w:rPr>
        <w:t> и писателей “постсимволизма”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 (Гумилева, Мандельштама, Цветаевой, Пастернака и др.) бой Георгия со змеем оказы</w:t>
      </w:r>
      <w:r w:rsidR="0058021B" w:rsidRPr="00DA6647">
        <w:rPr>
          <w:rFonts w:ascii="Times New Roman" w:hAnsi="Times New Roman" w:cs="Times New Roman"/>
          <w:sz w:val="24"/>
          <w:szCs w:val="24"/>
        </w:rPr>
        <w:t xml:space="preserve">вается в центре коллизий XX в. </w:t>
      </w:r>
      <w:r w:rsidR="00A346BD" w:rsidRPr="00DA6647">
        <w:rPr>
          <w:rFonts w:ascii="Times New Roman" w:hAnsi="Times New Roman" w:cs="Times New Roman"/>
          <w:sz w:val="24"/>
          <w:szCs w:val="24"/>
        </w:rPr>
        <w:t>(</w:t>
      </w:r>
      <w:r w:rsidR="007555FA">
        <w:rPr>
          <w:rFonts w:ascii="Times New Roman" w:hAnsi="Times New Roman" w:cs="Times New Roman"/>
          <w:i/>
          <w:sz w:val="24"/>
          <w:szCs w:val="24"/>
        </w:rPr>
        <w:t>Фатеева </w:t>
      </w:r>
      <w:r w:rsidR="00A346BD" w:rsidRPr="00DA6647">
        <w:rPr>
          <w:rFonts w:ascii="Times New Roman" w:hAnsi="Times New Roman" w:cs="Times New Roman"/>
          <w:i/>
          <w:sz w:val="24"/>
          <w:szCs w:val="24"/>
        </w:rPr>
        <w:t>Н.А.</w:t>
      </w:r>
      <w:r w:rsidR="00A346BD" w:rsidRPr="00DA6647">
        <w:rPr>
          <w:rFonts w:ascii="Times New Roman" w:hAnsi="Times New Roman" w:cs="Times New Roman"/>
          <w:sz w:val="24"/>
          <w:szCs w:val="24"/>
        </w:rPr>
        <w:t xml:space="preserve"> Поэт и проза: Книга о Пастернаке. – М.: Новое литер</w:t>
      </w:r>
      <w:r w:rsidR="00FB68E7" w:rsidRPr="00DA6647">
        <w:rPr>
          <w:rFonts w:ascii="Times New Roman" w:hAnsi="Times New Roman" w:cs="Times New Roman"/>
          <w:sz w:val="24"/>
          <w:szCs w:val="24"/>
        </w:rPr>
        <w:t>атурное обозрение, 2003. С. 200–</w:t>
      </w:r>
      <w:r w:rsidR="00A346BD" w:rsidRPr="00DA6647">
        <w:rPr>
          <w:rFonts w:ascii="Times New Roman" w:hAnsi="Times New Roman" w:cs="Times New Roman"/>
          <w:sz w:val="24"/>
          <w:szCs w:val="24"/>
        </w:rPr>
        <w:t>202).</w:t>
      </w:r>
    </w:p>
  </w:footnote>
  <w:footnote w:id="31">
    <w:p w14:paraId="1B60306B" w14:textId="0ACE3EFF" w:rsidR="00A346BD" w:rsidRPr="00DD6D48" w:rsidRDefault="00A346BD" w:rsidP="00FB68E7">
      <w:pPr>
        <w:pStyle w:val="a3"/>
        <w:jc w:val="both"/>
      </w:pPr>
      <w:r w:rsidRPr="00DA6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6647">
        <w:rPr>
          <w:rFonts w:ascii="Times New Roman" w:hAnsi="Times New Roman" w:cs="Times New Roman"/>
          <w:sz w:val="24"/>
          <w:szCs w:val="24"/>
        </w:rPr>
        <w:t xml:space="preserve"> С.С. Аверинцев отмечал в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Pr="00DA6647">
        <w:rPr>
          <w:rFonts w:ascii="Times New Roman" w:hAnsi="Times New Roman" w:cs="Times New Roman"/>
          <w:sz w:val="24"/>
          <w:szCs w:val="24"/>
        </w:rPr>
        <w:t>Сказке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Pr="00DA6647">
        <w:rPr>
          <w:rFonts w:ascii="Times New Roman" w:hAnsi="Times New Roman" w:cs="Times New Roman"/>
          <w:sz w:val="24"/>
          <w:szCs w:val="24"/>
        </w:rPr>
        <w:t xml:space="preserve"> свободу </w:t>
      </w:r>
      <w:r w:rsidR="00B1185E" w:rsidRPr="00DA6647">
        <w:rPr>
          <w:rFonts w:ascii="Times New Roman" w:hAnsi="Times New Roman" w:cs="Times New Roman"/>
          <w:sz w:val="24"/>
          <w:szCs w:val="24"/>
        </w:rPr>
        <w:t>«</w:t>
      </w:r>
      <w:r w:rsidRPr="00DA6647">
        <w:rPr>
          <w:rFonts w:ascii="Times New Roman" w:hAnsi="Times New Roman" w:cs="Times New Roman"/>
          <w:sz w:val="24"/>
          <w:szCs w:val="24"/>
        </w:rPr>
        <w:t xml:space="preserve">мотива змееборчества от всего груза археологической и мифологической учености … вплоть до забвения имени самого </w:t>
      </w:r>
      <w:r w:rsidR="007A14D5" w:rsidRPr="00DA6647">
        <w:rPr>
          <w:rFonts w:ascii="Times New Roman" w:hAnsi="Times New Roman" w:cs="Times New Roman"/>
          <w:sz w:val="24"/>
          <w:szCs w:val="24"/>
        </w:rPr>
        <w:t>героя</w:t>
      </w:r>
      <w:r w:rsidR="00B1185E" w:rsidRPr="00DA6647">
        <w:rPr>
          <w:rFonts w:ascii="Times New Roman" w:hAnsi="Times New Roman" w:cs="Times New Roman"/>
          <w:sz w:val="24"/>
          <w:szCs w:val="24"/>
        </w:rPr>
        <w:t>»</w:t>
      </w:r>
      <w:r w:rsidR="007A14D5" w:rsidRPr="00DA6647">
        <w:rPr>
          <w:rFonts w:ascii="Times New Roman" w:hAnsi="Times New Roman" w:cs="Times New Roman"/>
          <w:sz w:val="24"/>
          <w:szCs w:val="24"/>
        </w:rPr>
        <w:t xml:space="preserve"> (</w:t>
      </w:r>
      <w:r w:rsidR="007555FA">
        <w:rPr>
          <w:rFonts w:ascii="Times New Roman" w:hAnsi="Times New Roman" w:cs="Times New Roman"/>
          <w:i/>
          <w:sz w:val="24"/>
          <w:szCs w:val="24"/>
        </w:rPr>
        <w:t>Аверинцев </w:t>
      </w:r>
      <w:r w:rsidR="00DD6D48" w:rsidRPr="00DA6647">
        <w:rPr>
          <w:rFonts w:ascii="Times New Roman" w:hAnsi="Times New Roman" w:cs="Times New Roman"/>
          <w:i/>
          <w:sz w:val="24"/>
          <w:szCs w:val="24"/>
        </w:rPr>
        <w:t xml:space="preserve">С.С. </w:t>
      </w:r>
      <w:r w:rsidR="00DD6D48" w:rsidRPr="00DA6647">
        <w:rPr>
          <w:rFonts w:ascii="Times New Roman" w:hAnsi="Times New Roman" w:cs="Times New Roman"/>
          <w:sz w:val="24"/>
          <w:szCs w:val="24"/>
        </w:rPr>
        <w:t>Соб</w:t>
      </w:r>
      <w:r w:rsidR="007555FA">
        <w:rPr>
          <w:rFonts w:ascii="Times New Roman" w:hAnsi="Times New Roman" w:cs="Times New Roman"/>
          <w:sz w:val="24"/>
          <w:szCs w:val="24"/>
        </w:rPr>
        <w:t>рание сочинений / Под ред. Н.П. Аверинцевой и К.Б. </w:t>
      </w:r>
      <w:proofErr w:type="spellStart"/>
      <w:r w:rsidR="00DD6D48" w:rsidRPr="00DA6647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="00DD6D48" w:rsidRPr="00DA6647">
        <w:rPr>
          <w:rFonts w:ascii="Times New Roman" w:hAnsi="Times New Roman" w:cs="Times New Roman"/>
          <w:sz w:val="24"/>
          <w:szCs w:val="24"/>
        </w:rPr>
        <w:t xml:space="preserve">. София – Логос. Словарь. – К.: ДУХ </w:t>
      </w:r>
      <w:r w:rsidR="00DD6D48" w:rsidRPr="00DA66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 Л</w:t>
      </w:r>
      <w:r w:rsidR="00DD6D48" w:rsidRPr="00DA66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6D48" w:rsidRPr="00DA6647">
        <w:rPr>
          <w:rFonts w:ascii="Times New Roman" w:hAnsi="Times New Roman" w:cs="Times New Roman"/>
          <w:sz w:val="24"/>
          <w:szCs w:val="24"/>
        </w:rPr>
        <w:t xml:space="preserve">ТЕРА, 2006. </w:t>
      </w:r>
      <w:r w:rsidRPr="00DA6647">
        <w:rPr>
          <w:rFonts w:ascii="Times New Roman" w:hAnsi="Times New Roman" w:cs="Times New Roman"/>
          <w:sz w:val="24"/>
          <w:szCs w:val="24"/>
        </w:rPr>
        <w:t>С. 64).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52D8"/>
    <w:multiLevelType w:val="hybridMultilevel"/>
    <w:tmpl w:val="4D9C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13B1"/>
    <w:multiLevelType w:val="hybridMultilevel"/>
    <w:tmpl w:val="CC9A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C1"/>
    <w:rsid w:val="000004C1"/>
    <w:rsid w:val="00000BB2"/>
    <w:rsid w:val="00001E54"/>
    <w:rsid w:val="00036D1F"/>
    <w:rsid w:val="0004397F"/>
    <w:rsid w:val="00054DFA"/>
    <w:rsid w:val="00062674"/>
    <w:rsid w:val="00095D57"/>
    <w:rsid w:val="000A24FB"/>
    <w:rsid w:val="000A521C"/>
    <w:rsid w:val="000B0E33"/>
    <w:rsid w:val="000C288C"/>
    <w:rsid w:val="00107A98"/>
    <w:rsid w:val="00110325"/>
    <w:rsid w:val="00132BB7"/>
    <w:rsid w:val="00141FDD"/>
    <w:rsid w:val="00143D46"/>
    <w:rsid w:val="001462F7"/>
    <w:rsid w:val="00157337"/>
    <w:rsid w:val="0016493D"/>
    <w:rsid w:val="00165BE4"/>
    <w:rsid w:val="00166350"/>
    <w:rsid w:val="00191CE9"/>
    <w:rsid w:val="001B03C4"/>
    <w:rsid w:val="001B601E"/>
    <w:rsid w:val="001C33C6"/>
    <w:rsid w:val="001C544D"/>
    <w:rsid w:val="001C5A00"/>
    <w:rsid w:val="001D5C16"/>
    <w:rsid w:val="001E17FC"/>
    <w:rsid w:val="0020320A"/>
    <w:rsid w:val="00205A2E"/>
    <w:rsid w:val="00220875"/>
    <w:rsid w:val="00220AF3"/>
    <w:rsid w:val="00223541"/>
    <w:rsid w:val="0022570E"/>
    <w:rsid w:val="00232F85"/>
    <w:rsid w:val="00233D5E"/>
    <w:rsid w:val="002362E4"/>
    <w:rsid w:val="0024513C"/>
    <w:rsid w:val="002455F5"/>
    <w:rsid w:val="0025614B"/>
    <w:rsid w:val="00271A9C"/>
    <w:rsid w:val="00275F9B"/>
    <w:rsid w:val="00280B6A"/>
    <w:rsid w:val="002A0D55"/>
    <w:rsid w:val="002A76C1"/>
    <w:rsid w:val="002C28FC"/>
    <w:rsid w:val="002D52A1"/>
    <w:rsid w:val="002E0174"/>
    <w:rsid w:val="002F2094"/>
    <w:rsid w:val="002F3528"/>
    <w:rsid w:val="003345AE"/>
    <w:rsid w:val="003430A7"/>
    <w:rsid w:val="00347DF8"/>
    <w:rsid w:val="0035282F"/>
    <w:rsid w:val="00353B3C"/>
    <w:rsid w:val="00357206"/>
    <w:rsid w:val="00366D1E"/>
    <w:rsid w:val="0037665E"/>
    <w:rsid w:val="00376B68"/>
    <w:rsid w:val="0037725F"/>
    <w:rsid w:val="0038293E"/>
    <w:rsid w:val="00397AB4"/>
    <w:rsid w:val="003D63AE"/>
    <w:rsid w:val="003E378B"/>
    <w:rsid w:val="00406D7F"/>
    <w:rsid w:val="00410543"/>
    <w:rsid w:val="0042715E"/>
    <w:rsid w:val="00436EEC"/>
    <w:rsid w:val="004464AE"/>
    <w:rsid w:val="00452D86"/>
    <w:rsid w:val="00475020"/>
    <w:rsid w:val="00486878"/>
    <w:rsid w:val="00491811"/>
    <w:rsid w:val="004A0AE2"/>
    <w:rsid w:val="004C31D2"/>
    <w:rsid w:val="004E4958"/>
    <w:rsid w:val="004F0C5A"/>
    <w:rsid w:val="00512E9D"/>
    <w:rsid w:val="00531F0B"/>
    <w:rsid w:val="00536AAB"/>
    <w:rsid w:val="0056201E"/>
    <w:rsid w:val="0056452F"/>
    <w:rsid w:val="005730FE"/>
    <w:rsid w:val="0058021B"/>
    <w:rsid w:val="00580301"/>
    <w:rsid w:val="00592DF3"/>
    <w:rsid w:val="005C141F"/>
    <w:rsid w:val="005E41F4"/>
    <w:rsid w:val="005E64E1"/>
    <w:rsid w:val="0060486F"/>
    <w:rsid w:val="006228F2"/>
    <w:rsid w:val="006300BD"/>
    <w:rsid w:val="00642FB6"/>
    <w:rsid w:val="0064725A"/>
    <w:rsid w:val="00662855"/>
    <w:rsid w:val="00674700"/>
    <w:rsid w:val="00677A82"/>
    <w:rsid w:val="00687704"/>
    <w:rsid w:val="006903E6"/>
    <w:rsid w:val="006A65EB"/>
    <w:rsid w:val="006A77F3"/>
    <w:rsid w:val="006B77F9"/>
    <w:rsid w:val="006C1C1E"/>
    <w:rsid w:val="006C2451"/>
    <w:rsid w:val="006C5854"/>
    <w:rsid w:val="006C7AFC"/>
    <w:rsid w:val="006D447E"/>
    <w:rsid w:val="006D4898"/>
    <w:rsid w:val="006E24C0"/>
    <w:rsid w:val="006E64A7"/>
    <w:rsid w:val="006F0454"/>
    <w:rsid w:val="006F0F20"/>
    <w:rsid w:val="006F6C7C"/>
    <w:rsid w:val="00716701"/>
    <w:rsid w:val="00717737"/>
    <w:rsid w:val="007555FA"/>
    <w:rsid w:val="00767FAC"/>
    <w:rsid w:val="007749D1"/>
    <w:rsid w:val="007814D2"/>
    <w:rsid w:val="007A14D5"/>
    <w:rsid w:val="007A5869"/>
    <w:rsid w:val="007B437D"/>
    <w:rsid w:val="007C3202"/>
    <w:rsid w:val="007C43A7"/>
    <w:rsid w:val="007D3F31"/>
    <w:rsid w:val="007D6885"/>
    <w:rsid w:val="007F0BCC"/>
    <w:rsid w:val="0080736B"/>
    <w:rsid w:val="00811769"/>
    <w:rsid w:val="008214B7"/>
    <w:rsid w:val="00831FDD"/>
    <w:rsid w:val="00835CD7"/>
    <w:rsid w:val="00853A94"/>
    <w:rsid w:val="00861596"/>
    <w:rsid w:val="0087150D"/>
    <w:rsid w:val="00871743"/>
    <w:rsid w:val="0088521D"/>
    <w:rsid w:val="00885E0A"/>
    <w:rsid w:val="00890D5A"/>
    <w:rsid w:val="008B16B0"/>
    <w:rsid w:val="008D67CD"/>
    <w:rsid w:val="008F64A0"/>
    <w:rsid w:val="00906E34"/>
    <w:rsid w:val="00910EFC"/>
    <w:rsid w:val="00915277"/>
    <w:rsid w:val="00924F93"/>
    <w:rsid w:val="009411F0"/>
    <w:rsid w:val="00941FA7"/>
    <w:rsid w:val="009619EC"/>
    <w:rsid w:val="009624ED"/>
    <w:rsid w:val="00966BE2"/>
    <w:rsid w:val="00982745"/>
    <w:rsid w:val="009A7A18"/>
    <w:rsid w:val="009C23A9"/>
    <w:rsid w:val="009D02D5"/>
    <w:rsid w:val="009F2A2B"/>
    <w:rsid w:val="00A00453"/>
    <w:rsid w:val="00A02284"/>
    <w:rsid w:val="00A06AC2"/>
    <w:rsid w:val="00A346BD"/>
    <w:rsid w:val="00A474A7"/>
    <w:rsid w:val="00A76F8C"/>
    <w:rsid w:val="00A80114"/>
    <w:rsid w:val="00A94F55"/>
    <w:rsid w:val="00AA49B3"/>
    <w:rsid w:val="00AC79E0"/>
    <w:rsid w:val="00AD7D30"/>
    <w:rsid w:val="00AF0867"/>
    <w:rsid w:val="00B07490"/>
    <w:rsid w:val="00B10D33"/>
    <w:rsid w:val="00B1185E"/>
    <w:rsid w:val="00B175D8"/>
    <w:rsid w:val="00B207E2"/>
    <w:rsid w:val="00B45E3B"/>
    <w:rsid w:val="00B50319"/>
    <w:rsid w:val="00B52720"/>
    <w:rsid w:val="00B72877"/>
    <w:rsid w:val="00B730AB"/>
    <w:rsid w:val="00B92637"/>
    <w:rsid w:val="00BA2BCB"/>
    <w:rsid w:val="00BB0100"/>
    <w:rsid w:val="00BE19A1"/>
    <w:rsid w:val="00BE38B9"/>
    <w:rsid w:val="00BE6456"/>
    <w:rsid w:val="00BF21D4"/>
    <w:rsid w:val="00C10148"/>
    <w:rsid w:val="00C1221A"/>
    <w:rsid w:val="00C26F16"/>
    <w:rsid w:val="00C27F09"/>
    <w:rsid w:val="00C74330"/>
    <w:rsid w:val="00C82804"/>
    <w:rsid w:val="00CA11D1"/>
    <w:rsid w:val="00CA13B0"/>
    <w:rsid w:val="00CC72D1"/>
    <w:rsid w:val="00CC7B1E"/>
    <w:rsid w:val="00CC7F3D"/>
    <w:rsid w:val="00CD2FEC"/>
    <w:rsid w:val="00CD5B89"/>
    <w:rsid w:val="00CE3DF6"/>
    <w:rsid w:val="00D00FE3"/>
    <w:rsid w:val="00D01241"/>
    <w:rsid w:val="00D2674F"/>
    <w:rsid w:val="00D27F16"/>
    <w:rsid w:val="00D33407"/>
    <w:rsid w:val="00D65169"/>
    <w:rsid w:val="00D75954"/>
    <w:rsid w:val="00D93DC8"/>
    <w:rsid w:val="00D96A1A"/>
    <w:rsid w:val="00DA6647"/>
    <w:rsid w:val="00DB07B0"/>
    <w:rsid w:val="00DB18DF"/>
    <w:rsid w:val="00DC05C6"/>
    <w:rsid w:val="00DC3079"/>
    <w:rsid w:val="00DD6D48"/>
    <w:rsid w:val="00DD6D66"/>
    <w:rsid w:val="00DE5BEE"/>
    <w:rsid w:val="00DF0BB5"/>
    <w:rsid w:val="00DF0E15"/>
    <w:rsid w:val="00DF7A05"/>
    <w:rsid w:val="00E153DA"/>
    <w:rsid w:val="00E2384D"/>
    <w:rsid w:val="00E32C29"/>
    <w:rsid w:val="00E32F2A"/>
    <w:rsid w:val="00E414FC"/>
    <w:rsid w:val="00E73DEF"/>
    <w:rsid w:val="00E913A1"/>
    <w:rsid w:val="00E95803"/>
    <w:rsid w:val="00EA3EFC"/>
    <w:rsid w:val="00EA4146"/>
    <w:rsid w:val="00EA7457"/>
    <w:rsid w:val="00ED0FCE"/>
    <w:rsid w:val="00EE391E"/>
    <w:rsid w:val="00EE6008"/>
    <w:rsid w:val="00EE68DA"/>
    <w:rsid w:val="00EF17F0"/>
    <w:rsid w:val="00EF43A0"/>
    <w:rsid w:val="00F075ED"/>
    <w:rsid w:val="00F2510C"/>
    <w:rsid w:val="00F301EE"/>
    <w:rsid w:val="00F6618D"/>
    <w:rsid w:val="00F733CD"/>
    <w:rsid w:val="00F73C24"/>
    <w:rsid w:val="00F77731"/>
    <w:rsid w:val="00FA07AB"/>
    <w:rsid w:val="00FA09A8"/>
    <w:rsid w:val="00FB68E7"/>
    <w:rsid w:val="00FC311A"/>
    <w:rsid w:val="00FC7627"/>
    <w:rsid w:val="00FD17C1"/>
    <w:rsid w:val="00FD6100"/>
    <w:rsid w:val="00FE1ADA"/>
    <w:rsid w:val="00FF1EA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C6EB"/>
  <w15:chartTrackingRefBased/>
  <w15:docId w15:val="{CC2AD487-B783-4173-9B70-183B6CBA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8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8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88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F2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C33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henia.ru/Trudy_VII/Polivan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thenia.ru/Trudy_VII/Polivan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967C-1D89-4213-815E-E39F62E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dcterms:created xsi:type="dcterms:W3CDTF">2020-04-16T10:51:00Z</dcterms:created>
  <dcterms:modified xsi:type="dcterms:W3CDTF">2020-05-29T07:55:00Z</dcterms:modified>
</cp:coreProperties>
</file>