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4380" w14:textId="1204F4D7" w:rsidR="00477981" w:rsidRDefault="00462313">
      <w:hyperlink r:id="rId4" w:history="1">
        <w:r w:rsidRPr="00980170">
          <w:rPr>
            <w:rStyle w:val="a3"/>
          </w:rPr>
          <w:t>https://russiancouncil.ru/upload/iblock/acc/20yearsrussiachina.pdf</w:t>
        </w:r>
      </w:hyperlink>
    </w:p>
    <w:p w14:paraId="01ADA4D6" w14:textId="77777777" w:rsidR="00462313" w:rsidRDefault="00462313"/>
    <w:sectPr w:rsidR="004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A4"/>
    <w:rsid w:val="00462313"/>
    <w:rsid w:val="00477981"/>
    <w:rsid w:val="009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BE9D"/>
  <w15:chartTrackingRefBased/>
  <w15:docId w15:val="{1649BA6C-3597-4A46-93A0-C3710D1C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siancouncil.ru/upload/iblock/acc/20yearsrussiachi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Лузянин</dc:creator>
  <cp:keywords/>
  <dc:description/>
  <cp:lastModifiedBy>Сергей Лузянин</cp:lastModifiedBy>
  <cp:revision>3</cp:revision>
  <dcterms:created xsi:type="dcterms:W3CDTF">2021-08-13T07:34:00Z</dcterms:created>
  <dcterms:modified xsi:type="dcterms:W3CDTF">2021-08-13T07:35:00Z</dcterms:modified>
</cp:coreProperties>
</file>