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25" w:rsidRPr="00CE6513" w:rsidRDefault="004B3F25" w:rsidP="00CE6513">
      <w:pPr>
        <w:pStyle w:val="Standard"/>
        <w:ind w:firstLine="397"/>
        <w:jc w:val="both"/>
        <w:rPr>
          <w:rFonts w:ascii="Times New Roman" w:hAnsi="Times New Roman" w:cs="Times New Roman"/>
          <w:bCs/>
          <w:lang w:val="ru-RU"/>
        </w:rPr>
      </w:pPr>
      <w:r w:rsidRPr="00CE6513">
        <w:rPr>
          <w:rFonts w:ascii="Times New Roman" w:hAnsi="Times New Roman" w:cs="Times New Roman"/>
          <w:bCs/>
          <w:lang w:val="ru-RU"/>
        </w:rPr>
        <w:t>Евгения Абелюк</w:t>
      </w:r>
    </w:p>
    <w:p w:rsidR="004B3F25" w:rsidRPr="00CE6513" w:rsidRDefault="004B3F25" w:rsidP="00CE6513">
      <w:pPr>
        <w:pStyle w:val="Standard"/>
        <w:ind w:firstLine="397"/>
        <w:jc w:val="both"/>
        <w:rPr>
          <w:rFonts w:ascii="Times New Roman" w:hAnsi="Times New Roman" w:cs="Times New Roman"/>
          <w:bCs/>
          <w:lang w:val="ru-RU"/>
        </w:rPr>
      </w:pPr>
    </w:p>
    <w:p w:rsidR="007B6F30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bCs/>
          <w:lang w:val="ru-RU"/>
        </w:rPr>
      </w:pPr>
      <w:r w:rsidRPr="00CE6513">
        <w:rPr>
          <w:rFonts w:ascii="Times New Roman" w:hAnsi="Times New Roman" w:cs="Times New Roman"/>
          <w:bCs/>
          <w:lang w:val="ru-RU"/>
        </w:rPr>
        <w:t xml:space="preserve">Судьба спектакля </w:t>
      </w:r>
      <w:r w:rsidR="00E50584" w:rsidRPr="00CE6513">
        <w:rPr>
          <w:rFonts w:ascii="Times New Roman" w:hAnsi="Times New Roman" w:cs="Times New Roman"/>
          <w:bCs/>
          <w:lang w:val="ru-RU"/>
        </w:rPr>
        <w:t>«</w:t>
      </w:r>
      <w:r w:rsidRPr="00CE6513">
        <w:rPr>
          <w:rFonts w:ascii="Times New Roman" w:hAnsi="Times New Roman" w:cs="Times New Roman"/>
          <w:bCs/>
          <w:lang w:val="ru-RU"/>
        </w:rPr>
        <w:t>Берегите ваши лица</w:t>
      </w:r>
      <w:r w:rsidR="00E50584" w:rsidRPr="00CE6513">
        <w:rPr>
          <w:rFonts w:ascii="Times New Roman" w:hAnsi="Times New Roman" w:cs="Times New Roman"/>
          <w:bCs/>
          <w:lang w:val="ru-RU"/>
        </w:rPr>
        <w:t>»</w:t>
      </w:r>
      <w:r w:rsidRPr="00CE6513">
        <w:rPr>
          <w:rFonts w:ascii="Times New Roman" w:hAnsi="Times New Roman" w:cs="Times New Roman"/>
          <w:bCs/>
          <w:lang w:val="ru-RU"/>
        </w:rPr>
        <w:t xml:space="preserve">, </w:t>
      </w:r>
    </w:p>
    <w:p w:rsidR="003263B0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bCs/>
          <w:lang w:val="ru-RU"/>
        </w:rPr>
      </w:pPr>
      <w:r w:rsidRPr="00CE6513">
        <w:rPr>
          <w:rFonts w:ascii="Times New Roman" w:hAnsi="Times New Roman" w:cs="Times New Roman"/>
          <w:bCs/>
          <w:lang w:val="ru-RU"/>
        </w:rPr>
        <w:t>или О том, как легко убить искусство</w:t>
      </w:r>
    </w:p>
    <w:p w:rsidR="003263B0" w:rsidRPr="00CE6513" w:rsidRDefault="003263B0" w:rsidP="00CE6513">
      <w:pPr>
        <w:pStyle w:val="Standard"/>
        <w:ind w:firstLine="397"/>
        <w:jc w:val="both"/>
        <w:rPr>
          <w:rFonts w:ascii="Times New Roman" w:hAnsi="Times New Roman" w:cs="Times New Roman"/>
          <w:bCs/>
          <w:lang w:val="ru-RU"/>
        </w:rPr>
      </w:pP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</w:p>
    <w:p w:rsidR="00D74429" w:rsidRPr="00426F5D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«Берегите ваши лица» были поставлены по стихам Андрея Вознесенского, который к тому моменту </w:t>
      </w:r>
      <w:r w:rsidR="003765E2" w:rsidRPr="00CE6513">
        <w:rPr>
          <w:rFonts w:ascii="Times New Roman" w:hAnsi="Times New Roman" w:cs="Times New Roman"/>
          <w:lang w:val="ru-RU"/>
        </w:rPr>
        <w:t>считался</w:t>
      </w:r>
      <w:r w:rsidRPr="00CE6513">
        <w:rPr>
          <w:rFonts w:ascii="Times New Roman" w:hAnsi="Times New Roman" w:cs="Times New Roman"/>
          <w:lang w:val="ru-RU"/>
        </w:rPr>
        <w:t xml:space="preserve"> опытным театральным автором</w:t>
      </w:r>
      <w:r w:rsidR="00A51735" w:rsidRPr="00CE6513">
        <w:rPr>
          <w:rFonts w:ascii="Times New Roman" w:hAnsi="Times New Roman" w:cs="Times New Roman"/>
          <w:lang w:val="ru-RU"/>
        </w:rPr>
        <w:t xml:space="preserve">, а главное, </w:t>
      </w:r>
      <w:r w:rsidR="004B3F25" w:rsidRPr="00CE6513">
        <w:rPr>
          <w:rFonts w:ascii="Times New Roman" w:hAnsi="Times New Roman" w:cs="Times New Roman"/>
          <w:lang w:val="ru-RU"/>
        </w:rPr>
        <w:t xml:space="preserve">родным </w:t>
      </w:r>
      <w:r w:rsidR="00A51735" w:rsidRPr="00CE6513">
        <w:rPr>
          <w:rFonts w:ascii="Times New Roman" w:hAnsi="Times New Roman" w:cs="Times New Roman"/>
          <w:lang w:val="ru-RU"/>
        </w:rPr>
        <w:t xml:space="preserve">для </w:t>
      </w:r>
      <w:r w:rsidR="004B3F25" w:rsidRPr="00CE6513">
        <w:rPr>
          <w:rFonts w:ascii="Times New Roman" w:hAnsi="Times New Roman" w:cs="Times New Roman"/>
          <w:lang w:val="ru-RU"/>
        </w:rPr>
        <w:t>Театра на Таганке</w:t>
      </w:r>
      <w:r w:rsidRPr="00CE6513">
        <w:rPr>
          <w:rFonts w:ascii="Times New Roman" w:hAnsi="Times New Roman" w:cs="Times New Roman"/>
          <w:lang w:val="ru-RU"/>
        </w:rPr>
        <w:t xml:space="preserve">. </w:t>
      </w:r>
      <w:r w:rsidR="009B2621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Лицам</w:t>
      </w:r>
      <w:r w:rsidR="009B2621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 предшествовали </w:t>
      </w:r>
      <w:r w:rsidR="009B2621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Антимиры</w:t>
      </w:r>
      <w:r w:rsidR="009B2621" w:rsidRPr="00CE6513">
        <w:rPr>
          <w:rFonts w:ascii="Times New Roman" w:hAnsi="Times New Roman" w:cs="Times New Roman"/>
          <w:lang w:val="ru-RU"/>
        </w:rPr>
        <w:t>»</w:t>
      </w:r>
      <w:r w:rsidR="007B42F0" w:rsidRPr="00CE6513">
        <w:rPr>
          <w:rFonts w:ascii="Times New Roman" w:hAnsi="Times New Roman" w:cs="Times New Roman"/>
          <w:lang w:val="ru-RU"/>
        </w:rPr>
        <w:t xml:space="preserve"> —</w:t>
      </w:r>
      <w:r w:rsidRPr="00CE6513">
        <w:rPr>
          <w:rFonts w:ascii="Times New Roman" w:hAnsi="Times New Roman" w:cs="Times New Roman"/>
          <w:lang w:val="ru-RU"/>
        </w:rPr>
        <w:t xml:space="preserve"> первый и очень успешный поэтический спектакль Любимова, тоже по Вознесенскому. </w:t>
      </w:r>
      <w:r w:rsidR="00D45442" w:rsidRPr="00CE6513">
        <w:rPr>
          <w:rFonts w:ascii="Times New Roman" w:hAnsi="Times New Roman" w:cs="Times New Roman"/>
          <w:lang w:val="ru-RU"/>
        </w:rPr>
        <w:t>П</w:t>
      </w:r>
      <w:r w:rsidRPr="00CE6513">
        <w:rPr>
          <w:rFonts w:ascii="Times New Roman" w:hAnsi="Times New Roman" w:cs="Times New Roman"/>
          <w:lang w:val="ru-RU"/>
        </w:rPr>
        <w:t>оэт сыграл в н</w:t>
      </w:r>
      <w:r w:rsidR="00D45442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м особую роль </w:t>
      </w:r>
      <w:r w:rsidR="00D45442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lang w:val="ru-RU"/>
        </w:rPr>
        <w:t xml:space="preserve"> первоначально это был спектакль-концерт </w:t>
      </w:r>
      <w:r w:rsidR="00703145">
        <w:rPr>
          <w:rFonts w:ascii="Times New Roman" w:hAnsi="Times New Roman" w:cs="Times New Roman"/>
          <w:lang w:val="ru-RU"/>
        </w:rPr>
        <w:t>под</w:t>
      </w:r>
      <w:r w:rsidRPr="00CE6513">
        <w:rPr>
          <w:rFonts w:ascii="Times New Roman" w:hAnsi="Times New Roman" w:cs="Times New Roman"/>
          <w:lang w:val="ru-RU"/>
        </w:rPr>
        <w:t xml:space="preserve"> названием </w:t>
      </w:r>
      <w:r w:rsidR="00D45442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 xml:space="preserve">Поэт и </w:t>
      </w:r>
      <w:r w:rsidRPr="00426F5D">
        <w:rPr>
          <w:rFonts w:ascii="Times New Roman" w:hAnsi="Times New Roman" w:cs="Times New Roman"/>
          <w:lang w:val="ru-RU"/>
        </w:rPr>
        <w:t>театр</w:t>
      </w:r>
      <w:r w:rsidR="00D45442" w:rsidRPr="00426F5D">
        <w:rPr>
          <w:rFonts w:ascii="Times New Roman" w:hAnsi="Times New Roman" w:cs="Times New Roman"/>
          <w:lang w:val="ru-RU"/>
        </w:rPr>
        <w:t>»:</w:t>
      </w:r>
      <w:r w:rsidRPr="00426F5D">
        <w:rPr>
          <w:rFonts w:ascii="Times New Roman" w:hAnsi="Times New Roman" w:cs="Times New Roman"/>
          <w:lang w:val="ru-RU"/>
        </w:rPr>
        <w:t xml:space="preserve"> в</w:t>
      </w:r>
      <w:r w:rsidR="00A0524F" w:rsidRPr="00426F5D">
        <w:rPr>
          <w:rFonts w:ascii="Times New Roman" w:hAnsi="Times New Roman" w:cs="Times New Roman"/>
        </w:rPr>
        <w:t xml:space="preserve"> </w:t>
      </w:r>
      <w:proofErr w:type="spellStart"/>
      <w:r w:rsidR="00A0524F" w:rsidRPr="00426F5D">
        <w:rPr>
          <w:rFonts w:ascii="Times New Roman" w:hAnsi="Times New Roman" w:cs="Times New Roman"/>
        </w:rPr>
        <w:t>первом</w:t>
      </w:r>
      <w:proofErr w:type="spellEnd"/>
      <w:r w:rsidR="00A0524F" w:rsidRPr="00426F5D">
        <w:rPr>
          <w:rFonts w:ascii="Times New Roman" w:hAnsi="Times New Roman" w:cs="Times New Roman"/>
        </w:rPr>
        <w:t xml:space="preserve"> </w:t>
      </w:r>
      <w:r w:rsidRPr="00426F5D">
        <w:rPr>
          <w:rFonts w:ascii="Times New Roman" w:hAnsi="Times New Roman" w:cs="Times New Roman"/>
          <w:lang w:val="ru-RU"/>
        </w:rPr>
        <w:t>отделении Вознесенский сам читал свои стихи</w:t>
      </w:r>
      <w:r w:rsidR="00A0524F" w:rsidRPr="00426F5D">
        <w:rPr>
          <w:rFonts w:ascii="Times New Roman" w:hAnsi="Times New Roman" w:cs="Times New Roman"/>
        </w:rPr>
        <w:t xml:space="preserve">; </w:t>
      </w:r>
      <w:proofErr w:type="spellStart"/>
      <w:r w:rsidR="00A0524F" w:rsidRPr="00426F5D">
        <w:rPr>
          <w:rFonts w:ascii="Times New Roman" w:hAnsi="Times New Roman" w:cs="Times New Roman"/>
        </w:rPr>
        <w:t>во</w:t>
      </w:r>
      <w:proofErr w:type="spellEnd"/>
      <w:r w:rsidR="00A0524F" w:rsidRPr="00426F5D">
        <w:rPr>
          <w:rFonts w:ascii="Times New Roman" w:hAnsi="Times New Roman" w:cs="Times New Roman"/>
        </w:rPr>
        <w:t xml:space="preserve"> </w:t>
      </w:r>
      <w:proofErr w:type="spellStart"/>
      <w:r w:rsidR="00A0524F" w:rsidRPr="00426F5D">
        <w:rPr>
          <w:rFonts w:ascii="Times New Roman" w:hAnsi="Times New Roman" w:cs="Times New Roman"/>
        </w:rPr>
        <w:t>втором</w:t>
      </w:r>
      <w:proofErr w:type="spellEnd"/>
      <w:r w:rsidR="00A0524F" w:rsidRPr="00426F5D">
        <w:rPr>
          <w:rFonts w:ascii="Times New Roman" w:hAnsi="Times New Roman" w:cs="Times New Roman"/>
        </w:rPr>
        <w:t xml:space="preserve"> </w:t>
      </w:r>
      <w:proofErr w:type="spellStart"/>
      <w:r w:rsidR="00A0524F" w:rsidRPr="00426F5D">
        <w:rPr>
          <w:rFonts w:ascii="Times New Roman" w:hAnsi="Times New Roman" w:cs="Times New Roman"/>
        </w:rPr>
        <w:t>их</w:t>
      </w:r>
      <w:proofErr w:type="spellEnd"/>
      <w:r w:rsidR="00A0524F" w:rsidRPr="00426F5D">
        <w:rPr>
          <w:rFonts w:ascii="Times New Roman" w:hAnsi="Times New Roman" w:cs="Times New Roman"/>
        </w:rPr>
        <w:t xml:space="preserve"> </w:t>
      </w:r>
      <w:proofErr w:type="spellStart"/>
      <w:r w:rsidR="00A0524F" w:rsidRPr="00426F5D">
        <w:rPr>
          <w:rFonts w:ascii="Times New Roman" w:hAnsi="Times New Roman" w:cs="Times New Roman"/>
        </w:rPr>
        <w:t>разыгрывали</w:t>
      </w:r>
      <w:proofErr w:type="spellEnd"/>
      <w:r w:rsidR="00A0524F" w:rsidRPr="00426F5D">
        <w:rPr>
          <w:rFonts w:ascii="Times New Roman" w:hAnsi="Times New Roman" w:cs="Times New Roman"/>
        </w:rPr>
        <w:t xml:space="preserve"> </w:t>
      </w:r>
      <w:proofErr w:type="spellStart"/>
      <w:r w:rsidR="00A0524F" w:rsidRPr="00426F5D">
        <w:rPr>
          <w:rFonts w:ascii="Times New Roman" w:hAnsi="Times New Roman" w:cs="Times New Roman"/>
        </w:rPr>
        <w:t>актеры</w:t>
      </w:r>
      <w:proofErr w:type="spellEnd"/>
      <w:r w:rsidR="00D45442" w:rsidRPr="00426F5D">
        <w:rPr>
          <w:rFonts w:ascii="Times New Roman" w:hAnsi="Times New Roman" w:cs="Times New Roman"/>
          <w:lang w:val="ru-RU"/>
        </w:rPr>
        <w:t>. И</w:t>
      </w:r>
      <w:r w:rsidRPr="00426F5D">
        <w:rPr>
          <w:rFonts w:ascii="Times New Roman" w:hAnsi="Times New Roman" w:cs="Times New Roman"/>
          <w:lang w:val="ru-RU"/>
        </w:rPr>
        <w:t xml:space="preserve">з этого действа и вылупились </w:t>
      </w:r>
      <w:r w:rsidR="00D45442" w:rsidRPr="00426F5D">
        <w:rPr>
          <w:rFonts w:ascii="Times New Roman" w:hAnsi="Times New Roman" w:cs="Times New Roman"/>
          <w:lang w:val="ru-RU"/>
        </w:rPr>
        <w:t>«</w:t>
      </w:r>
      <w:r w:rsidRPr="00426F5D">
        <w:rPr>
          <w:rFonts w:ascii="Times New Roman" w:hAnsi="Times New Roman" w:cs="Times New Roman"/>
          <w:lang w:val="ru-RU"/>
        </w:rPr>
        <w:t>Антимиры</w:t>
      </w:r>
      <w:r w:rsidR="00D45442" w:rsidRPr="00426F5D">
        <w:rPr>
          <w:rFonts w:ascii="Times New Roman" w:hAnsi="Times New Roman" w:cs="Times New Roman"/>
          <w:lang w:val="ru-RU"/>
        </w:rPr>
        <w:t>»</w:t>
      </w:r>
      <w:r w:rsidRPr="00426F5D">
        <w:rPr>
          <w:rFonts w:ascii="Times New Roman" w:hAnsi="Times New Roman" w:cs="Times New Roman"/>
          <w:lang w:val="ru-RU"/>
        </w:rPr>
        <w:t xml:space="preserve">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426F5D">
        <w:rPr>
          <w:rFonts w:ascii="Times New Roman" w:hAnsi="Times New Roman" w:cs="Times New Roman"/>
          <w:lang w:val="ru-RU"/>
        </w:rPr>
        <w:t xml:space="preserve">И вот </w:t>
      </w:r>
      <w:r w:rsidR="00FF22DA" w:rsidRPr="00426F5D">
        <w:rPr>
          <w:rFonts w:ascii="Times New Roman" w:hAnsi="Times New Roman" w:cs="Times New Roman"/>
          <w:lang w:val="ru-RU"/>
        </w:rPr>
        <w:t xml:space="preserve">— </w:t>
      </w:r>
      <w:r w:rsidRPr="00426F5D">
        <w:rPr>
          <w:rFonts w:ascii="Times New Roman" w:hAnsi="Times New Roman" w:cs="Times New Roman"/>
          <w:lang w:val="ru-RU"/>
        </w:rPr>
        <w:t xml:space="preserve">новый спектакль. Его немного назидательное название дополнялось замысловатым жанровым подзаголовком с игрой слов: </w:t>
      </w:r>
      <w:r w:rsidR="004D6C75" w:rsidRPr="00426F5D">
        <w:rPr>
          <w:rFonts w:ascii="Times New Roman" w:hAnsi="Times New Roman" w:cs="Times New Roman"/>
          <w:lang w:val="ru-RU"/>
        </w:rPr>
        <w:t>«</w:t>
      </w:r>
      <w:r w:rsidRPr="00426F5D">
        <w:rPr>
          <w:rFonts w:ascii="Times New Roman" w:hAnsi="Times New Roman" w:cs="Times New Roman"/>
          <w:lang w:val="ru-RU"/>
        </w:rPr>
        <w:t>Лицезрелище</w:t>
      </w:r>
      <w:r w:rsidRPr="00CE6513">
        <w:rPr>
          <w:rFonts w:ascii="Times New Roman" w:hAnsi="Times New Roman" w:cs="Times New Roman"/>
          <w:lang w:val="ru-RU"/>
        </w:rPr>
        <w:t xml:space="preserve"> в двух лицедействиях с прологом и эпилогом</w:t>
      </w:r>
      <w:r w:rsidR="004D6C75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. Однако </w:t>
      </w:r>
      <w:r w:rsidR="004D6C75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лицезрелище</w:t>
      </w:r>
      <w:r w:rsidR="004D6C75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 увидели немногие </w:t>
      </w:r>
      <w:r w:rsidR="004D6C75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lang w:val="ru-RU"/>
        </w:rPr>
        <w:t xml:space="preserve"> после тр</w:t>
      </w:r>
      <w:r w:rsidR="004D6C75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х показов </w:t>
      </w:r>
      <w:r w:rsidR="00EB7C49" w:rsidRPr="00CE6513">
        <w:rPr>
          <w:rFonts w:ascii="Times New Roman" w:hAnsi="Times New Roman" w:cs="Times New Roman"/>
          <w:lang w:val="ru-RU"/>
        </w:rPr>
        <w:t xml:space="preserve">зрителю </w:t>
      </w:r>
      <w:r w:rsidRPr="00CE6513">
        <w:rPr>
          <w:rFonts w:ascii="Times New Roman" w:hAnsi="Times New Roman" w:cs="Times New Roman"/>
          <w:lang w:val="ru-RU"/>
        </w:rPr>
        <w:t>спектакль был запрещ</w:t>
      </w:r>
      <w:r w:rsidR="00495C85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н.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Контролирующие организации сняли «Берегите ваши лица» окончательно и бесповоротно.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Прежде чем разобраться в том, почему это произошло, попробуем восстановить последовательность событий.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b/>
          <w:bCs/>
          <w:lang w:val="ru-RU"/>
        </w:rPr>
      </w:pPr>
      <w:r w:rsidRPr="00CE6513">
        <w:rPr>
          <w:rFonts w:ascii="Times New Roman" w:hAnsi="Times New Roman" w:cs="Times New Roman"/>
          <w:b/>
          <w:bCs/>
          <w:lang w:val="ru-RU"/>
        </w:rPr>
        <w:t>Официальные рельсы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91490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Через два года после премьеры </w:t>
      </w:r>
      <w:r w:rsidR="00AD4651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Антимиров</w:t>
      </w:r>
      <w:r w:rsidR="00AD4651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, а именно 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18 апреля 1967 года, на производственном совещании </w:t>
      </w:r>
      <w:r w:rsidR="003559E4" w:rsidRPr="00CE6513">
        <w:rPr>
          <w:rFonts w:ascii="Times New Roman" w:hAnsi="Times New Roman" w:cs="Times New Roman"/>
          <w:shd w:val="clear" w:color="auto" w:fill="FFFFFF"/>
          <w:lang w:val="ru-RU"/>
        </w:rPr>
        <w:t>Т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еатра </w:t>
      </w:r>
      <w:r w:rsidR="003559E4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на Таганке 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>Вознесенский</w:t>
      </w:r>
      <w:r w:rsidR="00791490" w:rsidRPr="00CE6513">
        <w:rPr>
          <w:rFonts w:ascii="Times New Roman" w:hAnsi="Times New Roman" w:cs="Times New Roman"/>
          <w:lang w:val="ru-RU"/>
        </w:rPr>
        <w:t xml:space="preserve"> 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>прочитал свою новую поэтическую композицию</w:t>
      </w:r>
      <w:r w:rsidR="00791490" w:rsidRPr="00CE6513">
        <w:rPr>
          <w:rFonts w:ascii="Times New Roman" w:hAnsi="Times New Roman" w:cs="Times New Roman"/>
          <w:lang w:val="ru-RU"/>
        </w:rPr>
        <w:t xml:space="preserve"> </w:t>
      </w:r>
      <w:r w:rsidR="004E6ADB" w:rsidRPr="00CE6513">
        <w:rPr>
          <w:rFonts w:ascii="Times New Roman" w:hAnsi="Times New Roman" w:cs="Times New Roman"/>
          <w:lang w:val="ru-RU"/>
        </w:rPr>
        <w:t>—</w:t>
      </w:r>
      <w:r w:rsidR="00791490" w:rsidRPr="00CE6513">
        <w:rPr>
          <w:rFonts w:ascii="Times New Roman" w:hAnsi="Times New Roman" w:cs="Times New Roman"/>
          <w:lang w:val="ru-RU"/>
        </w:rPr>
        <w:t xml:space="preserve"> 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>«О-О, или Береги сво</w:t>
      </w:r>
      <w:r w:rsidR="002A4A5E">
        <w:rPr>
          <w:rFonts w:ascii="Times New Roman" w:hAnsi="Times New Roman" w:cs="Times New Roman"/>
          <w:shd w:val="clear" w:color="auto" w:fill="FFFFFF"/>
          <w:lang w:val="ru-RU"/>
        </w:rPr>
        <w:t>ё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лицо»</w:t>
      </w:r>
      <w:r w:rsidR="009053A6" w:rsidRPr="00CE6513">
        <w:rPr>
          <w:rStyle w:val="FootnoteReference"/>
          <w:rFonts w:ascii="Times New Roman" w:hAnsi="Times New Roman" w:cs="Times New Roman"/>
          <w:shd w:val="clear" w:color="auto" w:fill="FFFFFF"/>
          <w:lang w:val="ru-RU"/>
        </w:rPr>
        <w:footnoteReference w:id="1"/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. Послушать и обсудить новинку собрался творческий коллектив, пришли и друзья театра </w:t>
      </w:r>
      <w:r w:rsidR="00126EA9" w:rsidRPr="00CE6513">
        <w:rPr>
          <w:rFonts w:ascii="Times New Roman" w:hAnsi="Times New Roman" w:cs="Times New Roman"/>
          <w:lang w:val="ru-RU"/>
        </w:rPr>
        <w:t>—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поэт Давид Самойлов, философ Валентин Толстых, художник Энар Стенберг. Последний уже имел опыт соавторства с Любимовым и Вознесенским </w:t>
      </w:r>
      <w:r w:rsidR="00126EA9" w:rsidRPr="00CE6513">
        <w:rPr>
          <w:rFonts w:ascii="Times New Roman" w:hAnsi="Times New Roman" w:cs="Times New Roman"/>
          <w:lang w:val="ru-RU"/>
        </w:rPr>
        <w:t>—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он</w:t>
      </w:r>
      <w:r w:rsidR="00AA57B5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участвовал в постановке </w:t>
      </w:r>
      <w:r w:rsidR="00126EA9" w:rsidRPr="00CE6513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>Антимиров</w:t>
      </w:r>
      <w:r w:rsidR="00126EA9" w:rsidRPr="00CE6513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. Стенограмма сохранила высказывания собравшихся: Галине Власовой стихи показались трудными, Владимир Высоцкий похвалил их за юмор, Константин Желдин </w:t>
      </w:r>
      <w:r w:rsidR="000A17E1" w:rsidRPr="00CE6513">
        <w:rPr>
          <w:rFonts w:ascii="Times New Roman" w:hAnsi="Times New Roman" w:cs="Times New Roman"/>
          <w:lang w:val="ru-RU"/>
        </w:rPr>
        <w:t>—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за тему, Юрий Любимов </w:t>
      </w:r>
      <w:r w:rsidR="003E5B43" w:rsidRPr="00CE6513">
        <w:rPr>
          <w:rFonts w:ascii="Times New Roman" w:hAnsi="Times New Roman" w:cs="Times New Roman"/>
          <w:lang w:val="ru-RU"/>
        </w:rPr>
        <w:t>—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за то, что острая проблема </w:t>
      </w:r>
      <w:r w:rsidR="003E5B43" w:rsidRPr="00CE6513">
        <w:rPr>
          <w:rFonts w:ascii="Times New Roman" w:hAnsi="Times New Roman" w:cs="Times New Roman"/>
          <w:lang w:val="ru-RU"/>
        </w:rPr>
        <w:t>—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о нравственности или е</w:t>
      </w:r>
      <w:r w:rsidR="003E5B43" w:rsidRPr="00CE6513">
        <w:rPr>
          <w:rFonts w:ascii="Times New Roman" w:hAnsi="Times New Roman" w:cs="Times New Roman"/>
          <w:shd w:val="clear" w:color="auto" w:fill="FFFFFF"/>
          <w:lang w:val="ru-RU"/>
        </w:rPr>
        <w:t>ё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отсутствии </w:t>
      </w:r>
      <w:r w:rsidR="003E5B43" w:rsidRPr="00CE6513">
        <w:rPr>
          <w:rFonts w:ascii="Times New Roman" w:hAnsi="Times New Roman" w:cs="Times New Roman"/>
          <w:lang w:val="ru-RU"/>
        </w:rPr>
        <w:t>—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развивается не в лоб, а </w:t>
      </w:r>
      <w:r w:rsidR="003E5B43" w:rsidRPr="00CE6513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>фантасмогорично</w:t>
      </w:r>
      <w:r w:rsidR="003E5B43" w:rsidRPr="00CE6513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и, </w:t>
      </w:r>
      <w:r w:rsidR="003E5B43" w:rsidRPr="00CE6513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>что сейчас нас интересует особенно</w:t>
      </w:r>
      <w:r w:rsidR="003E5B43" w:rsidRPr="00CE6513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 w:rsidR="003E5B43" w:rsidRPr="00CE6513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>м</w:t>
      </w:r>
      <w:r w:rsidR="00791490" w:rsidRPr="00CE6513">
        <w:rPr>
          <w:rFonts w:ascii="Times New Roman" w:hAnsi="Times New Roman" w:cs="Times New Roman"/>
          <w:lang w:val="ru-RU"/>
        </w:rPr>
        <w:t>ногое должно делаться через пластику</w:t>
      </w:r>
      <w:r w:rsidR="003E5B43" w:rsidRPr="00CE6513">
        <w:rPr>
          <w:rFonts w:ascii="Times New Roman" w:hAnsi="Times New Roman" w:cs="Times New Roman"/>
          <w:lang w:val="ru-RU"/>
        </w:rPr>
        <w:t>»</w:t>
      </w:r>
      <w:r w:rsidR="00791490" w:rsidRPr="00CE6513">
        <w:rPr>
          <w:rFonts w:ascii="Times New Roman" w:hAnsi="Times New Roman" w:cs="Times New Roman"/>
          <w:lang w:val="ru-RU"/>
        </w:rPr>
        <w:t xml:space="preserve"> и возможна </w:t>
      </w:r>
      <w:r w:rsidR="003E5B43" w:rsidRPr="00CE6513">
        <w:rPr>
          <w:rFonts w:ascii="Times New Roman" w:hAnsi="Times New Roman" w:cs="Times New Roman"/>
          <w:lang w:val="ru-RU"/>
        </w:rPr>
        <w:t>«</w:t>
      </w:r>
      <w:r w:rsidR="00791490" w:rsidRPr="00CE6513">
        <w:rPr>
          <w:rFonts w:ascii="Times New Roman" w:hAnsi="Times New Roman" w:cs="Times New Roman"/>
          <w:lang w:val="ru-RU"/>
        </w:rPr>
        <w:t>н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>епрерывная музыкальная партитура</w:t>
      </w:r>
      <w:r w:rsidR="003E5B43" w:rsidRPr="00CE6513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в сочетании с балетом и словом. </w:t>
      </w:r>
    </w:p>
    <w:p w:rsidR="00791490" w:rsidRPr="00CE6513" w:rsidRDefault="004B3F25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shd w:val="clear" w:color="auto" w:fill="FFFFFF"/>
          <w:lang w:val="ru-RU"/>
        </w:rPr>
        <w:t>В</w:t>
      </w:r>
      <w:r w:rsidR="00791490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результате </w:t>
      </w:r>
      <w:r w:rsidR="00791490" w:rsidRPr="00CE6513">
        <w:rPr>
          <w:rFonts w:ascii="Times New Roman" w:hAnsi="Times New Roman" w:cs="Times New Roman"/>
          <w:lang w:val="ru-RU"/>
        </w:rPr>
        <w:t xml:space="preserve">единогласно было решено: пьесу </w:t>
      </w:r>
      <w:r w:rsidR="007A2C68" w:rsidRPr="00CE6513">
        <w:rPr>
          <w:rFonts w:ascii="Times New Roman" w:hAnsi="Times New Roman" w:cs="Times New Roman"/>
          <w:lang w:val="ru-RU"/>
        </w:rPr>
        <w:t>—</w:t>
      </w:r>
      <w:r w:rsidR="00791490" w:rsidRPr="00CE6513">
        <w:rPr>
          <w:rFonts w:ascii="Times New Roman" w:hAnsi="Times New Roman" w:cs="Times New Roman"/>
          <w:lang w:val="ru-RU"/>
        </w:rPr>
        <w:t xml:space="preserve"> принять. (Именно так </w:t>
      </w:r>
      <w:r w:rsidR="007A2C68" w:rsidRPr="00CE6513">
        <w:rPr>
          <w:rFonts w:ascii="Times New Roman" w:hAnsi="Times New Roman" w:cs="Times New Roman"/>
          <w:lang w:val="ru-RU"/>
        </w:rPr>
        <w:t>—</w:t>
      </w:r>
      <w:r w:rsidR="00791490" w:rsidRPr="00CE6513">
        <w:rPr>
          <w:rFonts w:ascii="Times New Roman" w:hAnsi="Times New Roman" w:cs="Times New Roman"/>
          <w:lang w:val="ru-RU"/>
        </w:rPr>
        <w:t xml:space="preserve"> пьесой </w:t>
      </w:r>
      <w:r w:rsidR="007A2C68" w:rsidRPr="00CE6513">
        <w:rPr>
          <w:rFonts w:ascii="Times New Roman" w:hAnsi="Times New Roman" w:cs="Times New Roman"/>
          <w:lang w:val="ru-RU"/>
        </w:rPr>
        <w:t>—</w:t>
      </w:r>
      <w:r w:rsidR="00791490" w:rsidRPr="00CE6513">
        <w:rPr>
          <w:rFonts w:ascii="Times New Roman" w:hAnsi="Times New Roman" w:cs="Times New Roman"/>
          <w:lang w:val="ru-RU"/>
        </w:rPr>
        <w:t xml:space="preserve"> именовали в документах текст, подготовленный Вознесенским для спектакля</w:t>
      </w:r>
      <w:r w:rsidR="007A2C68" w:rsidRPr="00CE6513">
        <w:rPr>
          <w:rFonts w:ascii="Times New Roman" w:hAnsi="Times New Roman" w:cs="Times New Roman"/>
          <w:lang w:val="ru-RU"/>
        </w:rPr>
        <w:t>.)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Тут бы и начать работу. </w:t>
      </w:r>
      <w:r w:rsidR="00503FE1" w:rsidRPr="00CE6513">
        <w:rPr>
          <w:rFonts w:ascii="Times New Roman" w:hAnsi="Times New Roman" w:cs="Times New Roman"/>
          <w:lang w:val="ru-RU"/>
        </w:rPr>
        <w:t>Однако</w:t>
      </w:r>
      <w:r w:rsidRPr="00CE6513">
        <w:rPr>
          <w:rFonts w:ascii="Times New Roman" w:hAnsi="Times New Roman" w:cs="Times New Roman"/>
          <w:lang w:val="ru-RU"/>
        </w:rPr>
        <w:t xml:space="preserve"> вс</w:t>
      </w:r>
      <w:r w:rsidR="00925D9A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1C7D2C" w:rsidRPr="00CE6513">
        <w:rPr>
          <w:rFonts w:ascii="Times New Roman" w:hAnsi="Times New Roman" w:cs="Times New Roman"/>
          <w:lang w:val="ru-RU"/>
        </w:rPr>
        <w:t>требовалось</w:t>
      </w:r>
      <w:r w:rsidRPr="00CE6513">
        <w:rPr>
          <w:rFonts w:ascii="Times New Roman" w:hAnsi="Times New Roman" w:cs="Times New Roman"/>
          <w:lang w:val="ru-RU"/>
        </w:rPr>
        <w:t xml:space="preserve"> поставить на официальные рельсы.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Чтобы сделать спектакль, а затем включить его в репертуар, нужно </w:t>
      </w:r>
      <w:r w:rsidR="004D5168" w:rsidRPr="00CE6513">
        <w:rPr>
          <w:rFonts w:ascii="Times New Roman" w:hAnsi="Times New Roman" w:cs="Times New Roman"/>
          <w:lang w:val="ru-RU"/>
        </w:rPr>
        <w:t xml:space="preserve">было </w:t>
      </w:r>
      <w:r w:rsidRPr="00CE6513">
        <w:rPr>
          <w:rFonts w:ascii="Times New Roman" w:hAnsi="Times New Roman" w:cs="Times New Roman"/>
          <w:lang w:val="ru-RU"/>
        </w:rPr>
        <w:t xml:space="preserve">получить разрешение </w:t>
      </w:r>
      <w:r w:rsidR="004115FC" w:rsidRPr="00CE6513">
        <w:rPr>
          <w:rFonts w:ascii="Times New Roman" w:hAnsi="Times New Roman" w:cs="Times New Roman"/>
          <w:lang w:val="ru-RU"/>
        </w:rPr>
        <w:t>М</w:t>
      </w:r>
      <w:r w:rsidRPr="00CE6513">
        <w:rPr>
          <w:rFonts w:ascii="Times New Roman" w:hAnsi="Times New Roman" w:cs="Times New Roman"/>
          <w:lang w:val="ru-RU"/>
        </w:rPr>
        <w:t>инистерства</w:t>
      </w:r>
      <w:r w:rsidR="004D5168" w:rsidRPr="00CE6513">
        <w:rPr>
          <w:rFonts w:ascii="Times New Roman" w:hAnsi="Times New Roman" w:cs="Times New Roman"/>
          <w:lang w:val="ru-RU"/>
        </w:rPr>
        <w:t xml:space="preserve"> культуры</w:t>
      </w:r>
      <w:r w:rsidR="004115FC" w:rsidRPr="00CE6513">
        <w:rPr>
          <w:rFonts w:ascii="Times New Roman" w:hAnsi="Times New Roman" w:cs="Times New Roman"/>
          <w:lang w:val="ru-RU"/>
        </w:rPr>
        <w:t xml:space="preserve"> СССР</w:t>
      </w:r>
      <w:r w:rsidRPr="00CE6513">
        <w:rPr>
          <w:rFonts w:ascii="Times New Roman" w:hAnsi="Times New Roman" w:cs="Times New Roman"/>
          <w:lang w:val="ru-RU"/>
        </w:rPr>
        <w:t xml:space="preserve">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Чтобы министерство дало разрешение на постановку, нужна пьеса. А пока</w:t>
      </w:r>
      <w:r w:rsidR="00AA57B5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 xml:space="preserve">текст Вознесенского цензурного благословения не получил, то и пьесы как бы не существует.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Чтобы пьеса могла претендовать на официальный статус, а автор получил за не</w:t>
      </w:r>
      <w:r w:rsidR="003427F4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гонорар, необходим госзаказ.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Чтобы получить госзаказ, нужно представить идею спектакля, да такую, чтобы политизированное министерство е</w:t>
      </w:r>
      <w:r w:rsidR="00F60E0A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одобрило.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На самом деле цепочка гораздо длиннее </w:t>
      </w:r>
      <w:r w:rsidR="00F60E0A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lang w:val="ru-RU"/>
        </w:rPr>
        <w:t xml:space="preserve"> потому что поставить спектакль недостаточно. Нужно, чтобы его ещ</w:t>
      </w:r>
      <w:r w:rsidR="00F60E0A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приняли и разрешили к показу.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b/>
          <w:bCs/>
          <w:lang w:val="ru-RU"/>
        </w:rPr>
      </w:pPr>
      <w:r w:rsidRPr="00CE6513">
        <w:rPr>
          <w:rFonts w:ascii="Times New Roman" w:hAnsi="Times New Roman" w:cs="Times New Roman"/>
          <w:b/>
          <w:bCs/>
          <w:lang w:val="ru-RU"/>
        </w:rPr>
        <w:lastRenderedPageBreak/>
        <w:t>Тягомотина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После производственного совещания на Таганке в Министерство культуры СССР было написано представление, и машина закрутилась. Но как же неторопливо она крутилась…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Даты, когда </w:t>
      </w:r>
      <w:r w:rsidR="005331B8" w:rsidRPr="00CE6513">
        <w:rPr>
          <w:rFonts w:ascii="Times New Roman" w:hAnsi="Times New Roman" w:cs="Times New Roman"/>
          <w:lang w:val="ru-RU"/>
        </w:rPr>
        <w:t xml:space="preserve">на подготовку пьесы </w:t>
      </w:r>
      <w:r w:rsidRPr="00CE6513">
        <w:rPr>
          <w:rFonts w:ascii="Times New Roman" w:hAnsi="Times New Roman" w:cs="Times New Roman"/>
          <w:lang w:val="ru-RU"/>
        </w:rPr>
        <w:t xml:space="preserve">от </w:t>
      </w:r>
      <w:r w:rsidR="00361672" w:rsidRPr="00CE6513">
        <w:rPr>
          <w:rFonts w:ascii="Times New Roman" w:hAnsi="Times New Roman" w:cs="Times New Roman"/>
          <w:lang w:val="ru-RU"/>
        </w:rPr>
        <w:t>м</w:t>
      </w:r>
      <w:r w:rsidRPr="00CE6513">
        <w:rPr>
          <w:rFonts w:ascii="Times New Roman" w:hAnsi="Times New Roman" w:cs="Times New Roman"/>
          <w:lang w:val="ru-RU"/>
        </w:rPr>
        <w:t xml:space="preserve">инистерства было получено </w:t>
      </w:r>
      <w:r w:rsidR="00332CAE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добро</w:t>
      </w:r>
      <w:r w:rsidR="00332CAE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>, мы не знаем</w:t>
      </w:r>
      <w:r w:rsidR="00332CAE" w:rsidRPr="00CE6513">
        <w:rPr>
          <w:rFonts w:ascii="Times New Roman" w:hAnsi="Times New Roman" w:cs="Times New Roman"/>
          <w:lang w:val="ru-RU"/>
        </w:rPr>
        <w:t>. Н</w:t>
      </w:r>
      <w:r w:rsidRPr="00CE6513">
        <w:rPr>
          <w:rFonts w:ascii="Times New Roman" w:hAnsi="Times New Roman" w:cs="Times New Roman"/>
          <w:lang w:val="ru-RU"/>
        </w:rPr>
        <w:t xml:space="preserve">е знаем также, когда и как был оформлен госзаказ на пьесу (которая, как мы помним, фактически уже существовала). Зато знаем, что цензурное разрешение на текст </w:t>
      </w:r>
      <w:r w:rsidR="00457BAC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Лиц</w:t>
      </w:r>
      <w:r w:rsidR="00457BAC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 было получено в Гослите 3 июня 1968 года</w:t>
      </w:r>
      <w:r w:rsidR="003B2DA9" w:rsidRPr="00CE6513">
        <w:rPr>
          <w:rStyle w:val="FootnoteReference"/>
          <w:rFonts w:ascii="Times New Roman" w:hAnsi="Times New Roman" w:cs="Times New Roman"/>
          <w:lang w:val="ru-RU"/>
        </w:rPr>
        <w:footnoteReference w:id="2"/>
      </w:r>
      <w:r w:rsidR="00FC6172" w:rsidRPr="00CE6513">
        <w:rPr>
          <w:rFonts w:ascii="Times New Roman" w:hAnsi="Times New Roman" w:cs="Times New Roman"/>
          <w:lang w:val="ru-RU"/>
        </w:rPr>
        <w:t>.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FC6172" w:rsidRPr="00CE6513">
        <w:rPr>
          <w:rFonts w:ascii="Times New Roman" w:hAnsi="Times New Roman" w:cs="Times New Roman"/>
          <w:lang w:val="ru-RU"/>
        </w:rPr>
        <w:t>П</w:t>
      </w:r>
      <w:r w:rsidRPr="00CE6513">
        <w:rPr>
          <w:rFonts w:ascii="Times New Roman" w:hAnsi="Times New Roman" w:cs="Times New Roman"/>
          <w:lang w:val="ru-RU"/>
        </w:rPr>
        <w:t xml:space="preserve">осле того, как композиция была одобрена театром, прошло больше года. Знаем также, что в какой-то момент (когда </w:t>
      </w:r>
      <w:r w:rsidR="00FC6172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lang w:val="ru-RU"/>
        </w:rPr>
        <w:t xml:space="preserve"> неизвестно) автор получил от театральных </w:t>
      </w:r>
      <w:r w:rsidR="00FC6172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инстанций</w:t>
      </w:r>
      <w:r w:rsidR="00FC6172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 замечания по тексту и настоятельные предложения внести в него изменения </w:t>
      </w:r>
      <w:r w:rsidR="00FC6172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lang w:val="ru-RU"/>
        </w:rPr>
        <w:t xml:space="preserve"> это был первый круг общения с министерством. Работая над второй редакцией пьесы, Вознесенский учитывал эти замечания. </w:t>
      </w:r>
    </w:p>
    <w:p w:rsidR="00D74429" w:rsidRPr="00CE6513" w:rsidRDefault="00304183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10 января 1969 года, ч</w:t>
      </w:r>
      <w:r w:rsidR="00D74429" w:rsidRPr="00CE6513">
        <w:rPr>
          <w:rFonts w:ascii="Times New Roman" w:hAnsi="Times New Roman" w:cs="Times New Roman"/>
          <w:lang w:val="ru-RU"/>
        </w:rPr>
        <w:t xml:space="preserve">ерез полгода после получения </w:t>
      </w:r>
      <w:r w:rsidR="00DB5B79" w:rsidRPr="00CE6513">
        <w:rPr>
          <w:rFonts w:ascii="Times New Roman" w:hAnsi="Times New Roman" w:cs="Times New Roman"/>
          <w:lang w:val="ru-RU"/>
        </w:rPr>
        <w:t>разрешения Гослита</w:t>
      </w:r>
      <w:r w:rsidRPr="00CE6513">
        <w:rPr>
          <w:rFonts w:ascii="Times New Roman" w:hAnsi="Times New Roman" w:cs="Times New Roman"/>
          <w:lang w:val="ru-RU"/>
        </w:rPr>
        <w:t xml:space="preserve">, было отправлено письмо на имя начальника </w:t>
      </w:r>
      <w:r w:rsidR="00BD6675" w:rsidRPr="00CE6513">
        <w:rPr>
          <w:rFonts w:ascii="Times New Roman" w:hAnsi="Times New Roman" w:cs="Times New Roman"/>
          <w:lang w:val="ru-RU"/>
        </w:rPr>
        <w:t>Управления</w:t>
      </w:r>
      <w:r w:rsidRPr="00CE6513">
        <w:rPr>
          <w:rFonts w:ascii="Times New Roman" w:hAnsi="Times New Roman" w:cs="Times New Roman"/>
          <w:lang w:val="ru-RU"/>
        </w:rPr>
        <w:t xml:space="preserve"> театров </w:t>
      </w:r>
      <w:r w:rsidR="00BD6675" w:rsidRPr="00CE6513">
        <w:rPr>
          <w:rFonts w:ascii="Times New Roman" w:hAnsi="Times New Roman" w:cs="Times New Roman"/>
          <w:lang w:val="ru-RU"/>
        </w:rPr>
        <w:t>М</w:t>
      </w:r>
      <w:r w:rsidRPr="00CE6513">
        <w:rPr>
          <w:rFonts w:ascii="Times New Roman" w:hAnsi="Times New Roman" w:cs="Times New Roman"/>
          <w:lang w:val="ru-RU"/>
        </w:rPr>
        <w:t>инистерства культуры СССР П.А. Тарасова</w:t>
      </w:r>
      <w:r w:rsidR="00D74429" w:rsidRPr="00CE6513">
        <w:rPr>
          <w:rFonts w:ascii="Times New Roman" w:hAnsi="Times New Roman" w:cs="Times New Roman"/>
          <w:lang w:val="ru-RU"/>
        </w:rPr>
        <w:t xml:space="preserve"> за подписью художественного руководителя </w:t>
      </w:r>
      <w:r w:rsidR="00B96BEC" w:rsidRPr="00CE6513">
        <w:rPr>
          <w:rFonts w:ascii="Times New Roman" w:hAnsi="Times New Roman" w:cs="Times New Roman"/>
          <w:lang w:val="ru-RU"/>
        </w:rPr>
        <w:t>Т</w:t>
      </w:r>
      <w:r w:rsidR="00D74429" w:rsidRPr="00CE6513">
        <w:rPr>
          <w:rFonts w:ascii="Times New Roman" w:hAnsi="Times New Roman" w:cs="Times New Roman"/>
          <w:lang w:val="ru-RU"/>
        </w:rPr>
        <w:t xml:space="preserve">еатра </w:t>
      </w:r>
      <w:r w:rsidR="00B96BEC" w:rsidRPr="00CE6513">
        <w:rPr>
          <w:rFonts w:ascii="Times New Roman" w:hAnsi="Times New Roman" w:cs="Times New Roman"/>
          <w:lang w:val="ru-RU"/>
        </w:rPr>
        <w:t xml:space="preserve">на Таганке </w:t>
      </w:r>
      <w:r w:rsidR="00D74429" w:rsidRPr="00CE6513">
        <w:rPr>
          <w:rFonts w:ascii="Times New Roman" w:hAnsi="Times New Roman" w:cs="Times New Roman"/>
          <w:lang w:val="ru-RU"/>
        </w:rPr>
        <w:t>Ю.П.</w:t>
      </w:r>
      <w:r w:rsidR="003F68C7" w:rsidRPr="00CE6513">
        <w:rPr>
          <w:rFonts w:ascii="Times New Roman" w:hAnsi="Times New Roman" w:cs="Times New Roman"/>
          <w:lang w:val="ru-RU"/>
        </w:rPr>
        <w:t xml:space="preserve"> </w:t>
      </w:r>
      <w:r w:rsidR="00D74429" w:rsidRPr="00CE6513">
        <w:rPr>
          <w:rFonts w:ascii="Times New Roman" w:hAnsi="Times New Roman" w:cs="Times New Roman"/>
          <w:lang w:val="ru-RU"/>
        </w:rPr>
        <w:t>Любимова и директора Н.Л.</w:t>
      </w:r>
      <w:r w:rsidR="003F68C7" w:rsidRPr="00CE6513">
        <w:rPr>
          <w:rFonts w:ascii="Times New Roman" w:hAnsi="Times New Roman" w:cs="Times New Roman"/>
          <w:lang w:val="ru-RU"/>
        </w:rPr>
        <w:t xml:space="preserve"> </w:t>
      </w:r>
      <w:r w:rsidR="00D74429" w:rsidRPr="00CE6513">
        <w:rPr>
          <w:rFonts w:ascii="Times New Roman" w:hAnsi="Times New Roman" w:cs="Times New Roman"/>
          <w:lang w:val="ru-RU"/>
        </w:rPr>
        <w:t>Дупака</w:t>
      </w:r>
      <w:r w:rsidR="00E92F0E" w:rsidRPr="00CE6513">
        <w:rPr>
          <w:rFonts w:ascii="Times New Roman" w:hAnsi="Times New Roman" w:cs="Times New Roman"/>
          <w:lang w:val="ru-RU"/>
        </w:rPr>
        <w:t>. В</w:t>
      </w:r>
      <w:r w:rsidR="00D74429" w:rsidRPr="00CE6513">
        <w:rPr>
          <w:rFonts w:ascii="Times New Roman" w:hAnsi="Times New Roman" w:cs="Times New Roman"/>
          <w:lang w:val="ru-RU"/>
        </w:rPr>
        <w:t xml:space="preserve"> письме </w:t>
      </w:r>
      <w:r w:rsidR="00A37506" w:rsidRPr="00CE6513">
        <w:rPr>
          <w:rFonts w:ascii="Times New Roman" w:hAnsi="Times New Roman" w:cs="Times New Roman"/>
          <w:lang w:val="ru-RU"/>
        </w:rPr>
        <w:t>—</w:t>
      </w:r>
      <w:r w:rsidR="00D74429" w:rsidRPr="00CE6513">
        <w:rPr>
          <w:rFonts w:ascii="Times New Roman" w:hAnsi="Times New Roman" w:cs="Times New Roman"/>
          <w:lang w:val="ru-RU"/>
        </w:rPr>
        <w:t xml:space="preserve"> просьба </w:t>
      </w:r>
      <w:r w:rsidR="00B96BEC" w:rsidRPr="00CE6513">
        <w:rPr>
          <w:rFonts w:ascii="Times New Roman" w:hAnsi="Times New Roman" w:cs="Times New Roman"/>
          <w:lang w:val="ru-RU"/>
        </w:rPr>
        <w:t>«</w:t>
      </w:r>
      <w:r w:rsidR="00D74429" w:rsidRPr="00CE6513">
        <w:rPr>
          <w:rFonts w:ascii="Times New Roman" w:hAnsi="Times New Roman" w:cs="Times New Roman"/>
          <w:lang w:val="ru-RU"/>
        </w:rPr>
        <w:t xml:space="preserve">включить в репертуар театра пьесу поэта А.А. Вознесенского </w:t>
      </w:r>
      <w:r w:rsidR="00CD18A6" w:rsidRPr="00CE6513">
        <w:rPr>
          <w:rFonts w:ascii="Times New Roman" w:hAnsi="Times New Roman" w:cs="Times New Roman"/>
          <w:lang w:val="ru-RU"/>
        </w:rPr>
        <w:t>“</w:t>
      </w:r>
      <w:r w:rsidR="00D74429" w:rsidRPr="00CE6513">
        <w:rPr>
          <w:rFonts w:ascii="Times New Roman" w:hAnsi="Times New Roman" w:cs="Times New Roman"/>
          <w:lang w:val="ru-RU"/>
        </w:rPr>
        <w:t xml:space="preserve">Берегите </w:t>
      </w:r>
      <w:r w:rsidR="003A1EE4">
        <w:rPr>
          <w:rFonts w:ascii="Times New Roman" w:hAnsi="Times New Roman" w:cs="Times New Roman"/>
          <w:lang w:val="ru-RU"/>
        </w:rPr>
        <w:t>в</w:t>
      </w:r>
      <w:r w:rsidR="00D74429" w:rsidRPr="00CE6513">
        <w:rPr>
          <w:rFonts w:ascii="Times New Roman" w:hAnsi="Times New Roman" w:cs="Times New Roman"/>
          <w:lang w:val="ru-RU"/>
        </w:rPr>
        <w:t>аши лица</w:t>
      </w:r>
      <w:r w:rsidR="00CD18A6" w:rsidRPr="00CE6513">
        <w:rPr>
          <w:rFonts w:ascii="Times New Roman" w:hAnsi="Times New Roman" w:cs="Times New Roman"/>
          <w:lang w:val="ru-RU"/>
        </w:rPr>
        <w:t>”</w:t>
      </w:r>
      <w:r w:rsidR="00D74429" w:rsidRPr="00CE6513">
        <w:rPr>
          <w:rFonts w:ascii="Times New Roman" w:hAnsi="Times New Roman" w:cs="Times New Roman"/>
          <w:lang w:val="ru-RU"/>
        </w:rPr>
        <w:t>»</w:t>
      </w:r>
      <w:r w:rsidR="00D74429" w:rsidRPr="00CE6513">
        <w:rPr>
          <w:rStyle w:val="FootnoteReference"/>
          <w:rFonts w:ascii="Times New Roman" w:hAnsi="Times New Roman" w:cs="Times New Roman"/>
        </w:rPr>
        <w:footnoteReference w:id="3"/>
      </w:r>
      <w:r w:rsidR="00F722F6" w:rsidRPr="00CE6513">
        <w:rPr>
          <w:rFonts w:ascii="Times New Roman" w:hAnsi="Times New Roman" w:cs="Times New Roman"/>
          <w:lang w:val="ru-RU"/>
        </w:rPr>
        <w:t>, а в качестве</w:t>
      </w:r>
      <w:r w:rsidR="00D74429" w:rsidRPr="00CE6513">
        <w:rPr>
          <w:rFonts w:ascii="Times New Roman" w:hAnsi="Times New Roman" w:cs="Times New Roman"/>
          <w:lang w:val="ru-RU"/>
        </w:rPr>
        <w:t xml:space="preserve"> приложени</w:t>
      </w:r>
      <w:r w:rsidR="00F722F6" w:rsidRPr="00CE6513">
        <w:rPr>
          <w:rFonts w:ascii="Times New Roman" w:hAnsi="Times New Roman" w:cs="Times New Roman"/>
          <w:lang w:val="ru-RU"/>
        </w:rPr>
        <w:t>й</w:t>
      </w:r>
      <w:r w:rsidR="00D74429" w:rsidRPr="00CE6513">
        <w:rPr>
          <w:rFonts w:ascii="Times New Roman" w:hAnsi="Times New Roman" w:cs="Times New Roman"/>
          <w:lang w:val="ru-RU"/>
        </w:rPr>
        <w:t xml:space="preserve"> к </w:t>
      </w:r>
      <w:r w:rsidR="00FF7B0F" w:rsidRPr="00CE6513">
        <w:rPr>
          <w:rFonts w:ascii="Times New Roman" w:hAnsi="Times New Roman" w:cs="Times New Roman"/>
          <w:lang w:val="ru-RU"/>
        </w:rPr>
        <w:t>письму</w:t>
      </w:r>
      <w:r w:rsidR="00F722F6" w:rsidRPr="00CE6513">
        <w:rPr>
          <w:rFonts w:ascii="Times New Roman" w:hAnsi="Times New Roman" w:cs="Times New Roman"/>
          <w:lang w:val="ru-RU"/>
        </w:rPr>
        <w:t xml:space="preserve"> выступали текст </w:t>
      </w:r>
      <w:r w:rsidR="00D74429" w:rsidRPr="00CE6513">
        <w:rPr>
          <w:rFonts w:ascii="Times New Roman" w:hAnsi="Times New Roman" w:cs="Times New Roman"/>
          <w:lang w:val="ru-RU"/>
        </w:rPr>
        <w:t xml:space="preserve">второй редакции поэтической композиции Вознесенского и концепция спектакля.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О концепции стоит сказать отдельно. В создании этого обстоятельного </w:t>
      </w:r>
      <w:r w:rsidR="00FF2B38" w:rsidRPr="00CE6513">
        <w:rPr>
          <w:rFonts w:ascii="Times New Roman" w:hAnsi="Times New Roman" w:cs="Times New Roman"/>
          <w:lang w:val="ru-RU"/>
        </w:rPr>
        <w:t>документа</w:t>
      </w:r>
      <w:r w:rsidRPr="00CE6513">
        <w:rPr>
          <w:rFonts w:ascii="Times New Roman" w:hAnsi="Times New Roman" w:cs="Times New Roman"/>
          <w:lang w:val="ru-RU"/>
        </w:rPr>
        <w:t xml:space="preserve"> принимали участие не только Любимов и Вознесенский, но и А.Л.</w:t>
      </w:r>
      <w:r w:rsidR="00FF7B0F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>Дымшиц и Л.И.</w:t>
      </w:r>
      <w:r w:rsidR="00FF7B0F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>С</w:t>
      </w:r>
      <w:r w:rsidRPr="00CE6513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корино. </w:t>
      </w:r>
      <w:r w:rsidR="00BE0F59" w:rsidRPr="00CE6513">
        <w:rPr>
          <w:rStyle w:val="Emphasis"/>
          <w:rFonts w:ascii="Times New Roman" w:hAnsi="Times New Roman" w:cs="Times New Roman"/>
          <w:i w:val="0"/>
          <w:iCs w:val="0"/>
          <w:lang w:val="ru-RU"/>
        </w:rPr>
        <w:t>Д</w:t>
      </w:r>
      <w:r w:rsidRPr="00CE6513">
        <w:rPr>
          <w:rFonts w:ascii="Times New Roman" w:hAnsi="Times New Roman" w:cs="Times New Roman"/>
          <w:lang w:val="ru-RU"/>
        </w:rPr>
        <w:t>ело вот в ч</w:t>
      </w:r>
      <w:r w:rsidR="0058753C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>м: зная, с какими организациями прид</w:t>
      </w:r>
      <w:r w:rsidR="00A84491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тся иметь дело, Юрий Любимов проявил осторожность: для защиты будущего спектакля он заранее подобрал консультантов, имеющих опыт в общении с </w:t>
      </w:r>
      <w:r w:rsidR="001D502B" w:rsidRPr="00CE6513">
        <w:rPr>
          <w:rFonts w:ascii="Times New Roman" w:hAnsi="Times New Roman" w:cs="Times New Roman"/>
          <w:lang w:val="ru-RU"/>
        </w:rPr>
        <w:t>цензурными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BE0F59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органами</w:t>
      </w:r>
      <w:r w:rsidR="00BE0F59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 (в изданном театр</w:t>
      </w:r>
      <w:r w:rsidR="00BE0F59" w:rsidRPr="00CE6513">
        <w:rPr>
          <w:rFonts w:ascii="Times New Roman" w:hAnsi="Times New Roman" w:cs="Times New Roman"/>
          <w:lang w:val="ru-RU"/>
        </w:rPr>
        <w:t>ом</w:t>
      </w:r>
      <w:r w:rsidRPr="00CE6513">
        <w:rPr>
          <w:rFonts w:ascii="Times New Roman" w:hAnsi="Times New Roman" w:cs="Times New Roman"/>
          <w:lang w:val="ru-RU"/>
        </w:rPr>
        <w:t xml:space="preserve"> приказе оба именовались редакторами)</w:t>
      </w:r>
      <w:r w:rsidRPr="00CE6513">
        <w:rPr>
          <w:rStyle w:val="FootnoteReference"/>
          <w:rFonts w:ascii="Times New Roman" w:hAnsi="Times New Roman" w:cs="Times New Roman"/>
        </w:rPr>
        <w:footnoteReference w:id="4"/>
      </w:r>
      <w:r w:rsidRPr="00CE6513">
        <w:rPr>
          <w:rFonts w:ascii="Times New Roman" w:hAnsi="Times New Roman" w:cs="Times New Roman"/>
          <w:lang w:val="ru-RU"/>
        </w:rPr>
        <w:t xml:space="preserve">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Особенно показателен выбор Александра Львовича Дымшица</w:t>
      </w:r>
      <w:r w:rsidR="00723AF1" w:rsidRPr="00CE6513">
        <w:rPr>
          <w:rFonts w:ascii="Times New Roman" w:hAnsi="Times New Roman" w:cs="Times New Roman"/>
          <w:lang w:val="ru-RU"/>
        </w:rPr>
        <w:t xml:space="preserve"> —</w:t>
      </w:r>
      <w:r w:rsidRPr="00CE6513">
        <w:rPr>
          <w:rFonts w:ascii="Times New Roman" w:hAnsi="Times New Roman" w:cs="Times New Roman"/>
          <w:lang w:val="ru-RU"/>
        </w:rPr>
        <w:t xml:space="preserve"> литературного генерала, начинавшего с диссертации о рабочем фольклоре</w:t>
      </w:r>
      <w:bookmarkStart w:id="0" w:name="cite_ref-druzh_4-1"/>
      <w:bookmarkEnd w:id="0"/>
      <w:r w:rsidRPr="00CE6513">
        <w:rPr>
          <w:rFonts w:ascii="Times New Roman" w:hAnsi="Times New Roman" w:cs="Times New Roman"/>
          <w:lang w:val="ru-RU"/>
        </w:rPr>
        <w:t xml:space="preserve">, к моменту </w:t>
      </w:r>
      <w:r w:rsidR="00C35BC0" w:rsidRPr="00CE6513">
        <w:rPr>
          <w:rFonts w:ascii="Times New Roman" w:hAnsi="Times New Roman" w:cs="Times New Roman"/>
          <w:lang w:val="ru-RU"/>
        </w:rPr>
        <w:t xml:space="preserve">начала </w:t>
      </w:r>
      <w:r w:rsidRPr="00CE6513">
        <w:rPr>
          <w:rFonts w:ascii="Times New Roman" w:hAnsi="Times New Roman" w:cs="Times New Roman"/>
          <w:lang w:val="ru-RU"/>
        </w:rPr>
        <w:t>сотрудничества с Любимовым успевшего побывать начальником вузов СССР, главным редактором сценарно-редакционной коллегии Государственного комитета по кинематографии и много ещ</w:t>
      </w:r>
      <w:r w:rsidR="00F03F9F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кем. </w:t>
      </w:r>
      <w:r w:rsidR="00F03F9F" w:rsidRPr="00CE6513">
        <w:rPr>
          <w:rFonts w:ascii="Times New Roman" w:hAnsi="Times New Roman" w:cs="Times New Roman"/>
          <w:lang w:val="ru-RU"/>
        </w:rPr>
        <w:t>В и</w:t>
      </w:r>
      <w:r w:rsidRPr="00CE6513">
        <w:rPr>
          <w:rFonts w:ascii="Times New Roman" w:hAnsi="Times New Roman" w:cs="Times New Roman"/>
          <w:lang w:val="ru-RU"/>
        </w:rPr>
        <w:t>нтеллигентск</w:t>
      </w:r>
      <w:r w:rsidR="00F03F9F" w:rsidRPr="00CE6513">
        <w:rPr>
          <w:rFonts w:ascii="Times New Roman" w:hAnsi="Times New Roman" w:cs="Times New Roman"/>
          <w:lang w:val="ru-RU"/>
        </w:rPr>
        <w:t>ой</w:t>
      </w:r>
      <w:r w:rsidRPr="00CE6513">
        <w:rPr>
          <w:rFonts w:ascii="Times New Roman" w:hAnsi="Times New Roman" w:cs="Times New Roman"/>
          <w:lang w:val="ru-RU"/>
        </w:rPr>
        <w:t xml:space="preserve"> филологическ</w:t>
      </w:r>
      <w:r w:rsidR="00F03F9F" w:rsidRPr="00CE6513">
        <w:rPr>
          <w:rFonts w:ascii="Times New Roman" w:hAnsi="Times New Roman" w:cs="Times New Roman"/>
          <w:lang w:val="ru-RU"/>
        </w:rPr>
        <w:t>ой</w:t>
      </w:r>
      <w:r w:rsidRPr="00CE6513">
        <w:rPr>
          <w:rFonts w:ascii="Times New Roman" w:hAnsi="Times New Roman" w:cs="Times New Roman"/>
          <w:lang w:val="ru-RU"/>
        </w:rPr>
        <w:t xml:space="preserve"> сред</w:t>
      </w:r>
      <w:r w:rsidR="00F03F9F" w:rsidRPr="00CE6513">
        <w:rPr>
          <w:rFonts w:ascii="Times New Roman" w:hAnsi="Times New Roman" w:cs="Times New Roman"/>
          <w:lang w:val="ru-RU"/>
        </w:rPr>
        <w:t>е</w:t>
      </w:r>
      <w:r w:rsidRPr="00CE6513">
        <w:rPr>
          <w:rFonts w:ascii="Times New Roman" w:hAnsi="Times New Roman" w:cs="Times New Roman"/>
          <w:lang w:val="ru-RU"/>
        </w:rPr>
        <w:t xml:space="preserve"> его </w:t>
      </w:r>
      <w:r w:rsidR="00F03F9F" w:rsidRPr="00CE6513">
        <w:rPr>
          <w:rFonts w:ascii="Times New Roman" w:hAnsi="Times New Roman" w:cs="Times New Roman"/>
          <w:lang w:val="ru-RU"/>
        </w:rPr>
        <w:t xml:space="preserve">считали </w:t>
      </w:r>
      <w:r w:rsidRPr="00CE6513">
        <w:rPr>
          <w:rFonts w:ascii="Times New Roman" w:hAnsi="Times New Roman" w:cs="Times New Roman"/>
          <w:lang w:val="ru-RU"/>
        </w:rPr>
        <w:t>консерватором, если не мракобесом. Между тем, как выяснится позднее, у Любимова были основания подозревать, что Дымшиц может быть и не вполне идеологически правоверным</w:t>
      </w:r>
      <w:r w:rsidR="00883556">
        <w:rPr>
          <w:rFonts w:ascii="Times New Roman" w:hAnsi="Times New Roman" w:cs="Times New Roman"/>
        </w:rPr>
        <w:t>: с</w:t>
      </w:r>
      <w:r w:rsidR="00426F5D">
        <w:rPr>
          <w:rFonts w:ascii="Times New Roman" w:hAnsi="Times New Roman" w:cs="Times New Roman"/>
        </w:rPr>
        <w:t xml:space="preserve"> </w:t>
      </w:r>
      <w:r w:rsidRPr="00426F5D">
        <w:rPr>
          <w:rFonts w:ascii="Times New Roman" w:hAnsi="Times New Roman" w:cs="Times New Roman"/>
          <w:lang w:val="ru-RU"/>
        </w:rPr>
        <w:t xml:space="preserve">1920-х </w:t>
      </w:r>
      <w:r w:rsidR="005B33F6" w:rsidRPr="00426F5D">
        <w:rPr>
          <w:rFonts w:ascii="Times New Roman" w:hAnsi="Times New Roman" w:cs="Times New Roman"/>
          <w:lang w:val="ru-RU"/>
        </w:rPr>
        <w:t xml:space="preserve">годов </w:t>
      </w:r>
      <w:r w:rsidRPr="00426F5D">
        <w:rPr>
          <w:rFonts w:ascii="Times New Roman" w:hAnsi="Times New Roman" w:cs="Times New Roman"/>
          <w:lang w:val="ru-RU"/>
        </w:rPr>
        <w:t xml:space="preserve">почитавший </w:t>
      </w:r>
      <w:r w:rsidR="005B33F6" w:rsidRPr="00426F5D">
        <w:rPr>
          <w:rFonts w:ascii="Times New Roman" w:hAnsi="Times New Roman" w:cs="Times New Roman"/>
          <w:lang w:val="ru-RU"/>
        </w:rPr>
        <w:t>«</w:t>
      </w:r>
      <w:r w:rsidRPr="00426F5D">
        <w:rPr>
          <w:rFonts w:ascii="Times New Roman" w:hAnsi="Times New Roman" w:cs="Times New Roman"/>
          <w:lang w:val="ru-RU"/>
        </w:rPr>
        <w:t>политически вредного</w:t>
      </w:r>
      <w:r w:rsidR="005B33F6" w:rsidRPr="00426F5D">
        <w:rPr>
          <w:rFonts w:ascii="Times New Roman" w:hAnsi="Times New Roman" w:cs="Times New Roman"/>
          <w:lang w:val="ru-RU"/>
        </w:rPr>
        <w:t>»</w:t>
      </w:r>
      <w:r w:rsidRPr="00426F5D">
        <w:rPr>
          <w:rFonts w:ascii="Times New Roman" w:hAnsi="Times New Roman" w:cs="Times New Roman"/>
          <w:lang w:val="ru-RU"/>
        </w:rPr>
        <w:t xml:space="preserve"> Мандельштама, </w:t>
      </w:r>
      <w:r w:rsidR="00883556" w:rsidRPr="00426F5D">
        <w:rPr>
          <w:rFonts w:ascii="Times New Roman" w:hAnsi="Times New Roman" w:cs="Times New Roman"/>
          <w:lang w:val="ru-RU"/>
        </w:rPr>
        <w:t>в 1973</w:t>
      </w:r>
      <w:r w:rsidR="00883556" w:rsidRPr="00426F5D">
        <w:rPr>
          <w:rFonts w:ascii="Times New Roman" w:hAnsi="Times New Roman" w:cs="Times New Roman"/>
        </w:rPr>
        <w:t xml:space="preserve"> </w:t>
      </w:r>
      <w:proofErr w:type="spellStart"/>
      <w:r w:rsidR="00883556" w:rsidRPr="00426F5D">
        <w:rPr>
          <w:rFonts w:ascii="Times New Roman" w:hAnsi="Times New Roman" w:cs="Times New Roman"/>
        </w:rPr>
        <w:t>году</w:t>
      </w:r>
      <w:proofErr w:type="spellEnd"/>
      <w:r w:rsidR="00883556" w:rsidRPr="00426F5D">
        <w:rPr>
          <w:rFonts w:ascii="Times New Roman" w:hAnsi="Times New Roman" w:cs="Times New Roman"/>
        </w:rPr>
        <w:t xml:space="preserve">, </w:t>
      </w:r>
      <w:proofErr w:type="spellStart"/>
      <w:r w:rsidR="00883556" w:rsidRPr="00426F5D">
        <w:rPr>
          <w:rFonts w:ascii="Times New Roman" w:hAnsi="Times New Roman" w:cs="Times New Roman"/>
        </w:rPr>
        <w:t>когда</w:t>
      </w:r>
      <w:proofErr w:type="spellEnd"/>
      <w:r w:rsidR="00883556" w:rsidRPr="00426F5D">
        <w:rPr>
          <w:rFonts w:ascii="Times New Roman" w:hAnsi="Times New Roman" w:cs="Times New Roman"/>
          <w:lang w:val="ru-RU"/>
        </w:rPr>
        <w:t xml:space="preserve"> стихи </w:t>
      </w:r>
      <w:proofErr w:type="spellStart"/>
      <w:r w:rsidR="00883556" w:rsidRPr="00426F5D">
        <w:rPr>
          <w:rFonts w:ascii="Times New Roman" w:hAnsi="Times New Roman" w:cs="Times New Roman"/>
        </w:rPr>
        <w:t>поэта</w:t>
      </w:r>
      <w:proofErr w:type="spellEnd"/>
      <w:r w:rsidR="00883556" w:rsidRPr="00426F5D">
        <w:rPr>
          <w:rFonts w:ascii="Times New Roman" w:hAnsi="Times New Roman" w:cs="Times New Roman"/>
        </w:rPr>
        <w:t xml:space="preserve"> </w:t>
      </w:r>
      <w:proofErr w:type="spellStart"/>
      <w:r w:rsidR="00883556" w:rsidRPr="00426F5D">
        <w:rPr>
          <w:rFonts w:ascii="Times New Roman" w:hAnsi="Times New Roman" w:cs="Times New Roman"/>
        </w:rPr>
        <w:t>наконец</w:t>
      </w:r>
      <w:proofErr w:type="spellEnd"/>
      <w:r w:rsidR="00883556" w:rsidRPr="00426F5D">
        <w:rPr>
          <w:rFonts w:ascii="Times New Roman" w:hAnsi="Times New Roman" w:cs="Times New Roman"/>
          <w:lang w:val="ru-RU"/>
        </w:rPr>
        <w:t xml:space="preserve"> выйдут в большой серии «Библиотеки поэта», </w:t>
      </w:r>
      <w:proofErr w:type="spellStart"/>
      <w:r w:rsidR="00883556" w:rsidRPr="00426F5D">
        <w:rPr>
          <w:rFonts w:ascii="Times New Roman" w:hAnsi="Times New Roman" w:cs="Times New Roman"/>
        </w:rPr>
        <w:t>он</w:t>
      </w:r>
      <w:proofErr w:type="spellEnd"/>
      <w:r w:rsidR="00883556" w:rsidRPr="00426F5D">
        <w:rPr>
          <w:rFonts w:ascii="Times New Roman" w:hAnsi="Times New Roman" w:cs="Times New Roman"/>
        </w:rPr>
        <w:t xml:space="preserve"> </w:t>
      </w:r>
      <w:proofErr w:type="spellStart"/>
      <w:r w:rsidR="00883556" w:rsidRPr="00426F5D">
        <w:t>своим</w:t>
      </w:r>
      <w:proofErr w:type="spellEnd"/>
      <w:r w:rsidR="00883556" w:rsidRPr="00426F5D">
        <w:t xml:space="preserve"> </w:t>
      </w:r>
      <w:proofErr w:type="spellStart"/>
      <w:r w:rsidR="00883556" w:rsidRPr="00426F5D">
        <w:t>предисловием</w:t>
      </w:r>
      <w:proofErr w:type="spellEnd"/>
      <w:r w:rsidR="00883556" w:rsidRPr="00426F5D">
        <w:t xml:space="preserve"> "</w:t>
      </w:r>
      <w:proofErr w:type="spellStart"/>
      <w:r w:rsidR="00883556" w:rsidRPr="00426F5D">
        <w:t>прикроет</w:t>
      </w:r>
      <w:proofErr w:type="spellEnd"/>
      <w:r w:rsidR="00883556" w:rsidRPr="00426F5D">
        <w:t xml:space="preserve">" </w:t>
      </w:r>
      <w:proofErr w:type="spellStart"/>
      <w:r w:rsidR="00883556" w:rsidRPr="00426F5D">
        <w:t>рискованную</w:t>
      </w:r>
      <w:proofErr w:type="spellEnd"/>
      <w:r w:rsidR="00883556" w:rsidRPr="00426F5D">
        <w:t xml:space="preserve"> </w:t>
      </w:r>
      <w:proofErr w:type="spellStart"/>
      <w:r w:rsidR="00883556" w:rsidRPr="00426F5D">
        <w:t>книгу</w:t>
      </w:r>
      <w:proofErr w:type="spellEnd"/>
      <w:r w:rsidRPr="00426F5D">
        <w:rPr>
          <w:rFonts w:ascii="Times New Roman" w:hAnsi="Times New Roman" w:cs="Times New Roman"/>
          <w:lang w:val="ru-RU"/>
        </w:rPr>
        <w:t>.</w:t>
      </w:r>
      <w:r w:rsidRPr="00CE6513">
        <w:rPr>
          <w:rFonts w:ascii="Times New Roman" w:hAnsi="Times New Roman" w:cs="Times New Roman"/>
          <w:lang w:val="ru-RU"/>
        </w:rPr>
        <w:t xml:space="preserve">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Людмила Ивановна Скорино, в интеллигентской среде человек уважаемый, служила заместителем главного редактора журнала «Знамя», была опытным профессионалом, знающим, что устроит цензуру, а что может и не устроить. Правда, в данном случае ей пришлось иметь дело с театральной цензурой, а не с литературной, а это куда сложнее.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</w:p>
    <w:p w:rsidR="001F39B9" w:rsidRPr="00CE6513" w:rsidRDefault="001F39B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E6513">
        <w:rPr>
          <w:rFonts w:ascii="Times New Roman" w:hAnsi="Times New Roman" w:cs="Times New Roman"/>
          <w:b/>
          <w:bCs/>
          <w:color w:val="000000"/>
          <w:lang w:val="ru-RU"/>
        </w:rPr>
        <w:t>«Мы» и «</w:t>
      </w:r>
      <w:r w:rsidR="001F39B9" w:rsidRPr="00CE6513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CE6513">
        <w:rPr>
          <w:rFonts w:ascii="Times New Roman" w:hAnsi="Times New Roman" w:cs="Times New Roman"/>
          <w:b/>
          <w:bCs/>
          <w:color w:val="000000"/>
          <w:lang w:val="ru-RU"/>
        </w:rPr>
        <w:t>ни»</w:t>
      </w:r>
    </w:p>
    <w:p w:rsidR="001F39B9" w:rsidRPr="00CE6513" w:rsidRDefault="001F39B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В концепции спектакля, приложенной к письму на имя </w:t>
      </w:r>
      <w:r w:rsidR="00305381" w:rsidRPr="00CE6513">
        <w:rPr>
          <w:rFonts w:ascii="Times New Roman" w:hAnsi="Times New Roman" w:cs="Times New Roman"/>
          <w:color w:val="000000"/>
          <w:lang w:val="ru-RU"/>
        </w:rPr>
        <w:t xml:space="preserve">П.А.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Тарасова, читаем: </w:t>
      </w:r>
      <w:r w:rsidR="00243569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Основная идейная задача пьесы и спектакля — резко противопоставить положение человека в мире капитализма и в мире социализма». Спектакль</w:t>
      </w:r>
      <w:r w:rsidR="005024F0" w:rsidRPr="00CE6513">
        <w:rPr>
          <w:rFonts w:ascii="Times New Roman" w:hAnsi="Times New Roman" w:cs="Times New Roman"/>
          <w:color w:val="000000"/>
          <w:lang w:val="ru-RU"/>
        </w:rPr>
        <w:t>,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024F0" w:rsidRPr="00CE6513">
        <w:rPr>
          <w:rFonts w:ascii="Times New Roman" w:hAnsi="Times New Roman" w:cs="Times New Roman"/>
          <w:color w:val="000000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продолжали авторы в духе газетной передовицы, </w:t>
      </w:r>
      <w:r w:rsidR="005024F0" w:rsidRPr="00CE6513">
        <w:rPr>
          <w:rFonts w:ascii="Times New Roman" w:hAnsi="Times New Roman" w:cs="Times New Roman"/>
          <w:color w:val="000000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покажет, как влияют на человека одна и другая общественные системы: капиталистическая «обезличивает», а социалистическая, напротив, обеспечивает «свободное, трудовое, творческое развитие».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lastRenderedPageBreak/>
        <w:t>Противопоставление двух систем должно было сказаться и на структуре спектакля: первую его часть авторы обещали посвятить капиталистическому миру, вторую — социалистическому, прич</w:t>
      </w:r>
      <w:r w:rsidR="00742A89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м вторая по объему предполагалась больше, чем первая.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Дальше пустопорожняя риторика наполнялась актуальным содержанием — авторы говорили, что в «капиталистической» части будут показаны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FA00C7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реваншисты-неофашисты</w:t>
      </w:r>
      <w:r w:rsidR="00FA00C7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 и ответные протестные движения молод</w:t>
      </w:r>
      <w:r w:rsidR="00FA00C7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>жи (</w:t>
      </w:r>
      <w:r w:rsidR="000D7B89" w:rsidRPr="00CE6513">
        <w:rPr>
          <w:rFonts w:ascii="Times New Roman" w:hAnsi="Times New Roman" w:cs="Times New Roman"/>
          <w:lang w:val="ru-RU"/>
        </w:rPr>
        <w:t>имелись в виду</w:t>
      </w:r>
      <w:r w:rsidRPr="00CE6513">
        <w:rPr>
          <w:rFonts w:ascii="Times New Roman" w:hAnsi="Times New Roman" w:cs="Times New Roman"/>
          <w:lang w:val="ru-RU"/>
        </w:rPr>
        <w:t xml:space="preserve"> студенческие волнения</w:t>
      </w:r>
      <w:r w:rsidR="000D7B89" w:rsidRPr="00CE6513">
        <w:rPr>
          <w:rFonts w:ascii="Times New Roman" w:hAnsi="Times New Roman" w:cs="Times New Roman"/>
          <w:lang w:val="ru-RU"/>
        </w:rPr>
        <w:t xml:space="preserve"> в США</w:t>
      </w:r>
      <w:r w:rsidRPr="00CE6513">
        <w:rPr>
          <w:rFonts w:ascii="Times New Roman" w:hAnsi="Times New Roman" w:cs="Times New Roman"/>
          <w:lang w:val="ru-RU"/>
        </w:rPr>
        <w:t xml:space="preserve"> против войны во Вьетнаме)</w:t>
      </w:r>
      <w:r w:rsidR="00B540EF" w:rsidRPr="00CE6513">
        <w:rPr>
          <w:rFonts w:ascii="Times New Roman" w:hAnsi="Times New Roman" w:cs="Times New Roman"/>
          <w:lang w:val="ru-RU"/>
        </w:rPr>
        <w:t>, а также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B540EF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действия клики маоцзедунистов</w:t>
      </w:r>
      <w:r w:rsidR="00B540EF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 (то есть было обещано в сатирическом ключе сказать о «культурной революции» в Китае и «культе личности» Мао). Финал спектакля должен был указать на </w:t>
      </w:r>
      <w:r w:rsidR="000F5AA8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историческую миссию нашей страны</w:t>
      </w:r>
      <w:r w:rsidR="000F5AA8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, на </w:t>
      </w:r>
      <w:r w:rsidR="000F5AA8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е</w:t>
      </w:r>
      <w:r w:rsidR="000F5AA8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великую гуманистическую роль объединительницы всех прогрессивных сил в мире</w:t>
      </w:r>
      <w:r w:rsidR="000F5AA8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>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По сути, письмо было разв</w:t>
      </w:r>
      <w:r w:rsidR="00E42322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рнутой отпиской </w:t>
      </w:r>
      <w:r w:rsidR="00742A89" w:rsidRPr="00CE6513">
        <w:rPr>
          <w:rFonts w:ascii="Times New Roman" w:hAnsi="Times New Roman" w:cs="Times New Roman"/>
          <w:color w:val="000000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жанром, привычным в годы советского идеологического контроля. Далеко не худшие статьи, книги, дипломы и диссертации</w:t>
      </w:r>
      <w:r w:rsidR="00AA57B5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>начинались тогда со страниц, перегруженных подобными трескучими штампами. Вот и а</w:t>
      </w:r>
      <w:r w:rsidRPr="00CE6513">
        <w:rPr>
          <w:rFonts w:ascii="Times New Roman" w:hAnsi="Times New Roman" w:cs="Times New Roman"/>
          <w:lang w:val="ru-RU"/>
        </w:rPr>
        <w:t>вторы письма сознательно и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спользовали привычную риторику, и вряд ли кто-нибудь из них искренне верил, что спектакль будет однозначно отвечать заявленным тезисам. Конечно, писавшие понимали: для того, чтобы </w:t>
      </w:r>
      <w:r w:rsidRPr="00CE6513">
        <w:rPr>
          <w:rFonts w:ascii="Times New Roman" w:hAnsi="Times New Roman" w:cs="Times New Roman"/>
          <w:lang w:val="ru-RU"/>
        </w:rPr>
        <w:t>действо получилось живым, необходима свобода, а не ж</w:t>
      </w:r>
      <w:r w:rsidR="00E42322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сткая подчиненность чужой закостеневшей идее, но в концепциях подобного рода писать о таких вещах было не принято; </w:t>
      </w:r>
      <w:r w:rsidR="00E42322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наверху</w:t>
      </w:r>
      <w:r w:rsidR="00E42322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 этого никто наверняка и не ждал.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И вс</w:t>
      </w:r>
      <w:r w:rsidR="00337BBD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же авторы текста предупредили министерство, что у создателей спектакля оста</w:t>
      </w:r>
      <w:r w:rsidR="00115B96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тся </w:t>
      </w:r>
      <w:r w:rsidRPr="00CE6513">
        <w:rPr>
          <w:rFonts w:ascii="Times New Roman" w:hAnsi="Times New Roman" w:cs="Times New Roman"/>
          <w:color w:val="000000"/>
          <w:lang w:val="ru-RU"/>
        </w:rPr>
        <w:t>возможность для свободного ман</w:t>
      </w:r>
      <w:r w:rsidR="00115B96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вра: </w:t>
      </w:r>
      <w:r w:rsidR="00FC15D1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 xml:space="preserve">Представляя текст пьесы Андрея Вознесенского </w:t>
      </w:r>
      <w:r w:rsidR="00FC15D1" w:rsidRPr="00CE6513">
        <w:rPr>
          <w:rFonts w:ascii="Times New Roman" w:hAnsi="Times New Roman" w:cs="Times New Roman"/>
          <w:lang w:val="ru-RU"/>
        </w:rPr>
        <w:t>“</w:t>
      </w:r>
      <w:r w:rsidRPr="00CE6513">
        <w:rPr>
          <w:rFonts w:ascii="Times New Roman" w:hAnsi="Times New Roman" w:cs="Times New Roman"/>
          <w:lang w:val="ru-RU"/>
        </w:rPr>
        <w:t xml:space="preserve">Берегите </w:t>
      </w:r>
      <w:r w:rsidR="00FC15D1" w:rsidRPr="00CE6513">
        <w:rPr>
          <w:rFonts w:ascii="Times New Roman" w:hAnsi="Times New Roman" w:cs="Times New Roman"/>
          <w:lang w:val="ru-RU"/>
        </w:rPr>
        <w:t>в</w:t>
      </w:r>
      <w:r w:rsidRPr="00CE6513">
        <w:rPr>
          <w:rFonts w:ascii="Times New Roman" w:hAnsi="Times New Roman" w:cs="Times New Roman"/>
          <w:lang w:val="ru-RU"/>
        </w:rPr>
        <w:t>аши лица</w:t>
      </w:r>
      <w:r w:rsidR="00FC15D1" w:rsidRPr="00CE6513">
        <w:rPr>
          <w:rFonts w:ascii="Times New Roman" w:hAnsi="Times New Roman" w:cs="Times New Roman"/>
          <w:lang w:val="ru-RU"/>
        </w:rPr>
        <w:t>”</w:t>
      </w:r>
      <w:r w:rsidRPr="00CE6513">
        <w:rPr>
          <w:rFonts w:ascii="Times New Roman" w:hAnsi="Times New Roman" w:cs="Times New Roman"/>
          <w:lang w:val="ru-RU"/>
        </w:rPr>
        <w:t>, мы считаем необходимым оговорить, что по самой природе этой пьесы в е</w:t>
      </w:r>
      <w:r w:rsidR="006037F5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тексте в процессе подготовки спектакля возможны дальнейшие изменения. Основа пьесы, е</w:t>
      </w:r>
      <w:r w:rsidR="006037F5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строение, е</w:t>
      </w:r>
      <w:r w:rsidR="006037F5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идейная концепция естественно останутся незыблемыми. Но возможны отдельные редактуры текста, возможны некоторые изъятия из текста, некоторые вставки в текст. Все эти изменения будут определяться единственно стремлениями — усилить идейно-эмоциональное воздействие пьесы и спектакля, их художественно-политический эффект. Относительно такой возможности мы считали себя обязанными предупредить на совещании 8 января 1969 года у </w:t>
      </w:r>
      <w:r w:rsidR="006037F5" w:rsidRPr="00CE6513">
        <w:rPr>
          <w:rFonts w:ascii="Times New Roman" w:hAnsi="Times New Roman" w:cs="Times New Roman"/>
          <w:lang w:val="ru-RU"/>
        </w:rPr>
        <w:t>м</w:t>
      </w:r>
      <w:r w:rsidRPr="00CE6513">
        <w:rPr>
          <w:rFonts w:ascii="Times New Roman" w:hAnsi="Times New Roman" w:cs="Times New Roman"/>
          <w:lang w:val="ru-RU"/>
        </w:rPr>
        <w:t xml:space="preserve">инистра </w:t>
      </w:r>
      <w:r w:rsidR="006037F5" w:rsidRPr="00CE6513">
        <w:rPr>
          <w:rFonts w:ascii="Times New Roman" w:hAnsi="Times New Roman" w:cs="Times New Roman"/>
          <w:lang w:val="ru-RU"/>
        </w:rPr>
        <w:t>к</w:t>
      </w:r>
      <w:r w:rsidRPr="00CE6513">
        <w:rPr>
          <w:rFonts w:ascii="Times New Roman" w:hAnsi="Times New Roman" w:cs="Times New Roman"/>
          <w:lang w:val="ru-RU"/>
        </w:rPr>
        <w:t>ультуры СССР тов.</w:t>
      </w:r>
      <w:r w:rsidR="00CD6B5D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>Е.А.</w:t>
      </w:r>
      <w:r w:rsidR="00CD6B5D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>Фурцевой (где мы нашли полное понимание), считаем себя обязанными предупредить и ныне</w:t>
      </w:r>
      <w:r w:rsidR="00CD6B5D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Style w:val="FootnoteReference"/>
          <w:rFonts w:ascii="Times New Roman" w:hAnsi="Times New Roman" w:cs="Times New Roman"/>
        </w:rPr>
        <w:footnoteReference w:id="5"/>
      </w:r>
      <w:r w:rsidRPr="00CE6513">
        <w:rPr>
          <w:rFonts w:ascii="Times New Roman" w:hAnsi="Times New Roman" w:cs="Times New Roman"/>
          <w:lang w:val="ru-RU"/>
        </w:rPr>
        <w:t>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Вот какой спектакль был обещан министерству.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</w:p>
    <w:p w:rsidR="00E337EA" w:rsidRPr="00CE6513" w:rsidRDefault="00E337EA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</w:p>
    <w:p w:rsidR="00D74429" w:rsidRPr="00CE6513" w:rsidRDefault="00C11927" w:rsidP="00CE6513">
      <w:pPr>
        <w:pStyle w:val="Standard"/>
        <w:ind w:firstLine="397"/>
        <w:jc w:val="both"/>
        <w:rPr>
          <w:rFonts w:ascii="Times New Roman" w:hAnsi="Times New Roman" w:cs="Times New Roman"/>
          <w:b/>
          <w:lang w:val="ru-RU"/>
        </w:rPr>
      </w:pPr>
      <w:r w:rsidRPr="00CE6513">
        <w:rPr>
          <w:rFonts w:ascii="Times New Roman" w:hAnsi="Times New Roman" w:cs="Times New Roman"/>
          <w:b/>
          <w:lang w:val="ru-RU"/>
        </w:rPr>
        <w:t>«</w:t>
      </w:r>
      <w:r w:rsidR="00D74429" w:rsidRPr="00CE6513">
        <w:rPr>
          <w:rFonts w:ascii="Times New Roman" w:hAnsi="Times New Roman" w:cs="Times New Roman"/>
          <w:b/>
          <w:lang w:val="ru-RU"/>
        </w:rPr>
        <w:t>Политическая граница разрушена</w:t>
      </w:r>
      <w:r w:rsidRPr="00CE6513">
        <w:rPr>
          <w:rFonts w:ascii="Times New Roman" w:hAnsi="Times New Roman" w:cs="Times New Roman"/>
          <w:b/>
          <w:lang w:val="ru-RU"/>
        </w:rPr>
        <w:t>»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b/>
          <w:lang w:val="ru-RU"/>
        </w:rPr>
      </w:pP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Разрешение на включение пьесы в репертуар будет дано только через полгода после упомянутого письма в </w:t>
      </w:r>
      <w:r w:rsidR="000921E7" w:rsidRPr="00CE6513">
        <w:rPr>
          <w:rFonts w:ascii="Times New Roman" w:hAnsi="Times New Roman" w:cs="Times New Roman"/>
          <w:lang w:val="ru-RU"/>
        </w:rPr>
        <w:t>м</w:t>
      </w:r>
      <w:r w:rsidRPr="00CE6513">
        <w:rPr>
          <w:rFonts w:ascii="Times New Roman" w:hAnsi="Times New Roman" w:cs="Times New Roman"/>
          <w:lang w:val="ru-RU"/>
        </w:rPr>
        <w:t>инистерство</w:t>
      </w:r>
      <w:r w:rsidRPr="00CE6513">
        <w:rPr>
          <w:rStyle w:val="FootnoteReference"/>
          <w:rFonts w:ascii="Times New Roman" w:hAnsi="Times New Roman" w:cs="Times New Roman"/>
        </w:rPr>
        <w:footnoteReference w:id="6"/>
      </w:r>
      <w:r w:rsidRPr="00CE6513">
        <w:rPr>
          <w:rFonts w:ascii="Times New Roman" w:hAnsi="Times New Roman" w:cs="Times New Roman"/>
          <w:lang w:val="ru-RU"/>
        </w:rPr>
        <w:t>.</w:t>
      </w:r>
      <w:r w:rsidR="00AA57B5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 xml:space="preserve">Зато ответ </w:t>
      </w:r>
      <w:r w:rsidR="002A0A93" w:rsidRPr="00CE6513">
        <w:rPr>
          <w:rFonts w:ascii="Times New Roman" w:hAnsi="Times New Roman" w:cs="Times New Roman"/>
          <w:lang w:val="ru-RU"/>
        </w:rPr>
        <w:t xml:space="preserve">П.А. Тарасова </w:t>
      </w:r>
      <w:r w:rsidRPr="00CE6513">
        <w:rPr>
          <w:rFonts w:ascii="Times New Roman" w:hAnsi="Times New Roman" w:cs="Times New Roman"/>
          <w:lang w:val="ru-RU"/>
        </w:rPr>
        <w:t>приш</w:t>
      </w:r>
      <w:r w:rsidR="002A0A93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>л почти сразу, 6 февраля 1969</w:t>
      </w:r>
      <w:r w:rsidR="00125388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>го</w:t>
      </w:r>
      <w:r w:rsidR="00125388" w:rsidRPr="00CE6513">
        <w:rPr>
          <w:rFonts w:ascii="Times New Roman" w:hAnsi="Times New Roman" w:cs="Times New Roman"/>
          <w:lang w:val="ru-RU"/>
        </w:rPr>
        <w:t>да</w:t>
      </w:r>
      <w:r w:rsidRPr="00CE6513">
        <w:rPr>
          <w:rStyle w:val="FootnoteReference"/>
          <w:rFonts w:ascii="Times New Roman" w:hAnsi="Times New Roman" w:cs="Times New Roman"/>
        </w:rPr>
        <w:footnoteReference w:id="7"/>
      </w:r>
      <w:r w:rsidRPr="00CE6513">
        <w:rPr>
          <w:rFonts w:ascii="Times New Roman" w:hAnsi="Times New Roman" w:cs="Times New Roman"/>
          <w:lang w:val="ru-RU"/>
        </w:rPr>
        <w:t xml:space="preserve">. От имени Главного </w:t>
      </w:r>
      <w:r w:rsidR="00125388" w:rsidRPr="00CE6513">
        <w:rPr>
          <w:rFonts w:ascii="Times New Roman" w:hAnsi="Times New Roman" w:cs="Times New Roman"/>
          <w:lang w:val="ru-RU"/>
        </w:rPr>
        <w:t>у</w:t>
      </w:r>
      <w:r w:rsidRPr="00CE6513">
        <w:rPr>
          <w:rFonts w:ascii="Times New Roman" w:hAnsi="Times New Roman" w:cs="Times New Roman"/>
          <w:lang w:val="ru-RU"/>
        </w:rPr>
        <w:t xml:space="preserve">правления театров Министерства культуры СССР он излагал свои замечания.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Да, автор, режисс</w:t>
      </w:r>
      <w:r w:rsidR="009D6EBA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р и редакторы проделали большую работу. Вознесенский написал дополнительно </w:t>
      </w:r>
      <w:r w:rsidR="009D6EBA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ряд интересных, талантливых поэтических кусков (</w:t>
      </w:r>
      <w:r w:rsidR="009D6EBA" w:rsidRPr="00CE6513">
        <w:rPr>
          <w:rFonts w:ascii="Times New Roman" w:hAnsi="Times New Roman" w:cs="Times New Roman"/>
          <w:lang w:val="ru-RU"/>
        </w:rPr>
        <w:t>“</w:t>
      </w:r>
      <w:r w:rsidRPr="00CE6513">
        <w:rPr>
          <w:rFonts w:ascii="Times New Roman" w:hAnsi="Times New Roman" w:cs="Times New Roman"/>
          <w:lang w:val="ru-RU"/>
        </w:rPr>
        <w:t>Что есть лицо?</w:t>
      </w:r>
      <w:r w:rsidR="009D6EBA" w:rsidRPr="00CE6513">
        <w:rPr>
          <w:rFonts w:ascii="Times New Roman" w:hAnsi="Times New Roman" w:cs="Times New Roman"/>
          <w:lang w:val="ru-RU"/>
        </w:rPr>
        <w:t>”</w:t>
      </w:r>
      <w:r w:rsidRPr="00CE6513">
        <w:rPr>
          <w:rFonts w:ascii="Times New Roman" w:hAnsi="Times New Roman" w:cs="Times New Roman"/>
          <w:lang w:val="ru-RU"/>
        </w:rPr>
        <w:t xml:space="preserve">, </w:t>
      </w:r>
      <w:r w:rsidR="009D6EBA" w:rsidRPr="00CE6513">
        <w:rPr>
          <w:rFonts w:ascii="Times New Roman" w:hAnsi="Times New Roman" w:cs="Times New Roman"/>
          <w:lang w:val="ru-RU"/>
        </w:rPr>
        <w:t>“</w:t>
      </w:r>
      <w:r w:rsidRPr="00CE6513">
        <w:rPr>
          <w:rFonts w:ascii="Times New Roman" w:hAnsi="Times New Roman" w:cs="Times New Roman"/>
          <w:lang w:val="ru-RU"/>
        </w:rPr>
        <w:t>Марш реваншистов</w:t>
      </w:r>
      <w:r w:rsidR="009D6EBA" w:rsidRPr="00CE6513">
        <w:rPr>
          <w:rFonts w:ascii="Times New Roman" w:hAnsi="Times New Roman" w:cs="Times New Roman"/>
          <w:lang w:val="ru-RU"/>
        </w:rPr>
        <w:t>”</w:t>
      </w:r>
      <w:r w:rsidRPr="00CE6513">
        <w:rPr>
          <w:rFonts w:ascii="Times New Roman" w:hAnsi="Times New Roman" w:cs="Times New Roman"/>
          <w:lang w:val="ru-RU"/>
        </w:rPr>
        <w:t xml:space="preserve">, </w:t>
      </w:r>
      <w:r w:rsidR="009D6EBA" w:rsidRPr="00CE6513">
        <w:rPr>
          <w:rFonts w:ascii="Times New Roman" w:hAnsi="Times New Roman" w:cs="Times New Roman"/>
          <w:lang w:val="ru-RU"/>
        </w:rPr>
        <w:t>“</w:t>
      </w:r>
      <w:r w:rsidRPr="00CE6513">
        <w:rPr>
          <w:rFonts w:ascii="Times New Roman" w:hAnsi="Times New Roman" w:cs="Times New Roman"/>
          <w:lang w:val="ru-RU"/>
        </w:rPr>
        <w:t>Марш испытателей</w:t>
      </w:r>
      <w:r w:rsidR="009D6EBA" w:rsidRPr="00CE6513">
        <w:rPr>
          <w:rFonts w:ascii="Times New Roman" w:hAnsi="Times New Roman" w:cs="Times New Roman"/>
          <w:lang w:val="ru-RU"/>
        </w:rPr>
        <w:t>”</w:t>
      </w:r>
      <w:r w:rsidRPr="00CE6513">
        <w:rPr>
          <w:rFonts w:ascii="Times New Roman" w:hAnsi="Times New Roman" w:cs="Times New Roman"/>
          <w:lang w:val="ru-RU"/>
        </w:rPr>
        <w:t>)</w:t>
      </w:r>
      <w:r w:rsidR="009D6EBA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; </w:t>
      </w:r>
      <w:r w:rsidR="009D6EBA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материал пьесы был перегруппирован, в его композицию внесена большая стройность, в результате содержание получило большую ясность</w:t>
      </w:r>
      <w:r w:rsidR="009D6EBA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>.</w:t>
      </w:r>
      <w:r w:rsidR="00AA57B5" w:rsidRPr="00CE6513">
        <w:rPr>
          <w:rFonts w:ascii="Times New Roman" w:hAnsi="Times New Roman" w:cs="Times New Roman"/>
          <w:lang w:val="ru-RU"/>
        </w:rPr>
        <w:t xml:space="preserve"> </w:t>
      </w:r>
    </w:p>
    <w:p w:rsidR="00D74429" w:rsidRPr="00CE6513" w:rsidRDefault="00FE0B9C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Но </w:t>
      </w:r>
      <w:r w:rsidR="00D74429" w:rsidRPr="00CE6513">
        <w:rPr>
          <w:rFonts w:ascii="Times New Roman" w:hAnsi="Times New Roman" w:cs="Times New Roman"/>
          <w:lang w:val="ru-RU"/>
        </w:rPr>
        <w:t xml:space="preserve">основной недостаток пьесы каким был, таким и остался: политическая граница между социализмом и капитализмом разрушена, а она необходима!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lastRenderedPageBreak/>
        <w:t>Тем временем в театре шла работа над спектаклем, и 3 июня 1969 года, несмотря на повседневную текучку, его руководители не забыли отправить в министерство письмо с просьбой о разрешении на программку</w:t>
      </w:r>
      <w:r w:rsidRPr="00CE6513">
        <w:rPr>
          <w:rStyle w:val="FootnoteReference"/>
          <w:rFonts w:ascii="Times New Roman" w:hAnsi="Times New Roman" w:cs="Times New Roman"/>
        </w:rPr>
        <w:footnoteReference w:id="8"/>
      </w:r>
      <w:r w:rsidRPr="00CE6513">
        <w:rPr>
          <w:rFonts w:ascii="Times New Roman" w:hAnsi="Times New Roman" w:cs="Times New Roman"/>
          <w:lang w:val="ru-RU"/>
        </w:rPr>
        <w:t xml:space="preserve">. 5 июня того же года был издан внутренний приказ за № 79, в котором </w:t>
      </w:r>
      <w:r w:rsidR="001C14E7">
        <w:rPr>
          <w:rFonts w:ascii="Times New Roman" w:hAnsi="Times New Roman" w:cs="Times New Roman"/>
          <w:lang w:val="ru-RU"/>
        </w:rPr>
        <w:t>утверждалась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61415C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постановочная группа экспериментальной работы</w:t>
      </w:r>
      <w:r w:rsidR="0061415C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: </w:t>
      </w:r>
      <w:r w:rsidR="00376C32" w:rsidRPr="00CE6513">
        <w:rPr>
          <w:rFonts w:ascii="Times New Roman" w:hAnsi="Times New Roman" w:cs="Times New Roman"/>
          <w:lang w:val="ru-RU"/>
        </w:rPr>
        <w:t>п</w:t>
      </w:r>
      <w:r w:rsidRPr="00CE6513">
        <w:rPr>
          <w:rFonts w:ascii="Times New Roman" w:hAnsi="Times New Roman" w:cs="Times New Roman"/>
          <w:lang w:val="ru-RU"/>
        </w:rPr>
        <w:t>остановка — Ю.</w:t>
      </w:r>
      <w:r w:rsidR="00376C32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>Любимов</w:t>
      </w:r>
      <w:r w:rsidR="00376C32" w:rsidRPr="00CE6513">
        <w:rPr>
          <w:rFonts w:ascii="Times New Roman" w:hAnsi="Times New Roman" w:cs="Times New Roman"/>
          <w:lang w:val="ru-RU"/>
        </w:rPr>
        <w:t>, р</w:t>
      </w:r>
      <w:r w:rsidRPr="00CE6513">
        <w:rPr>
          <w:rFonts w:ascii="Times New Roman" w:hAnsi="Times New Roman" w:cs="Times New Roman"/>
          <w:lang w:val="ru-RU"/>
        </w:rPr>
        <w:t>ежисс</w:t>
      </w:r>
      <w:r w:rsidR="00376C32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р </w:t>
      </w:r>
      <w:r w:rsidR="003469F8" w:rsidRPr="00CE6513">
        <w:rPr>
          <w:rFonts w:ascii="Times New Roman" w:hAnsi="Times New Roman" w:cs="Times New Roman"/>
          <w:lang w:val="ru-RU"/>
        </w:rPr>
        <w:t>—</w:t>
      </w:r>
      <w:r w:rsidR="003469F8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>Б. Глаголин</w:t>
      </w:r>
      <w:r w:rsidR="00376C32" w:rsidRPr="00CE6513">
        <w:rPr>
          <w:rFonts w:ascii="Times New Roman" w:hAnsi="Times New Roman" w:cs="Times New Roman"/>
          <w:lang w:val="ru-RU"/>
        </w:rPr>
        <w:t>, х</w:t>
      </w:r>
      <w:r w:rsidRPr="00CE6513">
        <w:rPr>
          <w:rFonts w:ascii="Times New Roman" w:hAnsi="Times New Roman" w:cs="Times New Roman"/>
          <w:lang w:val="ru-RU"/>
        </w:rPr>
        <w:t>удожник — Э. Стенберг</w:t>
      </w:r>
      <w:r w:rsidR="00376C32" w:rsidRPr="00CE6513">
        <w:rPr>
          <w:rFonts w:ascii="Times New Roman" w:hAnsi="Times New Roman" w:cs="Times New Roman"/>
          <w:lang w:val="ru-RU"/>
        </w:rPr>
        <w:t>, п</w:t>
      </w:r>
      <w:r w:rsidRPr="00CE6513">
        <w:rPr>
          <w:rFonts w:ascii="Times New Roman" w:hAnsi="Times New Roman" w:cs="Times New Roman"/>
          <w:lang w:val="ru-RU"/>
        </w:rPr>
        <w:t>омощник режисс</w:t>
      </w:r>
      <w:r w:rsidR="00376C32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>ра — З</w:t>
      </w:r>
      <w:r w:rsidR="00C403EC" w:rsidRPr="00CE6513">
        <w:rPr>
          <w:rFonts w:ascii="Times New Roman" w:hAnsi="Times New Roman" w:cs="Times New Roman"/>
          <w:lang w:val="ru-RU"/>
        </w:rPr>
        <w:t>.</w:t>
      </w:r>
      <w:r w:rsidRPr="00CE6513">
        <w:rPr>
          <w:rFonts w:ascii="Times New Roman" w:hAnsi="Times New Roman" w:cs="Times New Roman"/>
          <w:lang w:val="ru-RU"/>
        </w:rPr>
        <w:t xml:space="preserve"> Хаджи-Оглы</w:t>
      </w:r>
      <w:r w:rsidR="00376C32" w:rsidRPr="00CE6513">
        <w:rPr>
          <w:rFonts w:ascii="Times New Roman" w:hAnsi="Times New Roman" w:cs="Times New Roman"/>
          <w:lang w:val="ru-RU"/>
        </w:rPr>
        <w:t>, п</w:t>
      </w:r>
      <w:r w:rsidRPr="00CE6513">
        <w:rPr>
          <w:rFonts w:ascii="Times New Roman" w:hAnsi="Times New Roman" w:cs="Times New Roman"/>
          <w:lang w:val="ru-RU"/>
        </w:rPr>
        <w:t>остановщик пантомимы — В. Беляков</w:t>
      </w:r>
      <w:r w:rsidR="00376C32" w:rsidRPr="00CE6513">
        <w:rPr>
          <w:rFonts w:ascii="Times New Roman" w:hAnsi="Times New Roman" w:cs="Times New Roman"/>
          <w:lang w:val="ru-RU"/>
        </w:rPr>
        <w:t>, р</w:t>
      </w:r>
      <w:r w:rsidRPr="00CE6513">
        <w:rPr>
          <w:rFonts w:ascii="Times New Roman" w:hAnsi="Times New Roman" w:cs="Times New Roman"/>
          <w:lang w:val="ru-RU"/>
        </w:rPr>
        <w:t>епетитор — И. Бурова</w:t>
      </w:r>
      <w:r w:rsidR="00376C32" w:rsidRPr="00CE6513">
        <w:rPr>
          <w:rFonts w:ascii="Times New Roman" w:hAnsi="Times New Roman" w:cs="Times New Roman"/>
          <w:lang w:val="ru-RU"/>
        </w:rPr>
        <w:t>, и</w:t>
      </w:r>
      <w:r w:rsidRPr="00CE6513">
        <w:rPr>
          <w:rFonts w:ascii="Times New Roman" w:hAnsi="Times New Roman" w:cs="Times New Roman"/>
          <w:lang w:val="ru-RU"/>
        </w:rPr>
        <w:t>сполнители: В. Беляков, В.</w:t>
      </w:r>
      <w:r w:rsidR="00376C32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>Высоцкий, В. Золотухин, Т. Иваненко, О. Киселев, Ю. Медведев, Е. Озерцова, З. Пыльнова, В. Радунская, Н. Серая, З. Славина, А. Чернова, О. Школьников.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bCs/>
          <w:lang w:val="ru-RU"/>
        </w:rPr>
      </w:pPr>
      <w:r w:rsidRPr="00CE6513">
        <w:rPr>
          <w:rFonts w:ascii="Times New Roman" w:hAnsi="Times New Roman" w:cs="Times New Roman"/>
          <w:bCs/>
          <w:lang w:val="ru-RU"/>
        </w:rPr>
        <w:t xml:space="preserve">Объявлялось также, что </w:t>
      </w:r>
      <w:r w:rsidR="005E2914" w:rsidRPr="00CE6513">
        <w:rPr>
          <w:rFonts w:ascii="Times New Roman" w:hAnsi="Times New Roman" w:cs="Times New Roman"/>
          <w:bCs/>
          <w:lang w:val="ru-RU"/>
        </w:rPr>
        <w:t>х</w:t>
      </w:r>
      <w:r w:rsidRPr="00CE6513">
        <w:rPr>
          <w:rFonts w:ascii="Times New Roman" w:hAnsi="Times New Roman" w:cs="Times New Roman"/>
          <w:bCs/>
          <w:lang w:val="ru-RU"/>
        </w:rPr>
        <w:t xml:space="preserve">удожественному </w:t>
      </w:r>
      <w:r w:rsidR="005E2914" w:rsidRPr="00CE6513">
        <w:rPr>
          <w:rFonts w:ascii="Times New Roman" w:hAnsi="Times New Roman" w:cs="Times New Roman"/>
          <w:bCs/>
          <w:lang w:val="ru-RU"/>
        </w:rPr>
        <w:t>с</w:t>
      </w:r>
      <w:r w:rsidRPr="00CE6513">
        <w:rPr>
          <w:rFonts w:ascii="Times New Roman" w:hAnsi="Times New Roman" w:cs="Times New Roman"/>
          <w:bCs/>
          <w:lang w:val="ru-RU"/>
        </w:rPr>
        <w:t xml:space="preserve">овету спектакль должен быть сдан 7 июля того же года.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10 июня</w:t>
      </w:r>
      <w:r w:rsidR="00AA57B5" w:rsidRPr="00CE6513">
        <w:rPr>
          <w:rFonts w:ascii="Times New Roman" w:hAnsi="Times New Roman" w:cs="Times New Roman"/>
          <w:lang w:val="ru-RU"/>
        </w:rPr>
        <w:t xml:space="preserve"> </w:t>
      </w:r>
      <w:r w:rsidR="005E2914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lang w:val="ru-RU"/>
        </w:rPr>
        <w:t xml:space="preserve"> эту дату мы уже упоминали </w:t>
      </w:r>
      <w:r w:rsidR="005E2914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lang w:val="ru-RU"/>
        </w:rPr>
        <w:t xml:space="preserve"> из Министерства культуры СССР было получено письмо № 1-441/11 за подписью зам</w:t>
      </w:r>
      <w:r w:rsidR="00510AF0" w:rsidRPr="00CE6513">
        <w:rPr>
          <w:rFonts w:ascii="Times New Roman" w:hAnsi="Times New Roman" w:cs="Times New Roman"/>
          <w:lang w:val="ru-RU"/>
        </w:rPr>
        <w:t xml:space="preserve">естителя </w:t>
      </w:r>
      <w:r w:rsidRPr="00CE6513">
        <w:rPr>
          <w:rFonts w:ascii="Times New Roman" w:hAnsi="Times New Roman" w:cs="Times New Roman"/>
          <w:lang w:val="ru-RU"/>
        </w:rPr>
        <w:t>главного редактора репертуарно-ре</w:t>
      </w:r>
      <w:r w:rsidR="002E303E" w:rsidRPr="00CE6513">
        <w:rPr>
          <w:rFonts w:ascii="Times New Roman" w:hAnsi="Times New Roman" w:cs="Times New Roman"/>
          <w:lang w:val="ru-RU"/>
        </w:rPr>
        <w:t>дакционной коллегии А. Симукова,</w:t>
      </w:r>
      <w:r w:rsidRPr="00CE6513">
        <w:rPr>
          <w:rFonts w:ascii="Times New Roman" w:hAnsi="Times New Roman" w:cs="Times New Roman"/>
          <w:lang w:val="ru-RU"/>
        </w:rPr>
        <w:t xml:space="preserve"> а в письме </w:t>
      </w:r>
      <w:r w:rsidR="002E303E" w:rsidRPr="00CE6513">
        <w:rPr>
          <w:rFonts w:ascii="Times New Roman" w:hAnsi="Times New Roman" w:cs="Times New Roman"/>
          <w:lang w:val="ru-RU"/>
        </w:rPr>
        <w:t xml:space="preserve">— </w:t>
      </w:r>
      <w:r w:rsidRPr="00CE6513">
        <w:rPr>
          <w:rFonts w:ascii="Times New Roman" w:hAnsi="Times New Roman" w:cs="Times New Roman"/>
          <w:lang w:val="ru-RU"/>
        </w:rPr>
        <w:t xml:space="preserve">текст композиции Вознесенского, </w:t>
      </w:r>
      <w:r w:rsidR="00793824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разреш</w:t>
      </w:r>
      <w:r w:rsidR="00793824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>нный для работы</w:t>
      </w:r>
      <w:r w:rsidR="00793824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Прошло ещ</w:t>
      </w:r>
      <w:r w:rsidR="00FE2E53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 xml:space="preserve"> полгода </w:t>
      </w:r>
      <w:r w:rsidR="00FE2E53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lang w:val="ru-RU"/>
        </w:rPr>
        <w:t xml:space="preserve"> и</w:t>
      </w:r>
      <w:r w:rsidR="00FE2E53" w:rsidRPr="00CE6513">
        <w:rPr>
          <w:rFonts w:ascii="Times New Roman" w:hAnsi="Times New Roman" w:cs="Times New Roman"/>
          <w:lang w:val="ru-RU"/>
        </w:rPr>
        <w:t>, н</w:t>
      </w:r>
      <w:r w:rsidRPr="00CE6513">
        <w:rPr>
          <w:rFonts w:ascii="Times New Roman" w:hAnsi="Times New Roman" w:cs="Times New Roman"/>
          <w:lang w:val="ru-RU"/>
        </w:rPr>
        <w:t>аконец</w:t>
      </w:r>
      <w:r w:rsidR="00FE2E53" w:rsidRPr="00CE6513">
        <w:rPr>
          <w:rFonts w:ascii="Times New Roman" w:hAnsi="Times New Roman" w:cs="Times New Roman"/>
          <w:lang w:val="ru-RU"/>
        </w:rPr>
        <w:t>,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28 января 1970-го состоялся прогон. </w:t>
      </w:r>
    </w:p>
    <w:p w:rsidR="00D74429" w:rsidRPr="00426F5D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31 января репетиция была показана представителям </w:t>
      </w:r>
      <w:r w:rsidRPr="00426F5D">
        <w:rPr>
          <w:rFonts w:ascii="Times New Roman" w:hAnsi="Times New Roman" w:cs="Times New Roman"/>
          <w:lang w:val="ru-RU"/>
        </w:rPr>
        <w:t xml:space="preserve">Главного управления культуры </w:t>
      </w:r>
      <w:proofErr w:type="spellStart"/>
      <w:r w:rsidR="00CD635F" w:rsidRPr="00426F5D">
        <w:rPr>
          <w:rFonts w:ascii="Times New Roman" w:hAnsi="Times New Roman" w:cs="Times New Roman"/>
        </w:rPr>
        <w:t>Исполкома</w:t>
      </w:r>
      <w:proofErr w:type="spellEnd"/>
      <w:r w:rsidR="00CD635F" w:rsidRPr="00426F5D">
        <w:rPr>
          <w:rFonts w:ascii="Times New Roman" w:hAnsi="Times New Roman" w:cs="Times New Roman"/>
        </w:rPr>
        <w:t xml:space="preserve"> </w:t>
      </w:r>
      <w:proofErr w:type="spellStart"/>
      <w:r w:rsidR="00CD635F" w:rsidRPr="00426F5D">
        <w:rPr>
          <w:rFonts w:ascii="Times New Roman" w:hAnsi="Times New Roman" w:cs="Times New Roman"/>
        </w:rPr>
        <w:t>Моссовета</w:t>
      </w:r>
      <w:proofErr w:type="spellEnd"/>
      <w:r w:rsidR="00CD635F" w:rsidRPr="00426F5D">
        <w:rPr>
          <w:rFonts w:ascii="Times New Roman" w:hAnsi="Times New Roman" w:cs="Times New Roman"/>
        </w:rPr>
        <w:t xml:space="preserve"> </w:t>
      </w:r>
      <w:r w:rsidRPr="00426F5D">
        <w:rPr>
          <w:rFonts w:ascii="Times New Roman" w:hAnsi="Times New Roman" w:cs="Times New Roman"/>
          <w:lang w:val="ru-RU"/>
        </w:rPr>
        <w:t xml:space="preserve">и </w:t>
      </w:r>
      <w:r w:rsidR="0042481B" w:rsidRPr="00426F5D">
        <w:rPr>
          <w:rFonts w:ascii="Times New Roman" w:hAnsi="Times New Roman" w:cs="Times New Roman"/>
          <w:lang w:val="ru-RU"/>
        </w:rPr>
        <w:t>Министерства культуры</w:t>
      </w:r>
      <w:r w:rsidR="00CB2081" w:rsidRPr="00426F5D">
        <w:rPr>
          <w:rFonts w:ascii="Times New Roman" w:hAnsi="Times New Roman" w:cs="Times New Roman"/>
          <w:lang w:val="ru-RU"/>
        </w:rPr>
        <w:t xml:space="preserve"> СССР</w:t>
      </w:r>
      <w:r w:rsidRPr="00426F5D">
        <w:rPr>
          <w:rFonts w:ascii="Times New Roman" w:hAnsi="Times New Roman" w:cs="Times New Roman"/>
          <w:lang w:val="ru-RU"/>
        </w:rPr>
        <w:t xml:space="preserve">. 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3 февраля в Московском управлении культуры спектакль обсуждался и критиковался. </w:t>
      </w:r>
    </w:p>
    <w:p w:rsidR="00C7214B" w:rsidRPr="00CE6513" w:rsidRDefault="00EB7C49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7 и </w:t>
      </w:r>
      <w:r w:rsidR="00C7214B" w:rsidRPr="00CE6513">
        <w:rPr>
          <w:rFonts w:ascii="Times New Roman" w:hAnsi="Times New Roman" w:cs="Times New Roman"/>
          <w:lang w:val="ru-RU"/>
        </w:rPr>
        <w:t xml:space="preserve">10 февраля </w:t>
      </w:r>
      <w:r w:rsidR="00FE2E53" w:rsidRPr="00CE6513">
        <w:rPr>
          <w:rFonts w:ascii="Times New Roman" w:hAnsi="Times New Roman" w:cs="Times New Roman"/>
          <w:lang w:val="ru-RU"/>
        </w:rPr>
        <w:t xml:space="preserve">театр </w:t>
      </w:r>
      <w:r w:rsidRPr="00CE6513">
        <w:rPr>
          <w:rFonts w:ascii="Times New Roman" w:hAnsi="Times New Roman" w:cs="Times New Roman"/>
          <w:lang w:val="ru-RU"/>
        </w:rPr>
        <w:t xml:space="preserve">дважды (утром и вечером </w:t>
      </w:r>
      <w:r w:rsidR="00FE2E53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C7214B" w:rsidRPr="00CE6513">
        <w:rPr>
          <w:rFonts w:ascii="Times New Roman" w:hAnsi="Times New Roman" w:cs="Times New Roman"/>
          <w:lang w:val="ru-RU"/>
        </w:rPr>
        <w:t>это был выходной день</w:t>
      </w:r>
      <w:r w:rsidRPr="00CE6513">
        <w:rPr>
          <w:rFonts w:ascii="Times New Roman" w:hAnsi="Times New Roman" w:cs="Times New Roman"/>
          <w:lang w:val="ru-RU"/>
        </w:rPr>
        <w:t>)</w:t>
      </w:r>
      <w:r w:rsidR="00C7214B" w:rsidRPr="00CE6513">
        <w:rPr>
          <w:rFonts w:ascii="Times New Roman" w:hAnsi="Times New Roman" w:cs="Times New Roman"/>
          <w:lang w:val="ru-RU"/>
        </w:rPr>
        <w:t xml:space="preserve"> показал спектакль зрителю.</w:t>
      </w:r>
    </w:p>
    <w:p w:rsidR="00D74429" w:rsidRPr="00CE6513" w:rsidRDefault="00D74429" w:rsidP="00CE6513">
      <w:pPr>
        <w:pStyle w:val="Standard"/>
        <w:ind w:firstLine="397"/>
        <w:jc w:val="both"/>
        <w:rPr>
          <w:rFonts w:ascii="Times New Roman" w:hAnsi="Times New Roman" w:cs="Times New Roman"/>
          <w:b/>
          <w:lang w:val="ru-RU"/>
        </w:rPr>
      </w:pPr>
    </w:p>
    <w:p w:rsidR="00FE2E53" w:rsidRPr="00CE6513" w:rsidRDefault="00FE2E53" w:rsidP="00CE6513">
      <w:pPr>
        <w:pStyle w:val="Standard"/>
        <w:ind w:firstLine="397"/>
        <w:jc w:val="both"/>
        <w:rPr>
          <w:rFonts w:ascii="Times New Roman" w:hAnsi="Times New Roman" w:cs="Times New Roman"/>
          <w:b/>
          <w:lang w:val="ru-RU"/>
        </w:rPr>
      </w:pP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lang w:val="ru-RU"/>
        </w:rPr>
      </w:pPr>
      <w:r w:rsidRPr="00CE6513">
        <w:rPr>
          <w:rFonts w:ascii="Times New Roman" w:hAnsi="Times New Roman" w:cs="Times New Roman"/>
          <w:b/>
          <w:bCs/>
          <w:lang w:val="ru-RU"/>
        </w:rPr>
        <w:t>Живая жизнь</w:t>
      </w:r>
    </w:p>
    <w:p w:rsidR="00AC26C5" w:rsidRPr="00CE6513" w:rsidRDefault="00AC26C5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Концепция спектакля, представленная министерству, е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кондовый стиль, застывшие словесные формулы не должны раздражать современного читателя </w:t>
      </w:r>
      <w:r w:rsidR="003C7752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авторам письма приходилось играть по правилам советского времени, а без обещаний идеологически лояльного зрелища не получишь разрешения на его постановку</w:t>
      </w:r>
      <w:r w:rsidR="0081039E" w:rsidRPr="00CE6513">
        <w:rPr>
          <w:rFonts w:ascii="Times New Roman" w:hAnsi="Times New Roman" w:cs="Times New Roman"/>
          <w:color w:val="000000"/>
          <w:lang w:val="ru-RU"/>
        </w:rPr>
        <w:t>. Т</w:t>
      </w:r>
      <w:r w:rsidRPr="00CE6513">
        <w:rPr>
          <w:rFonts w:ascii="Times New Roman" w:hAnsi="Times New Roman" w:cs="Times New Roman"/>
          <w:color w:val="000000"/>
          <w:lang w:val="ru-RU"/>
        </w:rPr>
        <w:t>ем более, речь ид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>т не об известной всем пьесе, а о поэтической композиции поэта, не считавшегося благонад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жным.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Установки театра вовсе не были неподвижными </w:t>
      </w:r>
      <w:r w:rsidR="003C7752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не случайно, </w:t>
      </w:r>
      <w:r w:rsidRPr="00CE6513">
        <w:rPr>
          <w:rFonts w:ascii="Times New Roman" w:hAnsi="Times New Roman" w:cs="Times New Roman"/>
          <w:lang w:val="ru-RU"/>
        </w:rPr>
        <w:t xml:space="preserve">обещая быть </w:t>
      </w:r>
      <w:r w:rsidR="007732BD" w:rsidRPr="00CE6513">
        <w:rPr>
          <w:rFonts w:ascii="Times New Roman" w:hAnsi="Times New Roman" w:cs="Times New Roman"/>
          <w:lang w:val="ru-RU"/>
        </w:rPr>
        <w:t>лояль</w:t>
      </w:r>
      <w:r w:rsidRPr="00CE6513">
        <w:rPr>
          <w:rFonts w:ascii="Times New Roman" w:hAnsi="Times New Roman" w:cs="Times New Roman"/>
          <w:lang w:val="ru-RU"/>
        </w:rPr>
        <w:t xml:space="preserve">ными, авторы концепции тут же невозмутимо сообщали, что </w:t>
      </w:r>
      <w:r w:rsidR="003C7752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о</w:t>
      </w:r>
      <w:r w:rsidRPr="00CE6513">
        <w:rPr>
          <w:rFonts w:ascii="Times New Roman" w:hAnsi="Times New Roman" w:cs="Times New Roman"/>
          <w:color w:val="000000"/>
          <w:lang w:val="ru-RU"/>
        </w:rPr>
        <w:t>собая природа пьесы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>», то есть стихотворная,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требует </w:t>
      </w:r>
      <w:r w:rsidRPr="00CE6513">
        <w:rPr>
          <w:rFonts w:ascii="Times New Roman" w:hAnsi="Times New Roman" w:cs="Times New Roman"/>
          <w:lang w:val="ru-RU"/>
        </w:rPr>
        <w:t>свободы</w:t>
      </w:r>
      <w:r w:rsidRPr="00CE6513">
        <w:rPr>
          <w:rFonts w:ascii="Times New Roman" w:hAnsi="Times New Roman" w:cs="Times New Roman"/>
          <w:color w:val="000000"/>
          <w:lang w:val="ru-RU"/>
        </w:rPr>
        <w:t>. А тут ещ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 xml:space="preserve">ё </w:t>
      </w:r>
      <w:r w:rsidRPr="00CE6513">
        <w:rPr>
          <w:rFonts w:ascii="Times New Roman" w:hAnsi="Times New Roman" w:cs="Times New Roman"/>
          <w:color w:val="000000"/>
          <w:lang w:val="ru-RU"/>
        </w:rPr>
        <w:t>необычная, текучая форма открытой репетиции, задуманная Любимовым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>…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5423B" w:rsidRPr="00CE6513">
        <w:rPr>
          <w:rFonts w:ascii="Times New Roman" w:hAnsi="Times New Roman" w:cs="Times New Roman"/>
          <w:color w:val="000000"/>
          <w:lang w:val="ru-RU"/>
        </w:rPr>
        <w:t>П</w:t>
      </w:r>
      <w:r w:rsidRPr="00CE6513">
        <w:rPr>
          <w:rFonts w:ascii="Times New Roman" w:hAnsi="Times New Roman" w:cs="Times New Roman"/>
          <w:color w:val="000000"/>
          <w:lang w:val="ru-RU"/>
        </w:rPr>
        <w:t>ридумывался спектакль в непринужд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>нной атмосфере творчества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>.</w:t>
      </w:r>
      <w:r w:rsidR="00546948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Вениамин Смехов вспоминал: «Спектакль 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>“</w:t>
      </w:r>
      <w:r w:rsidRPr="00CE6513">
        <w:rPr>
          <w:rFonts w:ascii="Times New Roman" w:hAnsi="Times New Roman" w:cs="Times New Roman"/>
          <w:color w:val="000000"/>
          <w:lang w:val="ru-RU"/>
        </w:rPr>
        <w:t>Берегите ваши лица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>”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делался весело и здорово»</w:t>
      </w:r>
      <w:r w:rsidRPr="00CE6513">
        <w:rPr>
          <w:rStyle w:val="FootnoteReference"/>
          <w:rFonts w:ascii="Times New Roman" w:hAnsi="Times New Roman" w:cs="Times New Roman"/>
          <w:color w:val="000000"/>
        </w:rPr>
        <w:footnoteReference w:id="9"/>
      </w:r>
      <w:r w:rsidRPr="00CE6513">
        <w:rPr>
          <w:rFonts w:ascii="Times New Roman" w:hAnsi="Times New Roman" w:cs="Times New Roman"/>
          <w:color w:val="000000"/>
          <w:lang w:val="ru-RU"/>
        </w:rPr>
        <w:t>. Да и пьеса, придуманная Вознесенским, и раскрепощала фантазию, и отвечала режисс</w:t>
      </w:r>
      <w:r w:rsidR="003C7752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рским поискам Любимова, тяготевшего к сценической метафоре.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4F2193" w:rsidRPr="00CE6513" w:rsidRDefault="004F2193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E6513">
        <w:rPr>
          <w:rFonts w:ascii="Times New Roman" w:hAnsi="Times New Roman" w:cs="Times New Roman"/>
          <w:b/>
          <w:color w:val="000000"/>
          <w:lang w:val="ru-RU"/>
        </w:rPr>
        <w:t xml:space="preserve">Пьеса </w:t>
      </w:r>
    </w:p>
    <w:p w:rsidR="004F2193" w:rsidRPr="00CE6513" w:rsidRDefault="004F2193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Style w:val="font61"/>
          <w:rFonts w:ascii="Times New Roman" w:hAnsi="Times New Roman" w:cs="Times New Roman"/>
          <w:lang w:val="ru-RU"/>
        </w:rPr>
      </w:pPr>
      <w:r w:rsidRPr="00CE6513">
        <w:rPr>
          <w:rStyle w:val="font61"/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Метафора — мотор формы. ХХ век — век превращений, метаморфоз</w:t>
      </w:r>
      <w:r w:rsidRPr="00CE6513">
        <w:rPr>
          <w:rStyle w:val="font61"/>
          <w:rFonts w:ascii="Times New Roman" w:hAnsi="Times New Roman" w:cs="Times New Roman"/>
          <w:lang w:val="ru-RU"/>
        </w:rPr>
        <w:t>». Две</w:t>
      </w:r>
      <w:r w:rsidR="00BD6D14" w:rsidRPr="00CE6513">
        <w:rPr>
          <w:rStyle w:val="font61"/>
          <w:rFonts w:ascii="Times New Roman" w:hAnsi="Times New Roman" w:cs="Times New Roman"/>
          <w:lang w:val="ru-RU"/>
        </w:rPr>
        <w:t xml:space="preserve"> </w:t>
      </w:r>
      <w:r w:rsidRPr="00CE6513">
        <w:rPr>
          <w:rStyle w:val="font61"/>
          <w:rFonts w:ascii="Times New Roman" w:hAnsi="Times New Roman" w:cs="Times New Roman"/>
          <w:lang w:val="ru-RU"/>
        </w:rPr>
        <w:t>эти формулы из статьи А.</w:t>
      </w:r>
      <w:r w:rsidR="004F2193" w:rsidRPr="00CE6513">
        <w:rPr>
          <w:rStyle w:val="font61"/>
          <w:rFonts w:ascii="Times New Roman" w:hAnsi="Times New Roman" w:cs="Times New Roman"/>
          <w:lang w:val="ru-RU"/>
        </w:rPr>
        <w:t xml:space="preserve"> </w:t>
      </w:r>
      <w:r w:rsidRPr="00CE6513">
        <w:rPr>
          <w:rStyle w:val="font61"/>
          <w:rFonts w:ascii="Times New Roman" w:hAnsi="Times New Roman" w:cs="Times New Roman"/>
          <w:lang w:val="ru-RU"/>
        </w:rPr>
        <w:t xml:space="preserve">Вознесенского </w:t>
      </w:r>
      <w:r w:rsidR="004F2193" w:rsidRPr="00CE6513">
        <w:rPr>
          <w:rStyle w:val="font61"/>
          <w:rFonts w:ascii="Times New Roman" w:hAnsi="Times New Roman" w:cs="Times New Roman"/>
          <w:lang w:val="ru-RU"/>
        </w:rPr>
        <w:t>«</w:t>
      </w:r>
      <w:r w:rsidRPr="00CE6513">
        <w:rPr>
          <w:rStyle w:val="font61"/>
          <w:rFonts w:ascii="Times New Roman" w:hAnsi="Times New Roman" w:cs="Times New Roman"/>
          <w:lang w:val="ru-RU"/>
        </w:rPr>
        <w:t>Люблю Лорку</w:t>
      </w:r>
      <w:r w:rsidR="004F2193" w:rsidRPr="00CE6513">
        <w:rPr>
          <w:rStyle w:val="font61"/>
          <w:rFonts w:ascii="Times New Roman" w:hAnsi="Times New Roman" w:cs="Times New Roman"/>
          <w:lang w:val="ru-RU"/>
        </w:rPr>
        <w:t>»</w:t>
      </w:r>
      <w:r w:rsidRPr="00CE6513">
        <w:rPr>
          <w:rStyle w:val="font61"/>
          <w:rFonts w:ascii="Times New Roman" w:hAnsi="Times New Roman" w:cs="Times New Roman"/>
          <w:lang w:val="ru-RU"/>
        </w:rPr>
        <w:t xml:space="preserve"> (1962) стоят рядом, впритык, и это показательно: поэт говорит о природе современного искусства </w:t>
      </w:r>
      <w:r w:rsidR="0051415F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Style w:val="font61"/>
          <w:rFonts w:ascii="Times New Roman" w:hAnsi="Times New Roman" w:cs="Times New Roman"/>
          <w:lang w:val="ru-RU"/>
        </w:rPr>
        <w:t xml:space="preserve"> и тут же связывает особенности этого искусства с эпохой.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Style w:val="font61"/>
          <w:rFonts w:ascii="Times New Roman" w:hAnsi="Times New Roman" w:cs="Times New Roman"/>
          <w:lang w:val="ru-RU"/>
        </w:rPr>
      </w:pPr>
      <w:r w:rsidRPr="00CE6513">
        <w:rPr>
          <w:rStyle w:val="font61"/>
          <w:rFonts w:ascii="Times New Roman" w:hAnsi="Times New Roman" w:cs="Times New Roman"/>
          <w:lang w:val="ru-RU"/>
        </w:rPr>
        <w:t xml:space="preserve">Отношения вневременных ценностей и конкретного исторического времени </w:t>
      </w:r>
      <w:r w:rsidR="00732C1A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Style w:val="font61"/>
          <w:rFonts w:ascii="Times New Roman" w:hAnsi="Times New Roman" w:cs="Times New Roman"/>
          <w:lang w:val="ru-RU"/>
        </w:rPr>
        <w:t xml:space="preserve"> это тот вопрос, который Вознесенского волновал всегда. В пьесе </w:t>
      </w:r>
      <w:r w:rsidR="00D030BB" w:rsidRPr="00CE6513">
        <w:rPr>
          <w:rStyle w:val="font61"/>
          <w:rFonts w:ascii="Times New Roman" w:hAnsi="Times New Roman" w:cs="Times New Roman"/>
          <w:lang w:val="ru-RU"/>
        </w:rPr>
        <w:t>«</w:t>
      </w:r>
      <w:r w:rsidRPr="00CE6513">
        <w:rPr>
          <w:rStyle w:val="font61"/>
          <w:rFonts w:ascii="Times New Roman" w:hAnsi="Times New Roman" w:cs="Times New Roman"/>
          <w:lang w:val="ru-RU"/>
        </w:rPr>
        <w:t>Берегите ваши лица</w:t>
      </w:r>
      <w:r w:rsidR="00D030BB" w:rsidRPr="00CE6513">
        <w:rPr>
          <w:rStyle w:val="font61"/>
          <w:rFonts w:ascii="Times New Roman" w:hAnsi="Times New Roman" w:cs="Times New Roman"/>
          <w:lang w:val="ru-RU"/>
        </w:rPr>
        <w:t>»</w:t>
      </w:r>
      <w:r w:rsidRPr="00CE6513">
        <w:rPr>
          <w:rStyle w:val="font61"/>
          <w:rFonts w:ascii="Times New Roman" w:hAnsi="Times New Roman" w:cs="Times New Roman"/>
          <w:lang w:val="ru-RU"/>
        </w:rPr>
        <w:t xml:space="preserve"> он ведущий.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Style w:val="font61"/>
          <w:rFonts w:ascii="Times New Roman" w:hAnsi="Times New Roman" w:cs="Times New Roman"/>
          <w:lang w:val="ru-RU"/>
        </w:rPr>
        <w:t xml:space="preserve">Центральный герой здесь </w:t>
      </w:r>
      <w:r w:rsidR="00351C12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Style w:val="font61"/>
          <w:rFonts w:ascii="Times New Roman" w:hAnsi="Times New Roman" w:cs="Times New Roman"/>
          <w:lang w:val="ru-RU"/>
        </w:rPr>
        <w:t xml:space="preserve"> Мастер</w:t>
      </w:r>
      <w:r w:rsidR="00A84336" w:rsidRPr="00CE6513">
        <w:rPr>
          <w:rStyle w:val="font61"/>
          <w:rFonts w:ascii="Times New Roman" w:hAnsi="Times New Roman" w:cs="Times New Roman"/>
          <w:lang w:val="ru-RU"/>
        </w:rPr>
        <w:t>,</w:t>
      </w:r>
      <w:r w:rsidRPr="00CE6513">
        <w:rPr>
          <w:rStyle w:val="font61"/>
          <w:rFonts w:ascii="Times New Roman" w:hAnsi="Times New Roman" w:cs="Times New Roman"/>
          <w:lang w:val="ru-RU"/>
        </w:rPr>
        <w:t xml:space="preserve"> скульптор</w:t>
      </w:r>
      <w:r w:rsidR="003D5590" w:rsidRPr="00CE6513">
        <w:rPr>
          <w:rStyle w:val="font61"/>
          <w:rFonts w:ascii="Times New Roman" w:hAnsi="Times New Roman" w:cs="Times New Roman"/>
          <w:lang w:val="ru-RU"/>
        </w:rPr>
        <w:t>/</w:t>
      </w:r>
      <w:r w:rsidRPr="00CE6513">
        <w:rPr>
          <w:rStyle w:val="font61"/>
          <w:rFonts w:ascii="Times New Roman" w:hAnsi="Times New Roman" w:cs="Times New Roman"/>
          <w:lang w:val="ru-RU"/>
        </w:rPr>
        <w:t xml:space="preserve">поэт. Он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лепит </w:t>
      </w:r>
      <w:r w:rsidR="00C72C35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Лицо Времени</w:t>
      </w:r>
      <w:r w:rsidR="00C72C35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C72C35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Ах, время, / сумею ли я прочитать, что написано в твоих очах, / мчащихся на меня…</w:t>
      </w:r>
      <w:r w:rsidR="00C72C35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>). Он хочет найти в сво</w:t>
      </w:r>
      <w:r w:rsidR="00C72C35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м </w:t>
      </w:r>
      <w:r w:rsidRPr="00CE6513">
        <w:rPr>
          <w:rFonts w:ascii="Times New Roman" w:hAnsi="Times New Roman" w:cs="Times New Roman"/>
          <w:color w:val="000000"/>
          <w:lang w:val="ru-RU"/>
        </w:rPr>
        <w:lastRenderedPageBreak/>
        <w:t>Времени лучшие, идеальные черты (</w:t>
      </w:r>
      <w:r w:rsidR="00B04F78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Творец я. Леплю лик человечности</w:t>
      </w:r>
      <w:r w:rsidR="00B04F78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>), но приходит к выводу, что Время остановилось (</w:t>
      </w:r>
      <w:r w:rsidR="00A6270C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Время на ремонте!</w:t>
      </w:r>
      <w:r w:rsidR="00A6270C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Лицо Времени, Лик человечности </w:t>
      </w:r>
      <w:r w:rsidR="005E34AB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на первый взгляд, слишком абстрактные и </w:t>
      </w:r>
      <w:r w:rsidR="005E34AB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неживые</w:t>
      </w:r>
      <w:r w:rsidR="005E34AB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образы, а значит, и несценичные. Но Вознесенский-поэт умело оживляет их. Посмотрим, как он это делает, и </w:t>
      </w:r>
      <w:r w:rsidR="009845A7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хотя бы во фрагментах </w:t>
      </w:r>
      <w:r w:rsidR="009845A7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попробуем представить себе, как это могло бы выглядеть в театре.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Начинался текст композиции с разв</w:t>
      </w:r>
      <w:r w:rsidR="00947AFB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рнутой ремарки. Автор мыслил на сцене студию скульптора с соответствующими атрибутами: </w:t>
      </w:r>
      <w:r w:rsidR="00947AFB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…Огромный деревянный циркуль. Совок с гипсовой пылью</w:t>
      </w:r>
      <w:r w:rsidR="00947AFB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. Тут как раз и происходит лепка </w:t>
      </w:r>
      <w:r w:rsidR="00947AFB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Лица Времени</w:t>
      </w:r>
      <w:r w:rsidR="00947AFB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Вознесенский </w:t>
      </w:r>
      <w:r w:rsidR="003D5590" w:rsidRPr="00CE6513">
        <w:rPr>
          <w:rFonts w:ascii="Times New Roman" w:hAnsi="Times New Roman" w:cs="Times New Roman"/>
          <w:color w:val="000000"/>
          <w:lang w:val="ru-RU"/>
        </w:rPr>
        <w:t>описывал это так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666675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Задник сцены являет собой каркас, гигантское недостроенное Лицо. Вернее, это лицо </w:t>
      </w:r>
      <w:r w:rsidR="00666675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лишь подготовка под мозаику, которой впоследствии явятся человеческие тела актеров. Так, например, Губы слагаются из двух тел в красных трико, двух девушек, отжимающихся одна на одной.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Акт</w:t>
      </w:r>
      <w:r w:rsidR="007B0919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ры, входя на сцену, переодеваются. Одежда их висит на длинных рядах плечиков-вешалок, подвешенных на проволоке. Если на сцену входят с гитарой, то вешают гитару в целофановой обертке на крючок нижней ресницы, получается Слеза. Если входят с аккордеоном, то кладут аккордеон на Губы </w:t>
      </w:r>
      <w:r w:rsidR="00FC03F5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так что выглядывающая белая клавиатура превращается в ослепительный ряд зубов и т.д.</w:t>
      </w:r>
      <w:r w:rsidR="00FC03F5" w:rsidRPr="00CE6513">
        <w:rPr>
          <w:rFonts w:ascii="Times New Roman" w:hAnsi="Times New Roman" w:cs="Times New Roman"/>
          <w:color w:val="000000"/>
          <w:lang w:val="ru-RU"/>
        </w:rPr>
        <w:t>»</w:t>
      </w:r>
      <w:r w:rsidR="007609EB" w:rsidRPr="00CE6513">
        <w:rPr>
          <w:rFonts w:ascii="Times New Roman" w:hAnsi="Times New Roman" w:cs="Times New Roman"/>
          <w:color w:val="000000"/>
          <w:lang w:val="ru-RU"/>
        </w:rPr>
        <w:t>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В ремарках поэт иногда объясняет </w:t>
      </w:r>
      <w:r w:rsidR="009164F4" w:rsidRPr="00CE6513">
        <w:rPr>
          <w:rFonts w:ascii="Times New Roman" w:hAnsi="Times New Roman" w:cs="Times New Roman"/>
          <w:color w:val="000000"/>
          <w:lang w:val="ru-RU"/>
        </w:rPr>
        <w:t xml:space="preserve">смысл или назначение </w:t>
      </w:r>
      <w:r w:rsidRPr="00CE6513">
        <w:rPr>
          <w:rFonts w:ascii="Times New Roman" w:hAnsi="Times New Roman" w:cs="Times New Roman"/>
          <w:color w:val="000000"/>
          <w:lang w:val="ru-RU"/>
        </w:rPr>
        <w:t>свои</w:t>
      </w:r>
      <w:r w:rsidR="009164F4" w:rsidRPr="00CE6513">
        <w:rPr>
          <w:rFonts w:ascii="Times New Roman" w:hAnsi="Times New Roman" w:cs="Times New Roman"/>
          <w:color w:val="000000"/>
          <w:lang w:val="ru-RU"/>
        </w:rPr>
        <w:t>х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метафор</w:t>
      </w:r>
      <w:r w:rsidR="0083503E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A2DD5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например, </w:t>
      </w:r>
      <w:r w:rsidR="009164F4" w:rsidRPr="00CE6513">
        <w:rPr>
          <w:rFonts w:ascii="Times New Roman" w:hAnsi="Times New Roman" w:cs="Times New Roman"/>
          <w:color w:val="000000"/>
          <w:lang w:val="ru-RU"/>
        </w:rPr>
        <w:t xml:space="preserve">представляя одного из героев пьесы, поэта-битника </w:t>
      </w:r>
      <w:r w:rsidRPr="00CE6513">
        <w:rPr>
          <w:rFonts w:ascii="Times New Roman" w:hAnsi="Times New Roman" w:cs="Times New Roman"/>
          <w:color w:val="000000"/>
          <w:lang w:val="ru-RU"/>
        </w:rPr>
        <w:t>А</w:t>
      </w:r>
      <w:r w:rsidR="00724F14" w:rsidRPr="00CE6513">
        <w:rPr>
          <w:rFonts w:ascii="Times New Roman" w:hAnsi="Times New Roman" w:cs="Times New Roman"/>
          <w:color w:val="000000"/>
          <w:lang w:val="ru-RU"/>
        </w:rPr>
        <w:t>л</w:t>
      </w:r>
      <w:r w:rsidRPr="00CE6513">
        <w:rPr>
          <w:rFonts w:ascii="Times New Roman" w:hAnsi="Times New Roman" w:cs="Times New Roman"/>
          <w:color w:val="000000"/>
          <w:lang w:val="ru-RU"/>
        </w:rPr>
        <w:t>лен</w:t>
      </w:r>
      <w:r w:rsidR="009164F4" w:rsidRPr="00CE6513">
        <w:rPr>
          <w:rFonts w:ascii="Times New Roman" w:hAnsi="Times New Roman" w:cs="Times New Roman"/>
          <w:color w:val="000000"/>
          <w:lang w:val="ru-RU"/>
        </w:rPr>
        <w:t>а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Гинзберг</w:t>
      </w:r>
      <w:r w:rsidR="009164F4" w:rsidRPr="00CE6513">
        <w:rPr>
          <w:rFonts w:ascii="Times New Roman" w:hAnsi="Times New Roman" w:cs="Times New Roman"/>
          <w:color w:val="000000"/>
          <w:lang w:val="ru-RU"/>
        </w:rPr>
        <w:t>а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9164F4" w:rsidRPr="00CE6513">
        <w:rPr>
          <w:rFonts w:ascii="Times New Roman" w:hAnsi="Times New Roman" w:cs="Times New Roman"/>
          <w:color w:val="000000"/>
          <w:lang w:val="ru-RU"/>
        </w:rPr>
        <w:t xml:space="preserve">появившегося </w:t>
      </w:r>
      <w:r w:rsidRPr="00CE6513">
        <w:rPr>
          <w:rFonts w:ascii="Times New Roman" w:hAnsi="Times New Roman" w:cs="Times New Roman"/>
          <w:color w:val="000000"/>
          <w:lang w:val="ru-RU"/>
        </w:rPr>
        <w:t>в цилиндре из американского флага</w:t>
      </w:r>
      <w:r w:rsidR="009164F4" w:rsidRPr="00CE6513">
        <w:rPr>
          <w:rFonts w:ascii="Times New Roman" w:hAnsi="Times New Roman" w:cs="Times New Roman"/>
          <w:color w:val="000000"/>
          <w:lang w:val="ru-RU"/>
        </w:rPr>
        <w:t xml:space="preserve">, он пишет: </w:t>
      </w:r>
      <w:r w:rsidR="005A2DD5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По законам Америки ч</w:t>
      </w:r>
      <w:r w:rsidR="000B317C" w:rsidRPr="00CE6513">
        <w:rPr>
          <w:rFonts w:ascii="Times New Roman" w:hAnsi="Times New Roman" w:cs="Times New Roman"/>
          <w:color w:val="000000"/>
          <w:lang w:val="ru-RU"/>
        </w:rPr>
        <w:t>е</w:t>
      </w:r>
      <w:r w:rsidRPr="00CE6513">
        <w:rPr>
          <w:rFonts w:ascii="Times New Roman" w:hAnsi="Times New Roman" w:cs="Times New Roman"/>
          <w:color w:val="000000"/>
          <w:lang w:val="ru-RU"/>
        </w:rPr>
        <w:t>ловек, прикрытый флагом, может говорить что</w:t>
      </w:r>
      <w:r w:rsidR="00236C68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>угодно</w:t>
      </w:r>
      <w:r w:rsidR="005A2DD5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>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kern w:val="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В пространстве пьесы </w:t>
      </w:r>
      <w:r w:rsidR="003440BE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Берегите ваши лица</w:t>
      </w:r>
      <w:r w:rsidR="003440BE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происходит то же, что случилось у Маяковского, породившего из </w:t>
      </w:r>
      <w:r w:rsidRPr="00CE6513">
        <w:rPr>
          <w:rFonts w:ascii="Times New Roman" w:hAnsi="Times New Roman" w:cs="Times New Roman"/>
          <w:lang w:val="ru-RU"/>
        </w:rPr>
        <w:t>метафорического выражения «расходились нервы»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образы скачущих и </w:t>
      </w:r>
      <w:r w:rsidRPr="00CE6513">
        <w:rPr>
          <w:rFonts w:ascii="Times New Roman" w:hAnsi="Times New Roman" w:cs="Times New Roman"/>
          <w:lang w:val="ru-RU"/>
        </w:rPr>
        <w:t xml:space="preserve">пляшущих нервов.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Переносные смыслы выражений со словом </w:t>
      </w:r>
      <w:r w:rsidR="000637FB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лицо</w:t>
      </w:r>
      <w:r w:rsidR="000637FB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у Вознесенского реализуются буквально </w:t>
      </w:r>
      <w:r w:rsidR="000637FB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и появляется 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вереница Безликих </w:t>
      </w:r>
      <w:r w:rsidR="000637FB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 тех, что </w:t>
      </w:r>
      <w:r w:rsidR="000637FB" w:rsidRPr="00CE6513">
        <w:rPr>
          <w:rFonts w:ascii="Times New Roman" w:eastAsia="Times New Roman" w:hAnsi="Times New Roman" w:cs="Times New Roman"/>
          <w:bCs/>
          <w:kern w:val="0"/>
          <w:lang w:val="ru-RU"/>
        </w:rPr>
        <w:t>«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>лица проворонили</w:t>
      </w:r>
      <w:r w:rsidR="000637FB" w:rsidRPr="00CE6513">
        <w:rPr>
          <w:rFonts w:ascii="Times New Roman" w:eastAsia="Times New Roman" w:hAnsi="Times New Roman" w:cs="Times New Roman"/>
          <w:bCs/>
          <w:kern w:val="0"/>
          <w:lang w:val="ru-RU"/>
        </w:rPr>
        <w:t>»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. Конечно, Безликие </w:t>
      </w:r>
      <w:r w:rsidR="000637FB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 объект сатиры. Автор так описывает их: </w:t>
      </w:r>
      <w:r w:rsidR="000637FB" w:rsidRPr="00CE6513">
        <w:rPr>
          <w:rFonts w:ascii="Times New Roman" w:eastAsia="Times New Roman" w:hAnsi="Times New Roman" w:cs="Times New Roman"/>
          <w:bCs/>
          <w:kern w:val="0"/>
          <w:lang w:val="ru-RU"/>
        </w:rPr>
        <w:t>«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>Акт</w:t>
      </w:r>
      <w:r w:rsidR="000637FB" w:rsidRPr="00CE6513">
        <w:rPr>
          <w:rFonts w:ascii="Times New Roman" w:eastAsia="Times New Roman" w:hAnsi="Times New Roman" w:cs="Times New Roman"/>
          <w:bCs/>
          <w:kern w:val="0"/>
          <w:lang w:val="ru-RU"/>
        </w:rPr>
        <w:t>ё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>ры берут вешалки, просовывают плечики под платье вместо голов таким образом, что вместо лиц у них видны только крючки, как проволочные вопросы</w:t>
      </w:r>
      <w:r w:rsidR="000637FB" w:rsidRPr="00CE6513">
        <w:rPr>
          <w:rFonts w:ascii="Times New Roman" w:eastAsia="Times New Roman" w:hAnsi="Times New Roman" w:cs="Times New Roman"/>
          <w:bCs/>
          <w:kern w:val="0"/>
          <w:lang w:val="ru-RU"/>
        </w:rPr>
        <w:t>»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kern w:val="0"/>
          <w:lang w:val="ru-RU"/>
        </w:rPr>
      </w:pP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Часть Безликих учится заново ходить: </w:t>
      </w:r>
      <w:r w:rsidR="0031557D" w:rsidRPr="00CE6513">
        <w:rPr>
          <w:rFonts w:ascii="Times New Roman" w:eastAsia="Times New Roman" w:hAnsi="Times New Roman" w:cs="Times New Roman"/>
          <w:bCs/>
          <w:kern w:val="0"/>
          <w:lang w:val="ru-RU"/>
        </w:rPr>
        <w:t>«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Они идут, ступая след в след в белые следы, оставленные Мастером. Таким образом они должны в конце концов придти к Лицу. &lt;…&gt; Наверное, так Бог учил ходить Адама. “Делай только светлые шаги”. Ан нет, </w:t>
      </w:r>
      <w:r w:rsidR="0031557D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 оступился </w:t>
      </w:r>
      <w:r w:rsidR="0031557D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 попал в ч</w:t>
      </w:r>
      <w:r w:rsidR="009939AF">
        <w:rPr>
          <w:rFonts w:ascii="Times New Roman" w:eastAsia="Times New Roman" w:hAnsi="Times New Roman" w:cs="Times New Roman"/>
          <w:bCs/>
          <w:kern w:val="0"/>
          <w:lang w:val="ru-RU"/>
        </w:rPr>
        <w:t>ё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рный след.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kern w:val="0"/>
          <w:lang w:val="ru-RU"/>
        </w:rPr>
      </w:pP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>Ах, эта травматология. Где гипсовая рука поднята в римском жесте гитлеровского приветствия, где гипсовая нога, толстая, как белый валенок, указывает в звезды.</w:t>
      </w:r>
    </w:p>
    <w:p w:rsidR="00236C68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kern w:val="0"/>
          <w:lang w:val="ru-RU"/>
        </w:rPr>
      </w:pP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>Как робки первые шажки</w:t>
      </w:r>
      <w:r w:rsidR="00AE0C82">
        <w:rPr>
          <w:rFonts w:ascii="Times New Roman" w:eastAsia="Times New Roman" w:hAnsi="Times New Roman" w:cs="Times New Roman"/>
          <w:bCs/>
          <w:kern w:val="0"/>
          <w:lang w:val="ru-RU"/>
        </w:rPr>
        <w:t>.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 Вот бы переучить ходить заново наши поступки и мысли! Чтобы только по белому</w:t>
      </w:r>
      <w:r w:rsidR="00CF0C94" w:rsidRPr="00CE6513">
        <w:rPr>
          <w:rFonts w:ascii="Times New Roman" w:eastAsia="Times New Roman" w:hAnsi="Times New Roman" w:cs="Times New Roman"/>
          <w:bCs/>
          <w:kern w:val="0"/>
          <w:lang w:val="ru-RU"/>
        </w:rPr>
        <w:t>»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>Этот текст тоже из разв</w:t>
      </w:r>
      <w:r w:rsidR="00CF0C94" w:rsidRPr="00CE6513">
        <w:rPr>
          <w:rFonts w:ascii="Times New Roman" w:eastAsia="Times New Roman" w:hAnsi="Times New Roman" w:cs="Times New Roman"/>
          <w:bCs/>
          <w:kern w:val="0"/>
          <w:lang w:val="ru-RU"/>
        </w:rPr>
        <w:t>ё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рнутой ремарки </w:t>
      </w:r>
      <w:r w:rsidR="000024AC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 в результате перед глазами возникает картина, которая легко превращается в сценическое действие</w:t>
      </w:r>
      <w:r w:rsidR="0006097F"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. 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>Вот ещ</w:t>
      </w:r>
      <w:r w:rsidR="000024AC" w:rsidRPr="00CE6513">
        <w:rPr>
          <w:rFonts w:ascii="Times New Roman" w:eastAsia="Times New Roman" w:hAnsi="Times New Roman" w:cs="Times New Roman"/>
          <w:bCs/>
          <w:kern w:val="0"/>
          <w:lang w:val="ru-RU"/>
        </w:rPr>
        <w:t>ё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 одна группа Безликих </w:t>
      </w:r>
      <w:r w:rsidR="000024AC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>Хор Пессимистов, в партии которых есть такие слова:</w:t>
      </w:r>
    </w:p>
    <w:p w:rsidR="001E3A38" w:rsidRPr="00CE6513" w:rsidRDefault="001E3A38" w:rsidP="00CE6513">
      <w:pPr>
        <w:pStyle w:val="Textbody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kern w:val="0"/>
          <w:lang w:val="ru-RU"/>
        </w:rPr>
      </w:pP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Очень плохо без лица </w:t>
      </w:r>
      <w:r w:rsidR="001E3A38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Как наседке без яйца.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Не поедешь за рубеж.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Шляпу не напялишь.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Не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сфо-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="00B77887"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>то-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="00B77887"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>гра-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="00B77887"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>фи-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="00B77887"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>ру-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ab/>
      </w:r>
      <w:r w:rsidR="00B77887" w:rsidRPr="00CE6513">
        <w:rPr>
          <w:rFonts w:ascii="Times New Roman" w:hAnsi="Times New Roman" w:cs="Times New Roman"/>
          <w:color w:val="000000"/>
          <w:lang w:val="ru-RU"/>
        </w:rPr>
        <w:tab/>
      </w:r>
      <w:r w:rsidRPr="00CE6513">
        <w:rPr>
          <w:rFonts w:ascii="Times New Roman" w:hAnsi="Times New Roman" w:cs="Times New Roman"/>
          <w:color w:val="000000"/>
          <w:lang w:val="ru-RU"/>
        </w:rPr>
        <w:t>ешь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lastRenderedPageBreak/>
        <w:tab/>
        <w:t xml:space="preserve">карточку на паспорт. </w:t>
      </w:r>
    </w:p>
    <w:p w:rsidR="000210E0" w:rsidRPr="00CE6513" w:rsidRDefault="000210E0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Появившиеся затем Оптимисты оказываются воплощением</w:t>
      </w:r>
      <w:r w:rsidR="000210E0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конформизма: </w:t>
      </w:r>
      <w:r w:rsidR="0037204F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Хорошо нам без лица, / Ни одни министры / у такого хитреца / не узнают мысли!</w:t>
      </w:r>
      <w:r w:rsidR="0037204F" w:rsidRPr="00CE6513">
        <w:rPr>
          <w:rFonts w:ascii="Times New Roman" w:hAnsi="Times New Roman" w:cs="Times New Roman"/>
          <w:color w:val="000000"/>
          <w:lang w:val="ru-RU"/>
        </w:rPr>
        <w:t>»</w:t>
      </w:r>
      <w:r w:rsidR="00620008" w:rsidRPr="00CE6513">
        <w:rPr>
          <w:rFonts w:ascii="Times New Roman" w:hAnsi="Times New Roman" w:cs="Times New Roman"/>
          <w:color w:val="000000"/>
          <w:lang w:val="ru-RU"/>
        </w:rPr>
        <w:t>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Действие разворачивается, и Лицо, которое лепит Мастер, окружают вс</w:t>
      </w:r>
      <w:r w:rsidR="00434B37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новые и новые персонажи </w:t>
      </w:r>
      <w:r w:rsidR="007913F3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например, Языки. А где языки, там и лизоблюды, и языки клеветников, и языки сплетников.</w:t>
      </w:r>
      <w:r w:rsidR="00AA57B5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>И хотя природа этих образов</w:t>
      </w:r>
      <w:r w:rsidR="00AA57B5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метафорическая (если не считать </w:t>
      </w:r>
      <w:r w:rsidR="00756AE7" w:rsidRPr="00CE6513">
        <w:rPr>
          <w:rFonts w:ascii="Times New Roman" w:hAnsi="Times New Roman" w:cs="Times New Roman"/>
          <w:color w:val="000000"/>
          <w:lang w:val="ru-RU"/>
        </w:rPr>
        <w:t xml:space="preserve">затесавшийся в эту кампанию и давно потерявший свою метафорическую природу </w:t>
      </w:r>
      <w:r w:rsidR="007913F3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тёщин язык</w:t>
      </w:r>
      <w:r w:rsidR="007913F3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), ассоциации, которые они должны вызвать у зрителей, очень конкретны.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Кстати, здесь поэт снова рисует пантомиму: языки пляшут, сплетаясь</w:t>
      </w:r>
      <w:r w:rsidR="00B764EE" w:rsidRPr="00CE6513">
        <w:rPr>
          <w:rFonts w:ascii="Times New Roman" w:hAnsi="Times New Roman" w:cs="Times New Roman"/>
          <w:color w:val="000000"/>
          <w:lang w:val="ru-RU"/>
        </w:rPr>
        <w:t>,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как клубок красных змей.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Ещ</w:t>
      </w:r>
      <w:r w:rsidR="00780062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в концепции спектакля шла речь о том, что </w:t>
      </w:r>
      <w:r w:rsidR="00780062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…п</w:t>
      </w:r>
      <w:r w:rsidR="00B77887" w:rsidRPr="00CE6513">
        <w:rPr>
          <w:rFonts w:ascii="Times New Roman" w:hAnsi="Times New Roman" w:cs="Times New Roman"/>
          <w:color w:val="000000"/>
          <w:lang w:val="ru-RU"/>
        </w:rPr>
        <w:t>антомима поможет “монтировать” разнородные по своему характеру (плакатные, лирические, сатирические, повествовательные, чисто драматические и иные) эпизоды, поможет развитию социально-философских мыслей автора в их зримом выражении</w:t>
      </w:r>
      <w:r w:rsidR="00DF4A24" w:rsidRPr="00CE6513">
        <w:rPr>
          <w:rFonts w:ascii="Times New Roman" w:hAnsi="Times New Roman" w:cs="Times New Roman"/>
          <w:color w:val="000000"/>
          <w:lang w:val="ru-RU"/>
        </w:rPr>
        <w:t>»</w:t>
      </w:r>
      <w:r w:rsidR="00DF4A24" w:rsidRPr="00CE6513">
        <w:rPr>
          <w:rStyle w:val="FootnoteReference"/>
          <w:rFonts w:ascii="Times New Roman" w:hAnsi="Times New Roman" w:cs="Times New Roman"/>
          <w:color w:val="000000"/>
          <w:lang w:val="ru-RU"/>
        </w:rPr>
        <w:footnoteReference w:id="10"/>
      </w:r>
      <w:r w:rsidR="00DF4A24" w:rsidRPr="00CE6513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CE6513">
        <w:rPr>
          <w:rFonts w:ascii="Times New Roman" w:hAnsi="Times New Roman" w:cs="Times New Roman"/>
          <w:color w:val="000000"/>
          <w:lang w:val="ru-RU"/>
        </w:rPr>
        <w:t>Значимость пантомим автор</w:t>
      </w:r>
      <w:r w:rsidR="00685415" w:rsidRPr="00CE6513">
        <w:rPr>
          <w:rFonts w:ascii="Times New Roman" w:hAnsi="Times New Roman" w:cs="Times New Roman"/>
          <w:color w:val="000000"/>
          <w:lang w:val="ru-RU"/>
        </w:rPr>
        <w:t xml:space="preserve"> обосновывал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85415" w:rsidRPr="00CE651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прямо в тексте своей пьесы: </w:t>
      </w:r>
      <w:r w:rsidR="00780062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Пантомима </w:t>
      </w:r>
      <w:r w:rsidR="00DF4A24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это зрительная метафора поэтичности</w:t>
      </w:r>
      <w:r w:rsidR="00780062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>.</w:t>
      </w:r>
      <w:r w:rsidR="00AA57B5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Описанием пантомим и некоторых сценических мизансцен Вознесенский буквально </w:t>
      </w:r>
      <w:r w:rsidR="00AF479E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прошил</w:t>
      </w:r>
      <w:r w:rsidR="00AF479E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свою пьесу. Вот Мастер </w:t>
      </w:r>
      <w:r w:rsidR="00B6237D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в поисках </w:t>
      </w:r>
      <w:r w:rsidR="0036055F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образцов человечности</w:t>
      </w:r>
      <w:r w:rsidR="0036055F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36055F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единственного, необходимого</w:t>
      </w:r>
      <w:r w:rsidR="0036055F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лица </w:t>
      </w:r>
      <w:r w:rsidR="0036055F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напряж</w:t>
      </w:r>
      <w:r w:rsidR="0036055F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нно приглядывается и прислушивается ко всему в мире, от дубов и рыб до </w:t>
      </w:r>
      <w:r w:rsidR="00A330E0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табунной толпы</w:t>
      </w:r>
      <w:r w:rsidR="00A330E0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A330E0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Как кинохронику просматриваю я века, леса, стада, толпы</w:t>
      </w:r>
      <w:r w:rsidR="00A73EE2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90480B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говорит он, </w:t>
      </w:r>
      <w:r w:rsidR="002F66C9" w:rsidRPr="00CE6513">
        <w:rPr>
          <w:rFonts w:ascii="Times New Roman" w:hAnsi="Times New Roman" w:cs="Times New Roman"/>
          <w:color w:val="000000"/>
          <w:lang w:val="ru-RU"/>
        </w:rPr>
        <w:t>а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в пьесе появляется ремарка: </w:t>
      </w:r>
      <w:r w:rsidR="00481D45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Проходит вереница кинохроники. Это тащат гигантскую вер</w:t>
      </w:r>
      <w:r w:rsidR="00481D45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>вочную лестницу, как в лентах кино, в квадратах лестницы, как в кинокадрах, сидят “образцы” всех врем</w:t>
      </w:r>
      <w:r w:rsidR="00481D45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>н и народов, свесив ноги. Они движутся мимо Мастера, как конвейер с деталями мимо сборщика</w:t>
      </w:r>
      <w:r w:rsidR="00481D45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>.</w:t>
      </w:r>
      <w:r w:rsidR="00AA57B5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А </w:t>
      </w:r>
      <w:r w:rsidR="002F66C9" w:rsidRPr="00CE6513">
        <w:rPr>
          <w:rFonts w:ascii="Times New Roman" w:hAnsi="Times New Roman" w:cs="Times New Roman"/>
          <w:color w:val="000000"/>
          <w:lang w:val="ru-RU"/>
        </w:rPr>
        <w:t>вот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описание </w:t>
      </w:r>
      <w:r w:rsidR="002F66C9" w:rsidRPr="00CE6513">
        <w:rPr>
          <w:rFonts w:ascii="Times New Roman" w:hAnsi="Times New Roman" w:cs="Times New Roman"/>
          <w:color w:val="000000"/>
          <w:lang w:val="ru-RU"/>
        </w:rPr>
        <w:t xml:space="preserve">эпизода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забастовки стриптизёрш: </w:t>
      </w:r>
      <w:r w:rsidR="00DB5F6E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Колонна демонстранток, пролетарии кордебалета, идут, перегородив улицу, вышагивая гусиным шагом, строем, как на параде. Лозунги “Стриптиз бастует”, “Не обнажимся”, “Соцстрахование”, “Шансонетки земного шара </w:t>
      </w:r>
      <w:r w:rsidR="00DB5F6E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в единый фронт”, “Пенсии за вредность производства”, “Надбавки за производственные травмы”, “Экспл</w:t>
      </w:r>
      <w:r w:rsidR="00DB5F6E" w:rsidRPr="00CE6513">
        <w:rPr>
          <w:rFonts w:ascii="Times New Roman" w:hAnsi="Times New Roman" w:cs="Times New Roman"/>
          <w:color w:val="000000"/>
          <w:lang w:val="ru-RU"/>
        </w:rPr>
        <w:t>у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ататоры </w:t>
      </w:r>
      <w:r w:rsidR="00DB5F6E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самообслуживайтесь”.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Девушки идут, несмотря на жару, закутанные, одетые в сто шуб, как кочаны капусты, в масках, в противогазах, в паранджах, в ч</w:t>
      </w:r>
      <w:r w:rsidR="00486E73" w:rsidRPr="00CE6513">
        <w:rPr>
          <w:rFonts w:ascii="Times New Roman" w:hAnsi="Times New Roman" w:cs="Times New Roman"/>
          <w:color w:val="000000"/>
          <w:lang w:val="ru-RU"/>
        </w:rPr>
        <w:t>ё</w:t>
      </w:r>
      <w:r w:rsidR="003F3D9A" w:rsidRPr="00CE6513">
        <w:rPr>
          <w:rFonts w:ascii="Times New Roman" w:hAnsi="Times New Roman" w:cs="Times New Roman"/>
          <w:color w:val="000000"/>
          <w:lang w:val="ru-RU"/>
        </w:rPr>
        <w:t>рных очках. Пантомима “антистри</w:t>
      </w:r>
      <w:r w:rsidRPr="00CE6513">
        <w:rPr>
          <w:rFonts w:ascii="Times New Roman" w:hAnsi="Times New Roman" w:cs="Times New Roman"/>
          <w:color w:val="000000"/>
          <w:lang w:val="ru-RU"/>
        </w:rPr>
        <w:t>птиза”. Кто больше чего на себя наденет.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“Держи штрейбрехершу!” Они ловят женщину, более обнаж</w:t>
      </w:r>
      <w:r w:rsidR="00486E73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>нную, чем надо. Одевают в балахон, забинтовывают. Заклеивают скотчем</w:t>
      </w:r>
      <w:r w:rsidR="00486E73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>.</w:t>
      </w:r>
      <w:r w:rsidR="00AA57B5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Затем должна зазвучать песня </w:t>
      </w:r>
      <w:r w:rsidR="00486E73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антистриптизёрш</w:t>
      </w:r>
      <w:r w:rsidR="00486E73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86E73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и</w:t>
      </w:r>
      <w:r w:rsidR="00486E73" w:rsidRPr="00CE6513">
        <w:rPr>
          <w:rFonts w:ascii="Times New Roman" w:hAnsi="Times New Roman" w:cs="Times New Roman"/>
          <w:color w:val="000000"/>
          <w:lang w:val="ru-RU"/>
        </w:rPr>
        <w:t>,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наконец</w:t>
      </w:r>
      <w:r w:rsidR="00486E73" w:rsidRPr="00CE6513">
        <w:rPr>
          <w:rFonts w:ascii="Times New Roman" w:hAnsi="Times New Roman" w:cs="Times New Roman"/>
          <w:color w:val="000000"/>
          <w:lang w:val="ru-RU"/>
        </w:rPr>
        <w:t>,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присутствующие одевают статую Венеры в сатиновый халатик с короткими рукавчиками… </w:t>
      </w:r>
    </w:p>
    <w:p w:rsidR="00DE416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Или такая мизансцена. Лицо Времени Мастер пытается собрать из разных деталей, которые </w:t>
      </w:r>
      <w:r w:rsidR="00486E73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…своевольничают, дерутся как дети. Порабощают один другого &lt;…&gt; Абсолютизм сплошной. &lt;…&gt; То нос установит диктатуру. А у той </w:t>
      </w:r>
      <w:r w:rsidR="00486E73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матриархат губ. А над тем хищно парят уши</w:t>
      </w:r>
      <w:r w:rsidR="00486E73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>.</w:t>
      </w:r>
      <w:r w:rsidR="00AA57B5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Этой иерархии поэт противопостав</w:t>
      </w:r>
      <w:r w:rsidR="00C04732" w:rsidRPr="00CE6513">
        <w:rPr>
          <w:rFonts w:ascii="Times New Roman" w:hAnsi="Times New Roman" w:cs="Times New Roman"/>
          <w:color w:val="000000"/>
          <w:lang w:val="ru-RU"/>
        </w:rPr>
        <w:t>ил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04732" w:rsidRPr="00CE6513">
        <w:rPr>
          <w:rFonts w:ascii="Times New Roman" w:hAnsi="Times New Roman" w:cs="Times New Roman"/>
          <w:color w:val="000000"/>
          <w:lang w:val="ru-RU"/>
        </w:rPr>
        <w:t xml:space="preserve">иную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табель о рангах </w:t>
      </w:r>
      <w:r w:rsidR="00987D6D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04732" w:rsidRPr="00CE6513">
        <w:rPr>
          <w:rFonts w:ascii="Times New Roman" w:hAnsi="Times New Roman" w:cs="Times New Roman"/>
          <w:color w:val="000000"/>
          <w:lang w:val="ru-RU"/>
        </w:rPr>
        <w:t>ту, которую считал подлинной. О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собое место в человеческом портрете, конечно, должны занимать глаза, и </w:t>
      </w:r>
      <w:r w:rsidR="00C04732" w:rsidRPr="00CE6513">
        <w:rPr>
          <w:rFonts w:ascii="Times New Roman" w:hAnsi="Times New Roman" w:cs="Times New Roman"/>
          <w:color w:val="000000"/>
          <w:lang w:val="ru-RU"/>
        </w:rPr>
        <w:t>описанный эпизод завершала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лирика </w:t>
      </w:r>
      <w:r w:rsidR="00987D6D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звуч</w:t>
      </w:r>
      <w:r w:rsidR="00C04732" w:rsidRPr="00CE6513">
        <w:rPr>
          <w:rFonts w:ascii="Times New Roman" w:hAnsi="Times New Roman" w:cs="Times New Roman"/>
          <w:color w:val="000000"/>
          <w:lang w:val="ru-RU"/>
        </w:rPr>
        <w:t>ало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стихотворение </w:t>
      </w:r>
      <w:r w:rsidR="00987D6D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Противостояние очей</w:t>
      </w:r>
      <w:r w:rsidR="00987D6D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(1962).</w:t>
      </w:r>
    </w:p>
    <w:p w:rsidR="00D74429" w:rsidRPr="00CE6513" w:rsidRDefault="00FF6942" w:rsidP="00CE6513">
      <w:pPr>
        <w:pStyle w:val="Textbody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kern w:val="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Как видим, в</w:t>
      </w:r>
      <w:r w:rsidR="00DE4169" w:rsidRPr="00CE6513">
        <w:rPr>
          <w:rFonts w:ascii="Times New Roman" w:hAnsi="Times New Roman" w:cs="Times New Roman"/>
          <w:color w:val="000000"/>
          <w:lang w:val="ru-RU"/>
        </w:rPr>
        <w:t xml:space="preserve"> тексте пьесы</w:t>
      </w:r>
      <w:r w:rsidR="00D74429" w:rsidRPr="00CE6513">
        <w:rPr>
          <w:rFonts w:ascii="Times New Roman" w:eastAsia="Times New Roman" w:hAnsi="Times New Roman" w:cs="Times New Roman"/>
          <w:bCs/>
          <w:kern w:val="0"/>
          <w:lang w:val="ru-RU"/>
        </w:rPr>
        <w:t xml:space="preserve"> Вознесенский выражал себя не только в словесных, но и в зрительных образах и потому оказался очень театральным автором. </w:t>
      </w:r>
    </w:p>
    <w:p w:rsidR="00D74429" w:rsidRPr="00CE6513" w:rsidRDefault="00D74429" w:rsidP="00CE6513">
      <w:pPr>
        <w:pStyle w:val="Textbody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kern w:val="0"/>
          <w:lang w:val="ru-RU"/>
        </w:rPr>
      </w:pPr>
    </w:p>
    <w:p w:rsidR="000234A4" w:rsidRPr="00CE6513" w:rsidRDefault="000234A4" w:rsidP="00CE6513">
      <w:pPr>
        <w:pStyle w:val="Textbody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kern w:val="0"/>
          <w:lang w:val="ru-RU"/>
        </w:rPr>
      </w:pPr>
    </w:p>
    <w:p w:rsidR="00D74429" w:rsidRPr="00CE6513" w:rsidRDefault="008025F6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ru-RU"/>
        </w:rPr>
      </w:pPr>
      <w:r w:rsidRPr="00CE6513">
        <w:rPr>
          <w:rFonts w:ascii="Times New Roman" w:hAnsi="Times New Roman" w:cs="Times New Roman"/>
          <w:b/>
          <w:color w:val="000000"/>
          <w:lang w:val="ru-RU"/>
        </w:rPr>
        <w:t>Спектакль</w:t>
      </w:r>
      <w:r w:rsidRPr="00CE6513">
        <w:rPr>
          <w:rFonts w:ascii="Times New Roman" w:hAnsi="Times New Roman" w:cs="Times New Roman"/>
          <w:b/>
          <w:lang w:val="ru-RU"/>
        </w:rPr>
        <w:t xml:space="preserve"> и цензоры</w:t>
      </w:r>
    </w:p>
    <w:p w:rsidR="008025F6" w:rsidRPr="00CE6513" w:rsidRDefault="008025F6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ru-RU"/>
        </w:rPr>
      </w:pPr>
    </w:p>
    <w:p w:rsidR="001C2557" w:rsidRPr="00CE6513" w:rsidRDefault="009810EB" w:rsidP="00CE6513">
      <w:pPr>
        <w:pStyle w:val="Standard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lastRenderedPageBreak/>
        <w:t>Но привлекало Юрия Любимова в пьесе Вознесенского, прежде всего, содержание</w:t>
      </w:r>
      <w:r w:rsidR="00320E1C" w:rsidRPr="00CE6513">
        <w:rPr>
          <w:rFonts w:ascii="Times New Roman" w:hAnsi="Times New Roman" w:cs="Times New Roman"/>
          <w:color w:val="000000"/>
          <w:lang w:val="ru-RU"/>
        </w:rPr>
        <w:t xml:space="preserve">, хотя он и перекроил текст, как </w:t>
      </w:r>
      <w:r w:rsidR="00FB1F4A" w:rsidRPr="00CE6513">
        <w:rPr>
          <w:rFonts w:ascii="Times New Roman" w:hAnsi="Times New Roman" w:cs="Times New Roman"/>
          <w:color w:val="000000"/>
          <w:lang w:val="ru-RU"/>
        </w:rPr>
        <w:t>поступал</w:t>
      </w:r>
      <w:r w:rsidR="00320E1C" w:rsidRPr="00CE6513">
        <w:rPr>
          <w:rFonts w:ascii="Times New Roman" w:hAnsi="Times New Roman" w:cs="Times New Roman"/>
          <w:color w:val="000000"/>
          <w:lang w:val="ru-RU"/>
        </w:rPr>
        <w:t xml:space="preserve"> всегда. </w:t>
      </w:r>
      <w:r w:rsidR="001C2557" w:rsidRPr="00CE6513">
        <w:rPr>
          <w:rFonts w:ascii="Times New Roman" w:hAnsi="Times New Roman" w:cs="Times New Roman"/>
          <w:color w:val="000000"/>
          <w:lang w:val="ru-RU"/>
        </w:rPr>
        <w:t xml:space="preserve">Конечно, делалось это при прямом участии или с одобрения автора. </w:t>
      </w:r>
    </w:p>
    <w:p w:rsidR="009810EB" w:rsidRPr="00CE6513" w:rsidRDefault="00320E1C" w:rsidP="00CE6513">
      <w:pPr>
        <w:pStyle w:val="Standard"/>
        <w:ind w:firstLine="397"/>
        <w:jc w:val="both"/>
        <w:rPr>
          <w:rFonts w:ascii="Times New Roman" w:hAnsi="Times New Roman" w:cs="Times New Roman"/>
          <w:b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В</w:t>
      </w:r>
      <w:r w:rsidR="009810EB" w:rsidRPr="00CE6513">
        <w:rPr>
          <w:rFonts w:ascii="Times New Roman" w:hAnsi="Times New Roman" w:cs="Times New Roman"/>
          <w:color w:val="000000"/>
          <w:lang w:val="ru-RU"/>
        </w:rPr>
        <w:t>о многом пересмотрел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режисс</w:t>
      </w:r>
      <w:r w:rsidR="00AD6F70" w:rsidRPr="00CE6513">
        <w:rPr>
          <w:rFonts w:ascii="Times New Roman" w:hAnsi="Times New Roman" w:cs="Times New Roman"/>
          <w:color w:val="000000"/>
          <w:lang w:val="ru-RU"/>
        </w:rPr>
        <w:t>ё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р </w:t>
      </w:r>
      <w:r w:rsidR="00C549B9" w:rsidRPr="00CE651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CE6513">
        <w:rPr>
          <w:rFonts w:ascii="Times New Roman" w:hAnsi="Times New Roman" w:cs="Times New Roman"/>
          <w:color w:val="000000"/>
          <w:lang w:val="ru-RU"/>
        </w:rPr>
        <w:t>сценическое решение</w:t>
      </w:r>
      <w:r w:rsidR="009810EB" w:rsidRPr="00CE6513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696884" w:rsidRPr="00CE6513">
        <w:rPr>
          <w:rFonts w:ascii="Times New Roman" w:hAnsi="Times New Roman" w:cs="Times New Roman"/>
          <w:color w:val="000000"/>
          <w:lang w:val="ru-RU"/>
        </w:rPr>
        <w:t>Вместо Лица, которое лепит Мастер, на</w:t>
      </w:r>
      <w:r w:rsidR="00696884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сцене оказался нотный стан </w:t>
      </w:r>
      <w:r w:rsidR="00AD6F70" w:rsidRPr="00CE6513">
        <w:rPr>
          <w:rFonts w:ascii="Times New Roman" w:hAnsi="Times New Roman" w:cs="Times New Roman"/>
          <w:lang w:val="ru-RU"/>
        </w:rPr>
        <w:t>—</w:t>
      </w:r>
      <w:r w:rsidR="00696884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художник спектакля Энар Стенберг сделал его, опустив </w:t>
      </w:r>
      <w:r w:rsidR="00696884" w:rsidRPr="00CE6513">
        <w:rPr>
          <w:rFonts w:ascii="Times New Roman" w:hAnsi="Times New Roman" w:cs="Times New Roman"/>
          <w:lang w:val="ru-RU"/>
        </w:rPr>
        <w:t>штанкеты, которые располагаются рядами над сценой и служат для подвески кулис и декораций.</w:t>
      </w:r>
      <w:r w:rsidR="00AA57B5" w:rsidRPr="00CE6513">
        <w:rPr>
          <w:rFonts w:ascii="Times New Roman" w:hAnsi="Times New Roman" w:cs="Times New Roman"/>
          <w:lang w:val="ru-RU"/>
        </w:rPr>
        <w:t xml:space="preserve"> </w:t>
      </w:r>
      <w:r w:rsidR="00325CB2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Н</w:t>
      </w:r>
      <w:r w:rsidR="00696884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а </w:t>
      </w:r>
      <w:r w:rsidR="00325CB2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них</w:t>
      </w:r>
      <w:r w:rsidR="00696884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, как на нотных линейках, сидели </w:t>
      </w:r>
      <w:r w:rsidR="00C549B9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теперь </w:t>
      </w:r>
      <w:r w:rsidR="00696884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актеры</w:t>
      </w:r>
      <w:r w:rsidR="00325CB2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-ноты</w:t>
      </w:r>
      <w:r w:rsidR="00696884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, в черных костюмах.</w:t>
      </w:r>
      <w:r w:rsidR="00AA57B5" w:rsidRPr="00CE651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</w:t>
      </w:r>
      <w:r w:rsidR="00696884" w:rsidRPr="00CE6513">
        <w:rPr>
          <w:rFonts w:ascii="Times New Roman" w:hAnsi="Times New Roman" w:cs="Times New Roman"/>
          <w:lang w:val="ru-RU"/>
        </w:rPr>
        <w:t>Всё это происходило на фоне экрана, опущенного в глубине сцены и меняющего цвет.</w:t>
      </w:r>
      <w:r w:rsidR="0002603A" w:rsidRPr="00CE6513">
        <w:rPr>
          <w:rFonts w:ascii="Times New Roman" w:hAnsi="Times New Roman" w:cs="Times New Roman"/>
          <w:lang w:val="ru-RU"/>
        </w:rPr>
        <w:t xml:space="preserve"> Появились и новые пантомимы </w:t>
      </w:r>
      <w:r w:rsidR="00E70332" w:rsidRPr="00CE6513">
        <w:rPr>
          <w:rFonts w:ascii="Times New Roman" w:hAnsi="Times New Roman" w:cs="Times New Roman"/>
          <w:lang w:val="ru-RU"/>
        </w:rPr>
        <w:t>—</w:t>
      </w:r>
      <w:r w:rsidR="0002603A" w:rsidRPr="00CE6513">
        <w:rPr>
          <w:rFonts w:ascii="Times New Roman" w:hAnsi="Times New Roman" w:cs="Times New Roman"/>
          <w:lang w:val="ru-RU"/>
        </w:rPr>
        <w:t xml:space="preserve"> их </w:t>
      </w:r>
      <w:r w:rsidR="002364F3" w:rsidRPr="00CE6513">
        <w:rPr>
          <w:rFonts w:ascii="Times New Roman" w:hAnsi="Times New Roman" w:cs="Times New Roman"/>
          <w:lang w:val="ru-RU"/>
        </w:rPr>
        <w:t>создала</w:t>
      </w:r>
      <w:r w:rsidR="0002603A" w:rsidRPr="00CE6513">
        <w:rPr>
          <w:rFonts w:ascii="Times New Roman" w:hAnsi="Times New Roman" w:cs="Times New Roman"/>
          <w:lang w:val="ru-RU"/>
        </w:rPr>
        <w:t xml:space="preserve"> Аида Чернова</w:t>
      </w:r>
      <w:r w:rsidR="00E70332" w:rsidRPr="00CE6513">
        <w:rPr>
          <w:rFonts w:ascii="Times New Roman" w:hAnsi="Times New Roman" w:cs="Times New Roman"/>
          <w:lang w:val="ru-RU"/>
        </w:rPr>
        <w:t>. О</w:t>
      </w:r>
      <w:r w:rsidR="002364F3" w:rsidRPr="00CE6513">
        <w:rPr>
          <w:rFonts w:ascii="Times New Roman" w:hAnsi="Times New Roman" w:cs="Times New Roman"/>
          <w:lang w:val="ru-RU"/>
        </w:rPr>
        <w:t xml:space="preserve">писания пантомим </w:t>
      </w:r>
      <w:r w:rsidR="00E70332" w:rsidRPr="00CE6513">
        <w:rPr>
          <w:rFonts w:ascii="Times New Roman" w:hAnsi="Times New Roman" w:cs="Times New Roman"/>
          <w:lang w:val="ru-RU"/>
        </w:rPr>
        <w:t>«</w:t>
      </w:r>
      <w:r w:rsidR="002364F3" w:rsidRPr="00CE6513">
        <w:rPr>
          <w:rFonts w:ascii="Times New Roman" w:hAnsi="Times New Roman" w:cs="Times New Roman"/>
          <w:bCs/>
          <w:lang w:val="ru-RU"/>
        </w:rPr>
        <w:t>История завоевателей», «Судьбы (Рыбак и рыба)</w:t>
      </w:r>
      <w:r w:rsidR="00E70332" w:rsidRPr="00CE6513">
        <w:rPr>
          <w:rFonts w:ascii="Times New Roman" w:hAnsi="Times New Roman" w:cs="Times New Roman"/>
          <w:bCs/>
          <w:lang w:val="ru-RU"/>
        </w:rPr>
        <w:t>»</w:t>
      </w:r>
      <w:r w:rsidR="002364F3" w:rsidRPr="00CE6513">
        <w:rPr>
          <w:rFonts w:ascii="Times New Roman" w:hAnsi="Times New Roman" w:cs="Times New Roman"/>
          <w:bCs/>
          <w:lang w:val="ru-RU"/>
        </w:rPr>
        <w:t xml:space="preserve">, «Вдохновение», «История без слов», </w:t>
      </w:r>
      <w:r w:rsidR="002364F3" w:rsidRPr="00CE6513">
        <w:rPr>
          <w:rFonts w:ascii="Times New Roman" w:hAnsi="Times New Roman" w:cs="Times New Roman"/>
          <w:lang w:val="ru-RU"/>
        </w:rPr>
        <w:t>п</w:t>
      </w:r>
      <w:r w:rsidR="002364F3" w:rsidRPr="00CE6513">
        <w:rPr>
          <w:rFonts w:ascii="Times New Roman" w:hAnsi="Times New Roman" w:cs="Times New Roman"/>
          <w:bCs/>
          <w:lang w:val="ru-RU"/>
        </w:rPr>
        <w:t>антомим</w:t>
      </w:r>
      <w:r w:rsidR="00951B72" w:rsidRPr="00CE6513">
        <w:rPr>
          <w:rFonts w:ascii="Times New Roman" w:hAnsi="Times New Roman" w:cs="Times New Roman"/>
          <w:bCs/>
          <w:lang w:val="ru-RU"/>
        </w:rPr>
        <w:t>ы</w:t>
      </w:r>
      <w:r w:rsidR="002364F3" w:rsidRPr="00CE6513">
        <w:rPr>
          <w:rFonts w:ascii="Times New Roman" w:hAnsi="Times New Roman" w:cs="Times New Roman"/>
          <w:bCs/>
          <w:lang w:val="ru-RU"/>
        </w:rPr>
        <w:t xml:space="preserve"> по мотивам скульптур Родена</w:t>
      </w:r>
      <w:r w:rsidR="002364F3" w:rsidRPr="00CE6513">
        <w:rPr>
          <w:rFonts w:ascii="Times New Roman" w:hAnsi="Times New Roman" w:cs="Times New Roman"/>
          <w:bCs/>
          <w:i/>
          <w:lang w:val="ru-RU"/>
        </w:rPr>
        <w:t xml:space="preserve"> </w:t>
      </w:r>
      <w:r w:rsidR="002364F3" w:rsidRPr="00CE6513">
        <w:rPr>
          <w:rFonts w:ascii="Times New Roman" w:hAnsi="Times New Roman" w:cs="Times New Roman"/>
          <w:color w:val="000000"/>
          <w:lang w:val="ru-RU"/>
        </w:rPr>
        <w:t>сохранились в РГАЛИ</w:t>
      </w:r>
      <w:r w:rsidR="00E70332" w:rsidRPr="00CE6513">
        <w:rPr>
          <w:rStyle w:val="FootnoteReference"/>
          <w:rFonts w:ascii="Times New Roman" w:hAnsi="Times New Roman" w:cs="Times New Roman"/>
          <w:color w:val="000000"/>
          <w:lang w:val="ru-RU"/>
        </w:rPr>
        <w:footnoteReference w:id="11"/>
      </w:r>
      <w:r w:rsidR="00E70332" w:rsidRPr="00CE6513">
        <w:rPr>
          <w:rFonts w:ascii="Times New Roman" w:hAnsi="Times New Roman" w:cs="Times New Roman"/>
          <w:color w:val="000000"/>
          <w:lang w:val="ru-RU"/>
        </w:rPr>
        <w:t>.</w:t>
      </w:r>
    </w:p>
    <w:p w:rsidR="00B33964" w:rsidRPr="00CE6513" w:rsidRDefault="005F4255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Однако доработка пьесы шла и в других направлениях и была связана с многочисленными цензурными замечаниями. </w:t>
      </w:r>
    </w:p>
    <w:p w:rsidR="00102435" w:rsidRPr="00CE6513" w:rsidRDefault="001C2557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Надо сказать, что </w:t>
      </w:r>
      <w:r w:rsidR="00B33964" w:rsidRPr="00CE6513">
        <w:rPr>
          <w:rFonts w:ascii="Times New Roman" w:hAnsi="Times New Roman" w:cs="Times New Roman"/>
          <w:color w:val="000000"/>
          <w:lang w:val="ru-RU"/>
        </w:rPr>
        <w:t xml:space="preserve">уже </w:t>
      </w:r>
      <w:r w:rsidRPr="00CE6513">
        <w:rPr>
          <w:rFonts w:ascii="Times New Roman" w:hAnsi="Times New Roman" w:cs="Times New Roman"/>
          <w:color w:val="000000"/>
          <w:lang w:val="ru-RU"/>
        </w:rPr>
        <w:t>р</w:t>
      </w:r>
      <w:r w:rsidR="00320E1C" w:rsidRPr="00CE6513">
        <w:rPr>
          <w:rFonts w:ascii="Times New Roman" w:hAnsi="Times New Roman" w:cs="Times New Roman"/>
          <w:color w:val="000000"/>
          <w:lang w:val="ru-RU"/>
        </w:rPr>
        <w:t xml:space="preserve">азрешение на </w:t>
      </w:r>
      <w:r w:rsidR="00B33964" w:rsidRPr="00CE6513">
        <w:rPr>
          <w:rFonts w:ascii="Times New Roman" w:hAnsi="Times New Roman" w:cs="Times New Roman"/>
          <w:color w:val="000000"/>
          <w:lang w:val="ru-RU"/>
        </w:rPr>
        <w:t>использование</w:t>
      </w:r>
      <w:r w:rsidR="00320E1C" w:rsidRPr="00CE6513">
        <w:rPr>
          <w:rFonts w:ascii="Times New Roman" w:hAnsi="Times New Roman" w:cs="Times New Roman"/>
          <w:color w:val="000000"/>
          <w:lang w:val="ru-RU"/>
        </w:rPr>
        <w:t xml:space="preserve"> поэтической композиции </w:t>
      </w:r>
      <w:r w:rsidR="00B33964" w:rsidRPr="00CE6513">
        <w:rPr>
          <w:rFonts w:ascii="Times New Roman" w:hAnsi="Times New Roman" w:cs="Times New Roman"/>
          <w:color w:val="000000"/>
          <w:lang w:val="ru-RU"/>
        </w:rPr>
        <w:t xml:space="preserve">Вознесенского </w:t>
      </w:r>
      <w:r w:rsidR="00320E1C" w:rsidRPr="00CE6513">
        <w:rPr>
          <w:rFonts w:ascii="Times New Roman" w:hAnsi="Times New Roman" w:cs="Times New Roman"/>
          <w:color w:val="000000"/>
          <w:lang w:val="ru-RU"/>
        </w:rPr>
        <w:t xml:space="preserve">для спектакля было получено </w:t>
      </w:r>
      <w:r w:rsidR="00B33964" w:rsidRPr="00CE6513">
        <w:rPr>
          <w:rFonts w:ascii="Times New Roman" w:hAnsi="Times New Roman" w:cs="Times New Roman"/>
          <w:color w:val="000000"/>
          <w:lang w:val="ru-RU"/>
        </w:rPr>
        <w:t xml:space="preserve">театром </w:t>
      </w:r>
      <w:r w:rsidR="00320E1C" w:rsidRPr="00CE6513">
        <w:rPr>
          <w:rFonts w:ascii="Times New Roman" w:hAnsi="Times New Roman" w:cs="Times New Roman"/>
          <w:color w:val="000000"/>
          <w:lang w:val="ru-RU"/>
        </w:rPr>
        <w:t xml:space="preserve">вместе с замечаниями. В результате </w:t>
      </w:r>
      <w:r w:rsidR="00320E1C" w:rsidRPr="00CE6513">
        <w:rPr>
          <w:rFonts w:ascii="Times New Roman" w:hAnsi="Times New Roman" w:cs="Times New Roman"/>
          <w:lang w:val="ru-RU"/>
        </w:rPr>
        <w:t xml:space="preserve">Вознесенский </w:t>
      </w:r>
      <w:r w:rsidR="00AE4D32" w:rsidRPr="00CE6513">
        <w:rPr>
          <w:rFonts w:ascii="Times New Roman" w:hAnsi="Times New Roman" w:cs="Times New Roman"/>
          <w:lang w:val="ru-RU"/>
        </w:rPr>
        <w:t>вносил правку</w:t>
      </w:r>
      <w:r w:rsidR="00320E1C" w:rsidRPr="00CE6513">
        <w:rPr>
          <w:rFonts w:ascii="Times New Roman" w:hAnsi="Times New Roman" w:cs="Times New Roman"/>
          <w:lang w:val="ru-RU"/>
        </w:rPr>
        <w:t xml:space="preserve">. Однако и на следующий вариант получил аналогичный отклик: </w:t>
      </w:r>
      <w:r w:rsidR="00C8542A" w:rsidRPr="00CE6513">
        <w:rPr>
          <w:rFonts w:ascii="Times New Roman" w:hAnsi="Times New Roman" w:cs="Times New Roman"/>
          <w:lang w:val="ru-RU"/>
        </w:rPr>
        <w:t>«</w:t>
      </w:r>
      <w:r w:rsidR="00320E1C" w:rsidRPr="00CE6513">
        <w:rPr>
          <w:rFonts w:ascii="Times New Roman" w:hAnsi="Times New Roman" w:cs="Times New Roman"/>
          <w:lang w:val="ru-RU"/>
        </w:rPr>
        <w:t>основной недостаток пьесы каким был, таким и остался</w:t>
      </w:r>
      <w:r w:rsidR="00C8542A" w:rsidRPr="00CE6513">
        <w:rPr>
          <w:rFonts w:ascii="Times New Roman" w:hAnsi="Times New Roman" w:cs="Times New Roman"/>
          <w:lang w:val="ru-RU"/>
        </w:rPr>
        <w:t>»</w:t>
      </w:r>
      <w:r w:rsidR="00320E1C" w:rsidRPr="00CE6513">
        <w:rPr>
          <w:rFonts w:ascii="Times New Roman" w:hAnsi="Times New Roman" w:cs="Times New Roman"/>
          <w:lang w:val="ru-RU"/>
        </w:rPr>
        <w:t xml:space="preserve"> </w:t>
      </w:r>
      <w:r w:rsidR="00C8542A" w:rsidRPr="00CE6513">
        <w:rPr>
          <w:rFonts w:ascii="Times New Roman" w:hAnsi="Times New Roman" w:cs="Times New Roman"/>
          <w:lang w:val="ru-RU"/>
        </w:rPr>
        <w:t>—</w:t>
      </w:r>
      <w:r w:rsidR="00320E1C" w:rsidRPr="00CE6513">
        <w:rPr>
          <w:rFonts w:ascii="Times New Roman" w:hAnsi="Times New Roman" w:cs="Times New Roman"/>
          <w:lang w:val="ru-RU"/>
        </w:rPr>
        <w:t xml:space="preserve"> политическая граница между социализмом и капитализмом разрушена, а она необходима. Дальнейшую доработку текста сопровождало постоянное сопротивление подобным указаниям. </w:t>
      </w:r>
    </w:p>
    <w:p w:rsidR="00DC02B8" w:rsidRPr="00CE6513" w:rsidRDefault="00AA6A3F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iCs/>
          <w:lang w:val="ru-RU"/>
        </w:rPr>
      </w:pPr>
      <w:r w:rsidRPr="00CE6513">
        <w:rPr>
          <w:rFonts w:ascii="Times New Roman" w:hAnsi="Times New Roman" w:cs="Times New Roman"/>
          <w:lang w:val="ru-RU"/>
        </w:rPr>
        <w:t>Между тем, специалистов п</w:t>
      </w:r>
      <w:r w:rsidR="00B33964" w:rsidRPr="00CE6513">
        <w:rPr>
          <w:rFonts w:ascii="Times New Roman" w:hAnsi="Times New Roman" w:cs="Times New Roman"/>
          <w:lang w:val="ru-RU"/>
        </w:rPr>
        <w:t>ринимающи</w:t>
      </w:r>
      <w:r w:rsidRPr="00CE6513">
        <w:rPr>
          <w:rFonts w:ascii="Times New Roman" w:hAnsi="Times New Roman" w:cs="Times New Roman"/>
          <w:lang w:val="ru-RU"/>
        </w:rPr>
        <w:t>х</w:t>
      </w:r>
      <w:r w:rsidR="00B33964" w:rsidRPr="00CE6513">
        <w:rPr>
          <w:rFonts w:ascii="Times New Roman" w:hAnsi="Times New Roman" w:cs="Times New Roman"/>
          <w:lang w:val="ru-RU"/>
        </w:rPr>
        <w:t xml:space="preserve"> комисси</w:t>
      </w:r>
      <w:r w:rsidRPr="00CE6513">
        <w:rPr>
          <w:rFonts w:ascii="Times New Roman" w:hAnsi="Times New Roman" w:cs="Times New Roman"/>
          <w:lang w:val="ru-RU"/>
        </w:rPr>
        <w:t>й</w:t>
      </w:r>
      <w:r w:rsidR="00B33964" w:rsidRPr="00CE6513">
        <w:rPr>
          <w:rFonts w:ascii="Times New Roman" w:hAnsi="Times New Roman" w:cs="Times New Roman"/>
          <w:lang w:val="ru-RU"/>
        </w:rPr>
        <w:t xml:space="preserve"> не устраивало в спектакле многое. Безусловно, не была проходной включ</w:t>
      </w:r>
      <w:r w:rsidR="00843C3E" w:rsidRPr="00CE6513">
        <w:rPr>
          <w:rFonts w:ascii="Times New Roman" w:hAnsi="Times New Roman" w:cs="Times New Roman"/>
          <w:lang w:val="ru-RU"/>
        </w:rPr>
        <w:t>ё</w:t>
      </w:r>
      <w:r w:rsidR="00B33964" w:rsidRPr="00CE6513">
        <w:rPr>
          <w:rFonts w:ascii="Times New Roman" w:hAnsi="Times New Roman" w:cs="Times New Roman"/>
          <w:lang w:val="ru-RU"/>
        </w:rPr>
        <w:t xml:space="preserve">нная в спектакль и впервые публично </w:t>
      </w:r>
      <w:r w:rsidR="00B33964" w:rsidRPr="00CE6513">
        <w:rPr>
          <w:rFonts w:ascii="Times New Roman" w:hAnsi="Times New Roman" w:cs="Times New Roman"/>
          <w:color w:val="000000"/>
          <w:lang w:val="ru-RU"/>
        </w:rPr>
        <w:t>исполненная автором</w:t>
      </w:r>
      <w:r w:rsidR="00951B72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51B72" w:rsidRPr="00CE6513">
        <w:rPr>
          <w:rFonts w:ascii="Times New Roman" w:hAnsi="Times New Roman" w:cs="Times New Roman"/>
          <w:lang w:val="ru-RU"/>
        </w:rPr>
        <w:t>песня В.</w:t>
      </w:r>
      <w:r w:rsidR="00843C3E" w:rsidRPr="00CE6513">
        <w:rPr>
          <w:rFonts w:ascii="Times New Roman" w:hAnsi="Times New Roman" w:cs="Times New Roman"/>
          <w:lang w:val="ru-RU"/>
        </w:rPr>
        <w:t xml:space="preserve"> </w:t>
      </w:r>
      <w:r w:rsidR="00951B72" w:rsidRPr="00CE6513">
        <w:rPr>
          <w:rFonts w:ascii="Times New Roman" w:hAnsi="Times New Roman" w:cs="Times New Roman"/>
          <w:lang w:val="ru-RU"/>
        </w:rPr>
        <w:t xml:space="preserve">Высоцкого </w:t>
      </w:r>
      <w:r w:rsidR="00843C3E" w:rsidRPr="00CE6513">
        <w:rPr>
          <w:rFonts w:ascii="Times New Roman" w:hAnsi="Times New Roman" w:cs="Times New Roman"/>
          <w:color w:val="000000"/>
          <w:lang w:val="ru-RU"/>
        </w:rPr>
        <w:t>«</w:t>
      </w:r>
      <w:r w:rsidR="00951B72" w:rsidRPr="00CE6513">
        <w:rPr>
          <w:rFonts w:ascii="Times New Roman" w:hAnsi="Times New Roman" w:cs="Times New Roman"/>
          <w:color w:val="000000"/>
          <w:lang w:val="ru-RU"/>
        </w:rPr>
        <w:t>Охота на волков</w:t>
      </w:r>
      <w:r w:rsidR="00843C3E" w:rsidRPr="00CE6513">
        <w:rPr>
          <w:rFonts w:ascii="Times New Roman" w:hAnsi="Times New Roman" w:cs="Times New Roman"/>
          <w:color w:val="000000"/>
          <w:lang w:val="ru-RU"/>
        </w:rPr>
        <w:t>»</w:t>
      </w:r>
      <w:r w:rsidR="00B33964" w:rsidRPr="00CE6513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843C3E" w:rsidRPr="00CE6513">
        <w:rPr>
          <w:rFonts w:ascii="Times New Roman" w:hAnsi="Times New Roman" w:cs="Times New Roman"/>
          <w:color w:val="000000"/>
          <w:lang w:val="ru-RU"/>
        </w:rPr>
        <w:t>О</w:t>
      </w:r>
      <w:r w:rsidR="00B33964" w:rsidRPr="00CE6513">
        <w:rPr>
          <w:rFonts w:ascii="Times New Roman" w:hAnsi="Times New Roman" w:cs="Times New Roman"/>
          <w:color w:val="000000"/>
          <w:lang w:val="ru-RU"/>
        </w:rPr>
        <w:t xml:space="preserve">на </w:t>
      </w:r>
      <w:r w:rsidR="00B33964" w:rsidRPr="00CE6513">
        <w:rPr>
          <w:rFonts w:ascii="Times New Roman" w:hAnsi="Times New Roman" w:cs="Times New Roman"/>
          <w:lang w:val="ru-RU"/>
        </w:rPr>
        <w:t>воспринималась как злободневная</w:t>
      </w:r>
      <w:r w:rsidR="00A037E8" w:rsidRPr="00CE6513">
        <w:rPr>
          <w:rFonts w:ascii="Times New Roman" w:hAnsi="Times New Roman" w:cs="Times New Roman"/>
          <w:lang w:val="ru-RU"/>
        </w:rPr>
        <w:t xml:space="preserve">, </w:t>
      </w:r>
      <w:r w:rsidR="00B33964" w:rsidRPr="00CE6513">
        <w:rPr>
          <w:rFonts w:ascii="Times New Roman" w:hAnsi="Times New Roman" w:cs="Times New Roman"/>
          <w:lang w:val="ru-RU"/>
        </w:rPr>
        <w:t>трагедийно-сатирическая</w:t>
      </w:r>
      <w:r w:rsidR="00A037E8" w:rsidRPr="00CE6513">
        <w:rPr>
          <w:rFonts w:ascii="Times New Roman" w:hAnsi="Times New Roman" w:cs="Times New Roman"/>
          <w:lang w:val="ru-RU"/>
        </w:rPr>
        <w:t xml:space="preserve"> и</w:t>
      </w:r>
      <w:r w:rsidR="00B33964" w:rsidRPr="00CE6513">
        <w:rPr>
          <w:rFonts w:ascii="Times New Roman" w:hAnsi="Times New Roman" w:cs="Times New Roman"/>
          <w:lang w:val="ru-RU"/>
        </w:rPr>
        <w:t xml:space="preserve"> относящаяся к советской реальности.</w:t>
      </w:r>
      <w:r w:rsidR="003417EA" w:rsidRPr="00CE6513">
        <w:rPr>
          <w:rFonts w:ascii="Times New Roman" w:hAnsi="Times New Roman" w:cs="Times New Roman"/>
          <w:lang w:val="ru-RU"/>
        </w:rPr>
        <w:t xml:space="preserve"> Но и в </w:t>
      </w:r>
      <w:r w:rsidR="00B23A65" w:rsidRPr="00CE6513">
        <w:rPr>
          <w:rFonts w:ascii="Times New Roman" w:hAnsi="Times New Roman" w:cs="Times New Roman"/>
          <w:lang w:val="ru-RU"/>
        </w:rPr>
        <w:t>написанном</w:t>
      </w:r>
      <w:r w:rsidR="003417EA" w:rsidRPr="00CE6513">
        <w:rPr>
          <w:rFonts w:ascii="Times New Roman" w:hAnsi="Times New Roman" w:cs="Times New Roman"/>
          <w:lang w:val="ru-RU"/>
        </w:rPr>
        <w:t xml:space="preserve"> Вознесенск</w:t>
      </w:r>
      <w:r w:rsidR="00B23A65" w:rsidRPr="00CE6513">
        <w:rPr>
          <w:rFonts w:ascii="Times New Roman" w:hAnsi="Times New Roman" w:cs="Times New Roman"/>
          <w:lang w:val="ru-RU"/>
        </w:rPr>
        <w:t>им</w:t>
      </w:r>
      <w:r w:rsidR="003417EA" w:rsidRPr="00CE6513">
        <w:rPr>
          <w:rFonts w:ascii="Times New Roman" w:hAnsi="Times New Roman" w:cs="Times New Roman"/>
          <w:lang w:val="ru-RU"/>
        </w:rPr>
        <w:t xml:space="preserve"> мно</w:t>
      </w:r>
      <w:r w:rsidR="00B23A65" w:rsidRPr="00CE6513">
        <w:rPr>
          <w:rFonts w:ascii="Times New Roman" w:hAnsi="Times New Roman" w:cs="Times New Roman"/>
          <w:lang w:val="ru-RU"/>
        </w:rPr>
        <w:t>г</w:t>
      </w:r>
      <w:r w:rsidR="003417EA" w:rsidRPr="00CE6513">
        <w:rPr>
          <w:rFonts w:ascii="Times New Roman" w:hAnsi="Times New Roman" w:cs="Times New Roman"/>
          <w:lang w:val="ru-RU"/>
        </w:rPr>
        <w:t xml:space="preserve">ое не устраивало. </w:t>
      </w:r>
      <w:r w:rsidR="00A037E8" w:rsidRPr="00CE6513">
        <w:rPr>
          <w:rFonts w:ascii="Times New Roman" w:hAnsi="Times New Roman" w:cs="Times New Roman"/>
          <w:lang w:val="ru-RU"/>
        </w:rPr>
        <w:t xml:space="preserve">Например, </w:t>
      </w:r>
      <w:proofErr w:type="spellStart"/>
      <w:r w:rsidR="00C770E5">
        <w:rPr>
          <w:rFonts w:ascii="Times New Roman" w:hAnsi="Times New Roman" w:cs="Times New Roman"/>
        </w:rPr>
        <w:t>неважно</w:t>
      </w:r>
      <w:proofErr w:type="spellEnd"/>
      <w:r w:rsidR="00A037E8" w:rsidRPr="00CE6513">
        <w:rPr>
          <w:rFonts w:ascii="Times New Roman" w:hAnsi="Times New Roman" w:cs="Times New Roman"/>
          <w:lang w:val="ru-RU"/>
        </w:rPr>
        <w:t xml:space="preserve">, что </w:t>
      </w:r>
      <w:r w:rsidR="00A037E8" w:rsidRPr="00CE6513">
        <w:rPr>
          <w:rStyle w:val="st"/>
          <w:rFonts w:ascii="Times New Roman" w:hAnsi="Times New Roman" w:cs="Times New Roman"/>
          <w:lang w:val="ru-RU"/>
        </w:rPr>
        <w:t xml:space="preserve">Аллен Гинзберг, </w:t>
      </w:r>
      <w:r w:rsidR="00890C75" w:rsidRPr="00CE6513">
        <w:rPr>
          <w:rFonts w:ascii="Times New Roman" w:hAnsi="Times New Roman" w:cs="Times New Roman"/>
          <w:lang w:val="ru-RU"/>
        </w:rPr>
        <w:t>ставший</w:t>
      </w:r>
      <w:r w:rsidR="00890C75" w:rsidRPr="00CE6513">
        <w:rPr>
          <w:rStyle w:val="st"/>
          <w:rFonts w:ascii="Times New Roman" w:hAnsi="Times New Roman" w:cs="Times New Roman"/>
          <w:lang w:val="ru-RU"/>
        </w:rPr>
        <w:t xml:space="preserve"> </w:t>
      </w:r>
      <w:r w:rsidR="00A037E8" w:rsidRPr="00CE6513">
        <w:rPr>
          <w:rStyle w:val="st"/>
          <w:rFonts w:ascii="Times New Roman" w:hAnsi="Times New Roman" w:cs="Times New Roman"/>
          <w:lang w:val="ru-RU"/>
        </w:rPr>
        <w:t xml:space="preserve">в спектакле </w:t>
      </w:r>
      <w:r w:rsidR="00A037E8" w:rsidRPr="00CE6513">
        <w:rPr>
          <w:rFonts w:ascii="Times New Roman" w:hAnsi="Times New Roman" w:cs="Times New Roman"/>
          <w:lang w:val="ru-RU"/>
        </w:rPr>
        <w:t xml:space="preserve">вместо Джерри героем стихотворения </w:t>
      </w:r>
      <w:r w:rsidR="00AC086F" w:rsidRPr="00CE6513">
        <w:rPr>
          <w:rFonts w:ascii="Times New Roman" w:hAnsi="Times New Roman" w:cs="Times New Roman"/>
          <w:lang w:val="ru-RU"/>
        </w:rPr>
        <w:t>«</w:t>
      </w:r>
      <w:r w:rsidR="00A037E8" w:rsidRPr="00CE6513">
        <w:rPr>
          <w:rStyle w:val="Emphasis"/>
          <w:rFonts w:ascii="Times New Roman" w:hAnsi="Times New Roman" w:cs="Times New Roman"/>
          <w:i w:val="0"/>
          <w:lang w:val="ru-RU"/>
        </w:rPr>
        <w:t>Диалог Джерри</w:t>
      </w:r>
      <w:r w:rsidR="00A037E8" w:rsidRPr="00CE6513">
        <w:rPr>
          <w:rStyle w:val="st"/>
          <w:rFonts w:ascii="Times New Roman" w:hAnsi="Times New Roman" w:cs="Times New Roman"/>
          <w:lang w:val="ru-RU"/>
        </w:rPr>
        <w:t>, сан-францисского поэта</w:t>
      </w:r>
      <w:r w:rsidR="00AC086F" w:rsidRPr="00CE6513">
        <w:rPr>
          <w:rStyle w:val="st"/>
          <w:rFonts w:ascii="Times New Roman" w:hAnsi="Times New Roman" w:cs="Times New Roman"/>
          <w:lang w:val="ru-RU"/>
        </w:rPr>
        <w:t>»</w:t>
      </w:r>
      <w:r w:rsidR="00A037E8" w:rsidRPr="00CE6513">
        <w:rPr>
          <w:rStyle w:val="st"/>
          <w:rFonts w:ascii="Times New Roman" w:hAnsi="Times New Roman" w:cs="Times New Roman"/>
          <w:lang w:val="ru-RU"/>
        </w:rPr>
        <w:t>, нас</w:t>
      </w:r>
      <w:r w:rsidR="001A45EF" w:rsidRPr="00CE6513">
        <w:rPr>
          <w:rStyle w:val="st"/>
          <w:rFonts w:ascii="Times New Roman" w:hAnsi="Times New Roman" w:cs="Times New Roman"/>
          <w:lang w:val="ru-RU"/>
        </w:rPr>
        <w:t>т</w:t>
      </w:r>
      <w:r w:rsidR="00A037E8" w:rsidRPr="00CE6513">
        <w:rPr>
          <w:rStyle w:val="st"/>
          <w:rFonts w:ascii="Times New Roman" w:hAnsi="Times New Roman" w:cs="Times New Roman"/>
          <w:lang w:val="ru-RU"/>
        </w:rPr>
        <w:t xml:space="preserve">роен </w:t>
      </w:r>
      <w:r w:rsidR="00A037E8" w:rsidRPr="00CE6513">
        <w:rPr>
          <w:rFonts w:ascii="Times New Roman" w:hAnsi="Times New Roman" w:cs="Times New Roman"/>
          <w:lang w:val="ru-RU"/>
        </w:rPr>
        <w:t>против американского правительства, а не против советского</w:t>
      </w:r>
      <w:r w:rsidR="00C02454" w:rsidRPr="00CE6513">
        <w:rPr>
          <w:rFonts w:ascii="Times New Roman" w:hAnsi="Times New Roman" w:cs="Times New Roman"/>
          <w:lang w:val="ru-RU"/>
        </w:rPr>
        <w:t xml:space="preserve"> </w:t>
      </w:r>
      <w:r w:rsidR="000654C8" w:rsidRPr="00CE6513">
        <w:rPr>
          <w:rFonts w:ascii="Times New Roman" w:hAnsi="Times New Roman" w:cs="Times New Roman"/>
          <w:lang w:val="ru-RU"/>
        </w:rPr>
        <w:t>—</w:t>
      </w:r>
      <w:r w:rsidR="00C02454" w:rsidRPr="00CE6513">
        <w:rPr>
          <w:rFonts w:ascii="Times New Roman" w:hAnsi="Times New Roman" w:cs="Times New Roman"/>
          <w:lang w:val="ru-RU"/>
        </w:rPr>
        <w:t xml:space="preserve"> главное, что против правительства</w:t>
      </w:r>
      <w:r w:rsidR="00B23A65" w:rsidRPr="00CE6513">
        <w:rPr>
          <w:rFonts w:ascii="Times New Roman" w:hAnsi="Times New Roman" w:cs="Times New Roman"/>
          <w:lang w:val="ru-RU"/>
        </w:rPr>
        <w:t xml:space="preserve">. </w:t>
      </w:r>
      <w:r w:rsidR="00A037E8" w:rsidRPr="00CE6513">
        <w:rPr>
          <w:rFonts w:ascii="Times New Roman" w:hAnsi="Times New Roman" w:cs="Times New Roman"/>
          <w:lang w:val="ru-RU"/>
        </w:rPr>
        <w:t xml:space="preserve">Тем более, </w:t>
      </w:r>
      <w:r w:rsidR="00B23A65" w:rsidRPr="00CE6513">
        <w:rPr>
          <w:rFonts w:ascii="Times New Roman" w:hAnsi="Times New Roman" w:cs="Times New Roman"/>
          <w:lang w:val="ru-RU"/>
        </w:rPr>
        <w:t>и Вознесенский</w:t>
      </w:r>
      <w:r w:rsidR="00A037E8" w:rsidRPr="00CE6513">
        <w:rPr>
          <w:rFonts w:ascii="Times New Roman" w:hAnsi="Times New Roman" w:cs="Times New Roman"/>
          <w:lang w:val="ru-RU"/>
        </w:rPr>
        <w:t xml:space="preserve">, переводивший </w:t>
      </w:r>
      <w:r w:rsidR="00B23A65" w:rsidRPr="00CE6513">
        <w:rPr>
          <w:rFonts w:ascii="Times New Roman" w:hAnsi="Times New Roman" w:cs="Times New Roman"/>
          <w:color w:val="000000"/>
          <w:lang w:val="ru-RU"/>
        </w:rPr>
        <w:t xml:space="preserve">бунтарскую поэзию Аллена </w:t>
      </w:r>
      <w:r w:rsidR="00102435" w:rsidRPr="00CE6513">
        <w:rPr>
          <w:rFonts w:ascii="Times New Roman" w:hAnsi="Times New Roman" w:cs="Times New Roman"/>
          <w:color w:val="000000"/>
          <w:lang w:val="ru-RU"/>
        </w:rPr>
        <w:t xml:space="preserve">Гинзберга </w:t>
      </w:r>
      <w:r w:rsidR="00B23A65" w:rsidRPr="00CE6513">
        <w:rPr>
          <w:rFonts w:ascii="Times New Roman" w:hAnsi="Times New Roman" w:cs="Times New Roman"/>
          <w:color w:val="000000"/>
          <w:lang w:val="ru-RU"/>
        </w:rPr>
        <w:t xml:space="preserve">и Роберта Лоуэлла, </w:t>
      </w:r>
      <w:r w:rsidR="00A037E8" w:rsidRPr="00CE6513">
        <w:rPr>
          <w:rFonts w:ascii="Times New Roman" w:hAnsi="Times New Roman" w:cs="Times New Roman"/>
          <w:lang w:val="ru-RU"/>
        </w:rPr>
        <w:t xml:space="preserve">был для </w:t>
      </w:r>
      <w:r w:rsidR="00A037E8" w:rsidRPr="00CE6513">
        <w:rPr>
          <w:rFonts w:ascii="Times New Roman" w:hAnsi="Times New Roman" w:cs="Times New Roman"/>
          <w:iCs/>
          <w:lang w:val="ru-RU"/>
        </w:rPr>
        <w:t xml:space="preserve">советской власти кем-то вроде битника. </w:t>
      </w:r>
      <w:r w:rsidR="009570C4" w:rsidRPr="00CE6513">
        <w:rPr>
          <w:rFonts w:ascii="Times New Roman" w:hAnsi="Times New Roman" w:cs="Times New Roman"/>
          <w:color w:val="000000"/>
          <w:lang w:val="ru-RU"/>
        </w:rPr>
        <w:t>Так</w:t>
      </w:r>
      <w:r w:rsidR="00B23A65" w:rsidRPr="00CE6513">
        <w:rPr>
          <w:rFonts w:ascii="Times New Roman" w:hAnsi="Times New Roman" w:cs="Times New Roman"/>
          <w:color w:val="000000"/>
          <w:lang w:val="ru-RU"/>
        </w:rPr>
        <w:t>же министерские чиновники ещ</w:t>
      </w:r>
      <w:r w:rsidR="009570C4" w:rsidRPr="00CE6513">
        <w:rPr>
          <w:rFonts w:ascii="Times New Roman" w:hAnsi="Times New Roman" w:cs="Times New Roman"/>
          <w:color w:val="000000"/>
          <w:lang w:val="ru-RU"/>
        </w:rPr>
        <w:t>ё</w:t>
      </w:r>
      <w:r w:rsidR="00B23A65" w:rsidRPr="00CE6513">
        <w:rPr>
          <w:rFonts w:ascii="Times New Roman" w:hAnsi="Times New Roman" w:cs="Times New Roman"/>
          <w:color w:val="000000"/>
          <w:lang w:val="ru-RU"/>
        </w:rPr>
        <w:t xml:space="preserve"> слишком хорошо помнили слова Н.С.</w:t>
      </w:r>
      <w:r w:rsidR="00B23A65" w:rsidRPr="00CE6513">
        <w:rPr>
          <w:rFonts w:ascii="Times New Roman" w:hAnsi="Times New Roman" w:cs="Times New Roman"/>
          <w:iCs/>
          <w:lang w:val="ru-RU"/>
        </w:rPr>
        <w:t xml:space="preserve"> Хрущёва, с кремлевской трибуны назвавшего Вознесенского</w:t>
      </w:r>
      <w:r w:rsidR="00251F8F" w:rsidRPr="00CE6513">
        <w:rPr>
          <w:rFonts w:ascii="Times New Roman" w:hAnsi="Times New Roman" w:cs="Times New Roman"/>
          <w:iCs/>
          <w:lang w:val="ru-RU"/>
        </w:rPr>
        <w:t xml:space="preserve"> </w:t>
      </w:r>
      <w:r w:rsidR="00E436ED" w:rsidRPr="00CE6513">
        <w:rPr>
          <w:rFonts w:ascii="Times New Roman" w:hAnsi="Times New Roman" w:cs="Times New Roman"/>
          <w:iCs/>
          <w:lang w:val="ru-RU"/>
        </w:rPr>
        <w:t>«</w:t>
      </w:r>
      <w:r w:rsidR="00B23A65" w:rsidRPr="00CE6513">
        <w:rPr>
          <w:rFonts w:ascii="Times New Roman" w:hAnsi="Times New Roman" w:cs="Times New Roman"/>
          <w:lang w:val="ru-RU"/>
        </w:rPr>
        <w:t>подхалимом наших врагов</w:t>
      </w:r>
      <w:r w:rsidR="00E436ED" w:rsidRPr="00CE6513">
        <w:rPr>
          <w:rFonts w:ascii="Times New Roman" w:hAnsi="Times New Roman" w:cs="Times New Roman"/>
          <w:lang w:val="ru-RU"/>
        </w:rPr>
        <w:t>»</w:t>
      </w:r>
      <w:r w:rsidR="00B23A65" w:rsidRPr="00CE6513">
        <w:rPr>
          <w:rFonts w:ascii="Times New Roman" w:hAnsi="Times New Roman" w:cs="Times New Roman"/>
          <w:lang w:val="ru-RU"/>
        </w:rPr>
        <w:t xml:space="preserve"> и антисоветчиком. Это было </w:t>
      </w:r>
      <w:r w:rsidR="00A037E8" w:rsidRPr="00CE6513">
        <w:rPr>
          <w:rFonts w:ascii="Times New Roman" w:hAnsi="Times New Roman" w:cs="Times New Roman"/>
          <w:lang w:val="ru-RU"/>
        </w:rPr>
        <w:t xml:space="preserve">совсем недавно, </w:t>
      </w:r>
      <w:r w:rsidR="00B23A65" w:rsidRPr="00CE6513">
        <w:rPr>
          <w:rFonts w:ascii="Times New Roman" w:hAnsi="Times New Roman" w:cs="Times New Roman"/>
          <w:lang w:val="ru-RU"/>
        </w:rPr>
        <w:t>7 марта 1963 года, н</w:t>
      </w:r>
      <w:r w:rsidR="00B23A65" w:rsidRPr="00CE6513">
        <w:rPr>
          <w:rFonts w:ascii="Times New Roman" w:hAnsi="Times New Roman" w:cs="Times New Roman"/>
          <w:iCs/>
          <w:lang w:val="ru-RU"/>
        </w:rPr>
        <w:t>а в</w:t>
      </w:r>
      <w:r w:rsidR="00B23A65" w:rsidRPr="00CE6513">
        <w:rPr>
          <w:rFonts w:ascii="Times New Roman" w:hAnsi="Times New Roman" w:cs="Times New Roman"/>
          <w:lang w:val="ru-RU"/>
        </w:rPr>
        <w:t>стрече с интеллигенцией</w:t>
      </w:r>
      <w:r w:rsidR="00B23A65" w:rsidRPr="00CE6513">
        <w:rPr>
          <w:rFonts w:ascii="Times New Roman" w:hAnsi="Times New Roman" w:cs="Times New Roman"/>
          <w:iCs/>
          <w:lang w:val="ru-RU"/>
        </w:rPr>
        <w:t>.</w:t>
      </w:r>
    </w:p>
    <w:p w:rsidR="000C62FF" w:rsidRPr="00CE6513" w:rsidRDefault="00B319FD" w:rsidP="00CE6513">
      <w:pPr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>Бунтарский</w:t>
      </w:r>
      <w:r w:rsidR="00981080" w:rsidRPr="00CE6513">
        <w:rPr>
          <w:rFonts w:ascii="Times New Roman" w:hAnsi="Times New Roman" w:cs="Times New Roman"/>
          <w:color w:val="000000"/>
          <w:lang w:val="ru-RU"/>
        </w:rPr>
        <w:t xml:space="preserve"> тон спектаклю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задал и </w:t>
      </w:r>
      <w:r w:rsidR="00981080" w:rsidRPr="00CE6513">
        <w:rPr>
          <w:rFonts w:ascii="Times New Roman" w:hAnsi="Times New Roman" w:cs="Times New Roman"/>
          <w:lang w:val="ru-RU"/>
        </w:rPr>
        <w:t>«Плач по двум нерожд</w:t>
      </w:r>
      <w:r w:rsidR="002F2EFF" w:rsidRPr="00CE6513">
        <w:rPr>
          <w:rFonts w:ascii="Times New Roman" w:hAnsi="Times New Roman" w:cs="Times New Roman"/>
          <w:lang w:val="ru-RU"/>
        </w:rPr>
        <w:t>ё</w:t>
      </w:r>
      <w:r w:rsidR="00981080" w:rsidRPr="00CE6513">
        <w:rPr>
          <w:rFonts w:ascii="Times New Roman" w:hAnsi="Times New Roman" w:cs="Times New Roman"/>
          <w:lang w:val="ru-RU"/>
        </w:rPr>
        <w:t>нным поэмам»</w:t>
      </w:r>
      <w:r w:rsidR="00840C79" w:rsidRPr="00CE6513">
        <w:rPr>
          <w:rFonts w:ascii="Times New Roman" w:hAnsi="Times New Roman" w:cs="Times New Roman"/>
          <w:lang w:val="ru-RU"/>
        </w:rPr>
        <w:t xml:space="preserve">: </w:t>
      </w:r>
      <w:r w:rsidR="002F2EFF" w:rsidRPr="00CE6513">
        <w:rPr>
          <w:rFonts w:ascii="Times New Roman" w:hAnsi="Times New Roman" w:cs="Times New Roman"/>
          <w:lang w:val="ru-RU"/>
        </w:rPr>
        <w:t>«</w:t>
      </w:r>
      <w:r w:rsidR="00981080" w:rsidRPr="00CE6513">
        <w:rPr>
          <w:rFonts w:ascii="Times New Roman" w:hAnsi="Times New Roman" w:cs="Times New Roman"/>
          <w:lang w:val="ru-RU"/>
        </w:rPr>
        <w:t>Аминь. Убил я поэму. Убил, не родивши. К Харонам!</w:t>
      </w:r>
      <w:r w:rsidR="002F2EFF" w:rsidRPr="00CE6513">
        <w:rPr>
          <w:rFonts w:ascii="Times New Roman" w:hAnsi="Times New Roman" w:cs="Times New Roman"/>
          <w:lang w:val="ru-RU"/>
        </w:rPr>
        <w:t>»</w:t>
      </w:r>
      <w:r w:rsidR="00840C79" w:rsidRPr="00CE6513">
        <w:rPr>
          <w:rFonts w:ascii="Times New Roman" w:hAnsi="Times New Roman" w:cs="Times New Roman"/>
          <w:lang w:val="ru-RU"/>
        </w:rPr>
        <w:t>.</w:t>
      </w:r>
      <w:r w:rsidR="00981080" w:rsidRPr="00CE6513">
        <w:rPr>
          <w:rFonts w:ascii="Times New Roman" w:hAnsi="Times New Roman" w:cs="Times New Roman"/>
          <w:lang w:val="ru-RU"/>
        </w:rPr>
        <w:t xml:space="preserve"> </w:t>
      </w:r>
      <w:r w:rsidR="00A316D9" w:rsidRPr="00CE6513">
        <w:rPr>
          <w:rFonts w:ascii="Times New Roman" w:hAnsi="Times New Roman" w:cs="Times New Roman"/>
          <w:lang w:val="ru-RU"/>
        </w:rPr>
        <w:t>«</w:t>
      </w:r>
      <w:r w:rsidR="00981080" w:rsidRPr="00CE6513">
        <w:rPr>
          <w:rFonts w:ascii="Times New Roman" w:hAnsi="Times New Roman" w:cs="Times New Roman"/>
          <w:lang w:val="ru-RU"/>
        </w:rPr>
        <w:t>Я</w:t>
      </w:r>
      <w:r w:rsidR="00A316D9" w:rsidRPr="00CE6513">
        <w:rPr>
          <w:rFonts w:ascii="Times New Roman" w:hAnsi="Times New Roman" w:cs="Times New Roman"/>
          <w:lang w:val="ru-RU"/>
        </w:rPr>
        <w:t>»</w:t>
      </w:r>
      <w:r w:rsidR="00981080" w:rsidRPr="00CE6513">
        <w:rPr>
          <w:rFonts w:ascii="Times New Roman" w:hAnsi="Times New Roman" w:cs="Times New Roman"/>
          <w:lang w:val="ru-RU"/>
        </w:rPr>
        <w:t xml:space="preserve"> здесь очень быстро превращалось в </w:t>
      </w:r>
      <w:r w:rsidR="000E702D" w:rsidRPr="00CE6513">
        <w:rPr>
          <w:rFonts w:ascii="Times New Roman" w:hAnsi="Times New Roman" w:cs="Times New Roman"/>
          <w:lang w:val="ru-RU"/>
        </w:rPr>
        <w:t>«</w:t>
      </w:r>
      <w:r w:rsidR="00981080" w:rsidRPr="00CE6513">
        <w:rPr>
          <w:rFonts w:ascii="Times New Roman" w:hAnsi="Times New Roman" w:cs="Times New Roman"/>
          <w:lang w:val="ru-RU"/>
        </w:rPr>
        <w:t>мы</w:t>
      </w:r>
      <w:r w:rsidR="000E702D" w:rsidRPr="00CE6513">
        <w:rPr>
          <w:rFonts w:ascii="Times New Roman" w:hAnsi="Times New Roman" w:cs="Times New Roman"/>
          <w:lang w:val="ru-RU"/>
        </w:rPr>
        <w:t>»</w:t>
      </w:r>
      <w:r w:rsidR="00981080" w:rsidRPr="00CE6513">
        <w:rPr>
          <w:rFonts w:ascii="Times New Roman" w:hAnsi="Times New Roman" w:cs="Times New Roman"/>
          <w:lang w:val="ru-RU"/>
        </w:rPr>
        <w:t xml:space="preserve">: </w:t>
      </w:r>
      <w:r w:rsidR="000E702D" w:rsidRPr="00CE6513">
        <w:rPr>
          <w:rFonts w:ascii="Times New Roman" w:hAnsi="Times New Roman" w:cs="Times New Roman"/>
          <w:lang w:val="ru-RU"/>
        </w:rPr>
        <w:t>«</w:t>
      </w:r>
      <w:r w:rsidR="00981080" w:rsidRPr="00CE6513">
        <w:rPr>
          <w:rFonts w:ascii="Times New Roman" w:hAnsi="Times New Roman" w:cs="Times New Roman"/>
          <w:lang w:val="ru-RU"/>
        </w:rPr>
        <w:t>…мы столько убили / в себе, / не родивши…</w:t>
      </w:r>
      <w:r w:rsidR="000E702D" w:rsidRPr="00CE6513">
        <w:rPr>
          <w:rFonts w:ascii="Times New Roman" w:hAnsi="Times New Roman" w:cs="Times New Roman"/>
          <w:lang w:val="ru-RU"/>
        </w:rPr>
        <w:t>».</w:t>
      </w:r>
      <w:r w:rsidR="00981080" w:rsidRPr="00CE6513">
        <w:rPr>
          <w:rFonts w:ascii="Times New Roman" w:hAnsi="Times New Roman" w:cs="Times New Roman"/>
          <w:lang w:val="ru-RU"/>
        </w:rPr>
        <w:t xml:space="preserve"> В конце концов</w:t>
      </w:r>
      <w:r w:rsidR="00F70498" w:rsidRPr="00CE6513">
        <w:rPr>
          <w:rFonts w:ascii="Times New Roman" w:hAnsi="Times New Roman" w:cs="Times New Roman"/>
          <w:lang w:val="ru-RU"/>
        </w:rPr>
        <w:t>,</w:t>
      </w:r>
      <w:r w:rsidR="00981080" w:rsidRPr="00CE6513">
        <w:rPr>
          <w:rFonts w:ascii="Times New Roman" w:hAnsi="Times New Roman" w:cs="Times New Roman"/>
          <w:lang w:val="ru-RU"/>
        </w:rPr>
        <w:t xml:space="preserve"> стихи о не реализовавших себя художниках, о тех, которые </w:t>
      </w:r>
      <w:r w:rsidR="00B16772" w:rsidRPr="00CE6513">
        <w:rPr>
          <w:rFonts w:ascii="Times New Roman" w:hAnsi="Times New Roman" w:cs="Times New Roman"/>
          <w:lang w:val="ru-RU"/>
        </w:rPr>
        <w:t>«</w:t>
      </w:r>
      <w:r w:rsidR="00981080" w:rsidRPr="00CE6513">
        <w:rPr>
          <w:rFonts w:ascii="Times New Roman" w:hAnsi="Times New Roman" w:cs="Times New Roman"/>
          <w:lang w:val="ru-RU"/>
        </w:rPr>
        <w:t>себя промолчали — всё ждали погоды</w:t>
      </w:r>
      <w:r w:rsidR="00B16772" w:rsidRPr="00CE6513">
        <w:rPr>
          <w:rFonts w:ascii="Times New Roman" w:hAnsi="Times New Roman" w:cs="Times New Roman"/>
          <w:lang w:val="ru-RU"/>
        </w:rPr>
        <w:t>»</w:t>
      </w:r>
      <w:r w:rsidR="00981080" w:rsidRPr="00CE6513">
        <w:rPr>
          <w:rFonts w:ascii="Times New Roman" w:hAnsi="Times New Roman" w:cs="Times New Roman"/>
          <w:lang w:val="ru-RU"/>
        </w:rPr>
        <w:t xml:space="preserve">, завершались </w:t>
      </w:r>
      <w:r w:rsidR="00B16772" w:rsidRPr="00CE6513">
        <w:rPr>
          <w:rFonts w:ascii="Times New Roman" w:hAnsi="Times New Roman" w:cs="Times New Roman"/>
          <w:lang w:val="ru-RU"/>
        </w:rPr>
        <w:t>«</w:t>
      </w:r>
      <w:r w:rsidR="00981080" w:rsidRPr="00CE6513">
        <w:rPr>
          <w:rFonts w:ascii="Times New Roman" w:hAnsi="Times New Roman" w:cs="Times New Roman"/>
          <w:lang w:val="ru-RU"/>
        </w:rPr>
        <w:t>Минутой молчания</w:t>
      </w:r>
      <w:r w:rsidR="00B16772" w:rsidRPr="00CE6513">
        <w:rPr>
          <w:rFonts w:ascii="Times New Roman" w:hAnsi="Times New Roman" w:cs="Times New Roman"/>
          <w:lang w:val="ru-RU"/>
        </w:rPr>
        <w:t>»</w:t>
      </w:r>
      <w:r w:rsidR="00981080" w:rsidRPr="00CE6513">
        <w:rPr>
          <w:rFonts w:ascii="Times New Roman" w:hAnsi="Times New Roman" w:cs="Times New Roman"/>
          <w:lang w:val="ru-RU"/>
        </w:rPr>
        <w:t xml:space="preserve">, на которую поэт приглашал Сервантеса, Данте, Пастернака, своего современника Расула Гамзатова (и при этом обращался к нему официально, не как к поэту, а как к </w:t>
      </w:r>
      <w:r w:rsidR="00C925F9" w:rsidRPr="00CE6513">
        <w:rPr>
          <w:rFonts w:ascii="Times New Roman" w:hAnsi="Times New Roman" w:cs="Times New Roman"/>
          <w:lang w:val="ru-RU"/>
        </w:rPr>
        <w:t>«ч</w:t>
      </w:r>
      <w:r w:rsidR="00981080" w:rsidRPr="00CE6513">
        <w:rPr>
          <w:rFonts w:ascii="Times New Roman" w:hAnsi="Times New Roman" w:cs="Times New Roman"/>
          <w:lang w:val="ru-RU"/>
        </w:rPr>
        <w:t>лену Президиума Верховного Совета товарищу Гамзатову</w:t>
      </w:r>
      <w:r w:rsidR="00C925F9" w:rsidRPr="00CE6513">
        <w:rPr>
          <w:rFonts w:ascii="Times New Roman" w:hAnsi="Times New Roman" w:cs="Times New Roman"/>
          <w:lang w:val="ru-RU"/>
        </w:rPr>
        <w:t>»</w:t>
      </w:r>
      <w:r w:rsidR="000C37DC" w:rsidRPr="00CE6513">
        <w:rPr>
          <w:rFonts w:ascii="Times New Roman" w:hAnsi="Times New Roman" w:cs="Times New Roman"/>
          <w:lang w:val="ru-RU"/>
        </w:rPr>
        <w:t>)</w:t>
      </w:r>
      <w:r w:rsidR="00981080" w:rsidRPr="00CE6513">
        <w:rPr>
          <w:rFonts w:ascii="Times New Roman" w:hAnsi="Times New Roman" w:cs="Times New Roman"/>
          <w:lang w:val="ru-RU"/>
        </w:rPr>
        <w:t>, людей всего мира и даже природу</w:t>
      </w:r>
      <w:r w:rsidR="00810655" w:rsidRPr="00CE6513">
        <w:rPr>
          <w:rFonts w:ascii="Times New Roman" w:hAnsi="Times New Roman" w:cs="Times New Roman"/>
          <w:lang w:val="ru-RU"/>
        </w:rPr>
        <w:t xml:space="preserve">… </w:t>
      </w:r>
      <w:r w:rsidR="00840C79" w:rsidRPr="00CE6513">
        <w:rPr>
          <w:rFonts w:ascii="Times New Roman" w:hAnsi="Times New Roman" w:cs="Times New Roman"/>
          <w:lang w:val="ru-RU"/>
        </w:rPr>
        <w:t xml:space="preserve">Сходным образом звучало стихотворение </w:t>
      </w:r>
      <w:r w:rsidR="001E3B72" w:rsidRPr="00CE6513">
        <w:rPr>
          <w:rFonts w:ascii="Times New Roman" w:hAnsi="Times New Roman" w:cs="Times New Roman"/>
          <w:lang w:val="ru-RU"/>
        </w:rPr>
        <w:t>«</w:t>
      </w:r>
      <w:r w:rsidR="00840C79" w:rsidRPr="00CE6513">
        <w:rPr>
          <w:rFonts w:ascii="Times New Roman" w:hAnsi="Times New Roman" w:cs="Times New Roman"/>
          <w:lang w:val="ru-RU"/>
        </w:rPr>
        <w:t>Не пишется</w:t>
      </w:r>
      <w:r w:rsidR="001E3B72" w:rsidRPr="00CE6513">
        <w:rPr>
          <w:rFonts w:ascii="Times New Roman" w:hAnsi="Times New Roman" w:cs="Times New Roman"/>
          <w:lang w:val="ru-RU"/>
        </w:rPr>
        <w:t>»</w:t>
      </w:r>
      <w:r w:rsidR="00840C79" w:rsidRPr="00CE6513">
        <w:rPr>
          <w:rFonts w:ascii="Times New Roman" w:hAnsi="Times New Roman" w:cs="Times New Roman"/>
          <w:lang w:val="ru-RU"/>
        </w:rPr>
        <w:t xml:space="preserve"> (</w:t>
      </w:r>
      <w:r w:rsidR="001E3B72" w:rsidRPr="00CE6513">
        <w:rPr>
          <w:rFonts w:ascii="Times New Roman" w:hAnsi="Times New Roman" w:cs="Times New Roman"/>
          <w:lang w:val="ru-RU"/>
        </w:rPr>
        <w:t>«</w:t>
      </w:r>
      <w:r w:rsidR="00840C79" w:rsidRPr="00CE6513">
        <w:rPr>
          <w:rFonts w:ascii="Times New Roman" w:hAnsi="Times New Roman" w:cs="Times New Roman"/>
          <w:lang w:val="ru-RU"/>
        </w:rPr>
        <w:t xml:space="preserve">Я </w:t>
      </w:r>
      <w:r w:rsidR="001E3B72" w:rsidRPr="00CE6513">
        <w:rPr>
          <w:rFonts w:ascii="Times New Roman" w:hAnsi="Times New Roman" w:cs="Times New Roman"/>
          <w:lang w:val="ru-RU"/>
        </w:rPr>
        <w:t>—</w:t>
      </w:r>
      <w:r w:rsidR="00840C79" w:rsidRPr="00CE6513">
        <w:rPr>
          <w:rFonts w:ascii="Times New Roman" w:hAnsi="Times New Roman" w:cs="Times New Roman"/>
          <w:lang w:val="ru-RU"/>
        </w:rPr>
        <w:t xml:space="preserve"> в кризисе. Душа нема</w:t>
      </w:r>
      <w:r w:rsidR="001E3B72" w:rsidRPr="00CE6513">
        <w:rPr>
          <w:rFonts w:ascii="Times New Roman" w:hAnsi="Times New Roman" w:cs="Times New Roman"/>
          <w:lang w:val="ru-RU"/>
        </w:rPr>
        <w:t>»</w:t>
      </w:r>
      <w:r w:rsidR="00840C79" w:rsidRPr="00CE6513">
        <w:rPr>
          <w:rFonts w:ascii="Times New Roman" w:hAnsi="Times New Roman" w:cs="Times New Roman"/>
          <w:lang w:val="ru-RU"/>
        </w:rPr>
        <w:t>)</w:t>
      </w:r>
      <w:r w:rsidR="000038CF" w:rsidRPr="00CE6513">
        <w:rPr>
          <w:rFonts w:ascii="Times New Roman" w:hAnsi="Times New Roman" w:cs="Times New Roman"/>
          <w:lang w:val="ru-RU"/>
        </w:rPr>
        <w:t xml:space="preserve">, завершавшееся </w:t>
      </w:r>
      <w:r w:rsidR="00601D97" w:rsidRPr="00CE6513">
        <w:rPr>
          <w:rFonts w:ascii="Times New Roman" w:hAnsi="Times New Roman" w:cs="Times New Roman"/>
          <w:lang w:val="ru-RU"/>
        </w:rPr>
        <w:t xml:space="preserve">словами </w:t>
      </w:r>
      <w:r w:rsidR="002513A0" w:rsidRPr="00CE6513">
        <w:rPr>
          <w:rFonts w:ascii="Times New Roman" w:hAnsi="Times New Roman" w:cs="Times New Roman"/>
          <w:lang w:val="ru-RU"/>
        </w:rPr>
        <w:t>«</w:t>
      </w:r>
      <w:r w:rsidR="00601D97" w:rsidRPr="00CE6513">
        <w:rPr>
          <w:rFonts w:ascii="Times New Roman" w:hAnsi="Times New Roman" w:cs="Times New Roman"/>
          <w:lang w:val="ru-RU"/>
        </w:rPr>
        <w:t xml:space="preserve">Но верю я, моя родня </w:t>
      </w:r>
      <w:r w:rsidR="002513A0" w:rsidRPr="00CE6513">
        <w:rPr>
          <w:rFonts w:ascii="Times New Roman" w:hAnsi="Times New Roman" w:cs="Times New Roman"/>
          <w:lang w:val="ru-RU"/>
        </w:rPr>
        <w:t>—</w:t>
      </w:r>
      <w:r w:rsidR="00601D97" w:rsidRPr="00CE6513">
        <w:rPr>
          <w:rFonts w:ascii="Times New Roman" w:hAnsi="Times New Roman" w:cs="Times New Roman"/>
          <w:lang w:val="ru-RU"/>
        </w:rPr>
        <w:t xml:space="preserve"> / две тысячи семьсот семнадцать / поэтов нашей федерации </w:t>
      </w:r>
      <w:r w:rsidR="002513A0" w:rsidRPr="00CE6513">
        <w:rPr>
          <w:rFonts w:ascii="Times New Roman" w:hAnsi="Times New Roman" w:cs="Times New Roman"/>
          <w:lang w:val="ru-RU"/>
        </w:rPr>
        <w:t xml:space="preserve">— </w:t>
      </w:r>
      <w:r w:rsidR="00601D97" w:rsidRPr="00CE6513">
        <w:rPr>
          <w:rFonts w:ascii="Times New Roman" w:hAnsi="Times New Roman" w:cs="Times New Roman"/>
          <w:lang w:val="ru-RU"/>
        </w:rPr>
        <w:t>/ стихи напишут за меня.</w:t>
      </w:r>
      <w:r w:rsidR="002513A0" w:rsidRPr="00CE6513">
        <w:rPr>
          <w:rFonts w:ascii="Times New Roman" w:hAnsi="Times New Roman" w:cs="Times New Roman"/>
          <w:lang w:val="ru-RU"/>
        </w:rPr>
        <w:t xml:space="preserve"> </w:t>
      </w:r>
      <w:r w:rsidR="00601D97" w:rsidRPr="00CE6513">
        <w:rPr>
          <w:rFonts w:ascii="Times New Roman" w:hAnsi="Times New Roman" w:cs="Times New Roman"/>
          <w:lang w:val="ru-RU"/>
        </w:rPr>
        <w:t>/</w:t>
      </w:r>
      <w:r w:rsidR="002513A0" w:rsidRPr="00CE6513">
        <w:rPr>
          <w:rFonts w:ascii="Times New Roman" w:hAnsi="Times New Roman" w:cs="Times New Roman"/>
          <w:lang w:val="ru-RU"/>
        </w:rPr>
        <w:t xml:space="preserve"> </w:t>
      </w:r>
      <w:r w:rsidR="00601D97" w:rsidRPr="00CE6513">
        <w:rPr>
          <w:rFonts w:ascii="Times New Roman" w:hAnsi="Times New Roman" w:cs="Times New Roman"/>
          <w:lang w:val="ru-RU"/>
        </w:rPr>
        <w:t>Они не знают деградации</w:t>
      </w:r>
      <w:r w:rsidR="00C53547" w:rsidRPr="00CE6513">
        <w:rPr>
          <w:rFonts w:ascii="Times New Roman" w:hAnsi="Times New Roman" w:cs="Times New Roman"/>
          <w:lang w:val="ru-RU"/>
        </w:rPr>
        <w:t>»</w:t>
      </w:r>
      <w:r w:rsidR="00601D97" w:rsidRPr="00CE6513">
        <w:rPr>
          <w:rFonts w:ascii="Times New Roman" w:hAnsi="Times New Roman" w:cs="Times New Roman"/>
          <w:lang w:val="ru-RU"/>
        </w:rPr>
        <w:t>.</w:t>
      </w:r>
      <w:r w:rsidR="003E3D7B" w:rsidRPr="00CE6513">
        <w:rPr>
          <w:rFonts w:ascii="Times New Roman" w:hAnsi="Times New Roman" w:cs="Times New Roman"/>
          <w:lang w:val="ru-RU"/>
        </w:rPr>
        <w:t xml:space="preserve"> </w:t>
      </w:r>
      <w:r w:rsidR="00E146F0" w:rsidRPr="00CE6513">
        <w:rPr>
          <w:rFonts w:ascii="Times New Roman" w:hAnsi="Times New Roman" w:cs="Times New Roman"/>
          <w:lang w:val="ru-RU"/>
        </w:rPr>
        <w:t>Сотрудник</w:t>
      </w:r>
      <w:r w:rsidR="00BE0475" w:rsidRPr="00CE6513">
        <w:rPr>
          <w:rFonts w:ascii="Times New Roman" w:hAnsi="Times New Roman" w:cs="Times New Roman"/>
          <w:lang w:val="ru-RU"/>
        </w:rPr>
        <w:t xml:space="preserve"> Управления культуры исполкома Моссовета</w:t>
      </w:r>
      <w:r w:rsidR="00C53547" w:rsidRPr="00CE6513">
        <w:rPr>
          <w:rFonts w:ascii="Times New Roman" w:hAnsi="Times New Roman" w:cs="Times New Roman"/>
          <w:lang w:val="ru-RU"/>
        </w:rPr>
        <w:t xml:space="preserve"> В.</w:t>
      </w:r>
      <w:r w:rsidR="00BE0475" w:rsidRPr="00CE6513">
        <w:rPr>
          <w:rFonts w:ascii="Times New Roman" w:hAnsi="Times New Roman" w:cs="Times New Roman"/>
          <w:lang w:val="ru-RU"/>
        </w:rPr>
        <w:t>Н. Виррен</w:t>
      </w:r>
      <w:r w:rsidR="003E3D7B" w:rsidRPr="00CE6513">
        <w:rPr>
          <w:rFonts w:ascii="Times New Roman" w:hAnsi="Times New Roman" w:cs="Times New Roman"/>
          <w:lang w:val="ru-RU"/>
        </w:rPr>
        <w:t xml:space="preserve"> возмущался: </w:t>
      </w:r>
      <w:r w:rsidR="00623D5E" w:rsidRPr="00CE6513">
        <w:rPr>
          <w:rFonts w:ascii="Times New Roman" w:hAnsi="Times New Roman" w:cs="Times New Roman"/>
          <w:lang w:val="ru-RU"/>
        </w:rPr>
        <w:t>«</w:t>
      </w:r>
      <w:r w:rsidR="000C37DC" w:rsidRPr="00CE6513">
        <w:rPr>
          <w:rFonts w:ascii="Times New Roman" w:hAnsi="Times New Roman" w:cs="Times New Roman"/>
          <w:lang w:val="ru-RU"/>
        </w:rPr>
        <w:t>Поэт зря обрушивается “на поэтов Федерации”</w:t>
      </w:r>
      <w:r w:rsidR="00623D5E" w:rsidRPr="00CE6513">
        <w:rPr>
          <w:rFonts w:ascii="Times New Roman" w:hAnsi="Times New Roman" w:cs="Times New Roman"/>
          <w:lang w:val="ru-RU"/>
        </w:rPr>
        <w:t>»</w:t>
      </w:r>
      <w:r w:rsidR="00D06774" w:rsidRPr="00CE6513">
        <w:rPr>
          <w:rStyle w:val="FootnoteReference"/>
          <w:rFonts w:ascii="Times New Roman" w:hAnsi="Times New Roman" w:cs="Times New Roman"/>
          <w:lang w:val="ru-RU"/>
        </w:rPr>
        <w:footnoteReference w:id="12"/>
      </w:r>
      <w:r w:rsidR="00D06774" w:rsidRPr="00CE6513">
        <w:rPr>
          <w:rFonts w:ascii="Times New Roman" w:hAnsi="Times New Roman" w:cs="Times New Roman"/>
          <w:lang w:val="ru-RU"/>
        </w:rPr>
        <w:t>.</w:t>
      </w:r>
    </w:p>
    <w:p w:rsidR="00543C7E" w:rsidRPr="00CE6513" w:rsidRDefault="00764FCB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Style w:val="Strong"/>
          <w:rFonts w:ascii="Times New Roman" w:hAnsi="Times New Roman" w:cs="Times New Roman"/>
          <w:b w:val="0"/>
          <w:lang w:val="ru-RU"/>
        </w:rPr>
        <w:t xml:space="preserve">Не устроил </w:t>
      </w:r>
      <w:r w:rsidR="00F95900" w:rsidRPr="00CE6513">
        <w:rPr>
          <w:rStyle w:val="Strong"/>
          <w:rFonts w:ascii="Times New Roman" w:hAnsi="Times New Roman" w:cs="Times New Roman"/>
          <w:b w:val="0"/>
          <w:lang w:val="ru-RU"/>
        </w:rPr>
        <w:t xml:space="preserve">цензоров и </w:t>
      </w:r>
      <w:r w:rsidRPr="00CE6513">
        <w:rPr>
          <w:rStyle w:val="Strong"/>
          <w:rFonts w:ascii="Times New Roman" w:hAnsi="Times New Roman" w:cs="Times New Roman"/>
          <w:b w:val="0"/>
          <w:lang w:val="ru-RU"/>
        </w:rPr>
        <w:t>п</w:t>
      </w:r>
      <w:r w:rsidR="00543C7E" w:rsidRPr="00CE6513">
        <w:rPr>
          <w:rStyle w:val="Strong"/>
          <w:rFonts w:ascii="Times New Roman" w:hAnsi="Times New Roman" w:cs="Times New Roman"/>
          <w:b w:val="0"/>
          <w:lang w:val="ru-RU"/>
        </w:rPr>
        <w:t>оразительны</w:t>
      </w:r>
      <w:r w:rsidRPr="00CE6513">
        <w:rPr>
          <w:rStyle w:val="Strong"/>
          <w:rFonts w:ascii="Times New Roman" w:hAnsi="Times New Roman" w:cs="Times New Roman"/>
          <w:b w:val="0"/>
          <w:lang w:val="ru-RU"/>
        </w:rPr>
        <w:t>й</w:t>
      </w:r>
      <w:r w:rsidR="00543C7E" w:rsidRPr="00CE6513">
        <w:rPr>
          <w:rFonts w:ascii="Times New Roman" w:hAnsi="Times New Roman" w:cs="Times New Roman"/>
          <w:color w:val="000000"/>
          <w:lang w:val="ru-RU"/>
        </w:rPr>
        <w:t xml:space="preserve"> эпизод, пост</w:t>
      </w:r>
      <w:r w:rsidR="00F95900" w:rsidRPr="00CE6513">
        <w:rPr>
          <w:rFonts w:ascii="Times New Roman" w:hAnsi="Times New Roman" w:cs="Times New Roman"/>
          <w:color w:val="000000"/>
          <w:lang w:val="ru-RU"/>
        </w:rPr>
        <w:t>авленный</w:t>
      </w:r>
      <w:r w:rsidR="00543C7E" w:rsidRPr="00CE6513">
        <w:rPr>
          <w:rFonts w:ascii="Times New Roman" w:hAnsi="Times New Roman" w:cs="Times New Roman"/>
          <w:color w:val="000000"/>
          <w:lang w:val="ru-RU"/>
        </w:rPr>
        <w:t xml:space="preserve"> на основе стихотворения </w:t>
      </w:r>
      <w:r w:rsidR="0070067D" w:rsidRPr="00CE6513">
        <w:rPr>
          <w:rFonts w:ascii="Times New Roman" w:hAnsi="Times New Roman" w:cs="Times New Roman"/>
          <w:color w:val="000000"/>
          <w:lang w:val="ru-RU"/>
        </w:rPr>
        <w:t>«</w:t>
      </w:r>
      <w:r w:rsidR="00543C7E" w:rsidRPr="00CE6513">
        <w:rPr>
          <w:rFonts w:ascii="Times New Roman" w:hAnsi="Times New Roman" w:cs="Times New Roman"/>
          <w:color w:val="000000"/>
          <w:lang w:val="ru-RU"/>
        </w:rPr>
        <w:t>Зов озера</w:t>
      </w:r>
      <w:r w:rsidR="0070067D" w:rsidRPr="00CE6513">
        <w:rPr>
          <w:rFonts w:ascii="Times New Roman" w:hAnsi="Times New Roman" w:cs="Times New Roman"/>
          <w:color w:val="000000"/>
          <w:lang w:val="ru-RU"/>
        </w:rPr>
        <w:t>»</w:t>
      </w:r>
      <w:r w:rsidR="00543C7E" w:rsidRPr="00CE6513">
        <w:rPr>
          <w:rFonts w:ascii="Times New Roman" w:hAnsi="Times New Roman" w:cs="Times New Roman"/>
          <w:color w:val="000000"/>
          <w:lang w:val="ru-RU"/>
        </w:rPr>
        <w:t xml:space="preserve"> (1965) и посвящ</w:t>
      </w:r>
      <w:r w:rsidR="0070067D" w:rsidRPr="00CE6513">
        <w:rPr>
          <w:rFonts w:ascii="Times New Roman" w:hAnsi="Times New Roman" w:cs="Times New Roman"/>
          <w:color w:val="000000"/>
          <w:lang w:val="ru-RU"/>
        </w:rPr>
        <w:t>ё</w:t>
      </w:r>
      <w:r w:rsidR="00543C7E" w:rsidRPr="00CE6513">
        <w:rPr>
          <w:rFonts w:ascii="Times New Roman" w:hAnsi="Times New Roman" w:cs="Times New Roman"/>
          <w:color w:val="000000"/>
          <w:lang w:val="ru-RU"/>
        </w:rPr>
        <w:t>нный расстрелянному в годы войны населению гетто</w:t>
      </w:r>
      <w:r w:rsidR="00034E72" w:rsidRPr="00CE6513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F95900" w:rsidRPr="00CE6513">
        <w:rPr>
          <w:rFonts w:ascii="Times New Roman" w:hAnsi="Times New Roman" w:cs="Times New Roman"/>
          <w:color w:val="000000"/>
          <w:lang w:val="ru-RU"/>
        </w:rPr>
        <w:t>которое</w:t>
      </w:r>
      <w:r w:rsidR="00034E72" w:rsidRPr="00CE6513">
        <w:rPr>
          <w:rFonts w:ascii="Times New Roman" w:hAnsi="Times New Roman" w:cs="Times New Roman"/>
          <w:color w:val="000000"/>
          <w:lang w:val="ru-RU"/>
        </w:rPr>
        <w:t xml:space="preserve"> затем </w:t>
      </w:r>
      <w:r w:rsidR="00F95900" w:rsidRPr="00CE6513">
        <w:rPr>
          <w:rFonts w:ascii="Times New Roman" w:hAnsi="Times New Roman" w:cs="Times New Roman"/>
          <w:color w:val="000000"/>
          <w:lang w:val="ru-RU"/>
        </w:rPr>
        <w:t xml:space="preserve">было </w:t>
      </w:r>
      <w:r w:rsidR="00034E72" w:rsidRPr="00CE6513">
        <w:rPr>
          <w:rFonts w:ascii="Times New Roman" w:hAnsi="Times New Roman" w:cs="Times New Roman"/>
          <w:color w:val="000000"/>
          <w:lang w:val="ru-RU"/>
        </w:rPr>
        <w:t>затоплено</w:t>
      </w:r>
      <w:r w:rsidR="00543C7E" w:rsidRPr="00CE6513">
        <w:rPr>
          <w:rFonts w:ascii="Times New Roman" w:hAnsi="Times New Roman" w:cs="Times New Roman"/>
          <w:color w:val="000000"/>
          <w:lang w:val="ru-RU"/>
        </w:rPr>
        <w:t>.</w:t>
      </w:r>
      <w:r w:rsidR="00AA57B5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0067D" w:rsidRPr="00CE6513">
        <w:rPr>
          <w:rFonts w:ascii="Times New Roman" w:hAnsi="Times New Roman" w:cs="Times New Roman"/>
          <w:color w:val="000000"/>
          <w:lang w:val="ru-RU"/>
        </w:rPr>
        <w:t>«</w:t>
      </w:r>
      <w:r w:rsidRPr="00CE6513">
        <w:rPr>
          <w:rFonts w:ascii="Times New Roman" w:hAnsi="Times New Roman" w:cs="Times New Roman"/>
          <w:color w:val="000000"/>
          <w:lang w:val="ru-RU"/>
        </w:rPr>
        <w:t>…я бы заменил “Гетто в озере” на “Лагерь в озере”</w:t>
      </w:r>
      <w:r w:rsidR="0070067D" w:rsidRPr="00CE6513">
        <w:rPr>
          <w:rFonts w:ascii="Times New Roman" w:hAnsi="Times New Roman" w:cs="Times New Roman"/>
          <w:color w:val="000000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70067D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говорил далеко не с</w:t>
      </w:r>
      <w:r w:rsidR="00AB2231" w:rsidRPr="00CE6513">
        <w:rPr>
          <w:rFonts w:ascii="Times New Roman" w:hAnsi="Times New Roman" w:cs="Times New Roman"/>
          <w:color w:val="000000"/>
          <w:lang w:val="ru-RU"/>
        </w:rPr>
        <w:t>а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мый ортодоксальный чиновник </w:t>
      </w:r>
      <w:r w:rsidR="0070067D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F03FF" w:rsidRPr="00CE6513">
        <w:rPr>
          <w:rFonts w:ascii="Times New Roman" w:hAnsi="Times New Roman" w:cs="Times New Roman"/>
          <w:lang w:val="ru-RU"/>
        </w:rPr>
        <w:t>р</w:t>
      </w:r>
      <w:r w:rsidR="0075027B" w:rsidRPr="00CE6513">
        <w:rPr>
          <w:rFonts w:ascii="Times New Roman" w:hAnsi="Times New Roman" w:cs="Times New Roman"/>
          <w:lang w:val="ru-RU"/>
        </w:rPr>
        <w:t>уководитель Главного управления культуры исполкома Моссовета Б.Е.</w:t>
      </w:r>
      <w:r w:rsidR="002F03FF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Родионов. И предлагал убрать еврейские фамилии, которые </w:t>
      </w:r>
      <w:r w:rsidR="00F95900" w:rsidRPr="00CE6513">
        <w:rPr>
          <w:rFonts w:ascii="Times New Roman" w:hAnsi="Times New Roman" w:cs="Times New Roman"/>
          <w:color w:val="000000"/>
          <w:lang w:val="ru-RU"/>
        </w:rPr>
        <w:t>в начале и в конце эпизода звучали</w:t>
      </w:r>
      <w:r w:rsidR="00A037E8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lastRenderedPageBreak/>
        <w:t xml:space="preserve">в ряду </w:t>
      </w:r>
      <w:r w:rsidR="00A037E8" w:rsidRPr="00CE6513">
        <w:rPr>
          <w:rFonts w:ascii="Times New Roman" w:hAnsi="Times New Roman" w:cs="Times New Roman"/>
          <w:color w:val="000000"/>
          <w:lang w:val="ru-RU"/>
        </w:rPr>
        <w:t>им</w:t>
      </w:r>
      <w:r w:rsidR="002F03FF" w:rsidRPr="00CE6513">
        <w:rPr>
          <w:rFonts w:ascii="Times New Roman" w:hAnsi="Times New Roman" w:cs="Times New Roman"/>
          <w:color w:val="000000"/>
          <w:lang w:val="ru-RU"/>
        </w:rPr>
        <w:t>ё</w:t>
      </w:r>
      <w:r w:rsidR="00A037E8" w:rsidRPr="00CE6513">
        <w:rPr>
          <w:rFonts w:ascii="Times New Roman" w:hAnsi="Times New Roman" w:cs="Times New Roman"/>
          <w:color w:val="000000"/>
          <w:lang w:val="ru-RU"/>
        </w:rPr>
        <w:t>н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людей разных национальностей. </w:t>
      </w:r>
      <w:r w:rsidR="002F03FF" w:rsidRPr="00CE6513">
        <w:rPr>
          <w:rFonts w:ascii="Times New Roman" w:hAnsi="Times New Roman" w:cs="Times New Roman"/>
          <w:color w:val="000000"/>
          <w:lang w:val="ru-RU"/>
        </w:rPr>
        <w:t>«</w:t>
      </w:r>
      <w:r w:rsidR="009F7E70" w:rsidRPr="00CE6513">
        <w:rPr>
          <w:rFonts w:ascii="Times New Roman" w:hAnsi="Times New Roman" w:cs="Times New Roman"/>
          <w:color w:val="000000"/>
          <w:lang w:val="ru-RU"/>
        </w:rPr>
        <w:t>Я не согласен. Это ведь реальные люди… Это судьбы людей.</w:t>
      </w:r>
      <w:r w:rsidR="00A037E8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F7E70" w:rsidRPr="00CE6513">
        <w:rPr>
          <w:rFonts w:ascii="Times New Roman" w:hAnsi="Times New Roman" w:cs="Times New Roman"/>
          <w:color w:val="000000"/>
          <w:lang w:val="ru-RU"/>
        </w:rPr>
        <w:t>Как мемориальная доска</w:t>
      </w:r>
      <w:r w:rsidR="002F03FF" w:rsidRPr="00CE6513">
        <w:rPr>
          <w:rFonts w:ascii="Times New Roman" w:hAnsi="Times New Roman" w:cs="Times New Roman"/>
          <w:color w:val="000000"/>
          <w:lang w:val="ru-RU"/>
        </w:rPr>
        <w:t>»</w:t>
      </w:r>
      <w:r w:rsidR="009F7E70" w:rsidRPr="00CE6513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2F03FF" w:rsidRPr="00CE6513">
        <w:rPr>
          <w:rFonts w:ascii="Times New Roman" w:hAnsi="Times New Roman" w:cs="Times New Roman"/>
          <w:lang w:val="ru-RU"/>
        </w:rPr>
        <w:t>—</w:t>
      </w:r>
      <w:r w:rsidR="00A037E8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F7E70" w:rsidRPr="00CE6513">
        <w:rPr>
          <w:rFonts w:ascii="Times New Roman" w:hAnsi="Times New Roman" w:cs="Times New Roman"/>
          <w:color w:val="000000"/>
          <w:lang w:val="ru-RU"/>
        </w:rPr>
        <w:t xml:space="preserve">возражал </w:t>
      </w:r>
      <w:r w:rsidR="00F95900" w:rsidRPr="00CE6513">
        <w:rPr>
          <w:rFonts w:ascii="Times New Roman" w:hAnsi="Times New Roman" w:cs="Times New Roman"/>
          <w:color w:val="000000"/>
          <w:lang w:val="ru-RU"/>
        </w:rPr>
        <w:t>Юрий Петрович</w:t>
      </w:r>
      <w:r w:rsidR="009F7E70" w:rsidRPr="00CE6513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A037E8" w:rsidRPr="00CE6513">
        <w:rPr>
          <w:rFonts w:ascii="Times New Roman" w:hAnsi="Times New Roman" w:cs="Times New Roman"/>
          <w:color w:val="000000"/>
          <w:lang w:val="ru-RU"/>
        </w:rPr>
        <w:t xml:space="preserve">Разбавить еврейские фамилии украинскими </w:t>
      </w:r>
      <w:r w:rsidR="00F95900" w:rsidRPr="00CE6513">
        <w:rPr>
          <w:rFonts w:ascii="Times New Roman" w:hAnsi="Times New Roman" w:cs="Times New Roman"/>
          <w:color w:val="000000"/>
          <w:lang w:val="ru-RU"/>
        </w:rPr>
        <w:t xml:space="preserve">им </w:t>
      </w:r>
      <w:r w:rsidR="00EF12A4" w:rsidRPr="00CE6513">
        <w:rPr>
          <w:rFonts w:ascii="Times New Roman" w:hAnsi="Times New Roman" w:cs="Times New Roman"/>
          <w:color w:val="000000"/>
          <w:lang w:val="ru-RU"/>
        </w:rPr>
        <w:t>в итоге</w:t>
      </w:r>
      <w:r w:rsidR="00A037E8" w:rsidRPr="00CE6513">
        <w:rPr>
          <w:rFonts w:ascii="Times New Roman" w:hAnsi="Times New Roman" w:cs="Times New Roman"/>
          <w:color w:val="000000"/>
          <w:lang w:val="ru-RU"/>
        </w:rPr>
        <w:t xml:space="preserve"> пришлось, но вс</w:t>
      </w:r>
      <w:r w:rsidR="00F95900" w:rsidRPr="00CE6513">
        <w:rPr>
          <w:rFonts w:ascii="Times New Roman" w:hAnsi="Times New Roman" w:cs="Times New Roman"/>
          <w:color w:val="000000"/>
          <w:lang w:val="ru-RU"/>
        </w:rPr>
        <w:t>е</w:t>
      </w:r>
      <w:r w:rsidR="00A037E8" w:rsidRPr="00CE6513">
        <w:rPr>
          <w:rFonts w:ascii="Times New Roman" w:hAnsi="Times New Roman" w:cs="Times New Roman"/>
          <w:color w:val="000000"/>
          <w:lang w:val="ru-RU"/>
        </w:rPr>
        <w:t xml:space="preserve"> Вознесенский и Любимов убрать не дали.</w:t>
      </w:r>
    </w:p>
    <w:p w:rsidR="00945071" w:rsidRPr="00CE6513" w:rsidRDefault="00EA1D8F" w:rsidP="00CE6513">
      <w:pPr>
        <w:shd w:val="clear" w:color="auto" w:fill="FFFFFF"/>
        <w:ind w:firstLine="397"/>
        <w:jc w:val="both"/>
        <w:rPr>
          <w:rStyle w:val="st"/>
          <w:rFonts w:ascii="Times New Roman" w:hAnsi="Times New Roman" w:cs="Times New Roman"/>
          <w:lang w:val="ru-RU"/>
        </w:rPr>
      </w:pPr>
      <w:r w:rsidRPr="00CE6513">
        <w:rPr>
          <w:rStyle w:val="Strong"/>
          <w:rFonts w:ascii="Times New Roman" w:hAnsi="Times New Roman" w:cs="Times New Roman"/>
          <w:b w:val="0"/>
          <w:lang w:val="ru-RU"/>
        </w:rPr>
        <w:t xml:space="preserve">Сомнения у цензоров не могло не вызвать стихотворение </w:t>
      </w:r>
      <w:r w:rsidR="00A64DE2" w:rsidRPr="00CE6513">
        <w:rPr>
          <w:rStyle w:val="Strong"/>
          <w:rFonts w:ascii="Times New Roman" w:hAnsi="Times New Roman" w:cs="Times New Roman"/>
          <w:b w:val="0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Строки</w:t>
      </w:r>
      <w:r w:rsidR="00A64DE2" w:rsidRPr="00CE6513">
        <w:rPr>
          <w:rFonts w:ascii="Times New Roman" w:hAnsi="Times New Roman" w:cs="Times New Roman"/>
          <w:lang w:val="ru-RU"/>
        </w:rPr>
        <w:t>»</w:t>
      </w:r>
      <w:r w:rsidR="00AB2231" w:rsidRPr="00CE6513">
        <w:rPr>
          <w:rFonts w:ascii="Times New Roman" w:hAnsi="Times New Roman" w:cs="Times New Roman"/>
          <w:lang w:val="ru-RU"/>
        </w:rPr>
        <w:t xml:space="preserve"> (</w:t>
      </w:r>
      <w:r w:rsidRPr="00CE6513">
        <w:rPr>
          <w:rFonts w:ascii="Times New Roman" w:hAnsi="Times New Roman" w:cs="Times New Roman"/>
          <w:lang w:val="ru-RU"/>
        </w:rPr>
        <w:t xml:space="preserve">1967), которое театром </w:t>
      </w:r>
      <w:r w:rsidR="00AB2231" w:rsidRPr="00CE6513">
        <w:rPr>
          <w:rFonts w:ascii="Times New Roman" w:hAnsi="Times New Roman" w:cs="Times New Roman"/>
          <w:lang w:val="ru-RU"/>
        </w:rPr>
        <w:t xml:space="preserve">было </w:t>
      </w:r>
      <w:r w:rsidR="0075524D" w:rsidRPr="00CE6513">
        <w:rPr>
          <w:rFonts w:ascii="Times New Roman" w:hAnsi="Times New Roman" w:cs="Times New Roman"/>
          <w:lang w:val="ru-RU"/>
        </w:rPr>
        <w:t>преподн</w:t>
      </w:r>
      <w:r w:rsidR="00AB2231" w:rsidRPr="00CE6513">
        <w:rPr>
          <w:rFonts w:ascii="Times New Roman" w:hAnsi="Times New Roman" w:cs="Times New Roman"/>
          <w:lang w:val="ru-RU"/>
        </w:rPr>
        <w:t>есено</w:t>
      </w:r>
      <w:r w:rsidR="0075524D" w:rsidRPr="00CE6513">
        <w:rPr>
          <w:rFonts w:ascii="Times New Roman" w:hAnsi="Times New Roman" w:cs="Times New Roman"/>
          <w:lang w:val="ru-RU"/>
        </w:rPr>
        <w:t xml:space="preserve"> комиссии </w:t>
      </w:r>
      <w:r w:rsidRPr="00CE6513">
        <w:rPr>
          <w:rFonts w:ascii="Times New Roman" w:hAnsi="Times New Roman" w:cs="Times New Roman"/>
          <w:lang w:val="ru-RU"/>
        </w:rPr>
        <w:t xml:space="preserve">как разоблачающее маоизм. </w:t>
      </w:r>
      <w:r w:rsidR="00AB2231" w:rsidRPr="00CE6513">
        <w:rPr>
          <w:rFonts w:ascii="Times New Roman" w:hAnsi="Times New Roman" w:cs="Times New Roman"/>
          <w:lang w:val="ru-RU"/>
        </w:rPr>
        <w:t xml:space="preserve">Здесь неоднократно упоминался Кучум </w:t>
      </w:r>
      <w:r w:rsidR="0043441D" w:rsidRPr="00CE6513">
        <w:rPr>
          <w:rFonts w:ascii="Times New Roman" w:hAnsi="Times New Roman" w:cs="Times New Roman"/>
          <w:lang w:val="ru-RU"/>
        </w:rPr>
        <w:t>—</w:t>
      </w:r>
      <w:r w:rsidR="00AB2231" w:rsidRPr="00CE6513">
        <w:rPr>
          <w:rFonts w:ascii="Times New Roman" w:hAnsi="Times New Roman" w:cs="Times New Roman"/>
          <w:lang w:val="ru-RU"/>
        </w:rPr>
        <w:t xml:space="preserve"> сибирский хан и </w:t>
      </w:r>
      <w:r w:rsidR="00AB2231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потомок Чингисхана, живший в </w:t>
      </w:r>
      <w:r w:rsidR="00AB2231" w:rsidRPr="00CE6513">
        <w:rPr>
          <w:rFonts w:ascii="Times New Roman" w:hAnsi="Times New Roman" w:cs="Times New Roman"/>
          <w:shd w:val="clear" w:color="auto" w:fill="FFFFFF"/>
        </w:rPr>
        <w:t>XVI</w:t>
      </w:r>
      <w:r w:rsidR="00AB2231" w:rsidRPr="00CE6513">
        <w:rPr>
          <w:rFonts w:ascii="Times New Roman" w:hAnsi="Times New Roman" w:cs="Times New Roman"/>
          <w:shd w:val="clear" w:color="auto" w:fill="FFFFFF"/>
          <w:lang w:val="ru-RU"/>
        </w:rPr>
        <w:t xml:space="preserve"> веке</w:t>
      </w:r>
      <w:r w:rsidR="00BE3569" w:rsidRPr="00CE6513">
        <w:rPr>
          <w:rFonts w:ascii="Times New Roman" w:hAnsi="Times New Roman" w:cs="Times New Roman"/>
          <w:shd w:val="clear" w:color="auto" w:fill="FFFFFF"/>
          <w:lang w:val="ru-RU"/>
        </w:rPr>
        <w:t>. В</w:t>
      </w:r>
      <w:r w:rsidR="00AB2231" w:rsidRPr="00CE6513">
        <w:rPr>
          <w:rFonts w:ascii="Times New Roman" w:hAnsi="Times New Roman" w:cs="Times New Roman"/>
          <w:color w:val="000000"/>
          <w:lang w:val="ru-RU"/>
        </w:rPr>
        <w:t xml:space="preserve"> русской поэзии он уже когда-то появлялся: </w:t>
      </w:r>
      <w:r w:rsidR="00AB2231" w:rsidRPr="00CE6513">
        <w:rPr>
          <w:rStyle w:val="st"/>
          <w:rFonts w:ascii="Times New Roman" w:hAnsi="Times New Roman" w:cs="Times New Roman"/>
          <w:lang w:val="ru-RU"/>
        </w:rPr>
        <w:t>«</w:t>
      </w:r>
      <w:r w:rsidR="00AB2231" w:rsidRPr="00CE6513">
        <w:rPr>
          <w:rStyle w:val="Emphasis"/>
          <w:rFonts w:ascii="Times New Roman" w:hAnsi="Times New Roman" w:cs="Times New Roman"/>
          <w:i w:val="0"/>
          <w:lang w:val="ru-RU"/>
        </w:rPr>
        <w:t>Кучум</w:t>
      </w:r>
      <w:r w:rsidR="00AB2231" w:rsidRPr="00CE6513">
        <w:rPr>
          <w:rStyle w:val="st"/>
          <w:rFonts w:ascii="Times New Roman" w:hAnsi="Times New Roman" w:cs="Times New Roman"/>
          <w:i/>
          <w:lang w:val="ru-RU"/>
        </w:rPr>
        <w:t>,</w:t>
      </w:r>
      <w:r w:rsidR="00AB2231" w:rsidRPr="00CE6513">
        <w:rPr>
          <w:rStyle w:val="st"/>
          <w:rFonts w:ascii="Times New Roman" w:hAnsi="Times New Roman" w:cs="Times New Roman"/>
          <w:lang w:val="ru-RU"/>
        </w:rPr>
        <w:t xml:space="preserve"> презренный царь Сибири, прокрался тайною тропой» (</w:t>
      </w:r>
      <w:r w:rsidR="00BE3569" w:rsidRPr="00CE6513">
        <w:rPr>
          <w:rStyle w:val="st"/>
          <w:rFonts w:ascii="Times New Roman" w:hAnsi="Times New Roman" w:cs="Times New Roman"/>
          <w:lang w:val="ru-RU"/>
        </w:rPr>
        <w:t xml:space="preserve">К.Ф. </w:t>
      </w:r>
      <w:r w:rsidR="00AB2231" w:rsidRPr="00CE6513">
        <w:rPr>
          <w:rStyle w:val="st"/>
          <w:rFonts w:ascii="Times New Roman" w:hAnsi="Times New Roman" w:cs="Times New Roman"/>
          <w:lang w:val="ru-RU"/>
        </w:rPr>
        <w:t xml:space="preserve">Рылеев). В стихах Вознесенского он воплощал современное варварство и, конечно, </w:t>
      </w:r>
      <w:r w:rsidR="00AB2231" w:rsidRPr="00CE6513">
        <w:rPr>
          <w:rFonts w:ascii="Times New Roman" w:hAnsi="Times New Roman" w:cs="Times New Roman"/>
          <w:lang w:val="ru-RU"/>
        </w:rPr>
        <w:t>с</w:t>
      </w:r>
      <w:r w:rsidRPr="00CE6513">
        <w:rPr>
          <w:rStyle w:val="st"/>
          <w:rFonts w:ascii="Times New Roman" w:hAnsi="Times New Roman" w:cs="Times New Roman"/>
          <w:lang w:val="ru-RU"/>
        </w:rPr>
        <w:t xml:space="preserve">троки </w:t>
      </w:r>
      <w:r w:rsidR="00BE3569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Пёс твой, Эпоха, я вою у лунного ЦУМа — чую Кучума!..</w:t>
      </w:r>
      <w:r w:rsidR="00BE3569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945071" w:rsidRPr="00CE6513">
        <w:rPr>
          <w:rFonts w:ascii="Times New Roman" w:hAnsi="Times New Roman" w:cs="Times New Roman"/>
          <w:lang w:val="ru-RU"/>
        </w:rPr>
        <w:t xml:space="preserve">или </w:t>
      </w:r>
      <w:r w:rsidR="00BE3569" w:rsidRPr="00CE6513">
        <w:rPr>
          <w:rFonts w:ascii="Times New Roman" w:hAnsi="Times New Roman" w:cs="Times New Roman"/>
          <w:lang w:val="ru-RU"/>
        </w:rPr>
        <w:t>«</w:t>
      </w:r>
      <w:r w:rsidR="00945071" w:rsidRPr="00CE6513">
        <w:rPr>
          <w:rFonts w:ascii="Times New Roman" w:hAnsi="Times New Roman" w:cs="Times New Roman"/>
          <w:color w:val="000000"/>
          <w:spacing w:val="-1"/>
          <w:lang w:val="ru-RU"/>
        </w:rPr>
        <w:t>К чему же века истории, коль снова на четыр</w:t>
      </w:r>
      <w:r w:rsidR="00BE3569" w:rsidRPr="00CE6513">
        <w:rPr>
          <w:rFonts w:ascii="Times New Roman" w:hAnsi="Times New Roman" w:cs="Times New Roman"/>
          <w:color w:val="000000"/>
          <w:spacing w:val="-1"/>
          <w:lang w:val="ru-RU"/>
        </w:rPr>
        <w:t>ё</w:t>
      </w:r>
      <w:r w:rsidR="00945071" w:rsidRPr="00CE6513">
        <w:rPr>
          <w:rFonts w:ascii="Times New Roman" w:hAnsi="Times New Roman" w:cs="Times New Roman"/>
          <w:color w:val="000000"/>
          <w:spacing w:val="-1"/>
          <w:lang w:val="ru-RU"/>
        </w:rPr>
        <w:t>х?..</w:t>
      </w:r>
      <w:r w:rsidR="00BE3569" w:rsidRPr="00CE6513">
        <w:rPr>
          <w:rFonts w:ascii="Times New Roman" w:hAnsi="Times New Roman" w:cs="Times New Roman"/>
          <w:color w:val="000000"/>
          <w:spacing w:val="-1"/>
          <w:lang w:val="ru-RU"/>
        </w:rPr>
        <w:t>»</w:t>
      </w:r>
      <w:r w:rsidR="00945071" w:rsidRPr="00CE6513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CE6513">
        <w:rPr>
          <w:rStyle w:val="st"/>
          <w:rFonts w:ascii="Times New Roman" w:hAnsi="Times New Roman" w:cs="Times New Roman"/>
          <w:lang w:val="ru-RU"/>
        </w:rPr>
        <w:t xml:space="preserve">соотносились с родной реальностью. Тем более, </w:t>
      </w:r>
      <w:r w:rsidR="00945071" w:rsidRPr="00CE6513">
        <w:rPr>
          <w:rStyle w:val="st"/>
          <w:rFonts w:ascii="Times New Roman" w:hAnsi="Times New Roman" w:cs="Times New Roman"/>
          <w:lang w:val="ru-RU"/>
        </w:rPr>
        <w:t>здесь же</w:t>
      </w:r>
      <w:r w:rsidRPr="00CE6513">
        <w:rPr>
          <w:rStyle w:val="st"/>
          <w:rFonts w:ascii="Times New Roman" w:hAnsi="Times New Roman" w:cs="Times New Roman"/>
          <w:lang w:val="ru-RU"/>
        </w:rPr>
        <w:t xml:space="preserve"> звучало: </w:t>
      </w:r>
    </w:p>
    <w:p w:rsidR="00BE3569" w:rsidRPr="00CE6513" w:rsidRDefault="00BE3569" w:rsidP="00CE6513">
      <w:pPr>
        <w:shd w:val="clear" w:color="auto" w:fill="FFFFFF"/>
        <w:ind w:firstLine="397"/>
        <w:jc w:val="both"/>
        <w:rPr>
          <w:rStyle w:val="st"/>
          <w:rFonts w:ascii="Times New Roman" w:hAnsi="Times New Roman" w:cs="Times New Roman"/>
          <w:lang w:val="ru-RU"/>
        </w:rPr>
      </w:pPr>
    </w:p>
    <w:p w:rsidR="00945071" w:rsidRPr="00CE6513" w:rsidRDefault="00632C26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Неужели Шостаковича поволокут </w:t>
      </w:r>
    </w:p>
    <w:p w:rsidR="00945071" w:rsidRPr="00CE6513" w:rsidRDefault="00632C26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с пустым ведром на седой </w:t>
      </w:r>
    </w:p>
    <w:p w:rsidR="00945071" w:rsidRPr="00CE6513" w:rsidRDefault="00632C26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ru-RU"/>
        </w:rPr>
      </w:pPr>
      <w:r w:rsidRPr="00CE6513">
        <w:rPr>
          <w:rFonts w:ascii="Times New Roman" w:hAnsi="Times New Roman" w:cs="Times New Roman"/>
          <w:lang w:val="ru-RU"/>
        </w:rPr>
        <w:t>голове по воющим улицам?</w:t>
      </w:r>
      <w:r w:rsidR="00AA57B5" w:rsidRPr="00CE6513">
        <w:rPr>
          <w:rFonts w:ascii="Times New Roman" w:hAnsi="Times New Roman" w:cs="Times New Roman"/>
          <w:lang w:val="ru-RU"/>
        </w:rPr>
        <w:t xml:space="preserve"> </w:t>
      </w:r>
    </w:p>
    <w:p w:rsidR="00945071" w:rsidRPr="00CE6513" w:rsidRDefault="00632C26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Неужели Шекспира заставят </w:t>
      </w:r>
    </w:p>
    <w:p w:rsidR="00632C26" w:rsidRPr="00CE6513" w:rsidRDefault="00632C26" w:rsidP="00CE6513">
      <w:pPr>
        <w:pStyle w:val="Textbody"/>
        <w:spacing w:after="0"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каяться в незнании </w:t>
      </w:r>
      <w:r w:rsidR="007B19A8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измов</w:t>
      </w:r>
      <w:r w:rsidR="007B19A8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lang w:val="ru-RU"/>
        </w:rPr>
        <w:t>?</w:t>
      </w:r>
    </w:p>
    <w:p w:rsidR="00632C26" w:rsidRPr="00CE6513" w:rsidRDefault="00632C26" w:rsidP="00CE6513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754C01" w:rsidRPr="00CE6513" w:rsidRDefault="0075524D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color w:val="000000"/>
          <w:spacing w:val="1"/>
          <w:lang w:val="ru-RU"/>
        </w:rPr>
        <w:t>Впрочем, цензоры не принимали и, казалось бы, самые безобидные вещи.</w:t>
      </w:r>
      <w:r w:rsidR="00AA57B5" w:rsidRPr="00CE6513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="009B60DC" w:rsidRPr="00CE6513">
        <w:rPr>
          <w:rFonts w:ascii="Times New Roman" w:hAnsi="Times New Roman" w:cs="Times New Roman"/>
          <w:color w:val="000000"/>
          <w:lang w:val="ru-RU"/>
        </w:rPr>
        <w:t>Зазвучали</w:t>
      </w:r>
      <w:r w:rsidR="009B60DC" w:rsidRPr="00CE6513">
        <w:rPr>
          <w:rFonts w:ascii="Times New Roman" w:hAnsi="Times New Roman" w:cs="Times New Roman"/>
          <w:lang w:val="ru-RU"/>
        </w:rPr>
        <w:t xml:space="preserve"> </w:t>
      </w:r>
      <w:r w:rsidR="00A00B8C" w:rsidRPr="00CE6513">
        <w:rPr>
          <w:rFonts w:ascii="Times New Roman" w:hAnsi="Times New Roman" w:cs="Times New Roman"/>
          <w:lang w:val="ru-RU"/>
        </w:rPr>
        <w:t xml:space="preserve">в спектакле </w:t>
      </w:r>
      <w:r w:rsidR="009B60DC" w:rsidRPr="00CE6513">
        <w:rPr>
          <w:rFonts w:ascii="Times New Roman" w:hAnsi="Times New Roman" w:cs="Times New Roman"/>
          <w:lang w:val="ru-RU"/>
        </w:rPr>
        <w:t xml:space="preserve">отрывки из </w:t>
      </w:r>
      <w:r w:rsidR="009C019F" w:rsidRPr="00CE6513">
        <w:rPr>
          <w:rFonts w:ascii="Times New Roman" w:hAnsi="Times New Roman" w:cs="Times New Roman"/>
          <w:lang w:val="ru-RU"/>
        </w:rPr>
        <w:t>«</w:t>
      </w:r>
      <w:r w:rsidR="009B60DC" w:rsidRPr="00CE6513">
        <w:rPr>
          <w:rFonts w:ascii="Times New Roman" w:hAnsi="Times New Roman" w:cs="Times New Roman"/>
          <w:lang w:val="ru-RU"/>
        </w:rPr>
        <w:t>Завещания</w:t>
      </w:r>
      <w:r w:rsidR="009C019F" w:rsidRPr="00CE6513">
        <w:rPr>
          <w:rFonts w:ascii="Times New Roman" w:hAnsi="Times New Roman" w:cs="Times New Roman"/>
          <w:lang w:val="ru-RU"/>
        </w:rPr>
        <w:t>»</w:t>
      </w:r>
      <w:r w:rsidR="009B60DC" w:rsidRPr="00CE6513">
        <w:rPr>
          <w:rFonts w:ascii="Times New Roman" w:hAnsi="Times New Roman" w:cs="Times New Roman"/>
          <w:lang w:val="ru-RU"/>
        </w:rPr>
        <w:t xml:space="preserve"> Родена: </w:t>
      </w:r>
      <w:r w:rsidR="009C019F" w:rsidRPr="00CE6513">
        <w:rPr>
          <w:rFonts w:ascii="Times New Roman" w:hAnsi="Times New Roman" w:cs="Times New Roman"/>
          <w:lang w:val="ru-RU"/>
        </w:rPr>
        <w:t>«</w:t>
      </w:r>
      <w:r w:rsidR="009B60DC" w:rsidRPr="00CE6513">
        <w:rPr>
          <w:rFonts w:ascii="Times New Roman" w:hAnsi="Times New Roman" w:cs="Times New Roman"/>
          <w:lang w:val="ru-RU"/>
        </w:rPr>
        <w:t xml:space="preserve">Будьте глубоко и непримиримо правдивы. Никогда не бойтесь выразить то, что вы чувствуете! &lt;…&gt; Искусство </w:t>
      </w:r>
      <w:r w:rsidR="009C019F" w:rsidRPr="00CE6513">
        <w:rPr>
          <w:rFonts w:ascii="Times New Roman" w:hAnsi="Times New Roman" w:cs="Times New Roman"/>
          <w:lang w:val="ru-RU"/>
        </w:rPr>
        <w:t>—</w:t>
      </w:r>
      <w:r w:rsidR="009B60DC" w:rsidRPr="00CE6513">
        <w:rPr>
          <w:rFonts w:ascii="Times New Roman" w:hAnsi="Times New Roman" w:cs="Times New Roman"/>
          <w:lang w:val="ru-RU"/>
        </w:rPr>
        <w:t xml:space="preserve"> прекрасный урок искренности…</w:t>
      </w:r>
      <w:r w:rsidR="006D6039" w:rsidRPr="00CE6513">
        <w:rPr>
          <w:rFonts w:ascii="Times New Roman" w:hAnsi="Times New Roman" w:cs="Times New Roman"/>
          <w:lang w:val="ru-RU"/>
        </w:rPr>
        <w:t>»</w:t>
      </w:r>
      <w:r w:rsidR="009B60DC" w:rsidRPr="00CE6513">
        <w:rPr>
          <w:rFonts w:ascii="Times New Roman" w:hAnsi="Times New Roman" w:cs="Times New Roman"/>
          <w:lang w:val="ru-RU"/>
        </w:rPr>
        <w:t xml:space="preserve"> </w:t>
      </w:r>
      <w:r w:rsidR="00856646" w:rsidRPr="00CE6513">
        <w:rPr>
          <w:rFonts w:ascii="Times New Roman" w:hAnsi="Times New Roman" w:cs="Times New Roman"/>
          <w:lang w:val="ru-RU"/>
        </w:rPr>
        <w:t>И тот же Родионов</w:t>
      </w:r>
      <w:r w:rsidR="00AA57B5" w:rsidRPr="00CE6513">
        <w:rPr>
          <w:rFonts w:ascii="Times New Roman" w:hAnsi="Times New Roman" w:cs="Times New Roman"/>
          <w:lang w:val="ru-RU"/>
        </w:rPr>
        <w:t xml:space="preserve"> </w:t>
      </w:r>
      <w:r w:rsidR="009B60DC" w:rsidRPr="00CE6513">
        <w:rPr>
          <w:rFonts w:ascii="Times New Roman" w:hAnsi="Times New Roman" w:cs="Times New Roman"/>
          <w:lang w:val="ru-RU"/>
        </w:rPr>
        <w:t xml:space="preserve">восклицал: </w:t>
      </w:r>
      <w:r w:rsidR="003F0AF2" w:rsidRPr="00CE6513">
        <w:rPr>
          <w:rFonts w:ascii="Times New Roman" w:hAnsi="Times New Roman" w:cs="Times New Roman"/>
          <w:lang w:val="ru-RU"/>
        </w:rPr>
        <w:t>«</w:t>
      </w:r>
      <w:r w:rsidR="009B60DC" w:rsidRPr="00CE6513">
        <w:rPr>
          <w:rFonts w:ascii="Times New Roman" w:hAnsi="Times New Roman" w:cs="Times New Roman"/>
          <w:lang w:val="ru-RU"/>
        </w:rPr>
        <w:t>Роден писал не для нашего общества</w:t>
      </w:r>
      <w:r w:rsidR="003F0AF2" w:rsidRPr="00CE6513">
        <w:rPr>
          <w:rFonts w:ascii="Times New Roman" w:hAnsi="Times New Roman" w:cs="Times New Roman"/>
          <w:lang w:val="ru-RU"/>
        </w:rPr>
        <w:t>»</w:t>
      </w:r>
      <w:r w:rsidR="009B60DC" w:rsidRPr="00CE6513">
        <w:rPr>
          <w:rFonts w:ascii="Times New Roman" w:hAnsi="Times New Roman" w:cs="Times New Roman"/>
          <w:lang w:val="ru-RU"/>
        </w:rPr>
        <w:t>.</w:t>
      </w:r>
      <w:r w:rsidR="00340913" w:rsidRPr="00CE6513">
        <w:rPr>
          <w:rFonts w:ascii="Times New Roman" w:hAnsi="Times New Roman" w:cs="Times New Roman"/>
          <w:lang w:val="ru-RU"/>
        </w:rPr>
        <w:t xml:space="preserve"> </w:t>
      </w:r>
      <w:r w:rsidR="009B60DC" w:rsidRPr="00CE6513">
        <w:rPr>
          <w:rFonts w:ascii="Times New Roman" w:hAnsi="Times New Roman" w:cs="Times New Roman"/>
          <w:lang w:val="ru-RU"/>
        </w:rPr>
        <w:t xml:space="preserve">Появились в спектакле знаменитые </w:t>
      </w:r>
      <w:r w:rsidR="009B60DC" w:rsidRPr="00CE6513">
        <w:rPr>
          <w:rFonts w:ascii="Times New Roman" w:eastAsia="Times New Roman" w:hAnsi="Times New Roman" w:cs="Times New Roman"/>
          <w:lang w:val="ru-RU"/>
        </w:rPr>
        <w:t>палиндромы Вознесенского</w:t>
      </w:r>
      <w:r w:rsidR="00524D3B" w:rsidRPr="00CE6513">
        <w:rPr>
          <w:rFonts w:ascii="Times New Roman" w:eastAsia="Times New Roman" w:hAnsi="Times New Roman" w:cs="Times New Roman"/>
          <w:lang w:val="ru-RU"/>
        </w:rPr>
        <w:t>:</w:t>
      </w:r>
      <w:r w:rsidR="009B60DC" w:rsidRPr="00CE6513">
        <w:rPr>
          <w:rFonts w:ascii="Times New Roman" w:eastAsia="Times New Roman" w:hAnsi="Times New Roman" w:cs="Times New Roman"/>
          <w:lang w:val="ru-RU"/>
        </w:rPr>
        <w:t xml:space="preserve"> </w:t>
      </w:r>
      <w:r w:rsidR="009B60DC" w:rsidRPr="00CE6513">
        <w:rPr>
          <w:rFonts w:ascii="Times New Roman" w:hAnsi="Times New Roman" w:cs="Times New Roman"/>
          <w:color w:val="000000"/>
          <w:lang w:val="ru-RU"/>
        </w:rPr>
        <w:t>голос Любимова читал:</w:t>
      </w:r>
      <w:r w:rsidR="009B60DC" w:rsidRPr="00CE6513">
        <w:rPr>
          <w:rFonts w:ascii="Times New Roman" w:eastAsia="Times New Roman" w:hAnsi="Times New Roman" w:cs="Times New Roman"/>
          <w:lang w:val="ru-RU"/>
        </w:rPr>
        <w:t xml:space="preserve"> «тьма-тьма-тьмать-мать»</w:t>
      </w:r>
      <w:r w:rsidR="00340913" w:rsidRPr="00CE6513">
        <w:rPr>
          <w:rFonts w:ascii="Times New Roman" w:hAnsi="Times New Roman" w:cs="Times New Roman"/>
          <w:lang w:val="ru-RU"/>
        </w:rPr>
        <w:t xml:space="preserve">. Вознесенскому </w:t>
      </w:r>
      <w:r w:rsidR="009B60DC" w:rsidRPr="00CE6513">
        <w:rPr>
          <w:rFonts w:ascii="Times New Roman" w:eastAsia="Times New Roman" w:hAnsi="Times New Roman" w:cs="Times New Roman"/>
          <w:lang w:val="ru-RU"/>
        </w:rPr>
        <w:t xml:space="preserve">в этом звучании </w:t>
      </w:r>
      <w:r w:rsidR="009B60DC" w:rsidRPr="00CE6513">
        <w:rPr>
          <w:rFonts w:ascii="Times New Roman" w:hAnsi="Times New Roman" w:cs="Times New Roman"/>
          <w:color w:val="000000"/>
          <w:lang w:val="ru-RU"/>
        </w:rPr>
        <w:t xml:space="preserve">слышалось </w:t>
      </w:r>
      <w:r w:rsidR="009B60DC" w:rsidRPr="00CE6513">
        <w:rPr>
          <w:rFonts w:ascii="Times New Roman" w:eastAsia="Times New Roman" w:hAnsi="Times New Roman" w:cs="Times New Roman"/>
          <w:lang w:val="ru-RU"/>
        </w:rPr>
        <w:t>заклинание</w:t>
      </w:r>
      <w:r w:rsidR="00340913" w:rsidRPr="00CE6513">
        <w:rPr>
          <w:rFonts w:ascii="Times New Roman" w:hAnsi="Times New Roman" w:cs="Times New Roman"/>
          <w:lang w:val="ru-RU"/>
        </w:rPr>
        <w:t>, смысл которого вот в ч</w:t>
      </w:r>
      <w:r w:rsidR="00D82278" w:rsidRPr="00CE6513">
        <w:rPr>
          <w:rFonts w:ascii="Times New Roman" w:hAnsi="Times New Roman" w:cs="Times New Roman"/>
          <w:lang w:val="ru-RU"/>
        </w:rPr>
        <w:t>ё</w:t>
      </w:r>
      <w:r w:rsidR="00340913" w:rsidRPr="00CE6513">
        <w:rPr>
          <w:rFonts w:ascii="Times New Roman" w:hAnsi="Times New Roman" w:cs="Times New Roman"/>
          <w:lang w:val="ru-RU"/>
        </w:rPr>
        <w:t>м</w:t>
      </w:r>
      <w:r w:rsidR="009B60DC" w:rsidRPr="00CE6513">
        <w:rPr>
          <w:rFonts w:ascii="Times New Roman" w:eastAsia="Times New Roman" w:hAnsi="Times New Roman" w:cs="Times New Roman"/>
          <w:lang w:val="ru-RU"/>
        </w:rPr>
        <w:t xml:space="preserve">: </w:t>
      </w:r>
      <w:r w:rsidR="00D82278" w:rsidRPr="00CE6513">
        <w:rPr>
          <w:rFonts w:ascii="Times New Roman" w:eastAsia="Times New Roman" w:hAnsi="Times New Roman" w:cs="Times New Roman"/>
          <w:lang w:val="ru-RU"/>
        </w:rPr>
        <w:t>«</w:t>
      </w:r>
      <w:r w:rsidR="009B60DC" w:rsidRPr="00CE6513">
        <w:rPr>
          <w:rFonts w:ascii="Times New Roman" w:eastAsia="Times New Roman" w:hAnsi="Times New Roman" w:cs="Times New Roman"/>
          <w:lang w:val="ru-RU"/>
        </w:rPr>
        <w:t xml:space="preserve">Из тьмы застоя вдруг рождалась творческая жизнь — </w:t>
      </w:r>
      <w:r w:rsidR="00D82278" w:rsidRPr="00CE6513">
        <w:rPr>
          <w:rFonts w:ascii="Times New Roman" w:eastAsia="Times New Roman" w:hAnsi="Times New Roman" w:cs="Times New Roman"/>
          <w:lang w:val="ru-RU"/>
        </w:rPr>
        <w:t>“</w:t>
      </w:r>
      <w:r w:rsidR="009B60DC" w:rsidRPr="00CE6513">
        <w:rPr>
          <w:rFonts w:ascii="Times New Roman" w:eastAsia="Times New Roman" w:hAnsi="Times New Roman" w:cs="Times New Roman"/>
          <w:lang w:val="ru-RU"/>
        </w:rPr>
        <w:t>мать</w:t>
      </w:r>
      <w:r w:rsidR="00D82278" w:rsidRPr="00CE6513">
        <w:rPr>
          <w:rFonts w:ascii="Times New Roman" w:eastAsia="Times New Roman" w:hAnsi="Times New Roman" w:cs="Times New Roman"/>
          <w:lang w:val="ru-RU"/>
        </w:rPr>
        <w:t>”»</w:t>
      </w:r>
      <w:r w:rsidR="00D82278" w:rsidRPr="00CE6513">
        <w:rPr>
          <w:rStyle w:val="FootnoteReference"/>
          <w:rFonts w:ascii="Times New Roman" w:eastAsia="Times New Roman" w:hAnsi="Times New Roman" w:cs="Times New Roman"/>
          <w:lang w:val="ru-RU"/>
        </w:rPr>
        <w:footnoteReference w:id="13"/>
      </w:r>
      <w:r w:rsidR="009B60DC" w:rsidRPr="00CE6513">
        <w:rPr>
          <w:rFonts w:ascii="Times New Roman" w:eastAsia="Times New Roman" w:hAnsi="Times New Roman" w:cs="Times New Roman"/>
          <w:lang w:val="ru-RU"/>
        </w:rPr>
        <w:t xml:space="preserve">. </w:t>
      </w:r>
      <w:r w:rsidR="00A00B8C" w:rsidRPr="00CE6513">
        <w:rPr>
          <w:rFonts w:ascii="Times New Roman" w:eastAsia="Times New Roman" w:hAnsi="Times New Roman" w:cs="Times New Roman"/>
          <w:lang w:val="ru-RU"/>
        </w:rPr>
        <w:t xml:space="preserve">А </w:t>
      </w:r>
      <w:r w:rsidR="009A027F" w:rsidRPr="00CE6513">
        <w:rPr>
          <w:rFonts w:ascii="Times New Roman" w:hAnsi="Times New Roman" w:cs="Times New Roman"/>
          <w:lang w:val="ru-RU"/>
        </w:rPr>
        <w:t>Виррен</w:t>
      </w:r>
      <w:r w:rsidR="00AA57B5" w:rsidRPr="00CE6513">
        <w:rPr>
          <w:rFonts w:ascii="Times New Roman" w:hAnsi="Times New Roman" w:cs="Times New Roman"/>
          <w:lang w:val="ru-RU"/>
        </w:rPr>
        <w:t xml:space="preserve"> </w:t>
      </w:r>
      <w:r w:rsidR="009A027F" w:rsidRPr="00CE6513">
        <w:rPr>
          <w:rFonts w:ascii="Times New Roman" w:hAnsi="Times New Roman" w:cs="Times New Roman"/>
          <w:lang w:val="ru-RU"/>
        </w:rPr>
        <w:t xml:space="preserve">замечал: </w:t>
      </w:r>
      <w:r w:rsidR="008C128D" w:rsidRPr="00CE6513">
        <w:rPr>
          <w:rFonts w:ascii="Times New Roman" w:hAnsi="Times New Roman" w:cs="Times New Roman"/>
          <w:lang w:val="ru-RU"/>
        </w:rPr>
        <w:t>«</w:t>
      </w:r>
      <w:r w:rsidR="009A027F" w:rsidRPr="00CE6513">
        <w:rPr>
          <w:rFonts w:ascii="Times New Roman" w:hAnsi="Times New Roman" w:cs="Times New Roman"/>
          <w:lang w:val="ru-RU"/>
        </w:rPr>
        <w:t>“</w:t>
      </w:r>
      <w:r w:rsidR="009A027F" w:rsidRPr="00CE6513">
        <w:rPr>
          <w:rFonts w:ascii="Times New Roman" w:hAnsi="Times New Roman" w:cs="Times New Roman"/>
          <w:lang w:val="ru-RU"/>
        </w:rPr>
        <w:t>Тьма</w:t>
      </w:r>
      <w:r w:rsidR="009A027F" w:rsidRPr="00CE6513">
        <w:rPr>
          <w:rFonts w:ascii="Times New Roman" w:hAnsi="Times New Roman" w:cs="Times New Roman"/>
          <w:lang w:val="ru-RU"/>
        </w:rPr>
        <w:t>”</w:t>
      </w:r>
      <w:r w:rsidR="009A027F" w:rsidRPr="00CE6513">
        <w:rPr>
          <w:rFonts w:ascii="Times New Roman" w:hAnsi="Times New Roman" w:cs="Times New Roman"/>
          <w:lang w:val="ru-RU"/>
        </w:rPr>
        <w:t xml:space="preserve"> </w:t>
      </w:r>
      <w:r w:rsidR="00D82278" w:rsidRPr="00CE6513">
        <w:rPr>
          <w:rFonts w:ascii="Times New Roman" w:hAnsi="Times New Roman" w:cs="Times New Roman"/>
          <w:lang w:val="ru-RU"/>
        </w:rPr>
        <w:t>—</w:t>
      </w:r>
      <w:r w:rsidR="009A027F" w:rsidRPr="00CE6513">
        <w:rPr>
          <w:rFonts w:ascii="Times New Roman" w:hAnsi="Times New Roman" w:cs="Times New Roman"/>
          <w:lang w:val="ru-RU"/>
        </w:rPr>
        <w:t xml:space="preserve"> “</w:t>
      </w:r>
      <w:r w:rsidR="009A027F" w:rsidRPr="00CE6513">
        <w:rPr>
          <w:rFonts w:ascii="Times New Roman" w:hAnsi="Times New Roman" w:cs="Times New Roman"/>
          <w:lang w:val="ru-RU"/>
        </w:rPr>
        <w:t>Мать</w:t>
      </w:r>
      <w:r w:rsidR="009A027F" w:rsidRPr="00CE6513">
        <w:rPr>
          <w:rFonts w:ascii="Times New Roman" w:hAnsi="Times New Roman" w:cs="Times New Roman"/>
          <w:lang w:val="ru-RU"/>
        </w:rPr>
        <w:t>”</w:t>
      </w:r>
      <w:r w:rsidR="009A027F" w:rsidRPr="00CE6513">
        <w:rPr>
          <w:rFonts w:ascii="Times New Roman" w:hAnsi="Times New Roman" w:cs="Times New Roman"/>
          <w:lang w:val="ru-RU"/>
        </w:rPr>
        <w:t xml:space="preserve"> </w:t>
      </w:r>
      <w:r w:rsidR="008C128D" w:rsidRPr="00CE6513">
        <w:rPr>
          <w:rFonts w:ascii="Times New Roman" w:hAnsi="Times New Roman" w:cs="Times New Roman"/>
          <w:lang w:val="ru-RU"/>
        </w:rPr>
        <w:t>—</w:t>
      </w:r>
      <w:r w:rsidR="009A027F" w:rsidRPr="00CE6513">
        <w:rPr>
          <w:rFonts w:ascii="Times New Roman" w:hAnsi="Times New Roman" w:cs="Times New Roman"/>
          <w:lang w:val="ru-RU"/>
        </w:rPr>
        <w:t xml:space="preserve"> необходимо серь</w:t>
      </w:r>
      <w:r w:rsidR="008C128D" w:rsidRPr="00CE6513">
        <w:rPr>
          <w:rFonts w:ascii="Times New Roman" w:hAnsi="Times New Roman" w:cs="Times New Roman"/>
          <w:lang w:val="ru-RU"/>
        </w:rPr>
        <w:t>ёзнее, “Мать-родина чтобы была</w:t>
      </w:r>
      <w:r w:rsidR="008C128D" w:rsidRPr="00CE6513">
        <w:rPr>
          <w:rFonts w:ascii="Times New Roman" w:hAnsi="Times New Roman" w:cs="Times New Roman"/>
          <w:lang w:val="ru-RU"/>
        </w:rPr>
        <w:t>”</w:t>
      </w:r>
      <w:r w:rsidR="009F5387" w:rsidRPr="00CE6513">
        <w:rPr>
          <w:rFonts w:ascii="Times New Roman" w:hAnsi="Times New Roman" w:cs="Times New Roman"/>
          <w:lang w:val="ru-RU"/>
        </w:rPr>
        <w:t>»</w:t>
      </w:r>
      <w:r w:rsidR="008C128D" w:rsidRPr="00CE6513">
        <w:rPr>
          <w:rFonts w:ascii="Times New Roman" w:hAnsi="Times New Roman" w:cs="Times New Roman"/>
          <w:lang w:val="ru-RU"/>
        </w:rPr>
        <w:t>.</w:t>
      </w:r>
      <w:r w:rsidR="009A027F" w:rsidRPr="00CE6513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3166C" w:rsidRPr="00CE6513">
        <w:rPr>
          <w:rFonts w:ascii="Times New Roman" w:hAnsi="Times New Roman" w:cs="Times New Roman"/>
          <w:bCs/>
          <w:lang w:val="ru-RU"/>
        </w:rPr>
        <w:t>«</w:t>
      </w:r>
      <w:r w:rsidR="009A027F" w:rsidRPr="00CE6513">
        <w:rPr>
          <w:rFonts w:ascii="Times New Roman" w:hAnsi="Times New Roman" w:cs="Times New Roman"/>
          <w:bCs/>
          <w:lang w:val="ru-RU"/>
        </w:rPr>
        <w:t>Созда</w:t>
      </w:r>
      <w:r w:rsidR="00CC6DF9" w:rsidRPr="00CE6513">
        <w:rPr>
          <w:rFonts w:ascii="Times New Roman" w:hAnsi="Times New Roman" w:cs="Times New Roman"/>
          <w:bCs/>
          <w:lang w:val="ru-RU"/>
        </w:rPr>
        <w:t>ё</w:t>
      </w:r>
      <w:r w:rsidR="009A027F" w:rsidRPr="00CE6513">
        <w:rPr>
          <w:rFonts w:ascii="Times New Roman" w:hAnsi="Times New Roman" w:cs="Times New Roman"/>
          <w:bCs/>
          <w:lang w:val="ru-RU"/>
        </w:rPr>
        <w:t>тся впечатление, что в человеке с рождения заложено на доброе, а злое начало</w:t>
      </w:r>
      <w:r w:rsidR="00890926" w:rsidRPr="00CE6513">
        <w:rPr>
          <w:rFonts w:ascii="Times New Roman" w:hAnsi="Times New Roman" w:cs="Times New Roman"/>
          <w:bCs/>
          <w:lang w:val="ru-RU"/>
        </w:rPr>
        <w:t>»</w:t>
      </w:r>
      <w:r w:rsidR="009A027F" w:rsidRPr="00CE6513">
        <w:rPr>
          <w:rFonts w:ascii="Times New Roman" w:hAnsi="Times New Roman" w:cs="Times New Roman"/>
          <w:bCs/>
          <w:lang w:val="ru-RU"/>
        </w:rPr>
        <w:t xml:space="preserve">, </w:t>
      </w:r>
      <w:r w:rsidR="00890926" w:rsidRPr="00CE6513">
        <w:rPr>
          <w:rFonts w:ascii="Times New Roman" w:hAnsi="Times New Roman" w:cs="Times New Roman"/>
          <w:lang w:val="ru-RU"/>
        </w:rPr>
        <w:t>—</w:t>
      </w:r>
      <w:r w:rsidR="009A027F" w:rsidRPr="00CE6513">
        <w:rPr>
          <w:rFonts w:ascii="Times New Roman" w:hAnsi="Times New Roman" w:cs="Times New Roman"/>
          <w:bCs/>
          <w:lang w:val="ru-RU"/>
        </w:rPr>
        <w:t xml:space="preserve"> писали </w:t>
      </w:r>
      <w:r w:rsidR="00754C01" w:rsidRPr="00CE6513">
        <w:rPr>
          <w:rFonts w:ascii="Times New Roman" w:hAnsi="Times New Roman" w:cs="Times New Roman"/>
          <w:bCs/>
          <w:lang w:val="ru-RU"/>
        </w:rPr>
        <w:t xml:space="preserve">об этих же словах </w:t>
      </w:r>
      <w:r w:rsidR="009A027F" w:rsidRPr="00CE6513">
        <w:rPr>
          <w:rFonts w:ascii="Times New Roman" w:hAnsi="Times New Roman" w:cs="Times New Roman"/>
          <w:bCs/>
          <w:lang w:val="ru-RU"/>
        </w:rPr>
        <w:t>в докладной записке</w:t>
      </w:r>
      <w:r w:rsidR="00653790" w:rsidRPr="00CE6513">
        <w:rPr>
          <w:rFonts w:ascii="Times New Roman" w:hAnsi="Times New Roman" w:cs="Times New Roman"/>
          <w:bCs/>
          <w:lang w:val="ru-RU"/>
        </w:rPr>
        <w:t>, а точнее, в сво</w:t>
      </w:r>
      <w:r w:rsidR="0029226A" w:rsidRPr="00CE6513">
        <w:rPr>
          <w:rFonts w:ascii="Times New Roman" w:hAnsi="Times New Roman" w:cs="Times New Roman"/>
          <w:bCs/>
          <w:lang w:val="ru-RU"/>
        </w:rPr>
        <w:t>ё</w:t>
      </w:r>
      <w:r w:rsidR="00653790" w:rsidRPr="00CE6513">
        <w:rPr>
          <w:rFonts w:ascii="Times New Roman" w:hAnsi="Times New Roman" w:cs="Times New Roman"/>
          <w:bCs/>
          <w:lang w:val="ru-RU"/>
        </w:rPr>
        <w:t>м доносе</w:t>
      </w:r>
      <w:r w:rsidR="009A027F" w:rsidRPr="00CE6513">
        <w:rPr>
          <w:rFonts w:ascii="Times New Roman" w:hAnsi="Times New Roman" w:cs="Times New Roman"/>
          <w:bCs/>
          <w:lang w:val="ru-RU"/>
        </w:rPr>
        <w:t xml:space="preserve"> в министерство</w:t>
      </w:r>
      <w:r w:rsidR="00653790" w:rsidRPr="00CE6513">
        <w:rPr>
          <w:rFonts w:ascii="Times New Roman" w:hAnsi="Times New Roman" w:cs="Times New Roman"/>
          <w:bCs/>
          <w:lang w:val="ru-RU"/>
        </w:rPr>
        <w:t xml:space="preserve"> </w:t>
      </w:r>
      <w:r w:rsidR="009A027F" w:rsidRPr="00CE6513">
        <w:rPr>
          <w:rFonts w:ascii="Times New Roman" w:hAnsi="Times New Roman" w:cs="Times New Roman"/>
          <w:lang w:val="ru-RU"/>
        </w:rPr>
        <w:t>А.</w:t>
      </w:r>
      <w:r w:rsidR="00653790" w:rsidRPr="00CE6513">
        <w:rPr>
          <w:rFonts w:ascii="Times New Roman" w:hAnsi="Times New Roman" w:cs="Times New Roman"/>
          <w:lang w:val="ru-RU"/>
        </w:rPr>
        <w:t xml:space="preserve"> </w:t>
      </w:r>
      <w:r w:rsidR="009A027F" w:rsidRPr="00CE6513">
        <w:rPr>
          <w:rFonts w:ascii="Times New Roman" w:hAnsi="Times New Roman" w:cs="Times New Roman"/>
          <w:lang w:val="ru-RU"/>
        </w:rPr>
        <w:t>Панфилов и Л. Барулина</w:t>
      </w:r>
      <w:r w:rsidR="00653790" w:rsidRPr="00CE6513">
        <w:rPr>
          <w:rStyle w:val="FootnoteReference"/>
          <w:rFonts w:ascii="Times New Roman" w:hAnsi="Times New Roman" w:cs="Times New Roman"/>
          <w:lang w:val="ru-RU"/>
        </w:rPr>
        <w:footnoteReference w:id="14"/>
      </w:r>
      <w:r w:rsidR="003B0035" w:rsidRPr="00CE6513">
        <w:rPr>
          <w:rFonts w:ascii="Times New Roman" w:hAnsi="Times New Roman" w:cs="Times New Roman"/>
          <w:lang w:val="ru-RU"/>
        </w:rPr>
        <w:t>.</w:t>
      </w:r>
    </w:p>
    <w:p w:rsidR="00283766" w:rsidRPr="00CE6513" w:rsidRDefault="00283766" w:rsidP="00CE6513">
      <w:pPr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iCs/>
          <w:lang w:val="ru-RU"/>
        </w:rPr>
        <w:t xml:space="preserve">Палиндром </w:t>
      </w:r>
      <w:r w:rsidR="007F31E6" w:rsidRPr="00CE6513">
        <w:rPr>
          <w:rFonts w:ascii="Times New Roman" w:hAnsi="Times New Roman" w:cs="Times New Roman"/>
          <w:iCs/>
          <w:lang w:val="ru-RU"/>
        </w:rPr>
        <w:t>«</w:t>
      </w:r>
      <w:r w:rsidRPr="00CE6513">
        <w:rPr>
          <w:rFonts w:ascii="Times New Roman" w:hAnsi="Times New Roman" w:cs="Times New Roman"/>
          <w:iCs/>
          <w:lang w:val="ru-RU"/>
        </w:rPr>
        <w:t>А Луна канула</w:t>
      </w:r>
      <w:r w:rsidR="007F31E6" w:rsidRPr="00CE6513">
        <w:rPr>
          <w:rFonts w:ascii="Times New Roman" w:hAnsi="Times New Roman" w:cs="Times New Roman"/>
          <w:iCs/>
          <w:lang w:val="ru-RU"/>
        </w:rPr>
        <w:t>»</w:t>
      </w:r>
      <w:r w:rsidRPr="00CE6513">
        <w:rPr>
          <w:rFonts w:ascii="Times New Roman" w:hAnsi="Times New Roman" w:cs="Times New Roman"/>
          <w:iCs/>
          <w:lang w:val="ru-RU"/>
        </w:rPr>
        <w:t xml:space="preserve"> (над сценой висел плакат, на котором палиндром </w:t>
      </w:r>
      <w:r w:rsidR="00754C01" w:rsidRPr="00CE6513">
        <w:rPr>
          <w:rFonts w:ascii="Times New Roman" w:hAnsi="Times New Roman" w:cs="Times New Roman"/>
          <w:iCs/>
          <w:lang w:val="ru-RU"/>
        </w:rPr>
        <w:t>б</w:t>
      </w:r>
      <w:r w:rsidRPr="00CE6513">
        <w:rPr>
          <w:rFonts w:ascii="Times New Roman" w:hAnsi="Times New Roman" w:cs="Times New Roman"/>
          <w:iCs/>
          <w:lang w:val="ru-RU"/>
        </w:rPr>
        <w:t>ыл написан</w:t>
      </w:r>
      <w:r w:rsidR="004B2DC0" w:rsidRPr="00CE6513">
        <w:rPr>
          <w:rFonts w:ascii="Times New Roman" w:hAnsi="Times New Roman" w:cs="Times New Roman"/>
          <w:iCs/>
          <w:lang w:val="ru-RU"/>
        </w:rPr>
        <w:t>, и потому то, что это палиндром</w:t>
      </w:r>
      <w:r w:rsidR="00AE512B" w:rsidRPr="00CE6513">
        <w:rPr>
          <w:rFonts w:ascii="Times New Roman" w:hAnsi="Times New Roman" w:cs="Times New Roman"/>
          <w:iCs/>
          <w:lang w:val="ru-RU"/>
        </w:rPr>
        <w:t>,</w:t>
      </w:r>
      <w:r w:rsidR="004B2DC0" w:rsidRPr="00CE6513">
        <w:rPr>
          <w:rFonts w:ascii="Times New Roman" w:hAnsi="Times New Roman" w:cs="Times New Roman"/>
          <w:iCs/>
          <w:lang w:val="ru-RU"/>
        </w:rPr>
        <w:t xml:space="preserve"> было ясно всем</w:t>
      </w:r>
      <w:r w:rsidRPr="00CE6513">
        <w:rPr>
          <w:rFonts w:ascii="Times New Roman" w:hAnsi="Times New Roman" w:cs="Times New Roman"/>
          <w:iCs/>
          <w:lang w:val="ru-RU"/>
        </w:rPr>
        <w:t xml:space="preserve">) теми же </w:t>
      </w:r>
      <w:r w:rsidR="004B2DC0" w:rsidRPr="00CE6513">
        <w:rPr>
          <w:rFonts w:ascii="Times New Roman" w:hAnsi="Times New Roman" w:cs="Times New Roman"/>
          <w:iCs/>
          <w:lang w:val="ru-RU"/>
        </w:rPr>
        <w:t>министерскими критиками</w:t>
      </w:r>
      <w:r w:rsidRPr="00CE6513">
        <w:rPr>
          <w:rFonts w:ascii="Times New Roman" w:hAnsi="Times New Roman" w:cs="Times New Roman"/>
          <w:iCs/>
          <w:lang w:val="ru-RU"/>
        </w:rPr>
        <w:t xml:space="preserve"> был воспринят как </w:t>
      </w:r>
      <w:r w:rsidR="00E8207C" w:rsidRPr="00CE6513">
        <w:rPr>
          <w:rFonts w:ascii="Times New Roman" w:hAnsi="Times New Roman" w:cs="Times New Roman"/>
          <w:iCs/>
          <w:lang w:val="ru-RU"/>
        </w:rPr>
        <w:t>«</w:t>
      </w:r>
      <w:r w:rsidRPr="00CE6513">
        <w:rPr>
          <w:rFonts w:ascii="Times New Roman" w:hAnsi="Times New Roman" w:cs="Times New Roman"/>
          <w:iCs/>
          <w:lang w:val="ru-RU"/>
        </w:rPr>
        <w:t>издевательская реплика</w:t>
      </w:r>
      <w:r w:rsidR="00E8207C" w:rsidRPr="00CE6513">
        <w:rPr>
          <w:rFonts w:ascii="Times New Roman" w:hAnsi="Times New Roman" w:cs="Times New Roman"/>
          <w:iCs/>
          <w:lang w:val="ru-RU"/>
        </w:rPr>
        <w:t>»</w:t>
      </w:r>
      <w:r w:rsidRPr="00CE6513">
        <w:rPr>
          <w:rFonts w:ascii="Times New Roman" w:hAnsi="Times New Roman" w:cs="Times New Roman"/>
          <w:iCs/>
          <w:lang w:val="ru-RU"/>
        </w:rPr>
        <w:t>, как намёк на приоритет американцев</w:t>
      </w:r>
      <w:r w:rsidR="0095413A" w:rsidRPr="00CE6513">
        <w:rPr>
          <w:rFonts w:ascii="Times New Roman" w:hAnsi="Times New Roman" w:cs="Times New Roman"/>
          <w:iCs/>
          <w:lang w:val="ru-RU"/>
        </w:rPr>
        <w:t>, высадившихся</w:t>
      </w:r>
      <w:r w:rsidR="00AA57B5" w:rsidRPr="00CE6513">
        <w:rPr>
          <w:rFonts w:ascii="Times New Roman" w:hAnsi="Times New Roman" w:cs="Times New Roman"/>
          <w:iCs/>
          <w:lang w:val="ru-RU"/>
        </w:rPr>
        <w:t xml:space="preserve"> </w:t>
      </w:r>
      <w:r w:rsidR="0095413A" w:rsidRPr="00CE6513">
        <w:rPr>
          <w:rFonts w:ascii="Times New Roman" w:hAnsi="Times New Roman" w:cs="Times New Roman"/>
          <w:iCs/>
          <w:lang w:val="ru-RU"/>
        </w:rPr>
        <w:t>на Луне в июле 1969 года.</w:t>
      </w:r>
      <w:r w:rsidRPr="00CE6513">
        <w:rPr>
          <w:rFonts w:ascii="Times New Roman" w:hAnsi="Times New Roman" w:cs="Times New Roman"/>
          <w:iCs/>
          <w:lang w:val="ru-RU"/>
        </w:rPr>
        <w:t xml:space="preserve"> </w:t>
      </w:r>
    </w:p>
    <w:p w:rsidR="00B618CA" w:rsidRPr="00CE6513" w:rsidRDefault="005147CC" w:rsidP="00CE6513">
      <w:pPr>
        <w:pStyle w:val="Standard"/>
        <w:ind w:firstLine="397"/>
        <w:jc w:val="both"/>
        <w:rPr>
          <w:rFonts w:ascii="Times New Roman" w:hAnsi="Times New Roman" w:cs="Times New Roman"/>
          <w:bCs/>
          <w:lang w:val="ru-RU"/>
        </w:rPr>
      </w:pPr>
      <w:r w:rsidRPr="00CE6513">
        <w:rPr>
          <w:rFonts w:ascii="Times New Roman" w:hAnsi="Times New Roman" w:cs="Times New Roman"/>
          <w:lang w:val="ru-RU"/>
        </w:rPr>
        <w:t>Практически всех чиновников возмутил характер исполнения стихов</w:t>
      </w:r>
      <w:r w:rsidR="002D404D" w:rsidRPr="00CE6513">
        <w:rPr>
          <w:rFonts w:ascii="Times New Roman" w:hAnsi="Times New Roman" w:cs="Times New Roman"/>
          <w:lang w:val="ru-RU"/>
        </w:rPr>
        <w:t xml:space="preserve"> акт</w:t>
      </w:r>
      <w:r w:rsidR="0040415F" w:rsidRPr="00CE6513">
        <w:rPr>
          <w:rFonts w:ascii="Times New Roman" w:hAnsi="Times New Roman" w:cs="Times New Roman"/>
          <w:lang w:val="ru-RU"/>
        </w:rPr>
        <w:t>ё</w:t>
      </w:r>
      <w:r w:rsidR="002D404D" w:rsidRPr="00CE6513">
        <w:rPr>
          <w:rFonts w:ascii="Times New Roman" w:hAnsi="Times New Roman" w:cs="Times New Roman"/>
          <w:lang w:val="ru-RU"/>
        </w:rPr>
        <w:t>рами</w:t>
      </w:r>
      <w:r w:rsidR="00044D02" w:rsidRPr="00CE6513">
        <w:rPr>
          <w:rFonts w:ascii="Times New Roman" w:hAnsi="Times New Roman" w:cs="Times New Roman"/>
          <w:lang w:val="ru-RU"/>
        </w:rPr>
        <w:t>.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044D02" w:rsidRPr="00CE6513">
        <w:rPr>
          <w:rFonts w:ascii="Times New Roman" w:hAnsi="Times New Roman" w:cs="Times New Roman"/>
          <w:lang w:val="ru-RU"/>
        </w:rPr>
        <w:t>О</w:t>
      </w:r>
      <w:r w:rsidRPr="00CE6513">
        <w:rPr>
          <w:rFonts w:ascii="Times New Roman" w:hAnsi="Times New Roman" w:cs="Times New Roman"/>
          <w:lang w:val="ru-RU"/>
        </w:rPr>
        <w:t xml:space="preserve">ни </w:t>
      </w:r>
      <w:r w:rsidR="00044D02" w:rsidRPr="00CE6513">
        <w:rPr>
          <w:rFonts w:ascii="Times New Roman" w:hAnsi="Times New Roman" w:cs="Times New Roman"/>
          <w:lang w:val="ru-RU"/>
        </w:rPr>
        <w:t>подчёркивали: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283766" w:rsidRPr="00CE6513">
        <w:rPr>
          <w:rFonts w:ascii="Times New Roman" w:hAnsi="Times New Roman" w:cs="Times New Roman"/>
          <w:lang w:val="ru-RU"/>
        </w:rPr>
        <w:t>то, что</w:t>
      </w:r>
      <w:r w:rsidR="002D404D" w:rsidRPr="00CE6513">
        <w:rPr>
          <w:rFonts w:ascii="Times New Roman" w:hAnsi="Times New Roman" w:cs="Times New Roman"/>
          <w:lang w:val="ru-RU"/>
        </w:rPr>
        <w:t>,</w:t>
      </w:r>
      <w:r w:rsidR="00283766" w:rsidRPr="00CE6513">
        <w:rPr>
          <w:rFonts w:ascii="Times New Roman" w:hAnsi="Times New Roman" w:cs="Times New Roman"/>
          <w:lang w:val="ru-RU"/>
        </w:rPr>
        <w:t xml:space="preserve"> в соответствии с концепцией</w:t>
      </w:r>
      <w:r w:rsidR="002D404D" w:rsidRPr="00CE6513">
        <w:rPr>
          <w:rFonts w:ascii="Times New Roman" w:hAnsi="Times New Roman" w:cs="Times New Roman"/>
          <w:lang w:val="ru-RU"/>
        </w:rPr>
        <w:t>,</w:t>
      </w:r>
      <w:r w:rsidR="00283766" w:rsidRPr="00CE6513">
        <w:rPr>
          <w:rFonts w:ascii="Times New Roman" w:hAnsi="Times New Roman" w:cs="Times New Roman"/>
          <w:lang w:val="ru-RU"/>
        </w:rPr>
        <w:t xml:space="preserve"> относилось к Западу и должно было выглядеть сатирически, звучало торжественно, почти как реквием, и получало расширительный смысл. </w:t>
      </w:r>
      <w:r w:rsidRPr="00CE6513">
        <w:rPr>
          <w:rFonts w:ascii="Times New Roman" w:hAnsi="Times New Roman" w:cs="Times New Roman"/>
          <w:lang w:val="ru-RU"/>
        </w:rPr>
        <w:t xml:space="preserve">Обосновывалось это примерно так: </w:t>
      </w:r>
      <w:r w:rsidR="00B13DE9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>Напечатанно</w:t>
      </w:r>
      <w:r w:rsidR="00B13DE9" w:rsidRPr="00CE6513">
        <w:rPr>
          <w:rFonts w:ascii="Times New Roman" w:hAnsi="Times New Roman" w:cs="Times New Roman"/>
          <w:lang w:val="ru-RU"/>
        </w:rPr>
        <w:t xml:space="preserve">е в “Новом мире” стихотворение </w:t>
      </w:r>
      <w:r w:rsidRPr="00CE6513">
        <w:rPr>
          <w:rFonts w:ascii="Times New Roman" w:hAnsi="Times New Roman" w:cs="Times New Roman"/>
          <w:lang w:val="ru-RU"/>
        </w:rPr>
        <w:t>А.</w:t>
      </w:r>
      <w:r w:rsidR="00B13DE9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 xml:space="preserve">Вознесенского “В кризисе” имеет подзаголовок </w:t>
      </w:r>
      <w:r w:rsidR="00B13DE9" w:rsidRPr="00CE6513">
        <w:rPr>
          <w:rFonts w:ascii="Times New Roman" w:hAnsi="Times New Roman" w:cs="Times New Roman"/>
          <w:lang w:val="ru-RU"/>
        </w:rPr>
        <w:t>—</w:t>
      </w:r>
      <w:r w:rsidR="002D404D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i/>
          <w:lang w:val="ru-RU"/>
        </w:rPr>
        <w:t>ироническое</w:t>
      </w:r>
      <w:r w:rsidRPr="00CE6513">
        <w:rPr>
          <w:rFonts w:ascii="Times New Roman" w:hAnsi="Times New Roman" w:cs="Times New Roman"/>
          <w:lang w:val="ru-RU"/>
        </w:rPr>
        <w:t>.</w:t>
      </w:r>
      <w:r w:rsidR="00AB1442" w:rsidRPr="00CE6513">
        <w:rPr>
          <w:rFonts w:ascii="Times New Roman" w:hAnsi="Times New Roman" w:cs="Times New Roman"/>
          <w:lang w:val="ru-RU"/>
        </w:rPr>
        <w:t xml:space="preserve"> Однако театр это игнорирует, </w:t>
      </w:r>
      <w:r w:rsidR="00B618CA" w:rsidRPr="00CE6513">
        <w:rPr>
          <w:rFonts w:ascii="Times New Roman" w:hAnsi="Times New Roman" w:cs="Times New Roman"/>
          <w:bCs/>
          <w:lang w:val="ru-RU"/>
        </w:rPr>
        <w:t>и акт</w:t>
      </w:r>
      <w:r w:rsidR="00B13DE9" w:rsidRPr="00CE6513">
        <w:rPr>
          <w:rFonts w:ascii="Times New Roman" w:hAnsi="Times New Roman" w:cs="Times New Roman"/>
          <w:bCs/>
          <w:lang w:val="ru-RU"/>
        </w:rPr>
        <w:t>ё</w:t>
      </w:r>
      <w:r w:rsidR="00B618CA" w:rsidRPr="00CE6513">
        <w:rPr>
          <w:rFonts w:ascii="Times New Roman" w:hAnsi="Times New Roman" w:cs="Times New Roman"/>
          <w:bCs/>
          <w:lang w:val="ru-RU"/>
        </w:rPr>
        <w:t>р (В.</w:t>
      </w:r>
      <w:r w:rsidR="00B13DE9" w:rsidRPr="00CE6513">
        <w:rPr>
          <w:rFonts w:ascii="Times New Roman" w:hAnsi="Times New Roman" w:cs="Times New Roman"/>
          <w:bCs/>
          <w:lang w:val="ru-RU"/>
        </w:rPr>
        <w:t xml:space="preserve"> </w:t>
      </w:r>
      <w:r w:rsidR="00B618CA" w:rsidRPr="00CE6513">
        <w:rPr>
          <w:rFonts w:ascii="Times New Roman" w:hAnsi="Times New Roman" w:cs="Times New Roman"/>
          <w:bCs/>
          <w:lang w:val="ru-RU"/>
        </w:rPr>
        <w:t>Высоцкий) произносит текст не только без иронии, но и с трагическими нотами.</w:t>
      </w:r>
      <w:r w:rsidR="00B618CA" w:rsidRPr="00CE6513">
        <w:rPr>
          <w:rFonts w:ascii="Times New Roman" w:hAnsi="Times New Roman" w:cs="Times New Roman"/>
          <w:lang w:val="ru-RU"/>
        </w:rPr>
        <w:t xml:space="preserve"> </w:t>
      </w:r>
      <w:r w:rsidR="00B618CA" w:rsidRPr="00CE6513">
        <w:rPr>
          <w:rFonts w:ascii="Times New Roman" w:hAnsi="Times New Roman" w:cs="Times New Roman"/>
          <w:bCs/>
          <w:lang w:val="ru-RU"/>
        </w:rPr>
        <w:t xml:space="preserve">Мрачное впечатление от стихотворения усугубляется тем, что оно перебивается другим стихотворением А. Вознесенского о двух погибших поэмах </w:t>
      </w:r>
      <w:r w:rsidR="00B13DE9" w:rsidRPr="00CE6513">
        <w:rPr>
          <w:rFonts w:ascii="Times New Roman" w:hAnsi="Times New Roman" w:cs="Times New Roman"/>
          <w:bCs/>
          <w:lang w:val="ru-RU"/>
        </w:rPr>
        <w:t>“</w:t>
      </w:r>
      <w:r w:rsidR="00B618CA" w:rsidRPr="00CE6513">
        <w:rPr>
          <w:rFonts w:ascii="Times New Roman" w:hAnsi="Times New Roman" w:cs="Times New Roman"/>
          <w:bCs/>
          <w:lang w:val="ru-RU"/>
        </w:rPr>
        <w:t>Убил я поэму</w:t>
      </w:r>
      <w:r w:rsidR="00B13DE9" w:rsidRPr="00CE6513">
        <w:rPr>
          <w:rFonts w:ascii="Times New Roman" w:hAnsi="Times New Roman" w:cs="Times New Roman"/>
          <w:bCs/>
          <w:lang w:val="ru-RU"/>
        </w:rPr>
        <w:t>”</w:t>
      </w:r>
      <w:r w:rsidR="00B618CA" w:rsidRPr="00CE6513">
        <w:rPr>
          <w:rFonts w:ascii="Times New Roman" w:hAnsi="Times New Roman" w:cs="Times New Roman"/>
          <w:bCs/>
          <w:lang w:val="ru-RU"/>
        </w:rPr>
        <w:t>, произносимых актрисой З. Славиной с трагическим пафосом</w:t>
      </w:r>
      <w:r w:rsidR="00B13DE9" w:rsidRPr="00CE6513">
        <w:rPr>
          <w:rFonts w:ascii="Times New Roman" w:hAnsi="Times New Roman" w:cs="Times New Roman"/>
          <w:lang w:val="ru-RU"/>
        </w:rPr>
        <w:t>»</w:t>
      </w:r>
      <w:r w:rsidR="00B13DE9" w:rsidRPr="00CE6513">
        <w:rPr>
          <w:rStyle w:val="FootnoteReference"/>
          <w:rFonts w:ascii="Times New Roman" w:hAnsi="Times New Roman" w:cs="Times New Roman"/>
          <w:lang w:val="ru-RU"/>
        </w:rPr>
        <w:footnoteReference w:id="15"/>
      </w:r>
      <w:r w:rsidR="007B16A6" w:rsidRPr="00CE6513">
        <w:rPr>
          <w:rFonts w:ascii="Times New Roman" w:hAnsi="Times New Roman" w:cs="Times New Roman"/>
          <w:lang w:val="ru-RU"/>
        </w:rPr>
        <w:t>.</w:t>
      </w:r>
    </w:p>
    <w:p w:rsidR="00D45A02" w:rsidRPr="00CE6513" w:rsidRDefault="00754C01" w:rsidP="00CE6513">
      <w:pPr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bCs/>
          <w:lang w:val="ru-RU"/>
        </w:rPr>
        <w:t xml:space="preserve">Ну и конечно, не </w:t>
      </w:r>
      <w:r w:rsidR="00481C01" w:rsidRPr="00CE6513">
        <w:rPr>
          <w:rFonts w:ascii="Times New Roman" w:hAnsi="Times New Roman" w:cs="Times New Roman"/>
          <w:bCs/>
          <w:lang w:val="ru-RU"/>
        </w:rPr>
        <w:t xml:space="preserve">могла </w:t>
      </w:r>
      <w:r w:rsidRPr="00CE6513">
        <w:rPr>
          <w:rFonts w:ascii="Times New Roman" w:hAnsi="Times New Roman" w:cs="Times New Roman"/>
          <w:bCs/>
          <w:lang w:val="ru-RU"/>
        </w:rPr>
        <w:t>понрави</w:t>
      </w:r>
      <w:r w:rsidR="00481C01" w:rsidRPr="00CE6513">
        <w:rPr>
          <w:rFonts w:ascii="Times New Roman" w:hAnsi="Times New Roman" w:cs="Times New Roman"/>
          <w:bCs/>
          <w:lang w:val="ru-RU"/>
        </w:rPr>
        <w:t>ться</w:t>
      </w:r>
      <w:r w:rsidRPr="00CE6513">
        <w:rPr>
          <w:rFonts w:ascii="Times New Roman" w:hAnsi="Times New Roman" w:cs="Times New Roman"/>
          <w:bCs/>
          <w:lang w:val="ru-RU"/>
        </w:rPr>
        <w:t xml:space="preserve"> сцена на стадионе, в котор</w:t>
      </w:r>
      <w:r w:rsidR="00BF153E" w:rsidRPr="00CE6513">
        <w:rPr>
          <w:rFonts w:ascii="Times New Roman" w:hAnsi="Times New Roman" w:cs="Times New Roman"/>
          <w:bCs/>
          <w:lang w:val="ru-RU"/>
        </w:rPr>
        <w:t>о</w:t>
      </w:r>
      <w:r w:rsidRPr="00CE6513">
        <w:rPr>
          <w:rFonts w:ascii="Times New Roman" w:hAnsi="Times New Roman" w:cs="Times New Roman"/>
          <w:bCs/>
          <w:lang w:val="ru-RU"/>
        </w:rPr>
        <w:t xml:space="preserve">й Высоцкий, </w:t>
      </w:r>
      <w:r w:rsidR="000C63C1" w:rsidRPr="00CE6513">
        <w:rPr>
          <w:rFonts w:ascii="Times New Roman" w:hAnsi="Times New Roman" w:cs="Times New Roman"/>
          <w:bCs/>
          <w:lang w:val="ru-RU"/>
        </w:rPr>
        <w:t xml:space="preserve">надев </w:t>
      </w:r>
      <w:r w:rsidRPr="00CE6513">
        <w:rPr>
          <w:rFonts w:ascii="Times New Roman" w:hAnsi="Times New Roman" w:cs="Times New Roman"/>
          <w:bCs/>
          <w:lang w:val="ru-RU"/>
        </w:rPr>
        <w:t>платоч</w:t>
      </w:r>
      <w:r w:rsidR="000C63C1" w:rsidRPr="00CE6513">
        <w:rPr>
          <w:rFonts w:ascii="Times New Roman" w:hAnsi="Times New Roman" w:cs="Times New Roman"/>
          <w:bCs/>
          <w:lang w:val="ru-RU"/>
        </w:rPr>
        <w:t xml:space="preserve">ек, </w:t>
      </w:r>
      <w:r w:rsidR="00BF153E" w:rsidRPr="00CE6513">
        <w:rPr>
          <w:rFonts w:ascii="Times New Roman" w:hAnsi="Times New Roman" w:cs="Times New Roman"/>
          <w:bCs/>
          <w:lang w:val="ru-RU"/>
        </w:rPr>
        <w:t>п</w:t>
      </w:r>
      <w:r w:rsidR="000C63C1" w:rsidRPr="00CE6513">
        <w:rPr>
          <w:rFonts w:ascii="Times New Roman" w:hAnsi="Times New Roman" w:cs="Times New Roman"/>
          <w:bCs/>
          <w:lang w:val="ru-RU"/>
        </w:rPr>
        <w:t>ревратился в</w:t>
      </w:r>
      <w:r w:rsidRPr="00CE6513">
        <w:rPr>
          <w:rFonts w:ascii="Times New Roman" w:hAnsi="Times New Roman" w:cs="Times New Roman"/>
          <w:bCs/>
          <w:lang w:val="ru-RU"/>
        </w:rPr>
        <w:t xml:space="preserve"> т</w:t>
      </w:r>
      <w:r w:rsidR="001A6D75" w:rsidRPr="00CE6513">
        <w:rPr>
          <w:rFonts w:ascii="Times New Roman" w:hAnsi="Times New Roman" w:cs="Times New Roman"/>
          <w:bCs/>
          <w:lang w:val="ru-RU"/>
        </w:rPr>
        <w:t>ё</w:t>
      </w:r>
      <w:r w:rsidRPr="00CE6513">
        <w:rPr>
          <w:rFonts w:ascii="Times New Roman" w:hAnsi="Times New Roman" w:cs="Times New Roman"/>
          <w:bCs/>
          <w:lang w:val="ru-RU"/>
        </w:rPr>
        <w:t>т</w:t>
      </w:r>
      <w:r w:rsidR="000C63C1" w:rsidRPr="00CE6513">
        <w:rPr>
          <w:rFonts w:ascii="Times New Roman" w:hAnsi="Times New Roman" w:cs="Times New Roman"/>
          <w:bCs/>
          <w:lang w:val="ru-RU"/>
        </w:rPr>
        <w:t>ю</w:t>
      </w:r>
      <w:r w:rsidRPr="00CE6513">
        <w:rPr>
          <w:rFonts w:ascii="Times New Roman" w:hAnsi="Times New Roman" w:cs="Times New Roman"/>
          <w:bCs/>
          <w:lang w:val="ru-RU"/>
        </w:rPr>
        <w:t xml:space="preserve"> Мотю</w:t>
      </w:r>
      <w:r w:rsidR="00481C01" w:rsidRPr="00CE6513">
        <w:rPr>
          <w:rFonts w:ascii="Times New Roman" w:hAnsi="Times New Roman" w:cs="Times New Roman"/>
          <w:bCs/>
          <w:lang w:val="ru-RU"/>
        </w:rPr>
        <w:t xml:space="preserve">, </w:t>
      </w:r>
      <w:r w:rsidR="000C63C1" w:rsidRPr="00CE6513">
        <w:rPr>
          <w:rFonts w:ascii="Times New Roman" w:hAnsi="Times New Roman" w:cs="Times New Roman"/>
          <w:bCs/>
          <w:lang w:val="ru-RU"/>
        </w:rPr>
        <w:t xml:space="preserve">сначала </w:t>
      </w:r>
      <w:r w:rsidR="00481C01" w:rsidRPr="00CE6513">
        <w:rPr>
          <w:rFonts w:ascii="Times New Roman" w:hAnsi="Times New Roman" w:cs="Times New Roman"/>
          <w:bCs/>
          <w:lang w:val="ru-RU"/>
        </w:rPr>
        <w:t xml:space="preserve">после матча собиравшую бутылки, чтобы сдать их, а </w:t>
      </w:r>
      <w:r w:rsidR="000C63C1" w:rsidRPr="00CE6513">
        <w:rPr>
          <w:rFonts w:ascii="Times New Roman" w:hAnsi="Times New Roman" w:cs="Times New Roman"/>
          <w:bCs/>
          <w:lang w:val="ru-RU"/>
        </w:rPr>
        <w:t xml:space="preserve">потом </w:t>
      </w:r>
      <w:r w:rsidR="00481C01" w:rsidRPr="00CE6513">
        <w:rPr>
          <w:rFonts w:ascii="Times New Roman" w:hAnsi="Times New Roman" w:cs="Times New Roman"/>
          <w:bCs/>
          <w:lang w:val="ru-RU"/>
        </w:rPr>
        <w:t>рассуждавш</w:t>
      </w:r>
      <w:r w:rsidR="000C63C1" w:rsidRPr="00CE6513">
        <w:rPr>
          <w:rFonts w:ascii="Times New Roman" w:hAnsi="Times New Roman" w:cs="Times New Roman"/>
          <w:bCs/>
          <w:lang w:val="ru-RU"/>
        </w:rPr>
        <w:t>ую</w:t>
      </w:r>
      <w:r w:rsidR="00481C01" w:rsidRPr="00CE6513">
        <w:rPr>
          <w:rFonts w:ascii="Times New Roman" w:hAnsi="Times New Roman" w:cs="Times New Roman"/>
          <w:bCs/>
          <w:lang w:val="ru-RU"/>
        </w:rPr>
        <w:t xml:space="preserve"> о девальвации времени </w:t>
      </w:r>
      <w:r w:rsidR="00A725A5" w:rsidRPr="00CE6513">
        <w:rPr>
          <w:rFonts w:ascii="Times New Roman" w:hAnsi="Times New Roman" w:cs="Times New Roman"/>
          <w:bCs/>
          <w:lang w:val="ru-RU"/>
        </w:rPr>
        <w:t xml:space="preserve">в эпоху безвременья </w:t>
      </w:r>
      <w:r w:rsidR="00A725A5" w:rsidRPr="00CE6513">
        <w:rPr>
          <w:rFonts w:ascii="Times New Roman" w:hAnsi="Times New Roman" w:cs="Times New Roman"/>
          <w:lang w:val="ru-RU"/>
        </w:rPr>
        <w:t>(</w:t>
      </w:r>
      <w:r w:rsidR="001A6D75" w:rsidRPr="00CE6513">
        <w:rPr>
          <w:rFonts w:ascii="Times New Roman" w:hAnsi="Times New Roman" w:cs="Times New Roman"/>
          <w:lang w:val="ru-RU"/>
        </w:rPr>
        <w:t>«</w:t>
      </w:r>
      <w:r w:rsidR="00A725A5" w:rsidRPr="00CE6513">
        <w:rPr>
          <w:rFonts w:ascii="Times New Roman" w:hAnsi="Times New Roman" w:cs="Times New Roman"/>
          <w:lang w:val="ru-RU"/>
        </w:rPr>
        <w:t>Как архангельша времён…</w:t>
      </w:r>
      <w:r w:rsidR="001A6D75" w:rsidRPr="00CE6513">
        <w:rPr>
          <w:rFonts w:ascii="Times New Roman" w:hAnsi="Times New Roman" w:cs="Times New Roman"/>
          <w:lang w:val="ru-RU"/>
        </w:rPr>
        <w:t xml:space="preserve">», 1969): </w:t>
      </w:r>
      <w:r w:rsidR="001A6D75" w:rsidRPr="00CE6513">
        <w:rPr>
          <w:rFonts w:ascii="Times New Roman" w:hAnsi="Times New Roman" w:cs="Times New Roman"/>
          <w:bCs/>
          <w:lang w:val="ru-RU"/>
        </w:rPr>
        <w:t>«</w:t>
      </w:r>
      <w:r w:rsidR="00D45A02" w:rsidRPr="00CE6513">
        <w:rPr>
          <w:rFonts w:ascii="Times New Roman" w:hAnsi="Times New Roman" w:cs="Times New Roman"/>
          <w:lang w:val="ru-RU"/>
        </w:rPr>
        <w:t>Провестить девальвацию минуты: одна старая минута, стало быть, э-э</w:t>
      </w:r>
      <w:r w:rsidR="00B51022" w:rsidRPr="00CE6513">
        <w:rPr>
          <w:rFonts w:ascii="Times New Roman" w:hAnsi="Times New Roman" w:cs="Times New Roman"/>
          <w:lang w:val="ru-RU"/>
        </w:rPr>
        <w:t>…</w:t>
      </w:r>
      <w:r w:rsidR="00D45A02" w:rsidRPr="00CE6513">
        <w:rPr>
          <w:rFonts w:ascii="Times New Roman" w:hAnsi="Times New Roman" w:cs="Times New Roman"/>
          <w:lang w:val="ru-RU"/>
        </w:rPr>
        <w:t xml:space="preserve"> равняется э-э</w:t>
      </w:r>
      <w:r w:rsidR="00B51022" w:rsidRPr="00CE6513">
        <w:rPr>
          <w:rFonts w:ascii="Times New Roman" w:hAnsi="Times New Roman" w:cs="Times New Roman"/>
          <w:lang w:val="ru-RU"/>
        </w:rPr>
        <w:t>…</w:t>
      </w:r>
      <w:r w:rsidR="00D45A02" w:rsidRPr="00CE6513">
        <w:rPr>
          <w:rFonts w:ascii="Times New Roman" w:hAnsi="Times New Roman" w:cs="Times New Roman"/>
          <w:lang w:val="ru-RU"/>
        </w:rPr>
        <w:t xml:space="preserve"> одна и две десятых новой минуты. Сутки увеличатся до двадцати восьми часов</w:t>
      </w:r>
      <w:r w:rsidR="00B3001F" w:rsidRPr="00CE6513">
        <w:rPr>
          <w:rFonts w:ascii="Times New Roman" w:hAnsi="Times New Roman" w:cs="Times New Roman"/>
          <w:lang w:val="ru-RU"/>
        </w:rPr>
        <w:t>»</w:t>
      </w:r>
      <w:r w:rsidR="00D45A02" w:rsidRPr="00CE6513">
        <w:rPr>
          <w:rFonts w:ascii="Times New Roman" w:hAnsi="Times New Roman" w:cs="Times New Roman"/>
          <w:lang w:val="ru-RU"/>
        </w:rPr>
        <w:t xml:space="preserve">. </w:t>
      </w:r>
      <w:r w:rsidR="007A48D1" w:rsidRPr="00CE6513">
        <w:rPr>
          <w:rFonts w:ascii="Times New Roman" w:hAnsi="Times New Roman" w:cs="Times New Roman"/>
          <w:lang w:val="ru-RU"/>
        </w:rPr>
        <w:t>—</w:t>
      </w:r>
      <w:r w:rsidR="00D45A02" w:rsidRPr="00CE6513">
        <w:rPr>
          <w:rFonts w:ascii="Times New Roman" w:hAnsi="Times New Roman" w:cs="Times New Roman"/>
          <w:lang w:val="ru-RU"/>
        </w:rPr>
        <w:t xml:space="preserve"> </w:t>
      </w:r>
      <w:r w:rsidR="00B3001F" w:rsidRPr="00CE6513">
        <w:rPr>
          <w:rFonts w:ascii="Times New Roman" w:hAnsi="Times New Roman" w:cs="Times New Roman"/>
          <w:lang w:val="ru-RU"/>
        </w:rPr>
        <w:t>«</w:t>
      </w:r>
      <w:r w:rsidR="00D45A02" w:rsidRPr="00CE6513">
        <w:rPr>
          <w:rFonts w:ascii="Times New Roman" w:hAnsi="Times New Roman" w:cs="Times New Roman"/>
          <w:lang w:val="ru-RU"/>
        </w:rPr>
        <w:t>Правильно</w:t>
      </w:r>
      <w:r w:rsidR="00B3001F" w:rsidRPr="00CE6513">
        <w:rPr>
          <w:rFonts w:ascii="Times New Roman" w:hAnsi="Times New Roman" w:cs="Times New Roman"/>
          <w:lang w:val="ru-RU"/>
        </w:rPr>
        <w:t>»</w:t>
      </w:r>
      <w:r w:rsidR="00D45A02" w:rsidRPr="00CE6513">
        <w:rPr>
          <w:rFonts w:ascii="Times New Roman" w:hAnsi="Times New Roman" w:cs="Times New Roman"/>
          <w:lang w:val="ru-RU"/>
        </w:rPr>
        <w:t xml:space="preserve">, </w:t>
      </w:r>
      <w:r w:rsidR="00B3001F" w:rsidRPr="00CE6513">
        <w:rPr>
          <w:rFonts w:ascii="Times New Roman" w:hAnsi="Times New Roman" w:cs="Times New Roman"/>
          <w:lang w:val="ru-RU"/>
        </w:rPr>
        <w:t>—</w:t>
      </w:r>
      <w:r w:rsidR="00D45A02" w:rsidRPr="00CE6513">
        <w:rPr>
          <w:rFonts w:ascii="Times New Roman" w:hAnsi="Times New Roman" w:cs="Times New Roman"/>
          <w:lang w:val="ru-RU"/>
        </w:rPr>
        <w:t xml:space="preserve"> слышала она в ответ. </w:t>
      </w:r>
      <w:r w:rsidR="00B3001F" w:rsidRPr="00CE6513">
        <w:rPr>
          <w:rFonts w:ascii="Times New Roman" w:hAnsi="Times New Roman" w:cs="Times New Roman"/>
          <w:lang w:val="ru-RU"/>
        </w:rPr>
        <w:t>—</w:t>
      </w:r>
      <w:r w:rsidR="00D45A02" w:rsidRPr="00CE6513">
        <w:rPr>
          <w:rFonts w:ascii="Times New Roman" w:hAnsi="Times New Roman" w:cs="Times New Roman"/>
          <w:lang w:val="ru-RU"/>
        </w:rPr>
        <w:t xml:space="preserve"> Производительность труда возраст</w:t>
      </w:r>
      <w:r w:rsidR="00B3001F" w:rsidRPr="00CE6513">
        <w:rPr>
          <w:rFonts w:ascii="Times New Roman" w:hAnsi="Times New Roman" w:cs="Times New Roman"/>
          <w:lang w:val="ru-RU"/>
        </w:rPr>
        <w:t>ё</w:t>
      </w:r>
      <w:r w:rsidR="00D45A02" w:rsidRPr="00CE6513">
        <w:rPr>
          <w:rFonts w:ascii="Times New Roman" w:hAnsi="Times New Roman" w:cs="Times New Roman"/>
          <w:lang w:val="ru-RU"/>
        </w:rPr>
        <w:t>т</w:t>
      </w:r>
      <w:r w:rsidR="00B3001F" w:rsidRPr="00CE6513">
        <w:rPr>
          <w:rFonts w:ascii="Times New Roman" w:hAnsi="Times New Roman" w:cs="Times New Roman"/>
          <w:lang w:val="ru-RU"/>
        </w:rPr>
        <w:t>»</w:t>
      </w:r>
      <w:r w:rsidR="00D45A02" w:rsidRPr="00CE6513">
        <w:rPr>
          <w:rFonts w:ascii="Times New Roman" w:hAnsi="Times New Roman" w:cs="Times New Roman"/>
          <w:lang w:val="ru-RU"/>
        </w:rPr>
        <w:t xml:space="preserve">. </w:t>
      </w:r>
      <w:r w:rsidR="00B3001F" w:rsidRPr="00CE6513">
        <w:rPr>
          <w:rFonts w:ascii="Times New Roman" w:hAnsi="Times New Roman" w:cs="Times New Roman"/>
          <w:lang w:val="ru-RU"/>
        </w:rPr>
        <w:t>—</w:t>
      </w:r>
      <w:r w:rsidR="00D45A02" w:rsidRPr="00CE6513">
        <w:rPr>
          <w:rFonts w:ascii="Times New Roman" w:hAnsi="Times New Roman" w:cs="Times New Roman"/>
          <w:lang w:val="ru-RU"/>
        </w:rPr>
        <w:t xml:space="preserve"> </w:t>
      </w:r>
      <w:r w:rsidR="00B3001F" w:rsidRPr="00CE6513">
        <w:rPr>
          <w:rFonts w:ascii="Times New Roman" w:hAnsi="Times New Roman" w:cs="Times New Roman"/>
          <w:lang w:val="ru-RU"/>
        </w:rPr>
        <w:t>«</w:t>
      </w:r>
      <w:r w:rsidR="00D45A02" w:rsidRPr="00CE6513">
        <w:rPr>
          <w:rFonts w:ascii="Times New Roman" w:hAnsi="Times New Roman" w:cs="Times New Roman"/>
          <w:lang w:val="ru-RU"/>
        </w:rPr>
        <w:t xml:space="preserve">Нет, это не надо, </w:t>
      </w:r>
      <w:r w:rsidR="00B3001F" w:rsidRPr="00CE6513">
        <w:rPr>
          <w:rFonts w:ascii="Times New Roman" w:hAnsi="Times New Roman" w:cs="Times New Roman"/>
          <w:lang w:val="ru-RU"/>
        </w:rPr>
        <w:t>—</w:t>
      </w:r>
      <w:r w:rsidR="00D45A02" w:rsidRPr="00CE6513">
        <w:rPr>
          <w:rFonts w:ascii="Times New Roman" w:hAnsi="Times New Roman" w:cs="Times New Roman"/>
          <w:lang w:val="ru-RU"/>
        </w:rPr>
        <w:t xml:space="preserve"> возражала т</w:t>
      </w:r>
      <w:r w:rsidR="00B3001F" w:rsidRPr="00CE6513">
        <w:rPr>
          <w:rFonts w:ascii="Times New Roman" w:hAnsi="Times New Roman" w:cs="Times New Roman"/>
          <w:lang w:val="ru-RU"/>
        </w:rPr>
        <w:t>ё</w:t>
      </w:r>
      <w:r w:rsidR="00D45A02" w:rsidRPr="00CE6513">
        <w:rPr>
          <w:rFonts w:ascii="Times New Roman" w:hAnsi="Times New Roman" w:cs="Times New Roman"/>
          <w:lang w:val="ru-RU"/>
        </w:rPr>
        <w:t>тя Мотя</w:t>
      </w:r>
      <w:r w:rsidR="0083182A" w:rsidRPr="00CE6513">
        <w:rPr>
          <w:rFonts w:ascii="Times New Roman" w:hAnsi="Times New Roman" w:cs="Times New Roman"/>
          <w:lang w:val="ru-RU"/>
        </w:rPr>
        <w:t>, —</w:t>
      </w:r>
      <w:r w:rsidR="00D45A02" w:rsidRPr="00CE6513">
        <w:rPr>
          <w:rFonts w:ascii="Times New Roman" w:hAnsi="Times New Roman" w:cs="Times New Roman"/>
          <w:lang w:val="ru-RU"/>
        </w:rPr>
        <w:t xml:space="preserve"> Она пусть не растёт</w:t>
      </w:r>
      <w:r w:rsidR="0083182A" w:rsidRPr="00CE6513">
        <w:rPr>
          <w:rFonts w:ascii="Times New Roman" w:hAnsi="Times New Roman" w:cs="Times New Roman"/>
          <w:lang w:val="ru-RU"/>
        </w:rPr>
        <w:t>…»</w:t>
      </w:r>
      <w:r w:rsidR="00D45A02" w:rsidRPr="00CE6513">
        <w:rPr>
          <w:rFonts w:ascii="Times New Roman" w:hAnsi="Times New Roman" w:cs="Times New Roman"/>
          <w:lang w:val="ru-RU"/>
        </w:rPr>
        <w:t>. Но главное</w:t>
      </w:r>
      <w:r w:rsidR="00BF153E" w:rsidRPr="00CE6513">
        <w:rPr>
          <w:rFonts w:ascii="Times New Roman" w:hAnsi="Times New Roman" w:cs="Times New Roman"/>
          <w:lang w:val="ru-RU"/>
        </w:rPr>
        <w:t>, из уст т</w:t>
      </w:r>
      <w:r w:rsidR="00206F70" w:rsidRPr="00CE6513">
        <w:rPr>
          <w:rFonts w:ascii="Times New Roman" w:hAnsi="Times New Roman" w:cs="Times New Roman"/>
          <w:lang w:val="ru-RU"/>
        </w:rPr>
        <w:t>ё</w:t>
      </w:r>
      <w:r w:rsidR="00BF153E" w:rsidRPr="00CE6513">
        <w:rPr>
          <w:rFonts w:ascii="Times New Roman" w:hAnsi="Times New Roman" w:cs="Times New Roman"/>
          <w:lang w:val="ru-RU"/>
        </w:rPr>
        <w:t>ти Моти</w:t>
      </w:r>
      <w:r w:rsidR="00D45A02" w:rsidRPr="00CE6513">
        <w:rPr>
          <w:rFonts w:ascii="Times New Roman" w:hAnsi="Times New Roman" w:cs="Times New Roman"/>
          <w:lang w:val="ru-RU"/>
        </w:rPr>
        <w:t xml:space="preserve"> снова звучал мотив </w:t>
      </w:r>
      <w:r w:rsidR="00206F70" w:rsidRPr="00CE6513">
        <w:rPr>
          <w:rFonts w:ascii="Times New Roman" w:hAnsi="Times New Roman" w:cs="Times New Roman"/>
          <w:lang w:val="ru-RU"/>
        </w:rPr>
        <w:t>«</w:t>
      </w:r>
      <w:r w:rsidR="00A725A5" w:rsidRPr="00CE6513">
        <w:rPr>
          <w:rFonts w:ascii="Times New Roman" w:hAnsi="Times New Roman" w:cs="Times New Roman"/>
          <w:bCs/>
          <w:lang w:val="ru-RU"/>
        </w:rPr>
        <w:t>в</w:t>
      </w:r>
      <w:r w:rsidR="00481C01" w:rsidRPr="00CE6513">
        <w:rPr>
          <w:rFonts w:ascii="Times New Roman" w:hAnsi="Times New Roman" w:cs="Times New Roman"/>
          <w:bCs/>
          <w:lang w:val="ru-RU"/>
        </w:rPr>
        <w:t xml:space="preserve">ремя </w:t>
      </w:r>
      <w:r w:rsidR="000C63C1" w:rsidRPr="00CE6513">
        <w:rPr>
          <w:rFonts w:ascii="Times New Roman" w:hAnsi="Times New Roman" w:cs="Times New Roman"/>
          <w:bCs/>
          <w:lang w:val="ru-RU"/>
        </w:rPr>
        <w:t xml:space="preserve">же </w:t>
      </w:r>
      <w:r w:rsidR="00481C01" w:rsidRPr="00CE6513">
        <w:rPr>
          <w:rFonts w:ascii="Times New Roman" w:hAnsi="Times New Roman" w:cs="Times New Roman"/>
          <w:bCs/>
          <w:lang w:val="ru-RU"/>
        </w:rPr>
        <w:lastRenderedPageBreak/>
        <w:t xml:space="preserve">на </w:t>
      </w:r>
      <w:r w:rsidR="000C63C1" w:rsidRPr="00CE6513">
        <w:rPr>
          <w:rFonts w:ascii="Times New Roman" w:hAnsi="Times New Roman" w:cs="Times New Roman"/>
          <w:bCs/>
          <w:lang w:val="ru-RU"/>
        </w:rPr>
        <w:t>“</w:t>
      </w:r>
      <w:r w:rsidR="00481C01" w:rsidRPr="00CE6513">
        <w:rPr>
          <w:rFonts w:ascii="Times New Roman" w:hAnsi="Times New Roman" w:cs="Times New Roman"/>
          <w:bCs/>
          <w:lang w:val="ru-RU"/>
        </w:rPr>
        <w:t>р</w:t>
      </w:r>
      <w:r w:rsidR="000C63C1" w:rsidRPr="00CE6513">
        <w:rPr>
          <w:rFonts w:ascii="Times New Roman" w:hAnsi="Times New Roman" w:cs="Times New Roman"/>
          <w:bCs/>
          <w:lang w:val="ru-RU"/>
        </w:rPr>
        <w:t>я</w:t>
      </w:r>
      <w:r w:rsidR="00481C01" w:rsidRPr="00CE6513">
        <w:rPr>
          <w:rFonts w:ascii="Times New Roman" w:hAnsi="Times New Roman" w:cs="Times New Roman"/>
          <w:bCs/>
          <w:lang w:val="ru-RU"/>
        </w:rPr>
        <w:t>монте”</w:t>
      </w:r>
      <w:r w:rsidR="00206F70" w:rsidRPr="00CE6513">
        <w:rPr>
          <w:rFonts w:ascii="Times New Roman" w:hAnsi="Times New Roman" w:cs="Times New Roman"/>
          <w:bCs/>
          <w:lang w:val="ru-RU"/>
        </w:rPr>
        <w:t>»</w:t>
      </w:r>
      <w:r w:rsidR="000C63C1" w:rsidRPr="00CE6513">
        <w:rPr>
          <w:rFonts w:ascii="Times New Roman" w:hAnsi="Times New Roman" w:cs="Times New Roman"/>
          <w:lang w:val="ru-RU"/>
        </w:rPr>
        <w:t xml:space="preserve">, </w:t>
      </w:r>
      <w:r w:rsidR="00D45A02" w:rsidRPr="00CE6513">
        <w:rPr>
          <w:rFonts w:ascii="Times New Roman" w:hAnsi="Times New Roman" w:cs="Times New Roman"/>
          <w:lang w:val="ru-RU"/>
        </w:rPr>
        <w:t>теперь уже в т</w:t>
      </w:r>
      <w:r w:rsidR="00ED4946" w:rsidRPr="00CE6513">
        <w:rPr>
          <w:rFonts w:ascii="Times New Roman" w:hAnsi="Times New Roman" w:cs="Times New Roman"/>
          <w:lang w:val="ru-RU"/>
        </w:rPr>
        <w:t>ё</w:t>
      </w:r>
      <w:r w:rsidR="00D45A02" w:rsidRPr="00CE6513">
        <w:rPr>
          <w:rFonts w:ascii="Times New Roman" w:hAnsi="Times New Roman" w:cs="Times New Roman"/>
          <w:lang w:val="ru-RU"/>
        </w:rPr>
        <w:t>тимотиной огласовке. А</w:t>
      </w:r>
      <w:r w:rsidR="000C63C1" w:rsidRPr="00CE6513">
        <w:rPr>
          <w:rFonts w:ascii="Times New Roman" w:hAnsi="Times New Roman" w:cs="Times New Roman"/>
          <w:lang w:val="ru-RU"/>
        </w:rPr>
        <w:t xml:space="preserve"> это, как мы помним, центральный мотив пьесы.</w:t>
      </w:r>
    </w:p>
    <w:p w:rsidR="00D45A02" w:rsidRPr="00CE6513" w:rsidRDefault="00D45A02" w:rsidP="00CE6513">
      <w:pPr>
        <w:pStyle w:val="Standard"/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color w:val="000000"/>
          <w:lang w:val="ru-RU"/>
        </w:rPr>
        <w:t xml:space="preserve">Метафорическим языком поэт </w:t>
      </w:r>
      <w:r w:rsidR="00C03D5F" w:rsidRPr="00CE6513">
        <w:rPr>
          <w:rFonts w:ascii="Times New Roman" w:hAnsi="Times New Roman" w:cs="Times New Roman"/>
          <w:color w:val="000000"/>
          <w:lang w:val="ru-RU"/>
        </w:rPr>
        <w:t>и театр говорили об очень серь</w:t>
      </w:r>
      <w:r w:rsidR="00EB6C32" w:rsidRPr="00CE6513">
        <w:rPr>
          <w:rFonts w:ascii="Times New Roman" w:hAnsi="Times New Roman" w:cs="Times New Roman"/>
          <w:color w:val="000000"/>
          <w:lang w:val="ru-RU"/>
        </w:rPr>
        <w:t>ё</w:t>
      </w:r>
      <w:r w:rsidR="00C03D5F" w:rsidRPr="00CE6513">
        <w:rPr>
          <w:rFonts w:ascii="Times New Roman" w:hAnsi="Times New Roman" w:cs="Times New Roman"/>
          <w:color w:val="000000"/>
          <w:lang w:val="ru-RU"/>
        </w:rPr>
        <w:t>зных вещах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CE6513">
        <w:rPr>
          <w:rFonts w:ascii="Times New Roman" w:hAnsi="Times New Roman" w:cs="Times New Roman"/>
          <w:lang w:val="ru-RU"/>
        </w:rPr>
        <w:t>в это</w:t>
      </w:r>
      <w:r w:rsidR="00EF7CFF" w:rsidRPr="00CE6513">
        <w:rPr>
          <w:rFonts w:ascii="Times New Roman" w:hAnsi="Times New Roman" w:cs="Times New Roman"/>
          <w:lang w:val="ru-RU"/>
        </w:rPr>
        <w:t>т</w:t>
      </w:r>
      <w:r w:rsidRPr="00CE6513">
        <w:rPr>
          <w:rFonts w:ascii="Times New Roman" w:hAnsi="Times New Roman" w:cs="Times New Roman"/>
          <w:lang w:val="ru-RU"/>
        </w:rPr>
        <w:t xml:space="preserve"> </w:t>
      </w:r>
      <w:r w:rsidR="00EF7CFF" w:rsidRPr="00CE6513">
        <w:rPr>
          <w:rFonts w:ascii="Times New Roman" w:hAnsi="Times New Roman" w:cs="Times New Roman"/>
          <w:lang w:val="ru-RU"/>
        </w:rPr>
        <w:t>период</w:t>
      </w:r>
      <w:r w:rsidRPr="00CE6513">
        <w:rPr>
          <w:rFonts w:ascii="Times New Roman" w:hAnsi="Times New Roman" w:cs="Times New Roman"/>
          <w:lang w:val="ru-RU"/>
        </w:rPr>
        <w:t xml:space="preserve"> безвременья 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каждый человек должен </w:t>
      </w:r>
      <w:r w:rsidR="00C03D5F" w:rsidRPr="00CE6513">
        <w:rPr>
          <w:rFonts w:ascii="Times New Roman" w:hAnsi="Times New Roman" w:cs="Times New Roman"/>
          <w:color w:val="000000"/>
          <w:lang w:val="ru-RU"/>
        </w:rPr>
        <w:t>сохранить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лицо</w:t>
      </w:r>
      <w:r w:rsidR="00E1554E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1554E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его нельзя потерять. </w:t>
      </w:r>
      <w:r w:rsidR="00C03D5F" w:rsidRPr="00CE6513">
        <w:rPr>
          <w:rFonts w:ascii="Times New Roman" w:hAnsi="Times New Roman" w:cs="Times New Roman"/>
          <w:color w:val="000000"/>
          <w:lang w:val="ru-RU"/>
        </w:rPr>
        <w:t xml:space="preserve">Снова и снова </w:t>
      </w:r>
      <w:r w:rsidR="00574683" w:rsidRPr="00CE6513">
        <w:rPr>
          <w:rFonts w:ascii="Times New Roman" w:hAnsi="Times New Roman" w:cs="Times New Roman"/>
          <w:color w:val="000000"/>
          <w:lang w:val="ru-RU"/>
        </w:rPr>
        <w:t>возникал</w:t>
      </w:r>
      <w:r w:rsidR="00574683">
        <w:rPr>
          <w:rFonts w:ascii="Times New Roman" w:hAnsi="Times New Roman" w:cs="Times New Roman"/>
          <w:color w:val="000000"/>
        </w:rPr>
        <w:t>и</w:t>
      </w:r>
      <w:r w:rsidR="00574683"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E6513">
        <w:rPr>
          <w:rFonts w:ascii="Times New Roman" w:hAnsi="Times New Roman" w:cs="Times New Roman"/>
          <w:color w:val="000000"/>
          <w:lang w:val="ru-RU"/>
        </w:rPr>
        <w:t>с</w:t>
      </w:r>
      <w:r w:rsidRPr="00CE6513">
        <w:rPr>
          <w:rFonts w:ascii="Times New Roman" w:hAnsi="Times New Roman" w:cs="Times New Roman"/>
          <w:lang w:val="ru-RU"/>
        </w:rPr>
        <w:t xml:space="preserve">тихотворение </w:t>
      </w:r>
      <w:r w:rsidR="00B259AD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 xml:space="preserve">Осень </w:t>
      </w:r>
      <w:r w:rsidR="00B259AD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lang w:val="ru-RU"/>
        </w:rPr>
        <w:t xml:space="preserve"> отлетающие птицы</w:t>
      </w:r>
      <w:r w:rsidR="00836880" w:rsidRPr="00CE6513">
        <w:rPr>
          <w:rFonts w:ascii="Times New Roman" w:hAnsi="Times New Roman" w:cs="Times New Roman"/>
          <w:lang w:val="ru-RU"/>
        </w:rPr>
        <w:t>…</w:t>
      </w:r>
      <w:r w:rsidR="008812AF" w:rsidRPr="00CE6513">
        <w:rPr>
          <w:rFonts w:ascii="Times New Roman" w:hAnsi="Times New Roman" w:cs="Times New Roman"/>
          <w:lang w:val="ru-RU"/>
        </w:rPr>
        <w:t>»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и его ведущий мотив </w:t>
      </w:r>
      <w:r w:rsidR="00A8344C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8344C" w:rsidRPr="00CE6513">
        <w:rPr>
          <w:rFonts w:ascii="Times New Roman" w:hAnsi="Times New Roman" w:cs="Times New Roman"/>
          <w:lang w:val="ru-RU"/>
        </w:rPr>
        <w:t>«</w:t>
      </w:r>
      <w:r w:rsidR="00BF153E" w:rsidRPr="00CE6513">
        <w:rPr>
          <w:rFonts w:ascii="Times New Roman" w:hAnsi="Times New Roman" w:cs="Times New Roman"/>
          <w:lang w:val="ru-RU"/>
        </w:rPr>
        <w:t>Берегите ваши лица!</w:t>
      </w:r>
      <w:r w:rsidR="00A8344C" w:rsidRPr="00CE6513">
        <w:rPr>
          <w:rFonts w:ascii="Times New Roman" w:hAnsi="Times New Roman" w:cs="Times New Roman"/>
          <w:lang w:val="ru-RU"/>
        </w:rPr>
        <w:t>».</w:t>
      </w:r>
      <w:r w:rsidRPr="00CE6513">
        <w:rPr>
          <w:rFonts w:ascii="Times New Roman" w:hAnsi="Times New Roman" w:cs="Times New Roman"/>
          <w:lang w:val="ru-RU"/>
        </w:rPr>
        <w:t xml:space="preserve"> В финале он подкреплялся яркой сценической метафорой: акт</w:t>
      </w:r>
      <w:r w:rsidR="002C2D88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>ры держали большое зеркало</w:t>
      </w:r>
      <w:r w:rsidR="00AA57B5" w:rsidRPr="00CE6513">
        <w:rPr>
          <w:rFonts w:ascii="Times New Roman" w:hAnsi="Times New Roman" w:cs="Times New Roman"/>
          <w:lang w:val="ru-RU"/>
        </w:rPr>
        <w:t xml:space="preserve"> </w:t>
      </w:r>
      <w:r w:rsidRPr="00CE6513">
        <w:rPr>
          <w:rFonts w:ascii="Times New Roman" w:hAnsi="Times New Roman" w:cs="Times New Roman"/>
          <w:lang w:val="ru-RU"/>
        </w:rPr>
        <w:t>перед залом и пели песню о том, что надо беречь свои лица, а зрители видели в зеркал</w:t>
      </w:r>
      <w:r w:rsidR="00BF153E" w:rsidRPr="00CE6513">
        <w:rPr>
          <w:rFonts w:ascii="Times New Roman" w:hAnsi="Times New Roman" w:cs="Times New Roman"/>
          <w:lang w:val="ru-RU"/>
        </w:rPr>
        <w:t>е</w:t>
      </w:r>
      <w:r w:rsidRPr="00CE6513">
        <w:rPr>
          <w:rFonts w:ascii="Times New Roman" w:hAnsi="Times New Roman" w:cs="Times New Roman"/>
          <w:lang w:val="ru-RU"/>
        </w:rPr>
        <w:t xml:space="preserve"> себя.</w:t>
      </w:r>
    </w:p>
    <w:p w:rsidR="0051321F" w:rsidRPr="00CE6513" w:rsidRDefault="0051321F" w:rsidP="00CE6513">
      <w:pPr>
        <w:pStyle w:val="Standard"/>
        <w:ind w:firstLine="397"/>
        <w:jc w:val="both"/>
        <w:rPr>
          <w:rFonts w:ascii="Times New Roman" w:hAnsi="Times New Roman" w:cs="Times New Roman"/>
          <w:bCs/>
          <w:shd w:val="clear" w:color="auto" w:fill="FFF200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Но и тут </w:t>
      </w:r>
      <w:r w:rsidR="008069E3" w:rsidRPr="00CE6513">
        <w:rPr>
          <w:rFonts w:ascii="Times New Roman" w:hAnsi="Times New Roman" w:cs="Times New Roman"/>
          <w:lang w:val="ru-RU"/>
        </w:rPr>
        <w:t xml:space="preserve">у чиновников от культуры </w:t>
      </w:r>
      <w:r w:rsidRPr="00CE6513">
        <w:rPr>
          <w:rFonts w:ascii="Times New Roman" w:hAnsi="Times New Roman" w:cs="Times New Roman"/>
          <w:lang w:val="ru-RU"/>
        </w:rPr>
        <w:t xml:space="preserve">возникало возражение: </w:t>
      </w:r>
      <w:r w:rsidR="00A000AB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bCs/>
          <w:lang w:val="ru-RU"/>
        </w:rPr>
        <w:t xml:space="preserve">Главная мысль спектакля </w:t>
      </w:r>
      <w:r w:rsidR="00A000AB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bCs/>
          <w:lang w:val="ru-RU"/>
        </w:rPr>
        <w:t xml:space="preserve"> призыв сохранить достоинство человека, б</w:t>
      </w:r>
      <w:r w:rsidR="008069E3" w:rsidRPr="00CE6513">
        <w:rPr>
          <w:rFonts w:ascii="Times New Roman" w:hAnsi="Times New Roman" w:cs="Times New Roman"/>
          <w:bCs/>
          <w:lang w:val="ru-RU"/>
        </w:rPr>
        <w:t>ы</w:t>
      </w:r>
      <w:r w:rsidRPr="00CE6513">
        <w:rPr>
          <w:rFonts w:ascii="Times New Roman" w:hAnsi="Times New Roman" w:cs="Times New Roman"/>
          <w:bCs/>
          <w:lang w:val="ru-RU"/>
        </w:rPr>
        <w:t xml:space="preserve">ть честным, оставаться самим собой </w:t>
      </w:r>
      <w:r w:rsidR="007774A3" w:rsidRPr="00CE6513">
        <w:rPr>
          <w:rFonts w:ascii="Times New Roman" w:hAnsi="Times New Roman" w:cs="Times New Roman"/>
          <w:lang w:val="ru-RU"/>
        </w:rPr>
        <w:t>—</w:t>
      </w:r>
      <w:r w:rsidRPr="00CE6513">
        <w:rPr>
          <w:rFonts w:ascii="Times New Roman" w:hAnsi="Times New Roman" w:cs="Times New Roman"/>
          <w:bCs/>
          <w:lang w:val="ru-RU"/>
        </w:rPr>
        <w:t xml:space="preserve"> решается театром без ч</w:t>
      </w:r>
      <w:r w:rsidR="00970A06" w:rsidRPr="00CE6513">
        <w:rPr>
          <w:rFonts w:ascii="Times New Roman" w:hAnsi="Times New Roman" w:cs="Times New Roman"/>
          <w:bCs/>
          <w:lang w:val="ru-RU"/>
        </w:rPr>
        <w:t>ё</w:t>
      </w:r>
      <w:r w:rsidRPr="00CE6513">
        <w:rPr>
          <w:rFonts w:ascii="Times New Roman" w:hAnsi="Times New Roman" w:cs="Times New Roman"/>
          <w:bCs/>
          <w:lang w:val="ru-RU"/>
        </w:rPr>
        <w:t>тко выраженной социальной позиции</w:t>
      </w:r>
      <w:r w:rsidR="00970A06" w:rsidRPr="00CE6513">
        <w:rPr>
          <w:rFonts w:ascii="Times New Roman" w:hAnsi="Times New Roman" w:cs="Times New Roman"/>
          <w:bCs/>
          <w:lang w:val="ru-RU"/>
        </w:rPr>
        <w:t>»</w:t>
      </w:r>
      <w:r w:rsidRPr="00CE6513">
        <w:rPr>
          <w:rFonts w:ascii="Times New Roman" w:hAnsi="Times New Roman" w:cs="Times New Roman"/>
          <w:bCs/>
          <w:lang w:val="ru-RU"/>
        </w:rPr>
        <w:t>.</w:t>
      </w:r>
    </w:p>
    <w:p w:rsidR="00F2068F" w:rsidRPr="00CE6513" w:rsidRDefault="00A80838" w:rsidP="00CE6513">
      <w:pPr>
        <w:pStyle w:val="tab"/>
        <w:spacing w:before="0" w:beforeAutospacing="0" w:after="0" w:afterAutospacing="0"/>
        <w:ind w:firstLine="397"/>
        <w:jc w:val="both"/>
        <w:rPr>
          <w:lang w:val="ru-RU"/>
        </w:rPr>
      </w:pPr>
      <w:r w:rsidRPr="00CE6513">
        <w:rPr>
          <w:lang w:val="ru-RU"/>
        </w:rPr>
        <w:t xml:space="preserve">Уступая по мелочам (сняли музыкальный кусок из непроходного </w:t>
      </w:r>
      <w:r w:rsidR="005300F3" w:rsidRPr="00CE6513">
        <w:rPr>
          <w:lang w:val="ru-RU"/>
        </w:rPr>
        <w:t>«</w:t>
      </w:r>
      <w:r w:rsidRPr="00CE6513">
        <w:rPr>
          <w:lang w:val="ru-RU"/>
        </w:rPr>
        <w:t>Живого</w:t>
      </w:r>
      <w:r w:rsidR="005300F3" w:rsidRPr="00CE6513">
        <w:rPr>
          <w:lang w:val="ru-RU"/>
        </w:rPr>
        <w:t>»</w:t>
      </w:r>
      <w:r w:rsidRPr="00CE6513">
        <w:rPr>
          <w:lang w:val="ru-RU"/>
        </w:rPr>
        <w:t xml:space="preserve"> по Б. Можаеву, </w:t>
      </w:r>
      <w:r w:rsidR="00BF153E" w:rsidRPr="00CE6513">
        <w:rPr>
          <w:lang w:val="ru-RU"/>
        </w:rPr>
        <w:t>сделали</w:t>
      </w:r>
      <w:r w:rsidRPr="00CE6513">
        <w:rPr>
          <w:lang w:val="ru-RU"/>
        </w:rPr>
        <w:t xml:space="preserve"> купюр</w:t>
      </w:r>
      <w:r w:rsidR="00BF153E" w:rsidRPr="00CE6513">
        <w:rPr>
          <w:lang w:val="ru-RU"/>
        </w:rPr>
        <w:t>у</w:t>
      </w:r>
      <w:r w:rsidRPr="00CE6513">
        <w:rPr>
          <w:lang w:val="ru-RU"/>
        </w:rPr>
        <w:t xml:space="preserve"> про Пикассо), театр стремился сохранить главное.</w:t>
      </w:r>
      <w:r w:rsidR="004A40E2" w:rsidRPr="00CE6513">
        <w:rPr>
          <w:lang w:val="ru-RU"/>
        </w:rPr>
        <w:t xml:space="preserve"> Борьба продолжалась. </w:t>
      </w:r>
      <w:r w:rsidR="00F2068F" w:rsidRPr="00CE6513">
        <w:rPr>
          <w:lang w:val="ru-RU"/>
        </w:rPr>
        <w:t>Однако завершение</w:t>
      </w:r>
      <w:r w:rsidR="004A40E2" w:rsidRPr="00CE6513">
        <w:rPr>
          <w:lang w:val="ru-RU"/>
        </w:rPr>
        <w:t xml:space="preserve"> этой истории</w:t>
      </w:r>
      <w:r w:rsidR="00574683">
        <w:t xml:space="preserve"> </w:t>
      </w:r>
      <w:proofErr w:type="spellStart"/>
      <w:r w:rsidR="00574683">
        <w:t>не</w:t>
      </w:r>
      <w:proofErr w:type="spellEnd"/>
      <w:r w:rsidR="00574683">
        <w:t xml:space="preserve"> </w:t>
      </w:r>
      <w:proofErr w:type="spellStart"/>
      <w:r w:rsidR="00574683">
        <w:t>позволило</w:t>
      </w:r>
      <w:proofErr w:type="spellEnd"/>
      <w:r w:rsidR="00574683">
        <w:t xml:space="preserve"> </w:t>
      </w:r>
      <w:proofErr w:type="spellStart"/>
      <w:r w:rsidR="00574683">
        <w:t>от</w:t>
      </w:r>
      <w:bookmarkStart w:id="1" w:name="_GoBack"/>
      <w:bookmarkEnd w:id="1"/>
      <w:r w:rsidR="00574683">
        <w:t>стаивать</w:t>
      </w:r>
      <w:proofErr w:type="spellEnd"/>
      <w:r w:rsidR="00574683">
        <w:t xml:space="preserve"> </w:t>
      </w:r>
      <w:proofErr w:type="spellStart"/>
      <w:r w:rsidR="00574683">
        <w:t>этот</w:t>
      </w:r>
      <w:proofErr w:type="spellEnd"/>
      <w:r w:rsidR="00574683">
        <w:t xml:space="preserve"> </w:t>
      </w:r>
      <w:proofErr w:type="spellStart"/>
      <w:r w:rsidR="00574683">
        <w:t>спектакль</w:t>
      </w:r>
      <w:proofErr w:type="spellEnd"/>
      <w:r w:rsidR="00574683">
        <w:t xml:space="preserve"> </w:t>
      </w:r>
      <w:proofErr w:type="spellStart"/>
      <w:r w:rsidR="00574683">
        <w:t>дальше</w:t>
      </w:r>
      <w:proofErr w:type="spellEnd"/>
      <w:r w:rsidR="00F2068F" w:rsidRPr="00CE6513">
        <w:rPr>
          <w:lang w:val="ru-RU"/>
        </w:rPr>
        <w:t>.</w:t>
      </w:r>
    </w:p>
    <w:p w:rsidR="004A40E2" w:rsidRPr="00CE6513" w:rsidRDefault="00F2068F" w:rsidP="00CE6513">
      <w:pPr>
        <w:pStyle w:val="tab"/>
        <w:spacing w:before="0" w:beforeAutospacing="0" w:after="0" w:afterAutospacing="0"/>
        <w:ind w:firstLine="397"/>
        <w:jc w:val="both"/>
        <w:rPr>
          <w:lang w:val="ru-RU"/>
        </w:rPr>
      </w:pPr>
      <w:r w:rsidRPr="00CE6513">
        <w:rPr>
          <w:lang w:val="ru-RU"/>
        </w:rPr>
        <w:t>А закончилось вс</w:t>
      </w:r>
      <w:r w:rsidR="00BE6829" w:rsidRPr="00CE6513">
        <w:rPr>
          <w:lang w:val="ru-RU"/>
        </w:rPr>
        <w:t>ё</w:t>
      </w:r>
      <w:r w:rsidRPr="00CE6513">
        <w:rPr>
          <w:lang w:val="ru-RU"/>
        </w:rPr>
        <w:t xml:space="preserve"> </w:t>
      </w:r>
      <w:r w:rsidR="004A40E2" w:rsidRPr="00CE6513">
        <w:rPr>
          <w:rFonts w:eastAsia="Century Schoolbook"/>
          <w:lang w:val="ru-RU"/>
        </w:rPr>
        <w:t>письмо</w:t>
      </w:r>
      <w:r w:rsidRPr="00CE6513">
        <w:rPr>
          <w:rFonts w:eastAsia="Century Schoolbook"/>
          <w:lang w:val="ru-RU"/>
        </w:rPr>
        <w:t>м</w:t>
      </w:r>
      <w:r w:rsidR="00AA57B5" w:rsidRPr="00CE6513">
        <w:rPr>
          <w:rFonts w:eastAsia="Century Schoolbook"/>
          <w:lang w:val="ru-RU"/>
        </w:rPr>
        <w:t xml:space="preserve"> </w:t>
      </w:r>
      <w:r w:rsidR="00BF153E" w:rsidRPr="00CE6513">
        <w:rPr>
          <w:lang w:val="ru-RU"/>
        </w:rPr>
        <w:t xml:space="preserve">от 25 февраля 1970 года </w:t>
      </w:r>
      <w:r w:rsidR="00BE6829" w:rsidRPr="00CE6513">
        <w:rPr>
          <w:rFonts w:eastAsia="Century Schoolbook"/>
          <w:lang w:val="ru-RU"/>
        </w:rPr>
        <w:t>с</w:t>
      </w:r>
      <w:r w:rsidR="004A40E2" w:rsidRPr="00CE6513">
        <w:rPr>
          <w:rFonts w:eastAsia="Century Schoolbook"/>
          <w:lang w:val="ru-RU"/>
        </w:rPr>
        <w:t>екретаря</w:t>
      </w:r>
      <w:r w:rsidR="004A40E2" w:rsidRPr="00CE6513">
        <w:rPr>
          <w:rFonts w:eastAsia="Century Schoolbook"/>
          <w:i/>
          <w:lang w:val="ru-RU"/>
        </w:rPr>
        <w:t xml:space="preserve"> </w:t>
      </w:r>
      <w:r w:rsidR="004A40E2" w:rsidRPr="00CE6513">
        <w:rPr>
          <w:rFonts w:eastAsia="Century Schoolbook"/>
          <w:lang w:val="ru-RU"/>
        </w:rPr>
        <w:t>МГК КПСС</w:t>
      </w:r>
      <w:r w:rsidR="00AA57B5" w:rsidRPr="00CE6513">
        <w:rPr>
          <w:rFonts w:eastAsia="Century Schoolbook"/>
          <w:lang w:val="ru-RU"/>
        </w:rPr>
        <w:t xml:space="preserve"> </w:t>
      </w:r>
      <w:r w:rsidR="004A40E2" w:rsidRPr="00CE6513">
        <w:rPr>
          <w:lang w:val="ru-RU"/>
        </w:rPr>
        <w:t>В.</w:t>
      </w:r>
      <w:r w:rsidR="00BE6829" w:rsidRPr="00CE6513">
        <w:rPr>
          <w:lang w:val="ru-RU"/>
        </w:rPr>
        <w:t xml:space="preserve"> </w:t>
      </w:r>
      <w:r w:rsidR="004A40E2" w:rsidRPr="00CE6513">
        <w:rPr>
          <w:lang w:val="ru-RU"/>
        </w:rPr>
        <w:t xml:space="preserve">Гришина в </w:t>
      </w:r>
      <w:r w:rsidR="00644F67" w:rsidRPr="00CE6513">
        <w:rPr>
          <w:lang w:val="ru-RU"/>
        </w:rPr>
        <w:t>о</w:t>
      </w:r>
      <w:r w:rsidR="004A40E2" w:rsidRPr="00CE6513">
        <w:rPr>
          <w:lang w:val="ru-RU"/>
        </w:rPr>
        <w:t>бщий от</w:t>
      </w:r>
      <w:r w:rsidR="0075375A" w:rsidRPr="00CE6513">
        <w:rPr>
          <w:lang w:val="ru-RU"/>
        </w:rPr>
        <w:t>дел ЦК</w:t>
      </w:r>
      <w:r w:rsidR="00644F67" w:rsidRPr="00CE6513">
        <w:rPr>
          <w:lang w:val="ru-RU"/>
        </w:rPr>
        <w:t xml:space="preserve"> —</w:t>
      </w:r>
      <w:r w:rsidR="0075375A" w:rsidRPr="00CE6513">
        <w:rPr>
          <w:lang w:val="ru-RU"/>
        </w:rPr>
        <w:t xml:space="preserve"> виновных </w:t>
      </w:r>
      <w:r w:rsidR="00BF153E" w:rsidRPr="00CE6513">
        <w:rPr>
          <w:lang w:val="ru-RU"/>
        </w:rPr>
        <w:t xml:space="preserve">в антисоветчине </w:t>
      </w:r>
      <w:r w:rsidR="0075375A" w:rsidRPr="00CE6513">
        <w:rPr>
          <w:lang w:val="ru-RU"/>
        </w:rPr>
        <w:t>автор письма наш</w:t>
      </w:r>
      <w:r w:rsidR="009E016A" w:rsidRPr="00CE6513">
        <w:rPr>
          <w:lang w:val="ru-RU"/>
        </w:rPr>
        <w:t>ё</w:t>
      </w:r>
      <w:r w:rsidR="0075375A" w:rsidRPr="00CE6513">
        <w:rPr>
          <w:lang w:val="ru-RU"/>
        </w:rPr>
        <w:t>л много</w:t>
      </w:r>
      <w:r w:rsidR="009E016A" w:rsidRPr="00CE6513">
        <w:rPr>
          <w:lang w:val="ru-RU"/>
        </w:rPr>
        <w:t>. В</w:t>
      </w:r>
      <w:r w:rsidR="00BF153E" w:rsidRPr="00CE6513">
        <w:rPr>
          <w:lang w:val="ru-RU"/>
        </w:rPr>
        <w:t xml:space="preserve">сех их </w:t>
      </w:r>
      <w:r w:rsidR="0075375A" w:rsidRPr="00CE6513">
        <w:rPr>
          <w:lang w:val="ru-RU"/>
        </w:rPr>
        <w:t>он</w:t>
      </w:r>
      <w:r w:rsidR="00AA57B5" w:rsidRPr="00CE6513">
        <w:rPr>
          <w:lang w:val="ru-RU"/>
        </w:rPr>
        <w:t xml:space="preserve"> </w:t>
      </w:r>
      <w:r w:rsidR="0075375A" w:rsidRPr="00CE6513">
        <w:rPr>
          <w:lang w:val="ru-RU"/>
        </w:rPr>
        <w:t xml:space="preserve">требовал наказать: </w:t>
      </w:r>
      <w:r w:rsidR="007D2897" w:rsidRPr="00CE6513">
        <w:rPr>
          <w:lang w:val="ru-RU"/>
        </w:rPr>
        <w:t>«</w:t>
      </w:r>
      <w:r w:rsidR="004A40E2" w:rsidRPr="00CE6513">
        <w:rPr>
          <w:lang w:val="ru-RU"/>
        </w:rPr>
        <w:t>Главное управление по охране государственных тайн в печати при Совете Министров СССР (Главлит) разрешило театру приступать к работе лишь при условии представления окончательного варианта на утверждение до показа зрителям, что не было сделано.</w:t>
      </w:r>
    </w:p>
    <w:p w:rsidR="0075375A" w:rsidRPr="00CE6513" w:rsidRDefault="004A40E2" w:rsidP="00CE6513">
      <w:pPr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Руководители Главного управления культуры исполкома Моссовета (начальник Б.Е. Родионов) не придали значения неправильной политической направленности спектакля и, несмотря на отсутствие окончательного разрешения Главлита, ряд серь</w:t>
      </w:r>
      <w:r w:rsidR="000D04DE" w:rsidRPr="00CE6513">
        <w:rPr>
          <w:rFonts w:ascii="Times New Roman" w:hAnsi="Times New Roman" w:cs="Times New Roman"/>
          <w:lang w:val="ru-RU"/>
        </w:rPr>
        <w:t>ё</w:t>
      </w:r>
      <w:r w:rsidRPr="00CE6513">
        <w:rPr>
          <w:rFonts w:ascii="Times New Roman" w:hAnsi="Times New Roman" w:cs="Times New Roman"/>
          <w:lang w:val="ru-RU"/>
        </w:rPr>
        <w:t>зных критических замечаний, высказанных при обсуждении спектакля, проявили беспринципность и разрешили театру показ его зрителю. Стремясь привлечь к спектаклю внимание и вызвать нездоровый ажиотаж вокруг этой постановки, театр в свой выходной день 10-го февраля дважды показал этот спектакль. Организация и продажа билетов явно преследовала цель привлечь в театр определенную аудиторию, значительная часть билетов была приобретена и распространена непосредственно Вознесенским и Любимовым, в том числе и среди иностранных корреспондентов</w:t>
      </w:r>
      <w:r w:rsidR="0075375A" w:rsidRPr="00CE6513">
        <w:rPr>
          <w:rFonts w:ascii="Times New Roman" w:hAnsi="Times New Roman" w:cs="Times New Roman"/>
          <w:lang w:val="ru-RU"/>
        </w:rPr>
        <w:t>. &lt;…&gt;</w:t>
      </w:r>
      <w:r w:rsidR="00AA57B5" w:rsidRPr="00CE6513">
        <w:rPr>
          <w:rFonts w:ascii="Times New Roman" w:hAnsi="Times New Roman" w:cs="Times New Roman"/>
          <w:lang w:val="ru-RU"/>
        </w:rPr>
        <w:t xml:space="preserve"> </w:t>
      </w:r>
      <w:r w:rsidR="0075375A" w:rsidRPr="00CE6513">
        <w:rPr>
          <w:rFonts w:ascii="Times New Roman" w:hAnsi="Times New Roman" w:cs="Times New Roman"/>
          <w:lang w:val="ru-RU"/>
        </w:rPr>
        <w:t xml:space="preserve">18 февраля 1970 года бюро МГК КПСС, рассмотрев вопрос </w:t>
      </w:r>
      <w:r w:rsidR="000D04DE" w:rsidRPr="00CE6513">
        <w:rPr>
          <w:rFonts w:ascii="Times New Roman" w:hAnsi="Times New Roman" w:cs="Times New Roman"/>
          <w:lang w:val="ru-RU"/>
        </w:rPr>
        <w:t>“</w:t>
      </w:r>
      <w:r w:rsidR="0075375A" w:rsidRPr="00CE6513">
        <w:rPr>
          <w:rFonts w:ascii="Times New Roman" w:hAnsi="Times New Roman" w:cs="Times New Roman"/>
          <w:lang w:val="ru-RU"/>
        </w:rPr>
        <w:t xml:space="preserve">О спектакле "Берегите </w:t>
      </w:r>
      <w:r w:rsidR="00F55868">
        <w:rPr>
          <w:rFonts w:ascii="Times New Roman" w:hAnsi="Times New Roman" w:cs="Times New Roman"/>
          <w:lang w:val="ru-RU"/>
        </w:rPr>
        <w:t>в</w:t>
      </w:r>
      <w:r w:rsidR="0075375A" w:rsidRPr="00CE6513">
        <w:rPr>
          <w:rFonts w:ascii="Times New Roman" w:hAnsi="Times New Roman" w:cs="Times New Roman"/>
          <w:lang w:val="ru-RU"/>
        </w:rPr>
        <w:t>аши лица" в Московском театре Драмы и комедии</w:t>
      </w:r>
      <w:r w:rsidR="000D04DE" w:rsidRPr="00CE6513">
        <w:rPr>
          <w:rFonts w:ascii="Times New Roman" w:hAnsi="Times New Roman" w:cs="Times New Roman"/>
          <w:lang w:val="ru-RU"/>
        </w:rPr>
        <w:t>”</w:t>
      </w:r>
      <w:r w:rsidR="0075375A" w:rsidRPr="00CE6513">
        <w:rPr>
          <w:rFonts w:ascii="Times New Roman" w:hAnsi="Times New Roman" w:cs="Times New Roman"/>
          <w:lang w:val="ru-RU"/>
        </w:rPr>
        <w:t xml:space="preserve"> вынесло взыскание начальнику Главного управления культуры исполкома Моссовета тов. Родионову Б.Е. за безответственность и беспринципность, проявленную при выпуске спектакля </w:t>
      </w:r>
      <w:r w:rsidR="00BA7B2A" w:rsidRPr="00BA7B2A">
        <w:rPr>
          <w:rFonts w:ascii="Times New Roman" w:hAnsi="Times New Roman" w:cs="Times New Roman"/>
          <w:lang w:val="ru-RU"/>
        </w:rPr>
        <w:t>“</w:t>
      </w:r>
      <w:r w:rsidR="0075375A" w:rsidRPr="00CE6513">
        <w:rPr>
          <w:rFonts w:ascii="Times New Roman" w:hAnsi="Times New Roman" w:cs="Times New Roman"/>
          <w:lang w:val="ru-RU"/>
        </w:rPr>
        <w:t xml:space="preserve">Берегите </w:t>
      </w:r>
      <w:r w:rsidR="00F55868">
        <w:rPr>
          <w:rFonts w:ascii="Times New Roman" w:hAnsi="Times New Roman" w:cs="Times New Roman"/>
          <w:lang w:val="ru-RU"/>
        </w:rPr>
        <w:t>в</w:t>
      </w:r>
      <w:r w:rsidR="0075375A" w:rsidRPr="00CE6513">
        <w:rPr>
          <w:rFonts w:ascii="Times New Roman" w:hAnsi="Times New Roman" w:cs="Times New Roman"/>
          <w:lang w:val="ru-RU"/>
        </w:rPr>
        <w:t>аши лица</w:t>
      </w:r>
      <w:r w:rsidR="00BA7B2A" w:rsidRPr="00BA7B2A">
        <w:rPr>
          <w:rFonts w:ascii="Times New Roman" w:hAnsi="Times New Roman" w:cs="Times New Roman"/>
          <w:lang w:val="ru-RU"/>
        </w:rPr>
        <w:t>”</w:t>
      </w:r>
      <w:r w:rsidR="00E01EE5" w:rsidRPr="00CE6513">
        <w:rPr>
          <w:rFonts w:ascii="Times New Roman" w:hAnsi="Times New Roman" w:cs="Times New Roman"/>
          <w:lang w:val="ru-RU"/>
        </w:rPr>
        <w:t>»</w:t>
      </w:r>
      <w:r w:rsidR="0075375A" w:rsidRPr="00CE6513">
        <w:rPr>
          <w:rFonts w:ascii="Times New Roman" w:hAnsi="Times New Roman" w:cs="Times New Roman"/>
          <w:lang w:val="ru-RU"/>
        </w:rPr>
        <w:t xml:space="preserve">. </w:t>
      </w:r>
    </w:p>
    <w:p w:rsidR="004A40E2" w:rsidRPr="00CE6513" w:rsidRDefault="0075375A" w:rsidP="00CE6513">
      <w:pPr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>Ну и</w:t>
      </w:r>
      <w:r w:rsidR="00850278" w:rsidRPr="00CE6513">
        <w:rPr>
          <w:rFonts w:ascii="Times New Roman" w:hAnsi="Times New Roman" w:cs="Times New Roman"/>
          <w:lang w:val="ru-RU"/>
        </w:rPr>
        <w:t>,</w:t>
      </w:r>
      <w:r w:rsidRPr="00CE6513">
        <w:rPr>
          <w:rFonts w:ascii="Times New Roman" w:hAnsi="Times New Roman" w:cs="Times New Roman"/>
          <w:lang w:val="ru-RU"/>
        </w:rPr>
        <w:t xml:space="preserve"> конечно, далее следовали</w:t>
      </w:r>
      <w:r w:rsidR="004A40E2" w:rsidRPr="00CE6513">
        <w:rPr>
          <w:rFonts w:ascii="Times New Roman" w:hAnsi="Times New Roman" w:cs="Times New Roman"/>
          <w:lang w:val="ru-RU"/>
        </w:rPr>
        <w:t xml:space="preserve"> </w:t>
      </w:r>
      <w:r w:rsidR="002438AE" w:rsidRPr="00CE6513">
        <w:rPr>
          <w:rFonts w:ascii="Times New Roman" w:hAnsi="Times New Roman" w:cs="Times New Roman"/>
          <w:lang w:val="ru-RU"/>
        </w:rPr>
        <w:t>оргвыводы общего характера: «</w:t>
      </w:r>
      <w:r w:rsidR="004A40E2" w:rsidRPr="00CE6513">
        <w:rPr>
          <w:rFonts w:ascii="Times New Roman" w:hAnsi="Times New Roman" w:cs="Times New Roman"/>
          <w:lang w:val="ru-RU"/>
        </w:rPr>
        <w:t>Исполкому Моссовета поручено рассмотреть вопрос о работе Главного управления культуры по формированию репертуара, при</w:t>
      </w:r>
      <w:r w:rsidR="002438AE" w:rsidRPr="00CE6513">
        <w:rPr>
          <w:rFonts w:ascii="Times New Roman" w:hAnsi="Times New Roman" w:cs="Times New Roman"/>
          <w:lang w:val="ru-RU"/>
        </w:rPr>
        <w:t>ё</w:t>
      </w:r>
      <w:r w:rsidR="004A40E2" w:rsidRPr="00CE6513">
        <w:rPr>
          <w:rFonts w:ascii="Times New Roman" w:hAnsi="Times New Roman" w:cs="Times New Roman"/>
          <w:lang w:val="ru-RU"/>
        </w:rPr>
        <w:t>му и выпуску спектаклей в московских театрах.</w:t>
      </w:r>
    </w:p>
    <w:p w:rsidR="004A40E2" w:rsidRPr="00CE6513" w:rsidRDefault="004A40E2" w:rsidP="00CE6513">
      <w:pPr>
        <w:ind w:firstLine="397"/>
        <w:jc w:val="both"/>
        <w:rPr>
          <w:rFonts w:ascii="Times New Roman" w:hAnsi="Times New Roman" w:cs="Times New Roman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Ждановскому РК КПСС предложено принять меры по повышению роли и ответственности парторганизации театра Драмы и комедии за идейную направленность спектаклей, а также рассмотреть вопрос об ответственности коммунистов за постановку и выпуск идейно-вредного спектакля </w:t>
      </w:r>
      <w:r w:rsidR="00366198" w:rsidRPr="00CE6513">
        <w:rPr>
          <w:rFonts w:ascii="Times New Roman" w:hAnsi="Times New Roman" w:cs="Times New Roman"/>
          <w:lang w:val="ru-RU"/>
        </w:rPr>
        <w:t>“</w:t>
      </w:r>
      <w:r w:rsidRPr="00CE6513">
        <w:rPr>
          <w:rFonts w:ascii="Times New Roman" w:hAnsi="Times New Roman" w:cs="Times New Roman"/>
          <w:lang w:val="ru-RU"/>
        </w:rPr>
        <w:t xml:space="preserve">Берегите </w:t>
      </w:r>
      <w:r w:rsidR="00F55868">
        <w:rPr>
          <w:rFonts w:ascii="Times New Roman" w:hAnsi="Times New Roman" w:cs="Times New Roman"/>
          <w:lang w:val="ru-RU"/>
        </w:rPr>
        <w:t>в</w:t>
      </w:r>
      <w:r w:rsidRPr="00CE6513">
        <w:rPr>
          <w:rFonts w:ascii="Times New Roman" w:hAnsi="Times New Roman" w:cs="Times New Roman"/>
          <w:lang w:val="ru-RU"/>
        </w:rPr>
        <w:t>аши лица</w:t>
      </w:r>
      <w:r w:rsidR="00366198" w:rsidRPr="00CE6513">
        <w:rPr>
          <w:rFonts w:ascii="Times New Roman" w:hAnsi="Times New Roman" w:cs="Times New Roman"/>
          <w:lang w:val="ru-RU"/>
        </w:rPr>
        <w:t>”»</w:t>
      </w:r>
      <w:r w:rsidRPr="00CE6513">
        <w:rPr>
          <w:rFonts w:ascii="Times New Roman" w:hAnsi="Times New Roman" w:cs="Times New Roman"/>
          <w:lang w:val="ru-RU"/>
        </w:rPr>
        <w:t>.</w:t>
      </w:r>
    </w:p>
    <w:p w:rsidR="00D74429" w:rsidRPr="00CE6513" w:rsidRDefault="004A40E2" w:rsidP="00CE6513">
      <w:pPr>
        <w:ind w:firstLine="397"/>
        <w:jc w:val="both"/>
        <w:rPr>
          <w:rFonts w:ascii="Times New Roman" w:hAnsi="Times New Roman" w:cs="Times New Roman"/>
          <w:color w:val="000000"/>
          <w:lang w:val="ru-RU"/>
        </w:rPr>
      </w:pPr>
      <w:r w:rsidRPr="00CE6513">
        <w:rPr>
          <w:rFonts w:ascii="Times New Roman" w:hAnsi="Times New Roman" w:cs="Times New Roman"/>
          <w:lang w:val="ru-RU"/>
        </w:rPr>
        <w:t xml:space="preserve">Бюро МГК КПСС обратилось с просьбой к Министерству культуры СССР рассмотреть вопрос об ответственности работников Управления театров за подготовку и выпуск пьесы </w:t>
      </w:r>
      <w:r w:rsidR="004C1429" w:rsidRPr="00CE6513">
        <w:rPr>
          <w:rFonts w:ascii="Times New Roman" w:hAnsi="Times New Roman" w:cs="Times New Roman"/>
          <w:lang w:val="ru-RU"/>
        </w:rPr>
        <w:t>«</w:t>
      </w:r>
      <w:r w:rsidRPr="00CE6513">
        <w:rPr>
          <w:rFonts w:ascii="Times New Roman" w:hAnsi="Times New Roman" w:cs="Times New Roman"/>
          <w:lang w:val="ru-RU"/>
        </w:rPr>
        <w:t xml:space="preserve">Берегите </w:t>
      </w:r>
      <w:r w:rsidR="00F55868">
        <w:rPr>
          <w:rFonts w:ascii="Times New Roman" w:hAnsi="Times New Roman" w:cs="Times New Roman"/>
          <w:lang w:val="ru-RU"/>
        </w:rPr>
        <w:t>в</w:t>
      </w:r>
      <w:r w:rsidRPr="00CE6513">
        <w:rPr>
          <w:rFonts w:ascii="Times New Roman" w:hAnsi="Times New Roman" w:cs="Times New Roman"/>
          <w:lang w:val="ru-RU"/>
        </w:rPr>
        <w:t>аши лица</w:t>
      </w:r>
      <w:r w:rsidR="004C1429" w:rsidRPr="00CE6513">
        <w:rPr>
          <w:rFonts w:ascii="Times New Roman" w:hAnsi="Times New Roman" w:cs="Times New Roman"/>
          <w:lang w:val="ru-RU"/>
        </w:rPr>
        <w:t>»</w:t>
      </w:r>
      <w:r w:rsidR="004C1429" w:rsidRPr="00CE6513">
        <w:rPr>
          <w:rStyle w:val="FootnoteReference"/>
          <w:rFonts w:ascii="Times New Roman" w:hAnsi="Times New Roman" w:cs="Times New Roman"/>
          <w:lang w:val="ru-RU"/>
        </w:rPr>
        <w:footnoteReference w:id="16"/>
      </w:r>
      <w:r w:rsidR="004C1429" w:rsidRPr="00CE6513">
        <w:rPr>
          <w:rFonts w:ascii="Times New Roman" w:hAnsi="Times New Roman" w:cs="Times New Roman"/>
          <w:lang w:val="ru-RU"/>
        </w:rPr>
        <w:t>.</w:t>
      </w:r>
    </w:p>
    <w:sectPr w:rsidR="00D74429" w:rsidRPr="00CE6513" w:rsidSect="00CE6513">
      <w:footerReference w:type="default" r:id="rId8"/>
      <w:pgSz w:w="12240" w:h="15840"/>
      <w:pgMar w:top="794" w:right="709" w:bottom="737" w:left="1276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9F" w:rsidRDefault="00B75B9F" w:rsidP="00D74429">
      <w:r>
        <w:separator/>
      </w:r>
    </w:p>
  </w:endnote>
  <w:endnote w:type="continuationSeparator" w:id="0">
    <w:p w:rsidR="00B75B9F" w:rsidRDefault="00B75B9F" w:rsidP="00D7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i/>
        <w:sz w:val="20"/>
        <w:szCs w:val="20"/>
      </w:rPr>
      <w:id w:val="1355063"/>
      <w:docPartObj>
        <w:docPartGallery w:val="Page Numbers (Bottom of Page)"/>
        <w:docPartUnique/>
      </w:docPartObj>
    </w:sdtPr>
    <w:sdtEndPr/>
    <w:sdtContent>
      <w:p w:rsidR="00C770E5" w:rsidRPr="00723D60" w:rsidRDefault="00C770E5">
        <w:pPr>
          <w:pStyle w:val="Footer"/>
          <w:jc w:val="right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723D60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723D60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  \* MERGEFORMAT </w:instrText>
        </w:r>
        <w:r w:rsidRPr="00723D60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426F5D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9</w:t>
        </w:r>
        <w:r w:rsidRPr="00723D60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</w:p>
    </w:sdtContent>
  </w:sdt>
  <w:p w:rsidR="00C770E5" w:rsidRPr="00723D60" w:rsidRDefault="00C770E5">
    <w:pPr>
      <w:pStyle w:val="Footer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9F" w:rsidRDefault="00B75B9F" w:rsidP="00D74429">
      <w:r>
        <w:separator/>
      </w:r>
    </w:p>
  </w:footnote>
  <w:footnote w:type="continuationSeparator" w:id="0">
    <w:p w:rsidR="00B75B9F" w:rsidRDefault="00B75B9F" w:rsidP="00D74429">
      <w:r>
        <w:continuationSeparator/>
      </w:r>
    </w:p>
  </w:footnote>
  <w:footnote w:id="1">
    <w:p w:rsidR="00C770E5" w:rsidRPr="004C1429" w:rsidRDefault="00C770E5" w:rsidP="004F5E01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4C1429">
        <w:rPr>
          <w:rStyle w:val="FootnoteReference"/>
          <w:rFonts w:ascii="Times New Roman" w:hAnsi="Times New Roman" w:cs="Times New Roman"/>
        </w:rPr>
        <w:footnoteRef/>
      </w:r>
      <w:r w:rsidRPr="004C1429">
        <w:rPr>
          <w:rFonts w:ascii="Times New Roman" w:hAnsi="Times New Roman" w:cs="Times New Roman"/>
          <w:lang w:val="ru-RU"/>
        </w:rPr>
        <w:t xml:space="preserve"> </w:t>
      </w:r>
      <w:r w:rsidRPr="004C1429">
        <w:rPr>
          <w:rFonts w:ascii="Times New Roman" w:hAnsi="Times New Roman" w:cs="Times New Roman"/>
          <w:shd w:val="clear" w:color="auto" w:fill="FFFFFF"/>
          <w:lang w:val="ru-RU"/>
        </w:rPr>
        <w:t xml:space="preserve">РГАЛИ. </w:t>
      </w:r>
      <w:r w:rsidRPr="004C1429">
        <w:rPr>
          <w:rFonts w:ascii="Times New Roman" w:hAnsi="Times New Roman" w:cs="Times New Roman"/>
          <w:lang w:val="ru-RU"/>
        </w:rPr>
        <w:t>Ф. 2485, оп. 2, ед. хр. 1501а, с. 1–4.</w:t>
      </w:r>
    </w:p>
  </w:footnote>
  <w:footnote w:id="2">
    <w:p w:rsidR="00C770E5" w:rsidRPr="004C1429" w:rsidRDefault="00C770E5" w:rsidP="004F5E01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4C1429">
        <w:rPr>
          <w:rStyle w:val="FootnoteReference"/>
          <w:rFonts w:ascii="Times New Roman" w:hAnsi="Times New Roman" w:cs="Times New Roman"/>
        </w:rPr>
        <w:footnoteRef/>
      </w:r>
      <w:r w:rsidRPr="004C1429">
        <w:rPr>
          <w:rFonts w:ascii="Times New Roman" w:hAnsi="Times New Roman" w:cs="Times New Roman"/>
          <w:lang w:val="ru-RU"/>
        </w:rPr>
        <w:t xml:space="preserve"> РГАЛИ. Ф. 2485, оп. 4, ед. хр. 473, л. 13–16.</w:t>
      </w:r>
    </w:p>
  </w:footnote>
  <w:footnote w:id="3">
    <w:p w:rsidR="00C770E5" w:rsidRPr="004C1429" w:rsidRDefault="00C770E5" w:rsidP="004F5E01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142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C1429">
        <w:rPr>
          <w:rFonts w:ascii="Times New Roman" w:hAnsi="Times New Roman" w:cs="Times New Roman"/>
          <w:sz w:val="20"/>
          <w:szCs w:val="20"/>
          <w:lang w:val="ru-RU"/>
        </w:rPr>
        <w:t xml:space="preserve"> РГАЛИ. Ф. 2485, оп. 4, ед. хр. 661, л. 4–</w:t>
      </w:r>
      <w:r>
        <w:rPr>
          <w:rFonts w:ascii="Times New Roman" w:hAnsi="Times New Roman" w:cs="Times New Roman"/>
          <w:sz w:val="20"/>
          <w:szCs w:val="20"/>
          <w:lang w:val="ru-RU"/>
        </w:rPr>
        <w:t>5.</w:t>
      </w:r>
    </w:p>
  </w:footnote>
  <w:footnote w:id="4">
    <w:p w:rsidR="00C770E5" w:rsidRPr="004C1429" w:rsidRDefault="00C770E5" w:rsidP="004F5E01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142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C1429">
        <w:rPr>
          <w:rFonts w:ascii="Times New Roman" w:hAnsi="Times New Roman" w:cs="Times New Roman"/>
          <w:sz w:val="20"/>
          <w:szCs w:val="20"/>
          <w:lang w:val="ru-RU"/>
        </w:rPr>
        <w:t xml:space="preserve"> Приказ № 79 по Московскому театру драмы и комедии от 5 июня 1969 года «Утвердить постановочную группу экспериментальной работы над спектаклем “Берегите ваши лица” А. Вознесенского» (РГАЛИ. Ф. 2485, оп. 4, ед. хр. 473, л. 15).</w:t>
      </w:r>
    </w:p>
  </w:footnote>
  <w:footnote w:id="5">
    <w:p w:rsidR="00C770E5" w:rsidRPr="004C1429" w:rsidRDefault="00C770E5" w:rsidP="004F5E01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142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C1429">
        <w:rPr>
          <w:rFonts w:ascii="Times New Roman" w:hAnsi="Times New Roman" w:cs="Times New Roman"/>
          <w:sz w:val="20"/>
          <w:szCs w:val="20"/>
          <w:lang w:val="ru-RU"/>
        </w:rPr>
        <w:t xml:space="preserve"> К пьесе А. Вознесенского «Берегите ваши лица». РГАЛИ. Ф. 2485, оп. 4, ед. хр. 473, л. 7–9.</w:t>
      </w:r>
    </w:p>
  </w:footnote>
  <w:footnote w:id="6">
    <w:p w:rsidR="00C770E5" w:rsidRPr="004C1429" w:rsidRDefault="00C770E5" w:rsidP="004F5E01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142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C1429">
        <w:rPr>
          <w:rFonts w:ascii="Times New Roman" w:hAnsi="Times New Roman" w:cs="Times New Roman"/>
          <w:sz w:val="20"/>
          <w:szCs w:val="20"/>
          <w:lang w:val="ru-RU"/>
        </w:rPr>
        <w:t xml:space="preserve"> «Включение в репертуар пьесы “Берегите ваши лица” утверждено Главным управлением культуры г. Москвы в декабре 1969 года и повторно приказом № 8 от 4 февраля 1970 года». Эти данные содержатся в докладной записке от 9 февраля 1970 года, составленной сотрудниками Министерства культуры РСФСР А. Панфиловым и Л. Барулиной и отправленной ими заместителю министра Е.В. Зайцеву (РГАЛИ. Ф. 2485, оп. 4, ед. хр. 473, л. 13–16). </w:t>
      </w:r>
    </w:p>
  </w:footnote>
  <w:footnote w:id="7">
    <w:p w:rsidR="00C770E5" w:rsidRPr="004C1429" w:rsidRDefault="00C770E5" w:rsidP="004F5E01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142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C1429">
        <w:rPr>
          <w:rFonts w:ascii="Times New Roman" w:hAnsi="Times New Roman" w:cs="Times New Roman"/>
          <w:sz w:val="20"/>
          <w:szCs w:val="20"/>
          <w:lang w:val="ru-RU"/>
        </w:rPr>
        <w:t xml:space="preserve"> РГАЛИ. Ф. 2485, оп. 4, ед. хр. 473, л. 10–12.</w:t>
      </w:r>
    </w:p>
  </w:footnote>
  <w:footnote w:id="8">
    <w:p w:rsidR="00C770E5" w:rsidRPr="004C1429" w:rsidRDefault="00C770E5" w:rsidP="004F5E01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142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C1429">
        <w:rPr>
          <w:rFonts w:ascii="Times New Roman" w:hAnsi="Times New Roman" w:cs="Times New Roman"/>
          <w:sz w:val="20"/>
          <w:szCs w:val="20"/>
          <w:lang w:val="ru-RU"/>
        </w:rPr>
        <w:t xml:space="preserve"> РГАЛИ. Ф. 2485, оп. 4, ед. хр. 473, л. 19.</w:t>
      </w:r>
    </w:p>
  </w:footnote>
  <w:footnote w:id="9">
    <w:p w:rsidR="00C770E5" w:rsidRPr="004C1429" w:rsidRDefault="00C770E5" w:rsidP="004F5E01">
      <w:pPr>
        <w:pStyle w:val="Footnote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C1429">
        <w:rPr>
          <w:rStyle w:val="FootnoteReference"/>
          <w:rFonts w:ascii="Times New Roman" w:hAnsi="Times New Roman" w:cs="Times New Roman"/>
        </w:rPr>
        <w:footnoteRef/>
      </w:r>
      <w:r w:rsidRPr="004C1429">
        <w:rPr>
          <w:rFonts w:ascii="Times New Roman" w:hAnsi="Times New Roman" w:cs="Times New Roman"/>
          <w:lang w:val="ru-RU"/>
        </w:rPr>
        <w:t xml:space="preserve"> Хрусталёва С. Берегите наши лица // Собеседник, 2009, 28 апреля &lt;https://sobesednik.ru/post/taganka-anniversary&gt;.</w:t>
      </w:r>
    </w:p>
  </w:footnote>
  <w:footnote w:id="10">
    <w:p w:rsidR="00C770E5" w:rsidRPr="004C1429" w:rsidRDefault="00C770E5" w:rsidP="004F5E01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4C1429">
        <w:rPr>
          <w:rStyle w:val="FootnoteReference"/>
          <w:rFonts w:ascii="Times New Roman" w:hAnsi="Times New Roman" w:cs="Times New Roman"/>
        </w:rPr>
        <w:footnoteRef/>
      </w:r>
      <w:r w:rsidRPr="004C1429">
        <w:rPr>
          <w:rFonts w:ascii="Times New Roman" w:hAnsi="Times New Roman" w:cs="Times New Roman"/>
          <w:lang w:val="ru-RU"/>
        </w:rPr>
        <w:t xml:space="preserve"> </w:t>
      </w:r>
      <w:r w:rsidRPr="004C1429">
        <w:rPr>
          <w:rFonts w:ascii="Times New Roman" w:hAnsi="Times New Roman" w:cs="Times New Roman"/>
          <w:color w:val="000000"/>
          <w:lang w:val="ru-RU"/>
        </w:rPr>
        <w:t xml:space="preserve">РГАЛИ. </w:t>
      </w:r>
      <w:r w:rsidRPr="004C1429">
        <w:rPr>
          <w:rFonts w:ascii="Times New Roman" w:hAnsi="Times New Roman" w:cs="Times New Roman"/>
          <w:lang w:val="ru-RU"/>
        </w:rPr>
        <w:t>Ф. 2485, оп. 4, ед. хр. 473, л. 7–9.</w:t>
      </w:r>
    </w:p>
  </w:footnote>
  <w:footnote w:id="11">
    <w:p w:rsidR="00C770E5" w:rsidRPr="004C1429" w:rsidRDefault="00C770E5" w:rsidP="004F5E01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4C1429">
        <w:rPr>
          <w:rStyle w:val="FootnoteReference"/>
          <w:rFonts w:ascii="Times New Roman" w:hAnsi="Times New Roman" w:cs="Times New Roman"/>
        </w:rPr>
        <w:footnoteRef/>
      </w:r>
      <w:r w:rsidRPr="004C1429">
        <w:rPr>
          <w:rFonts w:ascii="Times New Roman" w:hAnsi="Times New Roman" w:cs="Times New Roman"/>
          <w:lang w:val="ru-RU"/>
        </w:rPr>
        <w:t xml:space="preserve"> </w:t>
      </w:r>
      <w:r w:rsidRPr="004C1429">
        <w:rPr>
          <w:rFonts w:ascii="Times New Roman" w:hAnsi="Times New Roman" w:cs="Times New Roman"/>
          <w:color w:val="000000"/>
          <w:lang w:val="ru-RU"/>
        </w:rPr>
        <w:t xml:space="preserve">РГАЛИ. </w:t>
      </w:r>
      <w:r w:rsidRPr="004C1429">
        <w:rPr>
          <w:rFonts w:ascii="Times New Roman" w:hAnsi="Times New Roman" w:cs="Times New Roman"/>
          <w:lang w:val="ru-RU"/>
        </w:rPr>
        <w:t>Ф. 2485, оп. 4, ед. хр. 473, л. 1–6.</w:t>
      </w:r>
    </w:p>
  </w:footnote>
  <w:footnote w:id="12">
    <w:p w:rsidR="00C770E5" w:rsidRPr="004C1429" w:rsidRDefault="00C770E5" w:rsidP="004F5E01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4C1429">
        <w:rPr>
          <w:rStyle w:val="FootnoteReference"/>
          <w:rFonts w:ascii="Times New Roman" w:hAnsi="Times New Roman" w:cs="Times New Roman"/>
        </w:rPr>
        <w:footnoteRef/>
      </w:r>
      <w:r w:rsidRPr="004C1429">
        <w:rPr>
          <w:rFonts w:ascii="Times New Roman" w:hAnsi="Times New Roman" w:cs="Times New Roman"/>
          <w:lang w:val="ru-RU"/>
        </w:rPr>
        <w:t xml:space="preserve"> </w:t>
      </w:r>
      <w:r w:rsidRPr="004C1429">
        <w:rPr>
          <w:rFonts w:ascii="Times New Roman" w:hAnsi="Times New Roman" w:cs="Times New Roman"/>
          <w:color w:val="000000"/>
          <w:lang w:val="ru-RU"/>
        </w:rPr>
        <w:t xml:space="preserve">РГАЛИ. </w:t>
      </w:r>
      <w:r w:rsidRPr="004C1429">
        <w:rPr>
          <w:rFonts w:ascii="Times New Roman" w:hAnsi="Times New Roman" w:cs="Times New Roman"/>
          <w:lang w:val="ru-RU"/>
        </w:rPr>
        <w:t>Ф. 2485, оп. 2, ед. хр. 1503, л. 1–11.</w:t>
      </w:r>
    </w:p>
  </w:footnote>
  <w:footnote w:id="13">
    <w:p w:rsidR="00C770E5" w:rsidRPr="004C1429" w:rsidRDefault="00C770E5" w:rsidP="004F5E01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4C1429">
        <w:rPr>
          <w:rStyle w:val="FootnoteReference"/>
          <w:rFonts w:ascii="Times New Roman" w:hAnsi="Times New Roman" w:cs="Times New Roman"/>
        </w:rPr>
        <w:footnoteRef/>
      </w:r>
      <w:r w:rsidRPr="004C1429">
        <w:rPr>
          <w:rFonts w:ascii="Times New Roman" w:hAnsi="Times New Roman" w:cs="Times New Roman"/>
          <w:lang w:val="ru-RU"/>
        </w:rPr>
        <w:t xml:space="preserve"> </w:t>
      </w:r>
      <w:r w:rsidRPr="004C1429">
        <w:rPr>
          <w:rFonts w:ascii="Times New Roman" w:eastAsia="Times New Roman" w:hAnsi="Times New Roman" w:cs="Times New Roman"/>
          <w:lang w:val="ru-RU"/>
        </w:rPr>
        <w:t xml:space="preserve">Вознесенский А. Таганка </w:t>
      </w:r>
      <w:r w:rsidRPr="004C1429">
        <w:rPr>
          <w:rFonts w:ascii="Times New Roman" w:hAnsi="Times New Roman" w:cs="Times New Roman"/>
          <w:lang w:val="ru-RU"/>
        </w:rPr>
        <w:t>—</w:t>
      </w:r>
      <w:r w:rsidRPr="004C1429">
        <w:rPr>
          <w:rFonts w:ascii="Times New Roman" w:eastAsia="Times New Roman" w:hAnsi="Times New Roman" w:cs="Times New Roman"/>
          <w:lang w:val="ru-RU"/>
        </w:rPr>
        <w:t xml:space="preserve"> антитюрьма / Вознесенский А. На виртуальном ветру. </w:t>
      </w:r>
      <w:r w:rsidRPr="004C1429">
        <w:rPr>
          <w:rFonts w:ascii="Times New Roman" w:hAnsi="Times New Roman" w:cs="Times New Roman"/>
          <w:lang w:val="ru-RU"/>
        </w:rPr>
        <w:t xml:space="preserve">— </w:t>
      </w:r>
      <w:r w:rsidRPr="004C1429">
        <w:rPr>
          <w:rFonts w:ascii="Times New Roman" w:eastAsia="Times New Roman" w:hAnsi="Times New Roman" w:cs="Times New Roman"/>
          <w:lang w:val="ru-RU"/>
        </w:rPr>
        <w:t>М.: Вагриус</w:t>
      </w:r>
      <w:r>
        <w:rPr>
          <w:rFonts w:ascii="Times New Roman" w:eastAsia="Times New Roman" w:hAnsi="Times New Roman" w:cs="Times New Roman"/>
          <w:lang w:val="ru-RU"/>
        </w:rPr>
        <w:t>,</w:t>
      </w:r>
      <w:r w:rsidRPr="004C1429">
        <w:rPr>
          <w:rFonts w:ascii="Times New Roman" w:eastAsia="Times New Roman" w:hAnsi="Times New Roman" w:cs="Times New Roman"/>
          <w:lang w:val="ru-RU"/>
        </w:rPr>
        <w:t xml:space="preserve"> 1998. </w:t>
      </w:r>
      <w:r w:rsidRPr="004C1429">
        <w:rPr>
          <w:rFonts w:ascii="Times New Roman" w:hAnsi="Times New Roman" w:cs="Times New Roman"/>
          <w:lang w:val="ru-RU"/>
        </w:rPr>
        <w:t xml:space="preserve">— </w:t>
      </w:r>
      <w:r w:rsidRPr="004C1429">
        <w:rPr>
          <w:rFonts w:ascii="Times New Roman" w:eastAsia="Times New Roman" w:hAnsi="Times New Roman" w:cs="Times New Roman"/>
          <w:lang w:val="ru-RU"/>
        </w:rPr>
        <w:t>С. 27.</w:t>
      </w:r>
    </w:p>
  </w:footnote>
  <w:footnote w:id="14">
    <w:p w:rsidR="00C770E5" w:rsidRPr="004C1429" w:rsidRDefault="00C770E5" w:rsidP="004F5E01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4C1429">
        <w:rPr>
          <w:rStyle w:val="FootnoteReference"/>
          <w:rFonts w:ascii="Times New Roman" w:hAnsi="Times New Roman" w:cs="Times New Roman"/>
        </w:rPr>
        <w:footnoteRef/>
      </w:r>
      <w:r w:rsidRPr="004C1429">
        <w:rPr>
          <w:rFonts w:ascii="Times New Roman" w:hAnsi="Times New Roman" w:cs="Times New Roman"/>
          <w:lang w:val="ru-RU"/>
        </w:rPr>
        <w:t xml:space="preserve"> РГАЛИ. Ф. 2485, оп. 4, ед. хр. 473, л. 13–16.</w:t>
      </w:r>
    </w:p>
  </w:footnote>
  <w:footnote w:id="15">
    <w:p w:rsidR="00C770E5" w:rsidRPr="004C1429" w:rsidRDefault="00C770E5" w:rsidP="004F5E01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4C1429">
        <w:rPr>
          <w:rStyle w:val="FootnoteReference"/>
          <w:rFonts w:ascii="Times New Roman" w:hAnsi="Times New Roman" w:cs="Times New Roman"/>
        </w:rPr>
        <w:footnoteRef/>
      </w:r>
      <w:r w:rsidRPr="004C1429">
        <w:rPr>
          <w:rFonts w:ascii="Times New Roman" w:hAnsi="Times New Roman" w:cs="Times New Roman"/>
          <w:lang w:val="ru-RU"/>
        </w:rPr>
        <w:t xml:space="preserve"> Там же.</w:t>
      </w:r>
    </w:p>
  </w:footnote>
  <w:footnote w:id="16">
    <w:p w:rsidR="00C770E5" w:rsidRPr="004C1429" w:rsidRDefault="00C770E5" w:rsidP="004F5E01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4C1429">
        <w:rPr>
          <w:rStyle w:val="FootnoteReference"/>
          <w:rFonts w:ascii="Times New Roman" w:hAnsi="Times New Roman" w:cs="Times New Roman"/>
        </w:rPr>
        <w:footnoteRef/>
      </w:r>
      <w:r w:rsidRPr="004C1429">
        <w:rPr>
          <w:rFonts w:ascii="Times New Roman" w:hAnsi="Times New Roman" w:cs="Times New Roman"/>
          <w:lang w:val="ru-RU"/>
        </w:rPr>
        <w:t xml:space="preserve"> РГАНИ. Ф. 5 ЦК КПСС. Оп. 90. 1962–1987, л. 12–44.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429"/>
    <w:rsid w:val="000024AC"/>
    <w:rsid w:val="000038CF"/>
    <w:rsid w:val="000210E0"/>
    <w:rsid w:val="000234A4"/>
    <w:rsid w:val="0002603A"/>
    <w:rsid w:val="00034359"/>
    <w:rsid w:val="00034E72"/>
    <w:rsid w:val="00040369"/>
    <w:rsid w:val="00040451"/>
    <w:rsid w:val="00042677"/>
    <w:rsid w:val="00044D02"/>
    <w:rsid w:val="00045133"/>
    <w:rsid w:val="0006074A"/>
    <w:rsid w:val="0006097F"/>
    <w:rsid w:val="000627AF"/>
    <w:rsid w:val="000629B2"/>
    <w:rsid w:val="000637FB"/>
    <w:rsid w:val="0006427F"/>
    <w:rsid w:val="000654C8"/>
    <w:rsid w:val="00081A3F"/>
    <w:rsid w:val="000921E7"/>
    <w:rsid w:val="000A17E1"/>
    <w:rsid w:val="000A2850"/>
    <w:rsid w:val="000B157C"/>
    <w:rsid w:val="000B317C"/>
    <w:rsid w:val="000B4C2B"/>
    <w:rsid w:val="000B4F29"/>
    <w:rsid w:val="000B7B62"/>
    <w:rsid w:val="000C37DC"/>
    <w:rsid w:val="000C62FF"/>
    <w:rsid w:val="000C63C1"/>
    <w:rsid w:val="000D04DE"/>
    <w:rsid w:val="000D7B89"/>
    <w:rsid w:val="000E702D"/>
    <w:rsid w:val="000F5AA8"/>
    <w:rsid w:val="00102435"/>
    <w:rsid w:val="00106C21"/>
    <w:rsid w:val="00115B96"/>
    <w:rsid w:val="00125388"/>
    <w:rsid w:val="00126EA9"/>
    <w:rsid w:val="00132BFC"/>
    <w:rsid w:val="001443B8"/>
    <w:rsid w:val="0014726C"/>
    <w:rsid w:val="00150271"/>
    <w:rsid w:val="0015423B"/>
    <w:rsid w:val="00165C29"/>
    <w:rsid w:val="00174FD0"/>
    <w:rsid w:val="00193ED5"/>
    <w:rsid w:val="001A45EF"/>
    <w:rsid w:val="001A6D75"/>
    <w:rsid w:val="001C14E7"/>
    <w:rsid w:val="001C2557"/>
    <w:rsid w:val="001C32BC"/>
    <w:rsid w:val="001C6947"/>
    <w:rsid w:val="001C7D2C"/>
    <w:rsid w:val="001D01B4"/>
    <w:rsid w:val="001D502B"/>
    <w:rsid w:val="001E3A38"/>
    <w:rsid w:val="001E3B72"/>
    <w:rsid w:val="001E6288"/>
    <w:rsid w:val="001F1B42"/>
    <w:rsid w:val="001F39B9"/>
    <w:rsid w:val="00206F70"/>
    <w:rsid w:val="0023149D"/>
    <w:rsid w:val="002364F3"/>
    <w:rsid w:val="00236C68"/>
    <w:rsid w:val="00243569"/>
    <w:rsid w:val="002438AE"/>
    <w:rsid w:val="00247904"/>
    <w:rsid w:val="002513A0"/>
    <w:rsid w:val="00251F8F"/>
    <w:rsid w:val="002542FB"/>
    <w:rsid w:val="0026075B"/>
    <w:rsid w:val="0026429E"/>
    <w:rsid w:val="00271EC9"/>
    <w:rsid w:val="00276273"/>
    <w:rsid w:val="00283766"/>
    <w:rsid w:val="0029226A"/>
    <w:rsid w:val="002A060D"/>
    <w:rsid w:val="002A0A93"/>
    <w:rsid w:val="002A4A5E"/>
    <w:rsid w:val="002C2D88"/>
    <w:rsid w:val="002D2116"/>
    <w:rsid w:val="002D250F"/>
    <w:rsid w:val="002D2811"/>
    <w:rsid w:val="002D404D"/>
    <w:rsid w:val="002D5515"/>
    <w:rsid w:val="002E28C8"/>
    <w:rsid w:val="002E303E"/>
    <w:rsid w:val="002E44F9"/>
    <w:rsid w:val="002F03FF"/>
    <w:rsid w:val="002F2EFF"/>
    <w:rsid w:val="002F314D"/>
    <w:rsid w:val="002F5143"/>
    <w:rsid w:val="002F66C9"/>
    <w:rsid w:val="00303570"/>
    <w:rsid w:val="00304183"/>
    <w:rsid w:val="00305381"/>
    <w:rsid w:val="00306698"/>
    <w:rsid w:val="0031557D"/>
    <w:rsid w:val="00320E1C"/>
    <w:rsid w:val="00325CB2"/>
    <w:rsid w:val="003263B0"/>
    <w:rsid w:val="00332CAE"/>
    <w:rsid w:val="00337BBD"/>
    <w:rsid w:val="00340131"/>
    <w:rsid w:val="00340913"/>
    <w:rsid w:val="003417EA"/>
    <w:rsid w:val="003427F4"/>
    <w:rsid w:val="003440BE"/>
    <w:rsid w:val="003469F8"/>
    <w:rsid w:val="00351C12"/>
    <w:rsid w:val="003559E4"/>
    <w:rsid w:val="0036055F"/>
    <w:rsid w:val="00361672"/>
    <w:rsid w:val="003616A1"/>
    <w:rsid w:val="00365209"/>
    <w:rsid w:val="00366198"/>
    <w:rsid w:val="0037204F"/>
    <w:rsid w:val="003765E2"/>
    <w:rsid w:val="00376C32"/>
    <w:rsid w:val="00380B60"/>
    <w:rsid w:val="00385EF2"/>
    <w:rsid w:val="003A1EE4"/>
    <w:rsid w:val="003A3302"/>
    <w:rsid w:val="003A6A87"/>
    <w:rsid w:val="003B0035"/>
    <w:rsid w:val="003B2DA9"/>
    <w:rsid w:val="003C3AC9"/>
    <w:rsid w:val="003C7752"/>
    <w:rsid w:val="003D182B"/>
    <w:rsid w:val="003D5590"/>
    <w:rsid w:val="003E3D7B"/>
    <w:rsid w:val="003E5B43"/>
    <w:rsid w:val="003F0AF2"/>
    <w:rsid w:val="003F3D9A"/>
    <w:rsid w:val="003F68C7"/>
    <w:rsid w:val="0040415F"/>
    <w:rsid w:val="00405E19"/>
    <w:rsid w:val="004115FC"/>
    <w:rsid w:val="0042246F"/>
    <w:rsid w:val="0042481B"/>
    <w:rsid w:val="00426F5D"/>
    <w:rsid w:val="004307F7"/>
    <w:rsid w:val="004308FA"/>
    <w:rsid w:val="0043441D"/>
    <w:rsid w:val="00434B37"/>
    <w:rsid w:val="004507BA"/>
    <w:rsid w:val="00456DA9"/>
    <w:rsid w:val="00457BAC"/>
    <w:rsid w:val="004625D5"/>
    <w:rsid w:val="00472534"/>
    <w:rsid w:val="004800C6"/>
    <w:rsid w:val="00481C01"/>
    <w:rsid w:val="00481D45"/>
    <w:rsid w:val="00485A07"/>
    <w:rsid w:val="00486E73"/>
    <w:rsid w:val="00491FD8"/>
    <w:rsid w:val="00495C85"/>
    <w:rsid w:val="00495D14"/>
    <w:rsid w:val="004A40E2"/>
    <w:rsid w:val="004B28D4"/>
    <w:rsid w:val="004B2DC0"/>
    <w:rsid w:val="004B3F25"/>
    <w:rsid w:val="004B6564"/>
    <w:rsid w:val="004C1429"/>
    <w:rsid w:val="004D5168"/>
    <w:rsid w:val="004D6C75"/>
    <w:rsid w:val="004E4B83"/>
    <w:rsid w:val="004E62AA"/>
    <w:rsid w:val="004E6ADB"/>
    <w:rsid w:val="004F2193"/>
    <w:rsid w:val="004F5E01"/>
    <w:rsid w:val="005024F0"/>
    <w:rsid w:val="00503FE1"/>
    <w:rsid w:val="00510AF0"/>
    <w:rsid w:val="0051321F"/>
    <w:rsid w:val="0051415F"/>
    <w:rsid w:val="005147CC"/>
    <w:rsid w:val="00517120"/>
    <w:rsid w:val="00517649"/>
    <w:rsid w:val="00524D3B"/>
    <w:rsid w:val="00526B73"/>
    <w:rsid w:val="005300F3"/>
    <w:rsid w:val="00530314"/>
    <w:rsid w:val="005331B8"/>
    <w:rsid w:val="00543C7E"/>
    <w:rsid w:val="00546948"/>
    <w:rsid w:val="0056051F"/>
    <w:rsid w:val="00562948"/>
    <w:rsid w:val="00563329"/>
    <w:rsid w:val="00565F14"/>
    <w:rsid w:val="00574683"/>
    <w:rsid w:val="00584D71"/>
    <w:rsid w:val="0058753C"/>
    <w:rsid w:val="0059437D"/>
    <w:rsid w:val="00596052"/>
    <w:rsid w:val="005A2DD5"/>
    <w:rsid w:val="005A42AC"/>
    <w:rsid w:val="005B33F6"/>
    <w:rsid w:val="005B509D"/>
    <w:rsid w:val="005E2914"/>
    <w:rsid w:val="005E34AB"/>
    <w:rsid w:val="005E5878"/>
    <w:rsid w:val="005F2F25"/>
    <w:rsid w:val="005F4255"/>
    <w:rsid w:val="00601D97"/>
    <w:rsid w:val="006037F5"/>
    <w:rsid w:val="0061415C"/>
    <w:rsid w:val="00620008"/>
    <w:rsid w:val="00623D5E"/>
    <w:rsid w:val="0063067D"/>
    <w:rsid w:val="00632C26"/>
    <w:rsid w:val="006428B5"/>
    <w:rsid w:val="00644F67"/>
    <w:rsid w:val="00653419"/>
    <w:rsid w:val="00653790"/>
    <w:rsid w:val="00656F7F"/>
    <w:rsid w:val="00666675"/>
    <w:rsid w:val="00666693"/>
    <w:rsid w:val="00675EDB"/>
    <w:rsid w:val="00681F26"/>
    <w:rsid w:val="00684E94"/>
    <w:rsid w:val="00685415"/>
    <w:rsid w:val="00693CBE"/>
    <w:rsid w:val="00696884"/>
    <w:rsid w:val="006A49AD"/>
    <w:rsid w:val="006D049D"/>
    <w:rsid w:val="006D6039"/>
    <w:rsid w:val="006E7906"/>
    <w:rsid w:val="006F2695"/>
    <w:rsid w:val="0070067D"/>
    <w:rsid w:val="00703145"/>
    <w:rsid w:val="00705234"/>
    <w:rsid w:val="007157E8"/>
    <w:rsid w:val="00716F9D"/>
    <w:rsid w:val="00723AF1"/>
    <w:rsid w:val="00723D60"/>
    <w:rsid w:val="00724F14"/>
    <w:rsid w:val="007320EC"/>
    <w:rsid w:val="00732C1A"/>
    <w:rsid w:val="00742A89"/>
    <w:rsid w:val="0074659E"/>
    <w:rsid w:val="0075027B"/>
    <w:rsid w:val="0075375A"/>
    <w:rsid w:val="00753C11"/>
    <w:rsid w:val="00754C01"/>
    <w:rsid w:val="0075524D"/>
    <w:rsid w:val="00756901"/>
    <w:rsid w:val="00756AE7"/>
    <w:rsid w:val="007609EB"/>
    <w:rsid w:val="00761FD0"/>
    <w:rsid w:val="00764C42"/>
    <w:rsid w:val="00764FCB"/>
    <w:rsid w:val="00771C9E"/>
    <w:rsid w:val="007732BD"/>
    <w:rsid w:val="0077365E"/>
    <w:rsid w:val="007774A3"/>
    <w:rsid w:val="00780062"/>
    <w:rsid w:val="007913F3"/>
    <w:rsid w:val="00791490"/>
    <w:rsid w:val="0079180D"/>
    <w:rsid w:val="00793824"/>
    <w:rsid w:val="0079425F"/>
    <w:rsid w:val="007A2C68"/>
    <w:rsid w:val="007A48D1"/>
    <w:rsid w:val="007B0919"/>
    <w:rsid w:val="007B16A6"/>
    <w:rsid w:val="007B19A8"/>
    <w:rsid w:val="007B42F0"/>
    <w:rsid w:val="007B6F30"/>
    <w:rsid w:val="007D2897"/>
    <w:rsid w:val="007E061A"/>
    <w:rsid w:val="007F31E6"/>
    <w:rsid w:val="008025F6"/>
    <w:rsid w:val="008058D0"/>
    <w:rsid w:val="008069E3"/>
    <w:rsid w:val="0081039E"/>
    <w:rsid w:val="00810655"/>
    <w:rsid w:val="0083182A"/>
    <w:rsid w:val="00831A59"/>
    <w:rsid w:val="0083503E"/>
    <w:rsid w:val="00836880"/>
    <w:rsid w:val="00840C79"/>
    <w:rsid w:val="00841363"/>
    <w:rsid w:val="00843179"/>
    <w:rsid w:val="00843C3E"/>
    <w:rsid w:val="00850278"/>
    <w:rsid w:val="00856646"/>
    <w:rsid w:val="00857B53"/>
    <w:rsid w:val="008812AF"/>
    <w:rsid w:val="00883556"/>
    <w:rsid w:val="00883E8C"/>
    <w:rsid w:val="00890926"/>
    <w:rsid w:val="00890C75"/>
    <w:rsid w:val="00892FB6"/>
    <w:rsid w:val="008B687A"/>
    <w:rsid w:val="008B6BE9"/>
    <w:rsid w:val="008C128D"/>
    <w:rsid w:val="008C2537"/>
    <w:rsid w:val="008C2C83"/>
    <w:rsid w:val="008C5549"/>
    <w:rsid w:val="008E6EB4"/>
    <w:rsid w:val="0090480B"/>
    <w:rsid w:val="009053A6"/>
    <w:rsid w:val="009164F4"/>
    <w:rsid w:val="00923827"/>
    <w:rsid w:val="00925D9A"/>
    <w:rsid w:val="00927FC5"/>
    <w:rsid w:val="00945071"/>
    <w:rsid w:val="00947AFB"/>
    <w:rsid w:val="00951234"/>
    <w:rsid w:val="00951B72"/>
    <w:rsid w:val="0095413A"/>
    <w:rsid w:val="009570C4"/>
    <w:rsid w:val="00960981"/>
    <w:rsid w:val="00966691"/>
    <w:rsid w:val="00970A06"/>
    <w:rsid w:val="00981080"/>
    <w:rsid w:val="009810EB"/>
    <w:rsid w:val="00983D20"/>
    <w:rsid w:val="009845A7"/>
    <w:rsid w:val="00987D6D"/>
    <w:rsid w:val="009939AF"/>
    <w:rsid w:val="009939F7"/>
    <w:rsid w:val="009A027F"/>
    <w:rsid w:val="009B2621"/>
    <w:rsid w:val="009B60DC"/>
    <w:rsid w:val="009C00EB"/>
    <w:rsid w:val="009C019F"/>
    <w:rsid w:val="009D693F"/>
    <w:rsid w:val="009D6EBA"/>
    <w:rsid w:val="009E016A"/>
    <w:rsid w:val="009E40DB"/>
    <w:rsid w:val="009F5387"/>
    <w:rsid w:val="009F7E70"/>
    <w:rsid w:val="009F7EA9"/>
    <w:rsid w:val="00A000AB"/>
    <w:rsid w:val="00A00B8C"/>
    <w:rsid w:val="00A01DFC"/>
    <w:rsid w:val="00A037E8"/>
    <w:rsid w:val="00A0524F"/>
    <w:rsid w:val="00A14DED"/>
    <w:rsid w:val="00A15B4F"/>
    <w:rsid w:val="00A210DF"/>
    <w:rsid w:val="00A238ED"/>
    <w:rsid w:val="00A316D9"/>
    <w:rsid w:val="00A330E0"/>
    <w:rsid w:val="00A35E32"/>
    <w:rsid w:val="00A37506"/>
    <w:rsid w:val="00A5071F"/>
    <w:rsid w:val="00A51735"/>
    <w:rsid w:val="00A6270C"/>
    <w:rsid w:val="00A64DE2"/>
    <w:rsid w:val="00A723B8"/>
    <w:rsid w:val="00A725A5"/>
    <w:rsid w:val="00A73EE2"/>
    <w:rsid w:val="00A80838"/>
    <w:rsid w:val="00A8344C"/>
    <w:rsid w:val="00A84336"/>
    <w:rsid w:val="00A84491"/>
    <w:rsid w:val="00A860C0"/>
    <w:rsid w:val="00A86E1D"/>
    <w:rsid w:val="00A968F2"/>
    <w:rsid w:val="00AA57B5"/>
    <w:rsid w:val="00AA6A3F"/>
    <w:rsid w:val="00AB1442"/>
    <w:rsid w:val="00AB2231"/>
    <w:rsid w:val="00AB6520"/>
    <w:rsid w:val="00AC086F"/>
    <w:rsid w:val="00AC26C5"/>
    <w:rsid w:val="00AC41A6"/>
    <w:rsid w:val="00AD4651"/>
    <w:rsid w:val="00AD6F70"/>
    <w:rsid w:val="00AE0C82"/>
    <w:rsid w:val="00AE4D32"/>
    <w:rsid w:val="00AE512B"/>
    <w:rsid w:val="00AF479E"/>
    <w:rsid w:val="00B015E9"/>
    <w:rsid w:val="00B0340C"/>
    <w:rsid w:val="00B04F78"/>
    <w:rsid w:val="00B13DE9"/>
    <w:rsid w:val="00B16772"/>
    <w:rsid w:val="00B23A65"/>
    <w:rsid w:val="00B259AD"/>
    <w:rsid w:val="00B26928"/>
    <w:rsid w:val="00B3001F"/>
    <w:rsid w:val="00B319FD"/>
    <w:rsid w:val="00B33964"/>
    <w:rsid w:val="00B51022"/>
    <w:rsid w:val="00B540EF"/>
    <w:rsid w:val="00B618CA"/>
    <w:rsid w:val="00B6237D"/>
    <w:rsid w:val="00B6657A"/>
    <w:rsid w:val="00B75B9F"/>
    <w:rsid w:val="00B764EE"/>
    <w:rsid w:val="00B77887"/>
    <w:rsid w:val="00B80B46"/>
    <w:rsid w:val="00B81FE8"/>
    <w:rsid w:val="00B8677B"/>
    <w:rsid w:val="00B96BEC"/>
    <w:rsid w:val="00B97E13"/>
    <w:rsid w:val="00BA0011"/>
    <w:rsid w:val="00BA7B2A"/>
    <w:rsid w:val="00BC0574"/>
    <w:rsid w:val="00BC179B"/>
    <w:rsid w:val="00BD6675"/>
    <w:rsid w:val="00BD6D14"/>
    <w:rsid w:val="00BE0475"/>
    <w:rsid w:val="00BE0F59"/>
    <w:rsid w:val="00BE3569"/>
    <w:rsid w:val="00BE6829"/>
    <w:rsid w:val="00BF153E"/>
    <w:rsid w:val="00BF1937"/>
    <w:rsid w:val="00C02454"/>
    <w:rsid w:val="00C03D5F"/>
    <w:rsid w:val="00C04732"/>
    <w:rsid w:val="00C11927"/>
    <w:rsid w:val="00C210DB"/>
    <w:rsid w:val="00C2532C"/>
    <w:rsid w:val="00C359B6"/>
    <w:rsid w:val="00C35BC0"/>
    <w:rsid w:val="00C403EC"/>
    <w:rsid w:val="00C45FB0"/>
    <w:rsid w:val="00C53547"/>
    <w:rsid w:val="00C549B9"/>
    <w:rsid w:val="00C54B1E"/>
    <w:rsid w:val="00C7214B"/>
    <w:rsid w:val="00C72C35"/>
    <w:rsid w:val="00C770E5"/>
    <w:rsid w:val="00C80BB5"/>
    <w:rsid w:val="00C8542A"/>
    <w:rsid w:val="00C86BEF"/>
    <w:rsid w:val="00C87CAD"/>
    <w:rsid w:val="00C925F9"/>
    <w:rsid w:val="00C94FA7"/>
    <w:rsid w:val="00C95E9D"/>
    <w:rsid w:val="00CA3258"/>
    <w:rsid w:val="00CB2081"/>
    <w:rsid w:val="00CC6DF9"/>
    <w:rsid w:val="00CD18A6"/>
    <w:rsid w:val="00CD635F"/>
    <w:rsid w:val="00CD6B5D"/>
    <w:rsid w:val="00CE6513"/>
    <w:rsid w:val="00CF0C94"/>
    <w:rsid w:val="00D030BB"/>
    <w:rsid w:val="00D06774"/>
    <w:rsid w:val="00D0764D"/>
    <w:rsid w:val="00D36FAC"/>
    <w:rsid w:val="00D45442"/>
    <w:rsid w:val="00D45A02"/>
    <w:rsid w:val="00D554B3"/>
    <w:rsid w:val="00D674A4"/>
    <w:rsid w:val="00D67822"/>
    <w:rsid w:val="00D74429"/>
    <w:rsid w:val="00D75B9A"/>
    <w:rsid w:val="00D82278"/>
    <w:rsid w:val="00D840B1"/>
    <w:rsid w:val="00D9720C"/>
    <w:rsid w:val="00DB2B7F"/>
    <w:rsid w:val="00DB5B79"/>
    <w:rsid w:val="00DB5F6E"/>
    <w:rsid w:val="00DC02B8"/>
    <w:rsid w:val="00DC773A"/>
    <w:rsid w:val="00DE4169"/>
    <w:rsid w:val="00DF074B"/>
    <w:rsid w:val="00DF1346"/>
    <w:rsid w:val="00DF4A24"/>
    <w:rsid w:val="00E01EE5"/>
    <w:rsid w:val="00E146F0"/>
    <w:rsid w:val="00E1554E"/>
    <w:rsid w:val="00E20204"/>
    <w:rsid w:val="00E3166C"/>
    <w:rsid w:val="00E337EA"/>
    <w:rsid w:val="00E42322"/>
    <w:rsid w:val="00E436ED"/>
    <w:rsid w:val="00E50584"/>
    <w:rsid w:val="00E50D14"/>
    <w:rsid w:val="00E663AE"/>
    <w:rsid w:val="00E67490"/>
    <w:rsid w:val="00E70332"/>
    <w:rsid w:val="00E71110"/>
    <w:rsid w:val="00E763E9"/>
    <w:rsid w:val="00E8207C"/>
    <w:rsid w:val="00E86A95"/>
    <w:rsid w:val="00E87F56"/>
    <w:rsid w:val="00E906A2"/>
    <w:rsid w:val="00E92F0E"/>
    <w:rsid w:val="00E9550E"/>
    <w:rsid w:val="00EA1D8F"/>
    <w:rsid w:val="00EA1FD2"/>
    <w:rsid w:val="00EB0141"/>
    <w:rsid w:val="00EB6C32"/>
    <w:rsid w:val="00EB7C49"/>
    <w:rsid w:val="00ED4946"/>
    <w:rsid w:val="00EF12A4"/>
    <w:rsid w:val="00EF7CFF"/>
    <w:rsid w:val="00F01458"/>
    <w:rsid w:val="00F03F9F"/>
    <w:rsid w:val="00F13671"/>
    <w:rsid w:val="00F2068F"/>
    <w:rsid w:val="00F20B26"/>
    <w:rsid w:val="00F21E23"/>
    <w:rsid w:val="00F34B23"/>
    <w:rsid w:val="00F55868"/>
    <w:rsid w:val="00F60E0A"/>
    <w:rsid w:val="00F70498"/>
    <w:rsid w:val="00F722F6"/>
    <w:rsid w:val="00F92483"/>
    <w:rsid w:val="00F95900"/>
    <w:rsid w:val="00FA00C7"/>
    <w:rsid w:val="00FA166D"/>
    <w:rsid w:val="00FA26A3"/>
    <w:rsid w:val="00FA6F9C"/>
    <w:rsid w:val="00FA70A1"/>
    <w:rsid w:val="00FB1F4A"/>
    <w:rsid w:val="00FC03F5"/>
    <w:rsid w:val="00FC15D1"/>
    <w:rsid w:val="00FC1E9F"/>
    <w:rsid w:val="00FC6172"/>
    <w:rsid w:val="00FC62D9"/>
    <w:rsid w:val="00FC74F3"/>
    <w:rsid w:val="00FD3AF2"/>
    <w:rsid w:val="00FE0B9C"/>
    <w:rsid w:val="00FE2E53"/>
    <w:rsid w:val="00FF22DA"/>
    <w:rsid w:val="00FF2B38"/>
    <w:rsid w:val="00FF6942"/>
    <w:rsid w:val="00FF7B0F"/>
    <w:rsid w:val="00FF7C5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29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40C79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D74429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</w:rPr>
  </w:style>
  <w:style w:type="paragraph" w:customStyle="1" w:styleId="Textbody">
    <w:name w:val="Text body"/>
    <w:basedOn w:val="Standard"/>
    <w:rsid w:val="00D74429"/>
    <w:pPr>
      <w:spacing w:after="140" w:line="288" w:lineRule="auto"/>
    </w:pPr>
  </w:style>
  <w:style w:type="paragraph" w:customStyle="1" w:styleId="Footnote">
    <w:name w:val="Footnote"/>
    <w:basedOn w:val="Standard"/>
    <w:rsid w:val="00D74429"/>
    <w:pPr>
      <w:suppressLineNumbers/>
      <w:ind w:left="339" w:hanging="339"/>
    </w:pPr>
    <w:rPr>
      <w:sz w:val="20"/>
      <w:szCs w:val="20"/>
    </w:rPr>
  </w:style>
  <w:style w:type="character" w:styleId="Emphasis">
    <w:name w:val="Emphasis"/>
    <w:uiPriority w:val="20"/>
    <w:qFormat/>
    <w:rsid w:val="00D74429"/>
    <w:rPr>
      <w:i/>
      <w:iCs/>
    </w:rPr>
  </w:style>
  <w:style w:type="character" w:styleId="FootnoteReference">
    <w:name w:val="footnote reference"/>
    <w:rsid w:val="00D74429"/>
    <w:rPr>
      <w:vertAlign w:val="superscript"/>
    </w:rPr>
  </w:style>
  <w:style w:type="character" w:customStyle="1" w:styleId="font61">
    <w:name w:val="font61"/>
    <w:rsid w:val="00D74429"/>
  </w:style>
  <w:style w:type="character" w:styleId="Strong">
    <w:name w:val="Strong"/>
    <w:qFormat/>
    <w:rsid w:val="00D74429"/>
    <w:rPr>
      <w:b/>
      <w:bCs/>
    </w:rPr>
  </w:style>
  <w:style w:type="character" w:styleId="Hyperlink">
    <w:name w:val="Hyperlink"/>
    <w:rsid w:val="00D74429"/>
    <w:rPr>
      <w:color w:val="0000FF"/>
      <w:u w:val="single"/>
    </w:rPr>
  </w:style>
  <w:style w:type="paragraph" w:styleId="NormalWeb">
    <w:name w:val="Normal (Web)"/>
    <w:basedOn w:val="Normal"/>
    <w:uiPriority w:val="99"/>
    <w:rsid w:val="00D7442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st">
    <w:name w:val="st"/>
    <w:rsid w:val="00193ED5"/>
  </w:style>
  <w:style w:type="character" w:customStyle="1" w:styleId="apple-converted-space">
    <w:name w:val="apple-converted-space"/>
    <w:basedOn w:val="DefaultParagraphFont"/>
    <w:rsid w:val="00A238ED"/>
  </w:style>
  <w:style w:type="character" w:customStyle="1" w:styleId="Heading3Char">
    <w:name w:val="Heading 3 Char"/>
    <w:basedOn w:val="DefaultParagraphFont"/>
    <w:link w:val="Heading3"/>
    <w:uiPriority w:val="9"/>
    <w:rsid w:val="00840C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0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0C79"/>
    <w:rPr>
      <w:rFonts w:ascii="Courier New" w:eastAsia="Times New Roman" w:hAnsi="Courier New" w:cs="Courier New"/>
      <w:sz w:val="20"/>
      <w:szCs w:val="20"/>
    </w:rPr>
  </w:style>
  <w:style w:type="paragraph" w:customStyle="1" w:styleId="tab">
    <w:name w:val="tab"/>
    <w:basedOn w:val="Normal"/>
    <w:rsid w:val="00481C0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723D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D60"/>
    <w:rPr>
      <w:rFonts w:ascii="Liberation Serif" w:eastAsia="Source Han Sans CN Regular" w:hAnsi="Liberation Serif" w:cs="Lohit Devanagari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D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60"/>
    <w:rPr>
      <w:rFonts w:ascii="Liberation Serif" w:eastAsia="Source Han Sans CN Regular" w:hAnsi="Liberation Serif" w:cs="Lohit Devanagari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3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3A6"/>
    <w:rPr>
      <w:rFonts w:ascii="Liberation Serif" w:eastAsia="Source Han Sans CN Regular" w:hAnsi="Liberation Serif" w:cs="Lohit Devanagari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CFB9-2B82-4592-9EEA-10B53385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9</Pages>
  <Words>4365</Words>
  <Characters>24881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913</cp:revision>
  <dcterms:created xsi:type="dcterms:W3CDTF">2019-05-29T11:19:00Z</dcterms:created>
  <dcterms:modified xsi:type="dcterms:W3CDTF">2019-12-05T09:31:00Z</dcterms:modified>
</cp:coreProperties>
</file>