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E4" w:rsidRDefault="009A346E" w:rsidP="003727C7">
      <w:pPr>
        <w:pStyle w:val="1"/>
        <w:spacing w:line="360" w:lineRule="auto"/>
      </w:pPr>
      <w:r>
        <w:t>КНР – страны Европейского Союза</w:t>
      </w:r>
    </w:p>
    <w:p w:rsidR="009A346E" w:rsidRDefault="0071228E" w:rsidP="003727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А.О.</w:t>
      </w:r>
      <w:r w:rsidR="003F6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6F7B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3F6F7B">
        <w:rPr>
          <w:rFonts w:ascii="Times New Roman" w:hAnsi="Times New Roman" w:cs="Times New Roman"/>
          <w:sz w:val="28"/>
          <w:szCs w:val="28"/>
        </w:rPr>
        <w:t xml:space="preserve">., старший преподаватель Школы востоковедения НИУ ВШЭ, ведущий научный сотрудник ИДВ РАН, доцент Факультета мировой политики МГУ им. </w:t>
      </w:r>
      <w:proofErr w:type="spellStart"/>
      <w:r w:rsidR="003F6F7B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3F6F7B">
        <w:rPr>
          <w:rFonts w:ascii="Times New Roman" w:hAnsi="Times New Roman" w:cs="Times New Roman"/>
          <w:sz w:val="28"/>
          <w:szCs w:val="28"/>
        </w:rPr>
        <w:t>.</w:t>
      </w:r>
    </w:p>
    <w:p w:rsidR="003F6F7B" w:rsidRDefault="003F6F7B" w:rsidP="003727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Статья посвящена отношениям современного Китая со странами Европейского Союза во второй половине 2018 – первой половине 2019 гг. Автор выделяет </w:t>
      </w:r>
      <w:r w:rsidR="0024279E">
        <w:rPr>
          <w:rFonts w:ascii="Times New Roman" w:hAnsi="Times New Roman" w:cs="Times New Roman"/>
          <w:sz w:val="28"/>
          <w:szCs w:val="28"/>
        </w:rPr>
        <w:t xml:space="preserve">и подробно 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три момента, которые являются наиболее важными для развития отношений КНР – ЕС: две поездки лидера КНР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европейские страны и состоявшийся весной 2019 года саммит Китай – ЕС. </w:t>
      </w:r>
      <w:r w:rsidR="0024279E">
        <w:rPr>
          <w:rFonts w:ascii="Times New Roman" w:hAnsi="Times New Roman" w:cs="Times New Roman"/>
          <w:sz w:val="28"/>
          <w:szCs w:val="28"/>
        </w:rPr>
        <w:t>По мнению автора, именно эти события лучше всего характеризуют основные тенденции в развитии китайско-европейского сотрудничества.</w:t>
      </w:r>
    </w:p>
    <w:p w:rsidR="0024279E" w:rsidRDefault="0024279E" w:rsidP="003727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Китай, Европа, политика, экономика,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сотрудничество, инвестиции.</w:t>
      </w:r>
    </w:p>
    <w:p w:rsidR="0024279E" w:rsidRDefault="0024279E" w:rsidP="002427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24279E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Resume: The article is devoted to the relations of modern China with the countries of the European Union in the second half of 2018 - the first half of 2019. The author identifies and examines in detail three points that are most important for the development of China-EU relations: two trips of the Chinese leader Xi Jinping to European countries and the China-EU summit held in spring 2019.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According to the author, </w:t>
      </w:r>
      <w:r w:rsidRPr="0024279E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these events best characterize the main trends in the development of Sino-European cooperation.</w:t>
      </w:r>
    </w:p>
    <w:p w:rsidR="0024279E" w:rsidRPr="0024279E" w:rsidRDefault="0024279E" w:rsidP="002427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24279E">
        <w:rPr>
          <w:lang w:val="en-US"/>
        </w:rPr>
        <w:br/>
      </w:r>
      <w:r w:rsidRPr="0024279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Keywords: China, Europe, politics, economy, Xi Jinping, cooperation, investment.</w:t>
      </w:r>
    </w:p>
    <w:p w:rsidR="0024279E" w:rsidRPr="0024279E" w:rsidRDefault="0024279E" w:rsidP="003727C7">
      <w:pPr>
        <w:spacing w:line="360" w:lineRule="auto"/>
        <w:rPr>
          <w:rFonts w:ascii="Times New Roman" w:hAnsi="Times New Roman" w:cs="Times New Roman"/>
          <w:sz w:val="28"/>
          <w:szCs w:val="28"/>
          <w:lang w:val="en"/>
        </w:rPr>
      </w:pPr>
      <w:bookmarkStart w:id="0" w:name="_GoBack"/>
      <w:bookmarkEnd w:id="0"/>
    </w:p>
    <w:p w:rsidR="001F558A" w:rsidRDefault="009A346E" w:rsidP="003727C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отношениях Китая со странами Европейского Союза стоит выделить прежде всего три события – два визита в Европу председателя КНР и Генерального секретаря ЦК КПК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ноябре 2018 года и в </w:t>
      </w:r>
      <w:r>
        <w:rPr>
          <w:rFonts w:ascii="Times New Roman" w:hAnsi="Times New Roman" w:cs="Times New Roman"/>
          <w:sz w:val="28"/>
          <w:szCs w:val="28"/>
        </w:rPr>
        <w:lastRenderedPageBreak/>
        <w:t>марте 2019 года), а также последний саммит КНР – ЕС,</w:t>
      </w:r>
      <w:r w:rsidR="001F558A">
        <w:rPr>
          <w:rFonts w:ascii="Times New Roman" w:hAnsi="Times New Roman" w:cs="Times New Roman"/>
          <w:sz w:val="28"/>
          <w:szCs w:val="28"/>
        </w:rPr>
        <w:t xml:space="preserve"> прошедший в апреле в Брюсселе.</w:t>
      </w:r>
    </w:p>
    <w:p w:rsidR="009A346E" w:rsidRDefault="009A346E" w:rsidP="003727C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на саммите КНР по-прежнему представлял премьер Госсовета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Кэцян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хотя внешняя политика, в том числе и отношения с европейскими странами, в последнее время, очевидно, все в большей степени становятся прерогативой лично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87A84">
        <w:rPr>
          <w:rFonts w:ascii="Times New Roman" w:hAnsi="Times New Roman" w:cs="Times New Roman"/>
          <w:sz w:val="28"/>
          <w:szCs w:val="28"/>
        </w:rPr>
        <w:t xml:space="preserve"> Вплоть до того, что в январе 2017 года Си </w:t>
      </w:r>
      <w:proofErr w:type="spellStart"/>
      <w:r w:rsidR="00287A84">
        <w:rPr>
          <w:rFonts w:ascii="Times New Roman" w:hAnsi="Times New Roman" w:cs="Times New Roman"/>
          <w:sz w:val="28"/>
          <w:szCs w:val="28"/>
        </w:rPr>
        <w:t>Цзиньпин</w:t>
      </w:r>
      <w:proofErr w:type="spellEnd"/>
      <w:r w:rsidR="00287A84">
        <w:rPr>
          <w:rFonts w:ascii="Times New Roman" w:hAnsi="Times New Roman" w:cs="Times New Roman"/>
          <w:sz w:val="28"/>
          <w:szCs w:val="28"/>
        </w:rPr>
        <w:t xml:space="preserve"> представлял Китай в качестве основного гостя на Всемирном экономическом форуме в Давосе, где выступил с большой речью в защиту глобализации и свободы торговли в мире.</w:t>
      </w:r>
      <w:r w:rsidR="00840ABA">
        <w:rPr>
          <w:rFonts w:ascii="Times New Roman" w:hAnsi="Times New Roman" w:cs="Times New Roman"/>
          <w:sz w:val="28"/>
          <w:szCs w:val="28"/>
        </w:rPr>
        <w:t xml:space="preserve"> В 2018 году Китай на Форуме в Давосе представлял близкий к Си </w:t>
      </w:r>
      <w:proofErr w:type="spellStart"/>
      <w:r w:rsidR="00840ABA">
        <w:rPr>
          <w:rFonts w:ascii="Times New Roman" w:hAnsi="Times New Roman" w:cs="Times New Roman"/>
          <w:sz w:val="28"/>
          <w:szCs w:val="28"/>
        </w:rPr>
        <w:t>Цзиньпину</w:t>
      </w:r>
      <w:proofErr w:type="spellEnd"/>
      <w:r w:rsidR="00840ABA">
        <w:rPr>
          <w:rFonts w:ascii="Times New Roman" w:hAnsi="Times New Roman" w:cs="Times New Roman"/>
          <w:sz w:val="28"/>
          <w:szCs w:val="28"/>
        </w:rPr>
        <w:t xml:space="preserve"> вице-премьер Госсовета и секретарь Малой рабочей группы по экономике и финансам </w:t>
      </w:r>
      <w:proofErr w:type="spellStart"/>
      <w:r w:rsidR="00840ABA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84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BA">
        <w:rPr>
          <w:rFonts w:ascii="Times New Roman" w:hAnsi="Times New Roman" w:cs="Times New Roman"/>
          <w:sz w:val="28"/>
          <w:szCs w:val="28"/>
        </w:rPr>
        <w:t>Хэ</w:t>
      </w:r>
      <w:proofErr w:type="spellEnd"/>
      <w:r w:rsidR="00840ABA">
        <w:rPr>
          <w:rFonts w:ascii="Times New Roman" w:hAnsi="Times New Roman" w:cs="Times New Roman"/>
          <w:sz w:val="28"/>
          <w:szCs w:val="28"/>
        </w:rPr>
        <w:t xml:space="preserve">, в 2019 – один из ближайших соратников Си </w:t>
      </w:r>
      <w:proofErr w:type="spellStart"/>
      <w:r w:rsidR="00840ABA"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 w:rsidR="00840ABA">
        <w:rPr>
          <w:rFonts w:ascii="Times New Roman" w:hAnsi="Times New Roman" w:cs="Times New Roman"/>
          <w:sz w:val="28"/>
          <w:szCs w:val="28"/>
        </w:rPr>
        <w:t xml:space="preserve">, бывший глава Центральной комиссии по проверке дисциплины, заместитель Председателя КНР Ван </w:t>
      </w:r>
      <w:proofErr w:type="spellStart"/>
      <w:r w:rsidR="00840ABA">
        <w:rPr>
          <w:rFonts w:ascii="Times New Roman" w:hAnsi="Times New Roman" w:cs="Times New Roman"/>
          <w:sz w:val="28"/>
          <w:szCs w:val="28"/>
        </w:rPr>
        <w:t>Цишань</w:t>
      </w:r>
      <w:proofErr w:type="spellEnd"/>
      <w:r w:rsidR="00840ABA">
        <w:rPr>
          <w:rFonts w:ascii="Times New Roman" w:hAnsi="Times New Roman" w:cs="Times New Roman"/>
          <w:sz w:val="28"/>
          <w:szCs w:val="28"/>
        </w:rPr>
        <w:t>.</w:t>
      </w:r>
    </w:p>
    <w:p w:rsidR="00840ABA" w:rsidRPr="00046AF1" w:rsidRDefault="00046AF1" w:rsidP="003727C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27 ноября по 5 декабря 2018 года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совершил турне по странам Европы и Латинской Америки, совмещенное с участием в форуме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46AF1">
        <w:rPr>
          <w:rFonts w:ascii="Times New Roman" w:hAnsi="Times New Roman" w:cs="Times New Roman"/>
          <w:sz w:val="28"/>
          <w:szCs w:val="28"/>
        </w:rPr>
        <w:t xml:space="preserve">-20 </w:t>
      </w:r>
      <w:r>
        <w:rPr>
          <w:rFonts w:ascii="Times New Roman" w:hAnsi="Times New Roman" w:cs="Times New Roman"/>
          <w:sz w:val="28"/>
          <w:szCs w:val="28"/>
        </w:rPr>
        <w:t>в Буэнос-Айресе (Аргентина). При этом на пути в Аргентину он посетил с государственным визитом Испанию, а на обратном пути – Португалию.</w:t>
      </w:r>
    </w:p>
    <w:p w:rsidR="002F6B44" w:rsidRDefault="00046AF1" w:rsidP="003727C7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Визит в Испанию </w:t>
      </w:r>
      <w:r w:rsidR="00C81918">
        <w:rPr>
          <w:rFonts w:ascii="Times New Roman" w:hAnsi="Times New Roman" w:cs="Times New Roman"/>
          <w:sz w:val="28"/>
          <w:szCs w:val="28"/>
        </w:rPr>
        <w:t xml:space="preserve">прошел 27 – 29 ноября и </w:t>
      </w:r>
      <w:r>
        <w:rPr>
          <w:rFonts w:ascii="Times New Roman" w:hAnsi="Times New Roman" w:cs="Times New Roman"/>
          <w:sz w:val="28"/>
          <w:szCs w:val="28"/>
        </w:rPr>
        <w:t xml:space="preserve">был приурочен к 45-летию установления дипломатических отношений между двумя странами. При этом китайские СМИ преподносили его как «первый визит председателя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Европу после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46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КПК»</w:t>
      </w:r>
      <w:r w:rsidR="00C81918">
        <w:rPr>
          <w:rStyle w:val="a8"/>
          <w:rFonts w:ascii="Times New Roman" w:hAnsi="Times New Roman" w:cs="Times New Roman"/>
          <w:sz w:val="28"/>
          <w:szCs w:val="28"/>
        </w:rPr>
        <w:endnoteReference w:id="1"/>
      </w:r>
      <w:r w:rsidR="002F6B44">
        <w:rPr>
          <w:rFonts w:ascii="Times New Roman" w:hAnsi="Times New Roman" w:cs="Times New Roman"/>
          <w:sz w:val="28"/>
          <w:szCs w:val="28"/>
        </w:rPr>
        <w:t xml:space="preserve">. Это действительно так – хотя Си </w:t>
      </w:r>
      <w:proofErr w:type="spellStart"/>
      <w:r w:rsidR="002F6B44">
        <w:rPr>
          <w:rFonts w:ascii="Times New Roman" w:hAnsi="Times New Roman" w:cs="Times New Roman"/>
          <w:sz w:val="28"/>
          <w:szCs w:val="28"/>
        </w:rPr>
        <w:t>Цзиньпин</w:t>
      </w:r>
      <w:proofErr w:type="spellEnd"/>
      <w:r w:rsidR="002F6B44">
        <w:rPr>
          <w:rFonts w:ascii="Times New Roman" w:hAnsi="Times New Roman" w:cs="Times New Roman"/>
          <w:sz w:val="28"/>
          <w:szCs w:val="28"/>
        </w:rPr>
        <w:t xml:space="preserve"> и приезжал после съезда в Россию (напомним, что </w:t>
      </w:r>
      <w:r w:rsidR="002F6B4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F6B44" w:rsidRPr="002F6B44">
        <w:rPr>
          <w:rFonts w:ascii="Times New Roman" w:hAnsi="Times New Roman" w:cs="Times New Roman"/>
          <w:sz w:val="28"/>
          <w:szCs w:val="28"/>
        </w:rPr>
        <w:t xml:space="preserve"> </w:t>
      </w:r>
      <w:r w:rsidR="002F6B44">
        <w:rPr>
          <w:rFonts w:ascii="Times New Roman" w:hAnsi="Times New Roman" w:cs="Times New Roman"/>
          <w:sz w:val="28"/>
          <w:szCs w:val="28"/>
        </w:rPr>
        <w:t xml:space="preserve">съезд проходил в ноябре 2017 года в Пекине), </w:t>
      </w:r>
      <w:r w:rsidR="002F6B44" w:rsidRPr="002F6B44">
        <w:rPr>
          <w:rFonts w:ascii="Times New Roman" w:hAnsi="Times New Roman" w:cs="Times New Roman"/>
          <w:sz w:val="28"/>
          <w:szCs w:val="28"/>
        </w:rPr>
        <w:t xml:space="preserve">он участвовал в Дальневосточном экономическом форуме </w:t>
      </w:r>
      <w:r w:rsidR="002F6B44">
        <w:rPr>
          <w:rFonts w:ascii="Times New Roman" w:hAnsi="Times New Roman" w:cs="Times New Roman"/>
          <w:sz w:val="28"/>
          <w:szCs w:val="28"/>
        </w:rPr>
        <w:t>во Владивостоке (сентябрь</w:t>
      </w:r>
      <w:r w:rsidR="002F6B44" w:rsidRPr="002F6B4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2F6B44">
        <w:rPr>
          <w:rFonts w:ascii="Times New Roman" w:hAnsi="Times New Roman" w:cs="Times New Roman"/>
          <w:sz w:val="28"/>
          <w:szCs w:val="28"/>
        </w:rPr>
        <w:t>), поэтому формально в Европе не был</w:t>
      </w:r>
      <w:r w:rsidR="002F6B44" w:rsidRPr="002F6B44">
        <w:rPr>
          <w:rFonts w:ascii="Times New Roman" w:hAnsi="Times New Roman" w:cs="Times New Roman"/>
          <w:sz w:val="28"/>
          <w:szCs w:val="28"/>
        </w:rPr>
        <w:t>.</w:t>
      </w:r>
    </w:p>
    <w:p w:rsidR="00C10115" w:rsidRPr="00593AB9" w:rsidRDefault="00C10115" w:rsidP="003727C7">
      <w:pPr>
        <w:pStyle w:val="a6"/>
        <w:spacing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визита посол КНР в Испании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Фань напомнил, что король Испании Филипп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во время своего визита в Пекин в </w:t>
      </w:r>
      <w:r w:rsidR="00593AB9">
        <w:rPr>
          <w:rFonts w:ascii="Times New Roman" w:hAnsi="Times New Roman" w:cs="Times New Roman"/>
          <w:sz w:val="28"/>
          <w:szCs w:val="28"/>
        </w:rPr>
        <w:t xml:space="preserve">июне 2017 года на встрече с Си </w:t>
      </w:r>
      <w:proofErr w:type="spellStart"/>
      <w:r w:rsidR="00593AB9">
        <w:rPr>
          <w:rFonts w:ascii="Times New Roman" w:hAnsi="Times New Roman" w:cs="Times New Roman"/>
          <w:sz w:val="28"/>
          <w:szCs w:val="28"/>
        </w:rPr>
        <w:t>Цзиньпином</w:t>
      </w:r>
      <w:proofErr w:type="spellEnd"/>
      <w:r w:rsidR="00593AB9">
        <w:rPr>
          <w:rFonts w:ascii="Times New Roman" w:hAnsi="Times New Roman" w:cs="Times New Roman"/>
          <w:sz w:val="28"/>
          <w:szCs w:val="28"/>
        </w:rPr>
        <w:t xml:space="preserve"> отмечал большую роль в мировой экономике </w:t>
      </w:r>
      <w:r w:rsidR="00593AB9" w:rsidRPr="00593AB9">
        <w:rPr>
          <w:rFonts w:ascii="Times New Roman" w:hAnsi="Times New Roman" w:cs="Times New Roman"/>
          <w:sz w:val="28"/>
          <w:szCs w:val="28"/>
        </w:rPr>
        <w:lastRenderedPageBreak/>
        <w:t xml:space="preserve">китайской инициативы «Один пояс, один путь» и выражал готовность Испании </w:t>
      </w:r>
      <w:r w:rsidR="00593AB9" w:rsidRPr="00593AB9">
        <w:rPr>
          <w:rFonts w:ascii="Times New Roman" w:hAnsi="Times New Roman" w:cs="Times New Roman"/>
          <w:color w:val="000000"/>
          <w:sz w:val="28"/>
          <w:szCs w:val="28"/>
        </w:rPr>
        <w:t>активно участвовать в сотрудничестве с Китаем в области инфраструктуры и энергетики</w:t>
      </w:r>
      <w:r w:rsidR="00593AB9" w:rsidRPr="00593AB9">
        <w:rPr>
          <w:rStyle w:val="a8"/>
          <w:rFonts w:ascii="Times New Roman" w:hAnsi="Times New Roman" w:cs="Times New Roman"/>
          <w:color w:val="000000"/>
          <w:sz w:val="28"/>
          <w:szCs w:val="28"/>
        </w:rPr>
        <w:endnoteReference w:id="2"/>
      </w:r>
      <w:r w:rsidR="00593AB9" w:rsidRPr="00593AB9">
        <w:rPr>
          <w:rFonts w:ascii="Times New Roman" w:hAnsi="Times New Roman" w:cs="Times New Roman"/>
          <w:color w:val="000000"/>
          <w:sz w:val="28"/>
          <w:szCs w:val="28"/>
        </w:rPr>
        <w:t>. По словам посла, объем двусторонней торговли в 2017 году составил 30,9 млрд долларов США, а объем китайских инвестиций в страну превысил 2,3 млрд долларов США</w:t>
      </w:r>
      <w:r w:rsidR="00593AB9" w:rsidRPr="00593AB9">
        <w:rPr>
          <w:rStyle w:val="a8"/>
          <w:rFonts w:ascii="Times New Roman" w:hAnsi="Times New Roman" w:cs="Times New Roman"/>
          <w:color w:val="000000"/>
          <w:sz w:val="28"/>
          <w:szCs w:val="28"/>
        </w:rPr>
        <w:endnoteReference w:id="3"/>
      </w:r>
      <w:r w:rsidR="00593AB9" w:rsidRPr="00593A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3AB9" w:rsidRPr="00593A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0115" w:rsidRDefault="00593AB9" w:rsidP="00065350">
      <w:pPr>
        <w:pStyle w:val="a6"/>
        <w:spacing w:line="360" w:lineRule="auto"/>
        <w:ind w:firstLine="708"/>
        <w:rPr>
          <w:rFonts w:ascii="Times New Roman" w:hAnsi="Times New Roman" w:cs="Times New Roman"/>
          <w:color w:val="313131"/>
          <w:sz w:val="28"/>
          <w:szCs w:val="28"/>
        </w:rPr>
      </w:pPr>
      <w:r w:rsidRPr="00593A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 статье Си </w:t>
      </w:r>
      <w:proofErr w:type="spellStart"/>
      <w:r w:rsidRPr="00593A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Цзиньпина</w:t>
      </w:r>
      <w:proofErr w:type="spellEnd"/>
      <w:r w:rsidRPr="00593A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приуроченной к визиту и опубликованной в испанской газете </w:t>
      </w:r>
      <w:r w:rsidRPr="00593AB9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«А-Бэ-</w:t>
      </w:r>
      <w:proofErr w:type="spellStart"/>
      <w:r w:rsidRPr="00593AB9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Сэ</w:t>
      </w:r>
      <w:proofErr w:type="spellEnd"/>
      <w:r w:rsidRPr="00593AB9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» под заголовком «Широкими шагами вступаем в новую эпоху, рука об руку создаем новое великолепие» говорилось о необходимости «</w:t>
      </w:r>
      <w:r w:rsidRPr="00593AB9">
        <w:rPr>
          <w:rFonts w:ascii="Times New Roman" w:hAnsi="Times New Roman" w:cs="Times New Roman"/>
          <w:color w:val="313131"/>
          <w:sz w:val="28"/>
          <w:szCs w:val="28"/>
        </w:rPr>
        <w:t>повысить уровень всестороннего стратегического партнерства между двумя странами». Кроме того, сторонам «следует усилить обмены концепциями развития и способствовать сопряжению стратегий национального развития»</w:t>
      </w:r>
      <w:r w:rsidRPr="00593AB9">
        <w:rPr>
          <w:rStyle w:val="a8"/>
          <w:rFonts w:ascii="Times New Roman" w:hAnsi="Times New Roman" w:cs="Times New Roman"/>
          <w:color w:val="313131"/>
          <w:sz w:val="28"/>
          <w:szCs w:val="28"/>
        </w:rPr>
        <w:endnoteReference w:id="4"/>
      </w:r>
      <w:r w:rsidRPr="00593AB9">
        <w:rPr>
          <w:rFonts w:ascii="Times New Roman" w:hAnsi="Times New Roman" w:cs="Times New Roman"/>
          <w:color w:val="313131"/>
          <w:sz w:val="28"/>
          <w:szCs w:val="28"/>
        </w:rPr>
        <w:t>.</w:t>
      </w:r>
      <w:r w:rsidR="00065350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3727C7" w:rsidRPr="00065350">
        <w:rPr>
          <w:rFonts w:ascii="Times New Roman" w:hAnsi="Times New Roman" w:cs="Times New Roman"/>
          <w:color w:val="313131"/>
          <w:sz w:val="28"/>
          <w:szCs w:val="28"/>
        </w:rPr>
        <w:t>В ответ п</w:t>
      </w:r>
      <w:r w:rsidR="00C10115" w:rsidRPr="00065350">
        <w:rPr>
          <w:rFonts w:ascii="Times New Roman" w:hAnsi="Times New Roman" w:cs="Times New Roman"/>
          <w:color w:val="313131"/>
          <w:sz w:val="28"/>
          <w:szCs w:val="28"/>
        </w:rPr>
        <w:t xml:space="preserve">редседатель Сената Испании </w:t>
      </w:r>
      <w:proofErr w:type="spellStart"/>
      <w:r w:rsidR="00C10115" w:rsidRPr="00065350">
        <w:rPr>
          <w:rFonts w:ascii="Times New Roman" w:hAnsi="Times New Roman" w:cs="Times New Roman"/>
          <w:color w:val="313131"/>
          <w:sz w:val="28"/>
          <w:szCs w:val="28"/>
        </w:rPr>
        <w:t>Пио</w:t>
      </w:r>
      <w:proofErr w:type="spellEnd"/>
      <w:r w:rsidR="00C10115" w:rsidRPr="00065350">
        <w:rPr>
          <w:rFonts w:ascii="Times New Roman" w:hAnsi="Times New Roman" w:cs="Times New Roman"/>
          <w:color w:val="313131"/>
          <w:sz w:val="28"/>
          <w:szCs w:val="28"/>
        </w:rPr>
        <w:t> Гарсия-</w:t>
      </w:r>
      <w:proofErr w:type="spellStart"/>
      <w:r w:rsidR="00C10115" w:rsidRPr="00065350">
        <w:rPr>
          <w:rFonts w:ascii="Times New Roman" w:hAnsi="Times New Roman" w:cs="Times New Roman"/>
          <w:color w:val="313131"/>
          <w:sz w:val="28"/>
          <w:szCs w:val="28"/>
        </w:rPr>
        <w:t>Эскудеро</w:t>
      </w:r>
      <w:proofErr w:type="spellEnd"/>
      <w:r w:rsidR="00C10115" w:rsidRPr="00065350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065350" w:rsidRPr="00065350">
        <w:rPr>
          <w:rFonts w:ascii="Times New Roman" w:hAnsi="Times New Roman" w:cs="Times New Roman"/>
          <w:color w:val="313131"/>
          <w:sz w:val="28"/>
          <w:szCs w:val="28"/>
        </w:rPr>
        <w:t xml:space="preserve">во время посещения Си </w:t>
      </w:r>
      <w:proofErr w:type="spellStart"/>
      <w:r w:rsidR="00065350" w:rsidRPr="00065350">
        <w:rPr>
          <w:rFonts w:ascii="Times New Roman" w:hAnsi="Times New Roman" w:cs="Times New Roman"/>
          <w:color w:val="313131"/>
          <w:sz w:val="28"/>
          <w:szCs w:val="28"/>
        </w:rPr>
        <w:t>Цзиньпином</w:t>
      </w:r>
      <w:proofErr w:type="spellEnd"/>
      <w:r w:rsidR="00065350" w:rsidRPr="00065350">
        <w:rPr>
          <w:rFonts w:ascii="Times New Roman" w:hAnsi="Times New Roman" w:cs="Times New Roman"/>
          <w:color w:val="313131"/>
          <w:sz w:val="28"/>
          <w:szCs w:val="28"/>
        </w:rPr>
        <w:t xml:space="preserve"> испанского Парламента </w:t>
      </w:r>
      <w:r w:rsidR="003727C7" w:rsidRPr="00065350">
        <w:rPr>
          <w:rFonts w:ascii="Times New Roman" w:hAnsi="Times New Roman" w:cs="Times New Roman"/>
          <w:color w:val="313131"/>
          <w:sz w:val="28"/>
          <w:szCs w:val="28"/>
        </w:rPr>
        <w:t>заявил, что</w:t>
      </w:r>
      <w:r w:rsidR="00C10115" w:rsidRPr="00065350">
        <w:rPr>
          <w:rFonts w:ascii="Times New Roman" w:hAnsi="Times New Roman" w:cs="Times New Roman"/>
          <w:color w:val="313131"/>
          <w:sz w:val="28"/>
          <w:szCs w:val="28"/>
        </w:rPr>
        <w:t xml:space="preserve"> Китай стал </w:t>
      </w:r>
      <w:r w:rsidR="003727C7" w:rsidRPr="00065350">
        <w:rPr>
          <w:rFonts w:ascii="Times New Roman" w:hAnsi="Times New Roman" w:cs="Times New Roman"/>
          <w:color w:val="313131"/>
          <w:sz w:val="28"/>
          <w:szCs w:val="28"/>
        </w:rPr>
        <w:t>«</w:t>
      </w:r>
      <w:r w:rsidR="00C10115" w:rsidRPr="00065350">
        <w:rPr>
          <w:rFonts w:ascii="Times New Roman" w:hAnsi="Times New Roman" w:cs="Times New Roman"/>
          <w:color w:val="313131"/>
          <w:sz w:val="28"/>
          <w:szCs w:val="28"/>
        </w:rPr>
        <w:t>партнером</w:t>
      </w:r>
      <w:r w:rsidR="003727C7" w:rsidRPr="00065350">
        <w:rPr>
          <w:rFonts w:ascii="Times New Roman" w:hAnsi="Times New Roman" w:cs="Times New Roman"/>
          <w:color w:val="313131"/>
          <w:sz w:val="28"/>
          <w:szCs w:val="28"/>
        </w:rPr>
        <w:t xml:space="preserve"> Испании самого высокого уровня»</w:t>
      </w:r>
      <w:r w:rsidR="00C10115" w:rsidRPr="00065350">
        <w:rPr>
          <w:rFonts w:ascii="Times New Roman" w:hAnsi="Times New Roman" w:cs="Times New Roman"/>
          <w:color w:val="313131"/>
          <w:sz w:val="28"/>
          <w:szCs w:val="28"/>
        </w:rPr>
        <w:t xml:space="preserve"> и </w:t>
      </w:r>
      <w:r w:rsidR="003727C7" w:rsidRPr="00065350">
        <w:rPr>
          <w:rFonts w:ascii="Times New Roman" w:hAnsi="Times New Roman" w:cs="Times New Roman"/>
          <w:color w:val="313131"/>
          <w:sz w:val="28"/>
          <w:szCs w:val="28"/>
        </w:rPr>
        <w:t>«</w:t>
      </w:r>
      <w:r w:rsidR="00C10115" w:rsidRPr="00065350">
        <w:rPr>
          <w:rFonts w:ascii="Times New Roman" w:hAnsi="Times New Roman" w:cs="Times New Roman"/>
          <w:color w:val="313131"/>
          <w:sz w:val="28"/>
          <w:szCs w:val="28"/>
        </w:rPr>
        <w:t>двусторонние отношения вошли в наилучший исторический этап</w:t>
      </w:r>
      <w:r w:rsidR="003727C7" w:rsidRPr="00065350">
        <w:rPr>
          <w:rFonts w:ascii="Times New Roman" w:hAnsi="Times New Roman" w:cs="Times New Roman"/>
          <w:color w:val="313131"/>
          <w:sz w:val="28"/>
          <w:szCs w:val="28"/>
        </w:rPr>
        <w:t>»</w:t>
      </w:r>
      <w:r w:rsidR="003727C7" w:rsidRPr="00065350">
        <w:rPr>
          <w:rStyle w:val="a8"/>
          <w:rFonts w:ascii="Times New Roman" w:hAnsi="Times New Roman" w:cs="Times New Roman"/>
          <w:color w:val="313131"/>
          <w:sz w:val="28"/>
          <w:szCs w:val="28"/>
        </w:rPr>
        <w:endnoteReference w:id="5"/>
      </w:r>
      <w:r w:rsidR="003727C7" w:rsidRPr="00065350">
        <w:rPr>
          <w:rFonts w:ascii="Times New Roman" w:hAnsi="Times New Roman" w:cs="Times New Roman"/>
          <w:color w:val="313131"/>
          <w:sz w:val="28"/>
          <w:szCs w:val="28"/>
        </w:rPr>
        <w:t>.</w:t>
      </w:r>
    </w:p>
    <w:p w:rsidR="00A2670F" w:rsidRDefault="00E11CCA" w:rsidP="00A2670F">
      <w:pPr>
        <w:pStyle w:val="a6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 xml:space="preserve">В Португалии Си </w:t>
      </w:r>
      <w:proofErr w:type="spellStart"/>
      <w:r>
        <w:rPr>
          <w:rFonts w:ascii="Times New Roman" w:hAnsi="Times New Roman" w:cs="Times New Roman"/>
          <w:color w:val="313131"/>
          <w:sz w:val="28"/>
          <w:szCs w:val="28"/>
        </w:rPr>
        <w:t>Цзиньпин</w:t>
      </w:r>
      <w:proofErr w:type="spellEnd"/>
      <w:r>
        <w:rPr>
          <w:rFonts w:ascii="Times New Roman" w:hAnsi="Times New Roman" w:cs="Times New Roman"/>
          <w:color w:val="313131"/>
          <w:sz w:val="28"/>
          <w:szCs w:val="28"/>
        </w:rPr>
        <w:t xml:space="preserve"> находился с 4 по 5 декабря. Накануне визит китайский посол в Португалии </w:t>
      </w:r>
      <w:proofErr w:type="spellStart"/>
      <w:r>
        <w:rPr>
          <w:rFonts w:ascii="Times New Roman" w:hAnsi="Times New Roman" w:cs="Times New Roman"/>
          <w:color w:val="313131"/>
          <w:sz w:val="28"/>
          <w:szCs w:val="28"/>
        </w:rPr>
        <w:t>Цай</w:t>
      </w:r>
      <w:proofErr w:type="spellEnd"/>
      <w:r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13131"/>
          <w:sz w:val="28"/>
          <w:szCs w:val="28"/>
        </w:rPr>
        <w:t>Жунь</w:t>
      </w:r>
      <w:proofErr w:type="spellEnd"/>
      <w:r>
        <w:rPr>
          <w:rFonts w:ascii="Times New Roman" w:hAnsi="Times New Roman" w:cs="Times New Roman"/>
          <w:color w:val="313131"/>
          <w:sz w:val="28"/>
          <w:szCs w:val="28"/>
        </w:rPr>
        <w:t xml:space="preserve"> в интервью </w:t>
      </w:r>
      <w:proofErr w:type="spellStart"/>
      <w:r>
        <w:rPr>
          <w:rFonts w:ascii="Times New Roman" w:hAnsi="Times New Roman" w:cs="Times New Roman"/>
          <w:color w:val="313131"/>
          <w:sz w:val="28"/>
          <w:szCs w:val="28"/>
        </w:rPr>
        <w:t>Синьхуа</w:t>
      </w:r>
      <w:proofErr w:type="spellEnd"/>
      <w:r>
        <w:rPr>
          <w:rFonts w:ascii="Times New Roman" w:hAnsi="Times New Roman" w:cs="Times New Roman"/>
          <w:color w:val="313131"/>
          <w:sz w:val="28"/>
          <w:szCs w:val="28"/>
        </w:rPr>
        <w:t xml:space="preserve"> отметил, что, несмотря на сравнительно небольшой объем двусторонней торговли (в</w:t>
      </w:r>
      <w:r>
        <w:rPr>
          <w:rFonts w:ascii="Constantia" w:hAnsi="Constantia"/>
          <w:color w:val="000000"/>
        </w:rPr>
        <w:t xml:space="preserve"> </w:t>
      </w:r>
      <w:r w:rsidRPr="007B7E9F">
        <w:rPr>
          <w:rFonts w:ascii="Times New Roman" w:hAnsi="Times New Roman" w:cs="Times New Roman"/>
          <w:color w:val="000000"/>
          <w:sz w:val="28"/>
          <w:szCs w:val="28"/>
        </w:rPr>
        <w:t>2017 году он составлял 5,58 млрд долларов), Португалия является одним из основных направлений китайских инвестиций в Европе - общий объем инвестиций Китая в экономику Португалии превысил 9 млрд евро</w:t>
      </w:r>
      <w:r w:rsidRPr="007B7E9F">
        <w:rPr>
          <w:rStyle w:val="a8"/>
          <w:rFonts w:ascii="Times New Roman" w:hAnsi="Times New Roman" w:cs="Times New Roman"/>
          <w:color w:val="000000"/>
          <w:sz w:val="28"/>
          <w:szCs w:val="28"/>
        </w:rPr>
        <w:endnoteReference w:id="6"/>
      </w:r>
      <w:r w:rsidRPr="007B7E9F">
        <w:rPr>
          <w:rFonts w:ascii="Times New Roman" w:hAnsi="Times New Roman" w:cs="Times New Roman"/>
          <w:color w:val="000000"/>
          <w:sz w:val="28"/>
          <w:szCs w:val="28"/>
        </w:rPr>
        <w:t>. При этом посол также напомнил, что и п</w:t>
      </w:r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резидент Португалии </w:t>
      </w:r>
      <w:proofErr w:type="spellStart"/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>Марселу</w:t>
      </w:r>
      <w:proofErr w:type="spellEnd"/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>Ребелу</w:t>
      </w:r>
      <w:proofErr w:type="spellEnd"/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spellEnd"/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>Соза</w:t>
      </w:r>
      <w:proofErr w:type="spellEnd"/>
      <w:r w:rsidRPr="007B7E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 и премьер-министр </w:t>
      </w:r>
      <w:proofErr w:type="spellStart"/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>Антониу</w:t>
      </w:r>
      <w:proofErr w:type="spellEnd"/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 Кошта ранее выразили поддержку инициативе </w:t>
      </w:r>
      <w:r w:rsidR="00A2670F">
        <w:rPr>
          <w:rFonts w:ascii="Times New Roman" w:hAnsi="Times New Roman" w:cs="Times New Roman"/>
          <w:color w:val="000000"/>
          <w:sz w:val="28"/>
          <w:szCs w:val="28"/>
        </w:rPr>
        <w:t>«Пояс и путь»</w:t>
      </w:r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 и подтвердили готовность расширять сотрудничество с Китаем в ее рамках</w:t>
      </w:r>
      <w:r w:rsidRPr="007B7E9F">
        <w:rPr>
          <w:rStyle w:val="a8"/>
          <w:rFonts w:ascii="Times New Roman" w:hAnsi="Times New Roman" w:cs="Times New Roman"/>
          <w:color w:val="000000"/>
          <w:sz w:val="28"/>
          <w:szCs w:val="28"/>
        </w:rPr>
        <w:endnoteReference w:id="7"/>
      </w:r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70F" w:rsidRDefault="00E11CCA" w:rsidP="00A2670F">
      <w:pPr>
        <w:pStyle w:val="a6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На встрече с премьером </w:t>
      </w:r>
      <w:proofErr w:type="spellStart"/>
      <w:r w:rsidRPr="007B7E9F">
        <w:rPr>
          <w:rFonts w:ascii="Times New Roman" w:hAnsi="Times New Roman" w:cs="Times New Roman"/>
          <w:color w:val="000000"/>
          <w:sz w:val="28"/>
          <w:szCs w:val="28"/>
        </w:rPr>
        <w:t>Коштой</w:t>
      </w:r>
      <w:proofErr w:type="spellEnd"/>
      <w:r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 Си </w:t>
      </w:r>
      <w:proofErr w:type="spellStart"/>
      <w:r w:rsidRPr="007B7E9F">
        <w:rPr>
          <w:rFonts w:ascii="Times New Roman" w:hAnsi="Times New Roman" w:cs="Times New Roman"/>
          <w:color w:val="000000"/>
          <w:sz w:val="28"/>
          <w:szCs w:val="28"/>
        </w:rPr>
        <w:t>Цзиньпин</w:t>
      </w:r>
      <w:proofErr w:type="spellEnd"/>
      <w:r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 отметил, что </w:t>
      </w:r>
      <w:r w:rsidR="007F56BE" w:rsidRPr="007B7E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B7E9F">
        <w:rPr>
          <w:rFonts w:ascii="Times New Roman" w:hAnsi="Times New Roman" w:cs="Times New Roman"/>
          <w:color w:val="000000"/>
          <w:sz w:val="28"/>
          <w:szCs w:val="28"/>
        </w:rPr>
        <w:t>Китай и Португалия в настоящее время выходят в наилучший период двусторонних отношений в истории, и Китай намерен добиваться выхода на новый уровень всесторонних отношений стратегического партнерства с Португалией</w:t>
      </w:r>
      <w:r w:rsidR="007F56BE" w:rsidRPr="007B7E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56BE" w:rsidRPr="007B7E9F">
        <w:rPr>
          <w:rStyle w:val="a8"/>
          <w:rFonts w:ascii="Times New Roman" w:hAnsi="Times New Roman" w:cs="Times New Roman"/>
          <w:color w:val="000000"/>
          <w:sz w:val="28"/>
          <w:szCs w:val="28"/>
        </w:rPr>
        <w:endnoteReference w:id="8"/>
      </w:r>
      <w:r w:rsidRPr="007B7E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7E9F"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B7E9F" w:rsidRPr="007B7E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 Китай надеется на «дальнейшую реализацию Португалией активной роли в продвижении развития китайско-европейских отношений по правильному пути»</w:t>
      </w:r>
      <w:r w:rsidR="007B7E9F" w:rsidRPr="007B7E9F">
        <w:rPr>
          <w:rStyle w:val="a8"/>
          <w:rFonts w:ascii="Times New Roman" w:hAnsi="Times New Roman" w:cs="Times New Roman"/>
          <w:color w:val="000000"/>
          <w:sz w:val="28"/>
          <w:szCs w:val="28"/>
        </w:rPr>
        <w:endnoteReference w:id="9"/>
      </w:r>
      <w:r w:rsidR="007B7E9F" w:rsidRPr="007B7E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70F" w:rsidRDefault="007B7E9F" w:rsidP="00A2670F">
      <w:pPr>
        <w:pStyle w:val="a6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Премьер Португалии </w:t>
      </w:r>
      <w:r w:rsidR="00A2670F">
        <w:rPr>
          <w:rFonts w:ascii="Times New Roman" w:hAnsi="Times New Roman" w:cs="Times New Roman"/>
          <w:color w:val="000000"/>
          <w:sz w:val="28"/>
          <w:szCs w:val="28"/>
        </w:rPr>
        <w:t xml:space="preserve">в ответной речи </w:t>
      </w:r>
      <w:r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подчеркнул, что </w:t>
      </w:r>
      <w:r w:rsidR="00A2670F">
        <w:rPr>
          <w:rFonts w:ascii="Times New Roman" w:hAnsi="Times New Roman" w:cs="Times New Roman"/>
          <w:color w:val="000000"/>
          <w:sz w:val="28"/>
          <w:szCs w:val="28"/>
        </w:rPr>
        <w:t>«к</w:t>
      </w:r>
      <w:r w:rsidRPr="007B7E9F">
        <w:rPr>
          <w:rFonts w:ascii="Times New Roman" w:hAnsi="Times New Roman" w:cs="Times New Roman"/>
          <w:color w:val="000000"/>
          <w:sz w:val="28"/>
          <w:szCs w:val="28"/>
        </w:rPr>
        <w:t>итайские предприятия на территории Португалии уважают национальное законодательство и ведут образцово-показательный бизнес</w:t>
      </w:r>
      <w:r w:rsidR="00A2670F">
        <w:rPr>
          <w:rFonts w:ascii="Times New Roman" w:hAnsi="Times New Roman" w:cs="Times New Roman"/>
          <w:color w:val="000000"/>
          <w:sz w:val="28"/>
          <w:szCs w:val="28"/>
        </w:rPr>
        <w:t>» и что «</w:t>
      </w:r>
      <w:r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Португалия приветствует китайские инвестиции и наращивание производства на своей территории, а также расширение посредством Форума Китай - </w:t>
      </w:r>
      <w:proofErr w:type="spellStart"/>
      <w:r w:rsidRPr="007B7E9F">
        <w:rPr>
          <w:rFonts w:ascii="Times New Roman" w:hAnsi="Times New Roman" w:cs="Times New Roman"/>
          <w:color w:val="000000"/>
          <w:sz w:val="28"/>
          <w:szCs w:val="28"/>
        </w:rPr>
        <w:t>португалоязычные</w:t>
      </w:r>
      <w:proofErr w:type="spellEnd"/>
      <w:r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 страны сотрудничества с третьими сторонами, в частности Африкой</w:t>
      </w:r>
      <w:r w:rsidR="00A267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B7E9F">
        <w:rPr>
          <w:rStyle w:val="a8"/>
          <w:rFonts w:ascii="Times New Roman" w:hAnsi="Times New Roman" w:cs="Times New Roman"/>
          <w:color w:val="000000"/>
          <w:sz w:val="28"/>
          <w:szCs w:val="28"/>
        </w:rPr>
        <w:endnoteReference w:id="10"/>
      </w:r>
      <w:r w:rsidRPr="007B7E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1CCA" w:rsidRDefault="007B7E9F" w:rsidP="00A2670F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E9F">
        <w:rPr>
          <w:rFonts w:ascii="Times New Roman" w:hAnsi="Times New Roman" w:cs="Times New Roman"/>
          <w:color w:val="000000"/>
          <w:sz w:val="28"/>
          <w:szCs w:val="28"/>
        </w:rPr>
        <w:t>В ходе встречи был подписан Меморандум</w:t>
      </w:r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 о взаимопонимании между правительством КНР и правительством Португальской Республики по совмес</w:t>
      </w:r>
      <w:r w:rsidR="00A2670F">
        <w:rPr>
          <w:rFonts w:ascii="Times New Roman" w:hAnsi="Times New Roman" w:cs="Times New Roman"/>
          <w:color w:val="000000"/>
          <w:sz w:val="28"/>
          <w:szCs w:val="28"/>
        </w:rPr>
        <w:t>тному продвижению формирования «Пояса и пути», а</w:t>
      </w:r>
      <w:r w:rsidRPr="007B7E9F">
        <w:rPr>
          <w:rFonts w:ascii="Times New Roman" w:hAnsi="Times New Roman" w:cs="Times New Roman"/>
          <w:color w:val="000000"/>
          <w:sz w:val="28"/>
          <w:szCs w:val="28"/>
        </w:rPr>
        <w:t xml:space="preserve"> также еще </w:t>
      </w:r>
      <w:r w:rsidRPr="007B7E9F">
        <w:rPr>
          <w:rFonts w:ascii="Times New Roman" w:hAnsi="Times New Roman" w:cs="Times New Roman"/>
          <w:color w:val="000000"/>
          <w:sz w:val="28"/>
          <w:szCs w:val="28"/>
          <w:shd w:val="clear" w:color="auto" w:fill="F2F4F9"/>
        </w:rPr>
        <w:t>17 документов о сотрудничестве, в частности, в сферах производства электромобилей, энергетики и финансов</w:t>
      </w:r>
      <w:r w:rsidRPr="007B7E9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E9F">
        <w:rPr>
          <w:rStyle w:val="a8"/>
          <w:rFonts w:ascii="Times New Roman" w:hAnsi="Times New Roman" w:cs="Times New Roman"/>
          <w:color w:val="000000"/>
          <w:sz w:val="28"/>
          <w:szCs w:val="28"/>
        </w:rPr>
        <w:endnoteReference w:id="11"/>
      </w:r>
      <w:r w:rsidR="00065350" w:rsidRPr="007B7E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670F">
        <w:rPr>
          <w:rFonts w:ascii="Times New Roman" w:hAnsi="Times New Roman" w:cs="Times New Roman"/>
          <w:color w:val="000000"/>
          <w:sz w:val="28"/>
          <w:szCs w:val="28"/>
        </w:rPr>
        <w:t xml:space="preserve"> Стоит подчеркнуть, что, п</w:t>
      </w:r>
      <w:r w:rsidRPr="007B7E9F">
        <w:rPr>
          <w:rFonts w:ascii="Times New Roman" w:hAnsi="Times New Roman" w:cs="Times New Roman"/>
          <w:sz w:val="28"/>
          <w:szCs w:val="28"/>
        </w:rPr>
        <w:t>о мнению китайцев</w:t>
      </w:r>
      <w:r w:rsidR="00A2670F">
        <w:rPr>
          <w:rFonts w:ascii="Times New Roman" w:hAnsi="Times New Roman" w:cs="Times New Roman"/>
          <w:sz w:val="28"/>
          <w:szCs w:val="28"/>
        </w:rPr>
        <w:t>,</w:t>
      </w:r>
      <w:r w:rsidRPr="007B7E9F">
        <w:rPr>
          <w:rFonts w:ascii="Times New Roman" w:hAnsi="Times New Roman" w:cs="Times New Roman"/>
          <w:sz w:val="28"/>
          <w:szCs w:val="28"/>
        </w:rPr>
        <w:t xml:space="preserve"> </w:t>
      </w:r>
      <w:r w:rsidR="00E11CCA" w:rsidRPr="007B7E9F">
        <w:rPr>
          <w:rFonts w:ascii="Times New Roman" w:hAnsi="Times New Roman" w:cs="Times New Roman"/>
          <w:sz w:val="28"/>
          <w:szCs w:val="28"/>
        </w:rPr>
        <w:t>меморан</w:t>
      </w:r>
      <w:r w:rsidRPr="007B7E9F">
        <w:rPr>
          <w:rFonts w:ascii="Times New Roman" w:hAnsi="Times New Roman" w:cs="Times New Roman"/>
          <w:sz w:val="28"/>
          <w:szCs w:val="28"/>
        </w:rPr>
        <w:t xml:space="preserve">дум о взаимопонимании, который был подписан в Лиссабоне, может </w:t>
      </w:r>
      <w:r w:rsidR="00E11CCA" w:rsidRPr="007B7E9F">
        <w:rPr>
          <w:rFonts w:ascii="Times New Roman" w:hAnsi="Times New Roman" w:cs="Times New Roman"/>
          <w:sz w:val="28"/>
          <w:szCs w:val="28"/>
        </w:rPr>
        <w:t>служить образцом для осталь</w:t>
      </w:r>
      <w:r w:rsidRPr="007B7E9F">
        <w:rPr>
          <w:rFonts w:ascii="Times New Roman" w:hAnsi="Times New Roman" w:cs="Times New Roman"/>
          <w:sz w:val="28"/>
          <w:szCs w:val="28"/>
        </w:rPr>
        <w:t>ных. А в целом п</w:t>
      </w:r>
      <w:r w:rsidR="00E11CCA" w:rsidRPr="007B7E9F">
        <w:rPr>
          <w:rFonts w:ascii="Times New Roman" w:hAnsi="Times New Roman" w:cs="Times New Roman"/>
          <w:sz w:val="28"/>
          <w:szCs w:val="28"/>
        </w:rPr>
        <w:t xml:space="preserve">о результатам поездки Си </w:t>
      </w:r>
      <w:proofErr w:type="spellStart"/>
      <w:r w:rsidRPr="007B7E9F"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 w:rsidRPr="007B7E9F">
        <w:rPr>
          <w:rFonts w:ascii="Times New Roman" w:hAnsi="Times New Roman" w:cs="Times New Roman"/>
          <w:sz w:val="28"/>
          <w:szCs w:val="28"/>
        </w:rPr>
        <w:t xml:space="preserve"> в Испанию и Португалию в Пекине был </w:t>
      </w:r>
      <w:r w:rsidR="00E11CCA" w:rsidRPr="007B7E9F">
        <w:rPr>
          <w:rFonts w:ascii="Times New Roman" w:hAnsi="Times New Roman" w:cs="Times New Roman"/>
          <w:sz w:val="28"/>
          <w:szCs w:val="28"/>
        </w:rPr>
        <w:t>подготовлен новый документ об от</w:t>
      </w:r>
      <w:r w:rsidR="00A2670F">
        <w:rPr>
          <w:rFonts w:ascii="Times New Roman" w:hAnsi="Times New Roman" w:cs="Times New Roman"/>
          <w:sz w:val="28"/>
          <w:szCs w:val="28"/>
        </w:rPr>
        <w:t>ношениях с Европой (предыдущие были выпущены в</w:t>
      </w:r>
      <w:r w:rsidR="00E11CCA" w:rsidRPr="007B7E9F">
        <w:rPr>
          <w:rFonts w:ascii="Times New Roman" w:hAnsi="Times New Roman" w:cs="Times New Roman"/>
          <w:sz w:val="28"/>
          <w:szCs w:val="28"/>
        </w:rPr>
        <w:t xml:space="preserve"> 2004 и </w:t>
      </w:r>
      <w:r w:rsidR="00A2670F">
        <w:rPr>
          <w:rFonts w:ascii="Times New Roman" w:hAnsi="Times New Roman" w:cs="Times New Roman"/>
          <w:sz w:val="28"/>
          <w:szCs w:val="28"/>
        </w:rPr>
        <w:t xml:space="preserve">в </w:t>
      </w:r>
      <w:r w:rsidR="00E11CCA" w:rsidRPr="007B7E9F">
        <w:rPr>
          <w:rFonts w:ascii="Times New Roman" w:hAnsi="Times New Roman" w:cs="Times New Roman"/>
          <w:sz w:val="28"/>
          <w:szCs w:val="28"/>
        </w:rPr>
        <w:t>2014</w:t>
      </w:r>
      <w:r w:rsidR="00A2670F">
        <w:rPr>
          <w:rFonts w:ascii="Times New Roman" w:hAnsi="Times New Roman" w:cs="Times New Roman"/>
          <w:sz w:val="28"/>
          <w:szCs w:val="28"/>
        </w:rPr>
        <w:t xml:space="preserve"> гг.</w:t>
      </w:r>
      <w:r w:rsidR="00E11CCA" w:rsidRPr="007B7E9F">
        <w:rPr>
          <w:rFonts w:ascii="Times New Roman" w:hAnsi="Times New Roman" w:cs="Times New Roman"/>
          <w:sz w:val="28"/>
          <w:szCs w:val="28"/>
        </w:rPr>
        <w:t>).</w:t>
      </w:r>
    </w:p>
    <w:p w:rsidR="001F558A" w:rsidRDefault="001F558A" w:rsidP="00A2670F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Весенний визит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Европу начался с Италии, где он находился с визитом с 21 по 23 марта. В результате визита было подписано почти три десятка соглашений, прежде всего касающихся китайских инвестиций в крупнейшие итальянские порты в рамках инициативы «Один пояс, один путь»</w:t>
      </w:r>
      <w:r w:rsidR="00346433">
        <w:rPr>
          <w:rStyle w:val="a8"/>
          <w:rFonts w:ascii="Times New Roman" w:hAnsi="Times New Roman" w:cs="Times New Roman"/>
          <w:sz w:val="28"/>
          <w:szCs w:val="28"/>
        </w:rPr>
        <w:endnoteReference w:id="12"/>
      </w:r>
      <w:r w:rsidR="00346433">
        <w:rPr>
          <w:rFonts w:ascii="Times New Roman" w:hAnsi="Times New Roman" w:cs="Times New Roman"/>
          <w:sz w:val="28"/>
          <w:szCs w:val="28"/>
        </w:rPr>
        <w:t>. Сумма инвестиций – 2,5 млрд евро</w:t>
      </w:r>
      <w:r w:rsidR="00346433">
        <w:rPr>
          <w:rStyle w:val="a8"/>
          <w:rFonts w:ascii="Times New Roman" w:hAnsi="Times New Roman" w:cs="Times New Roman"/>
          <w:sz w:val="28"/>
          <w:szCs w:val="28"/>
        </w:rPr>
        <w:endnoteReference w:id="13"/>
      </w:r>
      <w:r w:rsidR="00346433">
        <w:rPr>
          <w:rFonts w:ascii="Times New Roman" w:hAnsi="Times New Roman" w:cs="Times New Roman"/>
          <w:sz w:val="28"/>
          <w:szCs w:val="28"/>
        </w:rPr>
        <w:t>.</w:t>
      </w:r>
    </w:p>
    <w:p w:rsidR="00A2670F" w:rsidRDefault="00346433" w:rsidP="00A2670F">
      <w:pPr>
        <w:pStyle w:val="a6"/>
        <w:spacing w:line="360" w:lineRule="auto"/>
        <w:ind w:firstLine="708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сделок вызвало довольно резкую критику со стороны руководства ЕС и Германии. В частности, комиссар ЕС (представитель Германии) Гюнтер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заявил, что </w:t>
      </w:r>
      <w:r w:rsidR="00A31C57">
        <w:rPr>
          <w:rFonts w:ascii="Times New Roman" w:hAnsi="Times New Roman" w:cs="Times New Roman"/>
          <w:color w:val="222222"/>
          <w:sz w:val="28"/>
          <w:szCs w:val="28"/>
        </w:rPr>
        <w:t>что с «</w:t>
      </w:r>
      <w:r w:rsidRPr="00A31C57">
        <w:rPr>
          <w:rFonts w:ascii="Times New Roman" w:hAnsi="Times New Roman" w:cs="Times New Roman"/>
          <w:color w:val="222222"/>
          <w:sz w:val="28"/>
          <w:szCs w:val="28"/>
        </w:rPr>
        <w:t xml:space="preserve">беспокойством наблюдает за тем, как Италия и другие европейские страны, инфраструктуры стратегической важности, энергосети, скоростные железнодорожные </w:t>
      </w:r>
      <w:r w:rsidRPr="00A31C57">
        <w:rPr>
          <w:rFonts w:ascii="Times New Roman" w:hAnsi="Times New Roman" w:cs="Times New Roman"/>
          <w:color w:val="222222"/>
          <w:sz w:val="28"/>
          <w:szCs w:val="28"/>
        </w:rPr>
        <w:lastRenderedPageBreak/>
        <w:t>магистрали или морские порты переходят из</w:t>
      </w:r>
      <w:r w:rsidR="00A31C57">
        <w:rPr>
          <w:rFonts w:ascii="Times New Roman" w:hAnsi="Times New Roman" w:cs="Times New Roman"/>
          <w:color w:val="222222"/>
          <w:sz w:val="28"/>
          <w:szCs w:val="28"/>
        </w:rPr>
        <w:t xml:space="preserve"> рук европейцев в руки китайцев»</w:t>
      </w:r>
      <w:r w:rsidRPr="00A31C57">
        <w:rPr>
          <w:rFonts w:ascii="Times New Roman" w:hAnsi="Times New Roman" w:cs="Times New Roman"/>
          <w:color w:val="222222"/>
          <w:sz w:val="28"/>
          <w:szCs w:val="28"/>
        </w:rPr>
        <w:t xml:space="preserve">. Министр иностранных дел Германии Хайко Маас выразился еще жестче: </w:t>
      </w:r>
      <w:r w:rsidR="00A31C57">
        <w:rPr>
          <w:rFonts w:ascii="Times New Roman" w:hAnsi="Times New Roman" w:cs="Times New Roman"/>
          <w:color w:val="222222"/>
          <w:sz w:val="28"/>
          <w:szCs w:val="28"/>
        </w:rPr>
        <w:t>«Е</w:t>
      </w:r>
      <w:r w:rsidRPr="00A31C57">
        <w:rPr>
          <w:rFonts w:ascii="Times New Roman" w:hAnsi="Times New Roman" w:cs="Times New Roman"/>
          <w:color w:val="222222"/>
          <w:sz w:val="28"/>
          <w:szCs w:val="28"/>
        </w:rPr>
        <w:t>сли некоторые страны полагают, что могут наладить более умный бизнес с китайцами, то их ждет сюрприз, когда они проснутся и обнару</w:t>
      </w:r>
      <w:r w:rsidR="00A31C57">
        <w:rPr>
          <w:rFonts w:ascii="Times New Roman" w:hAnsi="Times New Roman" w:cs="Times New Roman"/>
          <w:color w:val="222222"/>
          <w:sz w:val="28"/>
          <w:szCs w:val="28"/>
        </w:rPr>
        <w:t>жат себя зависимыми (от Китая)»</w:t>
      </w:r>
      <w:r w:rsidRPr="00A31C57">
        <w:rPr>
          <w:rStyle w:val="a8"/>
          <w:rFonts w:ascii="Times New Roman" w:hAnsi="Times New Roman" w:cs="Times New Roman"/>
          <w:color w:val="222222"/>
          <w:sz w:val="28"/>
          <w:szCs w:val="28"/>
        </w:rPr>
        <w:endnoteReference w:id="14"/>
      </w:r>
      <w:r w:rsidRPr="00A31C5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A31C57" w:rsidRDefault="00A31C57" w:rsidP="00A2670F">
      <w:pPr>
        <w:pStyle w:val="a6"/>
        <w:spacing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 w:rsidRPr="00A31C57">
        <w:rPr>
          <w:rFonts w:ascii="Times New Roman" w:hAnsi="Times New Roman" w:cs="Times New Roman"/>
          <w:color w:val="222222"/>
          <w:sz w:val="28"/>
          <w:szCs w:val="28"/>
        </w:rPr>
        <w:t xml:space="preserve">По пути из Италии во Францию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Цзиньпин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остановился в Монако, где также обсуждал с князем Альбером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вопросы присоединения княжества Монако к китайским проектам «Одного пояса, одного пути» в Европе.</w:t>
      </w:r>
      <w:r>
        <w:rPr>
          <w:rStyle w:val="a8"/>
          <w:rFonts w:ascii="Times New Roman" w:hAnsi="Times New Roman" w:cs="Times New Roman"/>
          <w:color w:val="222222"/>
          <w:sz w:val="28"/>
          <w:szCs w:val="28"/>
        </w:rPr>
        <w:endnoteReference w:id="15"/>
      </w:r>
    </w:p>
    <w:p w:rsidR="00413E15" w:rsidRDefault="00413E15" w:rsidP="00A2670F">
      <w:pPr>
        <w:pStyle w:val="a6"/>
        <w:spacing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После этого председатель КНР в течении двух с половиной дней находился во Франции, где встречался с президентом Эммануэлем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Макроном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и специально прилетевшими для встречи с Си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Цзиньпином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канцлером ФРГ Ангелой Меркель и председателем Еврокомиссии Жан-Клодом Юнкером, а также выступил с речью на </w:t>
      </w:r>
      <w:r w:rsidRPr="00413E15">
        <w:rPr>
          <w:rFonts w:ascii="Times New Roman" w:hAnsi="Times New Roman" w:cs="Times New Roman"/>
          <w:color w:val="000000"/>
          <w:sz w:val="28"/>
          <w:szCs w:val="28"/>
        </w:rPr>
        <w:t>Китайско-французском форуме по глобальному управлению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endnoteReference w:id="16"/>
      </w:r>
      <w:r w:rsidRPr="00413E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Отметим, что канцлер Германии и председатель Еврокомиссии специально прилетели в Париж по приглашению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Макрона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для встречи с Си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Цзиньпином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, не дожидаясь запланированного на апрель саммита КНР – ЕС.</w:t>
      </w:r>
    </w:p>
    <w:p w:rsidR="00A2670F" w:rsidRDefault="00413E15" w:rsidP="00AD2D54">
      <w:pPr>
        <w:pStyle w:val="a6"/>
        <w:spacing w:line="360" w:lineRule="auto"/>
        <w:ind w:firstLine="708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ходе визита Си во Францию были также пописаны </w:t>
      </w:r>
      <w:r w:rsidRPr="00413E15">
        <w:rPr>
          <w:rFonts w:ascii="Times New Roman" w:hAnsi="Times New Roman" w:cs="Times New Roman"/>
          <w:color w:val="222222"/>
          <w:sz w:val="28"/>
          <w:szCs w:val="28"/>
        </w:rPr>
        <w:t>в общей сложности более десятка документов на общую сумму около 40 миллиардов евро,</w:t>
      </w:r>
      <w:r w:rsidR="00AD2D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среди которых особо стоит отметить </w:t>
      </w:r>
      <w:r w:rsidR="00AD2D54">
        <w:rPr>
          <w:rFonts w:ascii="Times New Roman" w:hAnsi="Times New Roman" w:cs="Times New Roman"/>
          <w:color w:val="222222"/>
          <w:sz w:val="28"/>
          <w:szCs w:val="28"/>
        </w:rPr>
        <w:t xml:space="preserve">меморандум о готовности </w:t>
      </w:r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 xml:space="preserve">китайской государственной компании </w:t>
      </w:r>
      <w:proofErr w:type="spellStart"/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>China</w:t>
      </w:r>
      <w:proofErr w:type="spellEnd"/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>Aviation</w:t>
      </w:r>
      <w:proofErr w:type="spellEnd"/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>Supplies</w:t>
      </w:r>
      <w:proofErr w:type="spellEnd"/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>Holding</w:t>
      </w:r>
      <w:proofErr w:type="spellEnd"/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>Company</w:t>
      </w:r>
      <w:proofErr w:type="spellEnd"/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 xml:space="preserve"> приобрести у европейского (номинально — французского юридического лица) консорциума </w:t>
      </w:r>
      <w:proofErr w:type="spellStart"/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>Airbus</w:t>
      </w:r>
      <w:proofErr w:type="spellEnd"/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 xml:space="preserve"> 290 самолетов A320 и 10 лайнеров A350</w:t>
      </w:r>
      <w:r w:rsidR="00AD2D54">
        <w:rPr>
          <w:rStyle w:val="a8"/>
          <w:rFonts w:ascii="Times New Roman" w:hAnsi="Times New Roman" w:cs="Times New Roman"/>
          <w:color w:val="222222"/>
          <w:sz w:val="28"/>
          <w:szCs w:val="28"/>
        </w:rPr>
        <w:endnoteReference w:id="17"/>
      </w:r>
      <w:r w:rsidR="00AD2D54" w:rsidRPr="00AD2D5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A2EF1" w:rsidRDefault="00AD2D54" w:rsidP="000A2EF1">
      <w:pPr>
        <w:pStyle w:val="a6"/>
        <w:spacing w:line="360" w:lineRule="auto"/>
        <w:ind w:firstLine="708"/>
        <w:rPr>
          <w:rStyle w:val="apple-converted-space"/>
          <w:rFonts w:ascii="Georgia" w:hAnsi="Georgia"/>
          <w:color w:val="3E3E3E"/>
          <w:sz w:val="23"/>
          <w:szCs w:val="23"/>
          <w:shd w:val="clear" w:color="auto" w:fill="FFFFFF"/>
        </w:rPr>
      </w:pPr>
      <w:r w:rsidRPr="00AD2D54">
        <w:rPr>
          <w:rFonts w:ascii="Times New Roman" w:hAnsi="Times New Roman" w:cs="Times New Roman"/>
          <w:sz w:val="28"/>
          <w:szCs w:val="28"/>
        </w:rPr>
        <w:t xml:space="preserve">Очередной саммит КНР – ЕС, на котором Китай представлял, по сложившейся традиции, уже не председатель КНР, а премьер Госсовета Ли </w:t>
      </w:r>
      <w:proofErr w:type="spellStart"/>
      <w:r w:rsidRPr="00AD2D54">
        <w:rPr>
          <w:rFonts w:ascii="Times New Roman" w:hAnsi="Times New Roman" w:cs="Times New Roman"/>
          <w:sz w:val="28"/>
          <w:szCs w:val="28"/>
        </w:rPr>
        <w:t>Кэцян</w:t>
      </w:r>
      <w:proofErr w:type="spellEnd"/>
      <w:r w:rsidRPr="00AD2D54">
        <w:rPr>
          <w:rFonts w:ascii="Times New Roman" w:hAnsi="Times New Roman" w:cs="Times New Roman"/>
          <w:sz w:val="28"/>
          <w:szCs w:val="28"/>
        </w:rPr>
        <w:t>, прошел 9 апреля в Брюсселе.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F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На саммите</w:t>
      </w:r>
      <w:r w:rsidR="000A2EF1" w:rsidRPr="000A2EF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, </w:t>
      </w:r>
      <w:r w:rsidRPr="000A2EF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несмотря на высказывавшиеся накануне в экспертном сообществе сомнения</w:t>
      </w:r>
      <w:r w:rsidR="000A2EF1">
        <w:rPr>
          <w:rStyle w:val="a8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endnoteReference w:id="18"/>
      </w:r>
      <w:r w:rsidRPr="000A2EF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, удалось принять совместную декларацию КНР - ЕС, что позволило председателю Европейского совета Дональду </w:t>
      </w:r>
      <w:proofErr w:type="spellStart"/>
      <w:r w:rsidRPr="000A2EF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Туску</w:t>
      </w:r>
      <w:proofErr w:type="spellEnd"/>
      <w:r w:rsidRPr="000A2EF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и главе Еврокомиссии </w:t>
      </w:r>
      <w:r w:rsidRPr="000A2EF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lastRenderedPageBreak/>
        <w:t>Жан-Клоду Юнкеру заявить на закл</w:t>
      </w:r>
      <w:r w:rsidR="00796204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ючительной пресс-конференции о «прорыве» и «большом шаге»</w:t>
      </w:r>
      <w:r w:rsidRPr="000A2EF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вперед</w:t>
      </w:r>
      <w:r w:rsidR="000A2EF1">
        <w:rPr>
          <w:rStyle w:val="a8"/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endnoteReference w:id="19"/>
      </w:r>
      <w:r w:rsidRPr="000A2EF1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Georgia" w:hAnsi="Georgia"/>
          <w:color w:val="3E3E3E"/>
          <w:sz w:val="23"/>
          <w:szCs w:val="23"/>
          <w:shd w:val="clear" w:color="auto" w:fill="FFFFFF"/>
        </w:rPr>
        <w:t> </w:t>
      </w:r>
    </w:p>
    <w:p w:rsidR="00796204" w:rsidRDefault="000A2EF1" w:rsidP="00796204">
      <w:pPr>
        <w:pStyle w:val="a6"/>
        <w:spacing w:line="360" w:lineRule="auto"/>
        <w:ind w:firstLine="708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Текст </w:t>
      </w:r>
      <w:r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совместного 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>коммюнике содержит много об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>щих и расплывчатых формулировок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. </w:t>
      </w:r>
      <w:r w:rsidR="0024279E">
        <w:rPr>
          <w:rFonts w:ascii="Times New Roman" w:eastAsia="Times New Roman" w:hAnsi="Times New Roman" w:cs="Times New Roman"/>
          <w:color w:val="3E3E3E"/>
          <w:sz w:val="28"/>
          <w:szCs w:val="28"/>
        </w:rPr>
        <w:t>Однако, с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>удя по всему, Пекин пошел навстречу Брюсселю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>и пообещал удовлетворить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на ряд претензий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к Китаю со стороны ЕС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:rsidR="00796204" w:rsidRDefault="000A2EF1" w:rsidP="00796204">
      <w:pPr>
        <w:pStyle w:val="a6"/>
        <w:spacing w:line="360" w:lineRule="auto"/>
        <w:ind w:firstLine="708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В декларации ЕС и КНР согласились реформировать 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>ВТО для устранения «глобальных торговых вызовов» и «активизировать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дискуссии с целью усилить международные правила к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асательно промышленных субсидий». Это, по сути, ответ Китая на неоднократные просьбы со стороны Евросоюза </w:t>
      </w:r>
      <w:r w:rsidR="00796204"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>отказаться от государственных субсидий китайским промышленным предприятиям, что создает для них преимуществ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>а перед европейскими компаниями. И и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менно эту туманную формулировку 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Дональд 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>Туск выделил и назвал прорывом. Следует отметить, что в декларации прошлогоднего саммита эта тема не упоминалась</w:t>
      </w:r>
      <w:r w:rsidR="00796204">
        <w:rPr>
          <w:rStyle w:val="a8"/>
          <w:rFonts w:ascii="Times New Roman" w:eastAsia="Times New Roman" w:hAnsi="Times New Roman" w:cs="Times New Roman"/>
          <w:color w:val="3E3E3E"/>
          <w:sz w:val="28"/>
          <w:szCs w:val="28"/>
        </w:rPr>
        <w:endnoteReference w:id="20"/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:rsidR="00796204" w:rsidRDefault="000A2EF1" w:rsidP="00796204">
      <w:pPr>
        <w:pStyle w:val="a6"/>
        <w:spacing w:line="360" w:lineRule="auto"/>
        <w:ind w:firstLine="708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>Второе достижение - это сог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>ласие обеих сторон на отказ от «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>принудительной передачи технолог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>ий». За этой фразой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скрывается еще одна ключевая претензия 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ЕС 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>к Китаю: он принуждает иностранные фирмы передавать китайским компаниям технологии в обмен на доступ на рынок КНР.</w:t>
      </w:r>
    </w:p>
    <w:p w:rsidR="000A2EF1" w:rsidRPr="000A2EF1" w:rsidRDefault="000A2EF1" w:rsidP="00796204">
      <w:pPr>
        <w:pStyle w:val="a6"/>
        <w:spacing w:line="360" w:lineRule="auto"/>
        <w:ind w:firstLine="708"/>
        <w:rPr>
          <w:rFonts w:ascii="Georgia" w:hAnsi="Georgia"/>
          <w:color w:val="3E3E3E"/>
          <w:sz w:val="23"/>
          <w:szCs w:val="23"/>
          <w:shd w:val="clear" w:color="auto" w:fill="FFFFFF"/>
        </w:rPr>
      </w:pP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Также стороны согласились 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>устранить «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>дискриминационные требования и практик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>и»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в отношении иностранных инвесторов. Для этого ЕС и Китай 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>должны до конца текущего года разработать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всеохватывающий </w:t>
      </w:r>
      <w:r w:rsidR="00796204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инвестиционный договор </w:t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>и подписать соглашение в 2020-м. Кроме того, в 2019 году ЕС и Китай хотят завершить переговоры по соглашению о защите наименований места происхождения товара</w:t>
      </w:r>
      <w:r w:rsidR="00796204">
        <w:rPr>
          <w:rStyle w:val="a8"/>
          <w:rFonts w:ascii="Times New Roman" w:eastAsia="Times New Roman" w:hAnsi="Times New Roman" w:cs="Times New Roman"/>
          <w:color w:val="3E3E3E"/>
          <w:sz w:val="28"/>
          <w:szCs w:val="28"/>
        </w:rPr>
        <w:endnoteReference w:id="21"/>
      </w:r>
      <w:r w:rsidRPr="000A2EF1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</w:p>
    <w:p w:rsidR="000A2EF1" w:rsidRPr="00AD2D54" w:rsidRDefault="00796204" w:rsidP="00AD2D54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 том, насколько Китай намерен сдержать данные обещания.</w:t>
      </w:r>
    </w:p>
    <w:p w:rsidR="00A2670F" w:rsidRPr="00A2670F" w:rsidRDefault="00A2670F" w:rsidP="00A2670F">
      <w:pPr>
        <w:pStyle w:val="a6"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65350" w:rsidRPr="00065350" w:rsidRDefault="00065350" w:rsidP="00065350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0115" w:rsidRPr="002F6B44" w:rsidRDefault="00C10115" w:rsidP="003727C7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346E" w:rsidRDefault="009A346E" w:rsidP="003727C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346E" w:rsidRPr="009A346E" w:rsidRDefault="009A346E" w:rsidP="003727C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A346E" w:rsidRPr="009A346E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97" w:rsidRDefault="00705597" w:rsidP="00C81918">
      <w:pPr>
        <w:spacing w:after="0" w:line="240" w:lineRule="auto"/>
      </w:pPr>
      <w:r>
        <w:separator/>
      </w:r>
    </w:p>
  </w:endnote>
  <w:endnote w:type="continuationSeparator" w:id="0">
    <w:p w:rsidR="00705597" w:rsidRDefault="00705597" w:rsidP="00C81918">
      <w:pPr>
        <w:spacing w:after="0" w:line="240" w:lineRule="auto"/>
      </w:pPr>
      <w:r>
        <w:continuationSeparator/>
      </w:r>
    </w:p>
  </w:endnote>
  <w:endnote w:id="1">
    <w:p w:rsidR="00C81918" w:rsidRPr="0071228E" w:rsidRDefault="00C81918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</w:t>
      </w:r>
      <w:r w:rsidR="0071228E" w:rsidRPr="0071228E">
        <w:t xml:space="preserve">Предстоящее зарубежное турне Си </w:t>
      </w:r>
      <w:proofErr w:type="spellStart"/>
      <w:r w:rsidR="0071228E" w:rsidRPr="0071228E">
        <w:t>Цзиньпина</w:t>
      </w:r>
      <w:proofErr w:type="spellEnd"/>
      <w:r w:rsidR="0071228E" w:rsidRPr="0071228E">
        <w:t xml:space="preserve"> в очередной раз демонстрирует искреннее желание Китая открытости и сотрудничества//</w:t>
      </w:r>
      <w:hyperlink r:id="rId1" w:history="1">
        <w:r w:rsidRPr="0071228E">
          <w:rPr>
            <w:rStyle w:val="a9"/>
            <w:color w:val="auto"/>
            <w:sz w:val="20"/>
            <w:szCs w:val="20"/>
            <w:lang w:val="en-US"/>
          </w:rPr>
          <w:t>http</w:t>
        </w:r>
        <w:r w:rsidRPr="0071228E">
          <w:rPr>
            <w:rStyle w:val="a9"/>
            <w:color w:val="auto"/>
            <w:sz w:val="20"/>
            <w:szCs w:val="20"/>
          </w:rPr>
          <w:t>://</w:t>
        </w:r>
        <w:proofErr w:type="spellStart"/>
        <w:r w:rsidRPr="0071228E">
          <w:rPr>
            <w:rStyle w:val="a9"/>
            <w:color w:val="auto"/>
            <w:sz w:val="20"/>
            <w:szCs w:val="20"/>
            <w:lang w:val="en-US"/>
          </w:rPr>
          <w:t>russian</w:t>
        </w:r>
        <w:proofErr w:type="spellEnd"/>
        <w:r w:rsidRPr="0071228E">
          <w:rPr>
            <w:rStyle w:val="a9"/>
            <w:color w:val="auto"/>
            <w:sz w:val="20"/>
            <w:szCs w:val="20"/>
          </w:rPr>
          <w:t>.</w:t>
        </w:r>
        <w:r w:rsidRPr="0071228E">
          <w:rPr>
            <w:rStyle w:val="a9"/>
            <w:color w:val="auto"/>
            <w:sz w:val="20"/>
            <w:szCs w:val="20"/>
            <w:lang w:val="en-US"/>
          </w:rPr>
          <w:t>china</w:t>
        </w:r>
        <w:r w:rsidRPr="0071228E">
          <w:rPr>
            <w:rStyle w:val="a9"/>
            <w:color w:val="auto"/>
            <w:sz w:val="20"/>
            <w:szCs w:val="20"/>
          </w:rPr>
          <w:t>.</w:t>
        </w:r>
        <w:r w:rsidRPr="0071228E">
          <w:rPr>
            <w:rStyle w:val="a9"/>
            <w:color w:val="auto"/>
            <w:sz w:val="20"/>
            <w:szCs w:val="20"/>
            <w:lang w:val="en-US"/>
          </w:rPr>
          <w:t>org</w:t>
        </w:r>
        <w:r w:rsidRPr="0071228E">
          <w:rPr>
            <w:rStyle w:val="a9"/>
            <w:color w:val="auto"/>
            <w:sz w:val="20"/>
            <w:szCs w:val="20"/>
          </w:rPr>
          <w:t>.</w:t>
        </w:r>
        <w:proofErr w:type="spellStart"/>
        <w:r w:rsidRPr="0071228E">
          <w:rPr>
            <w:rStyle w:val="a9"/>
            <w:color w:val="auto"/>
            <w:sz w:val="20"/>
            <w:szCs w:val="20"/>
            <w:lang w:val="en-US"/>
          </w:rPr>
          <w:t>cn</w:t>
        </w:r>
        <w:proofErr w:type="spellEnd"/>
        <w:r w:rsidRPr="0071228E">
          <w:rPr>
            <w:rStyle w:val="a9"/>
            <w:color w:val="auto"/>
            <w:sz w:val="20"/>
            <w:szCs w:val="20"/>
          </w:rPr>
          <w:t>/</w:t>
        </w:r>
        <w:r w:rsidRPr="0071228E">
          <w:rPr>
            <w:rStyle w:val="a9"/>
            <w:color w:val="auto"/>
            <w:sz w:val="20"/>
            <w:szCs w:val="20"/>
            <w:lang w:val="en-US"/>
          </w:rPr>
          <w:t>exclusive</w:t>
        </w:r>
        <w:r w:rsidRPr="0071228E">
          <w:rPr>
            <w:rStyle w:val="a9"/>
            <w:color w:val="auto"/>
            <w:sz w:val="20"/>
            <w:szCs w:val="20"/>
          </w:rPr>
          <w:t>/</w:t>
        </w:r>
        <w:r w:rsidRPr="0071228E">
          <w:rPr>
            <w:rStyle w:val="a9"/>
            <w:color w:val="auto"/>
            <w:sz w:val="20"/>
            <w:szCs w:val="20"/>
            <w:lang w:val="en-US"/>
          </w:rPr>
          <w:t>txt</w:t>
        </w:r>
        <w:r w:rsidRPr="0071228E">
          <w:rPr>
            <w:rStyle w:val="a9"/>
            <w:color w:val="auto"/>
            <w:sz w:val="20"/>
            <w:szCs w:val="20"/>
          </w:rPr>
          <w:t>/2018-12/03/</w:t>
        </w:r>
        <w:r w:rsidRPr="0071228E">
          <w:rPr>
            <w:rStyle w:val="a9"/>
            <w:color w:val="auto"/>
            <w:sz w:val="20"/>
            <w:szCs w:val="20"/>
            <w:lang w:val="en-US"/>
          </w:rPr>
          <w:t>content</w:t>
        </w:r>
        <w:r w:rsidRPr="0071228E">
          <w:rPr>
            <w:rStyle w:val="a9"/>
            <w:color w:val="auto"/>
            <w:sz w:val="20"/>
            <w:szCs w:val="20"/>
          </w:rPr>
          <w:t>_74234952.</w:t>
        </w:r>
        <w:proofErr w:type="spellStart"/>
        <w:r w:rsidRPr="0071228E">
          <w:rPr>
            <w:rStyle w:val="a9"/>
            <w:color w:val="auto"/>
            <w:sz w:val="20"/>
            <w:szCs w:val="20"/>
            <w:lang w:val="en-US"/>
          </w:rPr>
          <w:t>htm</w:t>
        </w:r>
        <w:proofErr w:type="spellEnd"/>
      </w:hyperlink>
      <w:r w:rsidR="002F6B44" w:rsidRPr="0071228E">
        <w:t>. Дата обращения: 05.05.2019.</w:t>
      </w:r>
    </w:p>
  </w:endnote>
  <w:endnote w:id="2">
    <w:tbl>
      <w:tblPr>
        <w:tblW w:w="81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</w:tblGrid>
      <w:tr w:rsidR="0071228E" w:rsidRPr="0071228E" w:rsidTr="0071228E">
        <w:trPr>
          <w:tblCellSpacing w:w="0" w:type="dxa"/>
          <w:jc w:val="center"/>
        </w:trPr>
        <w:tc>
          <w:tcPr>
            <w:tcW w:w="0" w:type="auto"/>
            <w:hideMark/>
          </w:tcPr>
          <w:p w:rsidR="0071228E" w:rsidRPr="0071228E" w:rsidRDefault="00593AB9" w:rsidP="0071228E">
            <w:pPr>
              <w:pStyle w:val="ac"/>
            </w:pPr>
            <w:r w:rsidRPr="0071228E">
              <w:rPr>
                <w:rStyle w:val="a8"/>
                <w:sz w:val="20"/>
                <w:szCs w:val="20"/>
              </w:rPr>
              <w:endnoteRef/>
            </w:r>
            <w:r w:rsidRPr="0071228E">
              <w:t xml:space="preserve"> </w:t>
            </w:r>
            <w:r w:rsidR="0071228E" w:rsidRPr="0071228E">
              <w:t xml:space="preserve">Визит председателя КНР Си </w:t>
            </w:r>
            <w:proofErr w:type="spellStart"/>
            <w:r w:rsidR="0071228E" w:rsidRPr="0071228E">
              <w:t>Цзиньпина</w:t>
            </w:r>
            <w:proofErr w:type="spellEnd"/>
            <w:r w:rsidR="0071228E" w:rsidRPr="0071228E">
              <w:t xml:space="preserve"> в Испанию придаст импульс развитию двусторонних отношений -- посол КНР в Испании </w:t>
            </w:r>
            <w:proofErr w:type="spellStart"/>
            <w:r w:rsidR="0071228E" w:rsidRPr="0071228E">
              <w:t>Люй</w:t>
            </w:r>
            <w:proofErr w:type="spellEnd"/>
            <w:r w:rsidR="0071228E" w:rsidRPr="0071228E">
              <w:t xml:space="preserve"> Фань</w:t>
            </w:r>
          </w:p>
        </w:tc>
      </w:tr>
    </w:tbl>
    <w:p w:rsidR="00593AB9" w:rsidRPr="0071228E" w:rsidRDefault="0071228E" w:rsidP="0071228E">
      <w:pPr>
        <w:pStyle w:val="ac"/>
      </w:pPr>
      <w:r w:rsidRPr="0071228E">
        <w:t xml:space="preserve"> </w:t>
      </w:r>
      <w:r w:rsidR="00593AB9" w:rsidRPr="0071228E">
        <w:t>25 ноября /</w:t>
      </w:r>
      <w:proofErr w:type="spellStart"/>
      <w:r w:rsidR="00593AB9" w:rsidRPr="0071228E">
        <w:t>Синьхуа</w:t>
      </w:r>
      <w:proofErr w:type="spellEnd"/>
      <w:r w:rsidR="00593AB9" w:rsidRPr="0071228E">
        <w:t>/ http://russian.china.org.cn/exclusive/txt/2018-11/26/content_74209164.htm</w:t>
      </w:r>
    </w:p>
  </w:endnote>
  <w:endnote w:id="3">
    <w:p w:rsidR="00593AB9" w:rsidRPr="0071228E" w:rsidRDefault="00593AB9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Там же.</w:t>
      </w:r>
    </w:p>
  </w:endnote>
  <w:endnote w:id="4">
    <w:p w:rsidR="00593AB9" w:rsidRPr="0071228E" w:rsidRDefault="00593AB9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</w:t>
      </w:r>
      <w:proofErr w:type="spellStart"/>
      <w:r w:rsidRPr="0071228E">
        <w:t>Синьхуа</w:t>
      </w:r>
      <w:proofErr w:type="spellEnd"/>
      <w:r w:rsidRPr="0071228E">
        <w:t xml:space="preserve">, 27 ноября, </w:t>
      </w:r>
    </w:p>
  </w:endnote>
  <w:endnote w:id="5">
    <w:p w:rsidR="003727C7" w:rsidRPr="0071228E" w:rsidRDefault="003727C7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</w:t>
      </w:r>
      <w:r w:rsidR="0071228E" w:rsidRPr="0071228E">
        <w:t xml:space="preserve">Си </w:t>
      </w:r>
      <w:proofErr w:type="spellStart"/>
      <w:r w:rsidR="0071228E" w:rsidRPr="0071228E">
        <w:t>Цзиньпин</w:t>
      </w:r>
      <w:proofErr w:type="spellEnd"/>
      <w:r w:rsidR="0071228E" w:rsidRPr="0071228E">
        <w:t xml:space="preserve"> выступил перед депутатами парламента Испании//</w:t>
      </w:r>
      <w:r w:rsidRPr="0071228E">
        <w:t>https://news.rambler.ru/asia/41345326-si-tszinpin-vystupil-pered-deputatami-parlamenta-ispanii/</w:t>
      </w:r>
      <w:r w:rsidR="0071228E" w:rsidRPr="0071228E">
        <w:t>. Дата обращения: 3.05.2019</w:t>
      </w:r>
    </w:p>
    <w:p w:rsidR="003727C7" w:rsidRPr="0071228E" w:rsidRDefault="003727C7" w:rsidP="0071228E">
      <w:pPr>
        <w:pStyle w:val="ac"/>
      </w:pPr>
    </w:p>
  </w:endnote>
  <w:endnote w:id="6">
    <w:p w:rsidR="0071228E" w:rsidRPr="0071228E" w:rsidRDefault="00E11CCA" w:rsidP="0071228E">
      <w:pPr>
        <w:pStyle w:val="ac"/>
        <w:rPr>
          <w:color w:val="000000"/>
        </w:rPr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</w:t>
      </w:r>
      <w:r w:rsidR="0071228E" w:rsidRPr="0071228E">
        <w:rPr>
          <w:color w:val="000000"/>
        </w:rPr>
        <w:t xml:space="preserve">Предстоящий визит Си </w:t>
      </w:r>
      <w:proofErr w:type="spellStart"/>
      <w:r w:rsidR="0071228E" w:rsidRPr="0071228E">
        <w:rPr>
          <w:color w:val="000000"/>
        </w:rPr>
        <w:t>Цзиньпина</w:t>
      </w:r>
      <w:proofErr w:type="spellEnd"/>
      <w:r w:rsidR="0071228E" w:rsidRPr="0071228E">
        <w:rPr>
          <w:color w:val="000000"/>
        </w:rPr>
        <w:t xml:space="preserve"> откроет новую страницу в отношениях Китая и Португалии -- посол КНР в Португалии </w:t>
      </w:r>
      <w:proofErr w:type="spellStart"/>
      <w:r w:rsidR="0071228E" w:rsidRPr="0071228E">
        <w:rPr>
          <w:color w:val="000000"/>
        </w:rPr>
        <w:t>Цай</w:t>
      </w:r>
      <w:proofErr w:type="spellEnd"/>
      <w:r w:rsidR="0071228E" w:rsidRPr="0071228E">
        <w:rPr>
          <w:color w:val="000000"/>
        </w:rPr>
        <w:t xml:space="preserve"> </w:t>
      </w:r>
      <w:proofErr w:type="spellStart"/>
      <w:r w:rsidR="0071228E" w:rsidRPr="0071228E">
        <w:rPr>
          <w:color w:val="000000"/>
        </w:rPr>
        <w:t>Жунь</w:t>
      </w:r>
      <w:proofErr w:type="spellEnd"/>
    </w:p>
    <w:p w:rsidR="00E11CCA" w:rsidRPr="0071228E" w:rsidRDefault="00E11CCA" w:rsidP="0071228E">
      <w:pPr>
        <w:pStyle w:val="ac"/>
      </w:pPr>
      <w:r w:rsidRPr="0071228E">
        <w:t>Лиссабон, 3 декабря /</w:t>
      </w:r>
      <w:proofErr w:type="spellStart"/>
      <w:r w:rsidRPr="0071228E">
        <w:t>Синьхуа</w:t>
      </w:r>
      <w:proofErr w:type="spellEnd"/>
      <w:r w:rsidRPr="0071228E">
        <w:t xml:space="preserve">/ </w:t>
      </w:r>
      <w:hyperlink r:id="rId2" w:history="1">
        <w:r w:rsidRPr="0071228E">
          <w:rPr>
            <w:rStyle w:val="a9"/>
            <w:color w:val="auto"/>
            <w:sz w:val="20"/>
            <w:szCs w:val="20"/>
          </w:rPr>
          <w:t>http://russian.news.cn/2018-12/03/c_137648414.htm</w:t>
        </w:r>
      </w:hyperlink>
    </w:p>
  </w:endnote>
  <w:endnote w:id="7">
    <w:p w:rsidR="00E11CCA" w:rsidRPr="0071228E" w:rsidRDefault="00E11CCA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Там же.</w:t>
      </w:r>
    </w:p>
  </w:endnote>
  <w:endnote w:id="8">
    <w:p w:rsidR="0071228E" w:rsidRPr="0071228E" w:rsidRDefault="007F56BE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="0071228E" w:rsidRPr="0071228E">
        <w:t xml:space="preserve">Си </w:t>
      </w:r>
      <w:proofErr w:type="spellStart"/>
      <w:r w:rsidR="0071228E" w:rsidRPr="0071228E">
        <w:t>Цзиньпин</w:t>
      </w:r>
      <w:proofErr w:type="spellEnd"/>
      <w:r w:rsidR="0071228E" w:rsidRPr="0071228E">
        <w:t xml:space="preserve"> встретился с премьер-министром Португалии </w:t>
      </w:r>
      <w:proofErr w:type="spellStart"/>
      <w:r w:rsidR="0071228E" w:rsidRPr="0071228E">
        <w:t>А.Коштой</w:t>
      </w:r>
      <w:proofErr w:type="spellEnd"/>
    </w:p>
    <w:p w:rsidR="007F56BE" w:rsidRPr="0071228E" w:rsidRDefault="007F56BE" w:rsidP="0071228E">
      <w:pPr>
        <w:pStyle w:val="ac"/>
      </w:pPr>
      <w:r w:rsidRPr="0071228E">
        <w:t xml:space="preserve"> </w:t>
      </w:r>
      <w:hyperlink r:id="rId3" w:history="1">
        <w:r w:rsidRPr="0071228E">
          <w:rPr>
            <w:rStyle w:val="a9"/>
            <w:rFonts w:cs="Arial"/>
            <w:color w:val="auto"/>
            <w:sz w:val="20"/>
            <w:szCs w:val="20"/>
          </w:rPr>
          <w:t>http://russian.china.org.cn/international/txt/2018-12/06/content_74244654.htm</w:t>
        </w:r>
      </w:hyperlink>
      <w:r w:rsidRPr="0071228E">
        <w:t xml:space="preserve"> Лиссабон, 5 декабря /</w:t>
      </w:r>
      <w:proofErr w:type="spellStart"/>
      <w:r w:rsidRPr="0071228E">
        <w:t>Синьхуа</w:t>
      </w:r>
      <w:proofErr w:type="spellEnd"/>
      <w:r w:rsidRPr="0071228E">
        <w:t>/</w:t>
      </w:r>
    </w:p>
  </w:endnote>
  <w:endnote w:id="9">
    <w:p w:rsidR="007B7E9F" w:rsidRPr="0071228E" w:rsidRDefault="007B7E9F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Там же.</w:t>
      </w:r>
    </w:p>
  </w:endnote>
  <w:endnote w:id="10">
    <w:p w:rsidR="007B7E9F" w:rsidRPr="0071228E" w:rsidRDefault="007B7E9F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Там же.</w:t>
      </w:r>
    </w:p>
  </w:endnote>
  <w:endnote w:id="11">
    <w:p w:rsidR="0071228E" w:rsidRPr="0071228E" w:rsidRDefault="007B7E9F" w:rsidP="0071228E">
      <w:pPr>
        <w:pStyle w:val="ac"/>
        <w:rPr>
          <w:color w:val="000000"/>
        </w:rPr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</w:t>
      </w:r>
      <w:r w:rsidR="0071228E" w:rsidRPr="0071228E">
        <w:rPr>
          <w:color w:val="000000"/>
        </w:rPr>
        <w:t xml:space="preserve">В Португалии высоко оценивают результаты государственного визита председателя КНР Си </w:t>
      </w:r>
      <w:proofErr w:type="spellStart"/>
      <w:r w:rsidR="0071228E" w:rsidRPr="0071228E">
        <w:rPr>
          <w:color w:val="000000"/>
        </w:rPr>
        <w:t>Цзиньпина</w:t>
      </w:r>
      <w:proofErr w:type="spellEnd"/>
    </w:p>
    <w:p w:rsidR="007B7E9F" w:rsidRPr="0071228E" w:rsidRDefault="0071228E" w:rsidP="0071228E">
      <w:pPr>
        <w:pStyle w:val="ac"/>
      </w:pPr>
      <w:r w:rsidRPr="0071228E">
        <w:t xml:space="preserve"> </w:t>
      </w:r>
      <w:hyperlink r:id="rId4" w:history="1">
        <w:r w:rsidR="007B7E9F" w:rsidRPr="0071228E">
          <w:rPr>
            <w:rStyle w:val="a9"/>
            <w:color w:val="auto"/>
            <w:sz w:val="20"/>
            <w:szCs w:val="20"/>
            <w:shd w:val="clear" w:color="auto" w:fill="F2F4F9"/>
          </w:rPr>
          <w:t>http://russian.news.cn/2018-12/06/c_137655624.htm</w:t>
        </w:r>
      </w:hyperlink>
      <w:r w:rsidR="007B7E9F" w:rsidRPr="0071228E">
        <w:rPr>
          <w:shd w:val="clear" w:color="auto" w:fill="F2F4F9"/>
        </w:rPr>
        <w:t xml:space="preserve"> Лиссабон, 6 декабря /</w:t>
      </w:r>
      <w:proofErr w:type="spellStart"/>
      <w:r w:rsidR="007B7E9F" w:rsidRPr="0071228E">
        <w:rPr>
          <w:shd w:val="clear" w:color="auto" w:fill="F2F4F9"/>
        </w:rPr>
        <w:t>Синьхуа</w:t>
      </w:r>
      <w:proofErr w:type="spellEnd"/>
      <w:r w:rsidR="007B7E9F" w:rsidRPr="0071228E">
        <w:rPr>
          <w:shd w:val="clear" w:color="auto" w:fill="F2F4F9"/>
        </w:rPr>
        <w:t>/</w:t>
      </w:r>
    </w:p>
  </w:endnote>
  <w:endnote w:id="12">
    <w:p w:rsidR="00346433" w:rsidRPr="0071228E" w:rsidRDefault="00346433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«Италия берет миллиарды в долг у китайцев и подрывает единство </w:t>
      </w:r>
      <w:proofErr w:type="gramStart"/>
      <w:r w:rsidRPr="0071228E">
        <w:t>Европы»/</w:t>
      </w:r>
      <w:proofErr w:type="gramEnd"/>
      <w:r w:rsidRPr="0071228E">
        <w:t>/https://ee.sputniknews.ru/world_news/20190325/15519587/italiya-beret-dolg-china-podryvaet-edinstvo-europa.html/ Дата обращения: 5.05.2019</w:t>
      </w:r>
    </w:p>
  </w:endnote>
  <w:endnote w:id="13">
    <w:p w:rsidR="00346433" w:rsidRPr="0071228E" w:rsidRDefault="00346433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Там же.</w:t>
      </w:r>
    </w:p>
  </w:endnote>
  <w:endnote w:id="14">
    <w:p w:rsidR="00346433" w:rsidRPr="0071228E" w:rsidRDefault="00346433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Там же.</w:t>
      </w:r>
    </w:p>
  </w:endnote>
  <w:endnote w:id="15">
    <w:p w:rsidR="00A31C57" w:rsidRPr="0071228E" w:rsidRDefault="00A31C57" w:rsidP="0071228E">
      <w:pPr>
        <w:pStyle w:val="ac"/>
        <w:rPr>
          <w:kern w:val="36"/>
        </w:rPr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</w:t>
      </w:r>
      <w:r w:rsidRPr="0071228E">
        <w:rPr>
          <w:kern w:val="36"/>
        </w:rPr>
        <w:t xml:space="preserve">Ван И о визитах председателя КНР Си </w:t>
      </w:r>
      <w:proofErr w:type="spellStart"/>
      <w:r w:rsidRPr="0071228E">
        <w:rPr>
          <w:kern w:val="36"/>
        </w:rPr>
        <w:t>Цзиньпина</w:t>
      </w:r>
      <w:proofErr w:type="spellEnd"/>
      <w:r w:rsidRPr="0071228E">
        <w:rPr>
          <w:kern w:val="36"/>
        </w:rPr>
        <w:t xml:space="preserve"> в Италию, Монако и Францию. Париж, 27 марта 2019, </w:t>
      </w:r>
      <w:proofErr w:type="spellStart"/>
      <w:r w:rsidRPr="0071228E">
        <w:rPr>
          <w:kern w:val="36"/>
        </w:rPr>
        <w:t>Синьхуа</w:t>
      </w:r>
      <w:proofErr w:type="spellEnd"/>
    </w:p>
    <w:p w:rsidR="00A31C57" w:rsidRPr="0071228E" w:rsidRDefault="00A31C57" w:rsidP="0071228E">
      <w:pPr>
        <w:pStyle w:val="ac"/>
      </w:pPr>
      <w:r w:rsidRPr="0071228E">
        <w:t>http://russian.people.com.cn/n3/2019/0328/c31520-9561466.html</w:t>
      </w:r>
    </w:p>
  </w:endnote>
  <w:endnote w:id="16">
    <w:p w:rsidR="00413E15" w:rsidRPr="0071228E" w:rsidRDefault="00413E15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Там же.</w:t>
      </w:r>
    </w:p>
  </w:endnote>
  <w:endnote w:id="17">
    <w:p w:rsidR="00AD2D54" w:rsidRPr="0071228E" w:rsidRDefault="00AD2D54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Улыбка президента Си </w:t>
      </w:r>
      <w:proofErr w:type="spellStart"/>
      <w:r w:rsidRPr="0071228E">
        <w:t>Цзиньпина</w:t>
      </w:r>
      <w:proofErr w:type="spellEnd"/>
      <w:r w:rsidRPr="0071228E">
        <w:t xml:space="preserve"> принесет Франции сорок миллиардов евро //</w:t>
      </w:r>
      <w:hyperlink r:id="rId5" w:history="1">
        <w:r w:rsidRPr="0071228E">
          <w:rPr>
            <w:rStyle w:val="a9"/>
            <w:rFonts w:cs="Arial"/>
            <w:color w:val="auto"/>
            <w:sz w:val="20"/>
            <w:szCs w:val="20"/>
            <w:bdr w:val="none" w:sz="0" w:space="0" w:color="auto" w:frame="1"/>
          </w:rPr>
          <w:t>https://ee.sputniknews.ru/politics/20190326/15531497/jinping-france-vizit-china.html</w:t>
        </w:r>
      </w:hyperlink>
      <w:r w:rsidRPr="0071228E">
        <w:t xml:space="preserve"> Дата обращения: 5.05.2019</w:t>
      </w:r>
    </w:p>
  </w:endnote>
  <w:endnote w:id="18">
    <w:p w:rsidR="000A2EF1" w:rsidRPr="0071228E" w:rsidRDefault="000A2EF1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Конец иллюзий: Евросоюз берет жесткий курс в отношении Китая//</w:t>
      </w:r>
      <w:r w:rsidRPr="0071228E">
        <w:rPr>
          <w:lang w:val="en-US"/>
        </w:rPr>
        <w:t>https</w:t>
      </w:r>
      <w:r w:rsidRPr="0071228E">
        <w:t>://</w:t>
      </w:r>
      <w:r w:rsidRPr="0071228E">
        <w:rPr>
          <w:lang w:val="en-US"/>
        </w:rPr>
        <w:t>www</w:t>
      </w:r>
      <w:r w:rsidRPr="0071228E">
        <w:t>.</w:t>
      </w:r>
      <w:proofErr w:type="spellStart"/>
      <w:r w:rsidRPr="0071228E">
        <w:rPr>
          <w:lang w:val="en-US"/>
        </w:rPr>
        <w:t>dw</w:t>
      </w:r>
      <w:proofErr w:type="spellEnd"/>
      <w:r w:rsidRPr="0071228E">
        <w:t>.</w:t>
      </w:r>
      <w:r w:rsidRPr="0071228E">
        <w:rPr>
          <w:lang w:val="en-US"/>
        </w:rPr>
        <w:t>com</w:t>
      </w:r>
      <w:r w:rsidRPr="0071228E">
        <w:t>/</w:t>
      </w:r>
      <w:proofErr w:type="spellStart"/>
      <w:r w:rsidRPr="0071228E">
        <w:rPr>
          <w:lang w:val="en-US"/>
        </w:rPr>
        <w:t>ru</w:t>
      </w:r>
      <w:proofErr w:type="spellEnd"/>
      <w:r w:rsidRPr="0071228E">
        <w:t>/</w:t>
      </w:r>
      <w:r w:rsidRPr="0071228E">
        <w:rPr>
          <w:lang w:val="en-US"/>
        </w:rPr>
        <w:t>a</w:t>
      </w:r>
      <w:r w:rsidRPr="0071228E">
        <w:t>-48253319. Дата обращения: 7.05.2019</w:t>
      </w:r>
    </w:p>
  </w:endnote>
  <w:endnote w:id="19">
    <w:p w:rsidR="000A2EF1" w:rsidRPr="0071228E" w:rsidRDefault="000A2EF1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Китайский прорыв: чего ЕС добился на саммите с КНР//</w:t>
      </w:r>
      <w:r w:rsidRPr="0071228E">
        <w:rPr>
          <w:lang w:val="en-US"/>
        </w:rPr>
        <w:t>https</w:t>
      </w:r>
      <w:r w:rsidRPr="0071228E">
        <w:t>://</w:t>
      </w:r>
      <w:r w:rsidRPr="0071228E">
        <w:rPr>
          <w:lang w:val="en-US"/>
        </w:rPr>
        <w:t>www</w:t>
      </w:r>
      <w:r w:rsidRPr="0071228E">
        <w:t>.</w:t>
      </w:r>
      <w:proofErr w:type="spellStart"/>
      <w:r w:rsidRPr="0071228E">
        <w:rPr>
          <w:lang w:val="en-US"/>
        </w:rPr>
        <w:t>dw</w:t>
      </w:r>
      <w:proofErr w:type="spellEnd"/>
      <w:r w:rsidRPr="0071228E">
        <w:t>.</w:t>
      </w:r>
      <w:r w:rsidRPr="0071228E">
        <w:rPr>
          <w:lang w:val="en-US"/>
        </w:rPr>
        <w:t>com</w:t>
      </w:r>
      <w:r w:rsidRPr="0071228E">
        <w:t>/</w:t>
      </w:r>
      <w:proofErr w:type="spellStart"/>
      <w:r w:rsidRPr="0071228E">
        <w:rPr>
          <w:lang w:val="en-US"/>
        </w:rPr>
        <w:t>ru</w:t>
      </w:r>
      <w:proofErr w:type="spellEnd"/>
      <w:r w:rsidRPr="0071228E">
        <w:t>/</w:t>
      </w:r>
      <w:r w:rsidRPr="0071228E">
        <w:rPr>
          <w:lang w:val="en-US"/>
        </w:rPr>
        <w:t>a</w:t>
      </w:r>
      <w:r w:rsidRPr="0071228E">
        <w:t>-48268539h. Дата обращения: 5.05.2019</w:t>
      </w:r>
    </w:p>
  </w:endnote>
  <w:endnote w:id="20">
    <w:p w:rsidR="00796204" w:rsidRPr="0071228E" w:rsidRDefault="00796204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Там же.</w:t>
      </w:r>
    </w:p>
  </w:endnote>
  <w:endnote w:id="21">
    <w:p w:rsidR="00796204" w:rsidRDefault="00796204" w:rsidP="0071228E">
      <w:pPr>
        <w:pStyle w:val="ac"/>
      </w:pPr>
      <w:r w:rsidRPr="0071228E">
        <w:rPr>
          <w:rStyle w:val="a8"/>
          <w:sz w:val="20"/>
          <w:szCs w:val="20"/>
        </w:rPr>
        <w:endnoteRef/>
      </w:r>
      <w:r w:rsidRPr="0071228E">
        <w:t xml:space="preserve"> Там же.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97" w:rsidRDefault="00705597" w:rsidP="00C81918">
      <w:pPr>
        <w:spacing w:after="0" w:line="240" w:lineRule="auto"/>
      </w:pPr>
      <w:r>
        <w:separator/>
      </w:r>
    </w:p>
  </w:footnote>
  <w:footnote w:type="continuationSeparator" w:id="0">
    <w:p w:rsidR="00705597" w:rsidRDefault="00705597" w:rsidP="00C81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C2"/>
    <w:rsid w:val="00046AF1"/>
    <w:rsid w:val="00065350"/>
    <w:rsid w:val="000960E4"/>
    <w:rsid w:val="000A2EF1"/>
    <w:rsid w:val="001F558A"/>
    <w:rsid w:val="0024279E"/>
    <w:rsid w:val="0024632C"/>
    <w:rsid w:val="00287A84"/>
    <w:rsid w:val="002F6B44"/>
    <w:rsid w:val="00346433"/>
    <w:rsid w:val="00365AF2"/>
    <w:rsid w:val="003727C7"/>
    <w:rsid w:val="003E01C2"/>
    <w:rsid w:val="003F6F7B"/>
    <w:rsid w:val="00413E15"/>
    <w:rsid w:val="004E6D8B"/>
    <w:rsid w:val="00593AB9"/>
    <w:rsid w:val="006662F2"/>
    <w:rsid w:val="00705597"/>
    <w:rsid w:val="0071228E"/>
    <w:rsid w:val="00796204"/>
    <w:rsid w:val="007B7E9F"/>
    <w:rsid w:val="007F56BE"/>
    <w:rsid w:val="00840ABA"/>
    <w:rsid w:val="009A346E"/>
    <w:rsid w:val="00A2670F"/>
    <w:rsid w:val="00A31C57"/>
    <w:rsid w:val="00AD2D54"/>
    <w:rsid w:val="00BC49A5"/>
    <w:rsid w:val="00BE7772"/>
    <w:rsid w:val="00C10115"/>
    <w:rsid w:val="00C81918"/>
    <w:rsid w:val="00CB7D7A"/>
    <w:rsid w:val="00CC6FFE"/>
    <w:rsid w:val="00DE7CCA"/>
    <w:rsid w:val="00E1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7BB0-FBEA-4341-A8B8-057A1E2E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4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C819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9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1918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C8191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C8191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81918"/>
    <w:rPr>
      <w:vertAlign w:val="superscript"/>
    </w:rPr>
  </w:style>
  <w:style w:type="character" w:styleId="a9">
    <w:name w:val="Hyperlink"/>
    <w:basedOn w:val="a0"/>
    <w:uiPriority w:val="99"/>
    <w:unhideWhenUsed/>
    <w:rsid w:val="00C81918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C1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AB9"/>
  </w:style>
  <w:style w:type="character" w:styleId="ab">
    <w:name w:val="FollowedHyperlink"/>
    <w:basedOn w:val="a0"/>
    <w:uiPriority w:val="99"/>
    <w:semiHidden/>
    <w:unhideWhenUsed/>
    <w:rsid w:val="0071228E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71228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24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27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ssian.china.org.cn/international/txt/2018-12/06/content_74244654.htm" TargetMode="External"/><Relationship Id="rId2" Type="http://schemas.openxmlformats.org/officeDocument/2006/relationships/hyperlink" Target="http://russian.news.cn/2018-12/03/c_137648414.htm" TargetMode="External"/><Relationship Id="rId1" Type="http://schemas.openxmlformats.org/officeDocument/2006/relationships/hyperlink" Target="http://russian.china.org.cn/exclusive/txt/2018-12/03/content_74234952.htm" TargetMode="External"/><Relationship Id="rId5" Type="http://schemas.openxmlformats.org/officeDocument/2006/relationships/hyperlink" Target="https://ee.sputniknews.ru/politics/20190326/15531497/jinping-france-vizit-china.html" TargetMode="External"/><Relationship Id="rId4" Type="http://schemas.openxmlformats.org/officeDocument/2006/relationships/hyperlink" Target="http://russian.news.cn/2018-12/06/c_1376556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B1F4-B3A2-4BF6-B44A-86031D87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12</cp:revision>
  <dcterms:created xsi:type="dcterms:W3CDTF">2019-05-05T18:33:00Z</dcterms:created>
  <dcterms:modified xsi:type="dcterms:W3CDTF">2019-08-30T07:39:00Z</dcterms:modified>
</cp:coreProperties>
</file>