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6E" w:rsidRPr="00F00F42" w:rsidRDefault="00825F6A" w:rsidP="005267F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00794" w:rsidRPr="00F00F42">
        <w:rPr>
          <w:b/>
          <w:sz w:val="28"/>
          <w:szCs w:val="28"/>
        </w:rPr>
        <w:t>ФЕНОМЕН АУТОКОММУНИКАЦИИ КАК ФАКТОР РАЗВИТИЯ СОЗНАНИЯ</w:t>
      </w:r>
    </w:p>
    <w:p w:rsidR="00AF4DF2" w:rsidRPr="00F00F42" w:rsidRDefault="00AF4DF2" w:rsidP="005267F0">
      <w:pPr>
        <w:ind w:firstLine="709"/>
        <w:jc w:val="center"/>
        <w:rPr>
          <w:b/>
          <w:sz w:val="28"/>
          <w:szCs w:val="28"/>
        </w:rPr>
      </w:pPr>
    </w:p>
    <w:p w:rsidR="00B43B9B" w:rsidRPr="00B43B9B" w:rsidRDefault="00EF22B1" w:rsidP="001B06C4">
      <w:pPr>
        <w:spacing w:before="92" w:after="92"/>
        <w:rPr>
          <w:b/>
          <w:bCs/>
          <w:caps/>
          <w:color w:val="222222"/>
          <w:sz w:val="28"/>
          <w:szCs w:val="28"/>
        </w:rPr>
      </w:pPr>
      <w:r w:rsidRPr="00EF22B1">
        <w:rPr>
          <w:b/>
          <w:sz w:val="28"/>
          <w:szCs w:val="28"/>
        </w:rPr>
        <w:t>Автор:</w:t>
      </w:r>
      <w:r>
        <w:rPr>
          <w:sz w:val="28"/>
          <w:szCs w:val="28"/>
        </w:rPr>
        <w:t xml:space="preserve"> </w:t>
      </w:r>
      <w:r w:rsidRPr="00F00F42">
        <w:rPr>
          <w:b/>
          <w:bCs/>
          <w:caps/>
          <w:color w:val="222222"/>
          <w:sz w:val="28"/>
          <w:szCs w:val="28"/>
        </w:rPr>
        <w:t>ИЗМАГУРОВА</w:t>
      </w:r>
      <w:r>
        <w:rPr>
          <w:sz w:val="28"/>
          <w:szCs w:val="28"/>
        </w:rPr>
        <w:t xml:space="preserve"> В.Л.</w:t>
      </w:r>
      <w:r>
        <w:rPr>
          <w:b/>
          <w:bCs/>
          <w:caps/>
          <w:color w:val="222222"/>
          <w:sz w:val="28"/>
          <w:szCs w:val="28"/>
        </w:rPr>
        <w:t xml:space="preserve"> </w:t>
      </w:r>
    </w:p>
    <w:p w:rsidR="00B43B9B" w:rsidRPr="00883579" w:rsidRDefault="00B43B9B" w:rsidP="001B06C4">
      <w:pPr>
        <w:spacing w:before="92" w:after="92"/>
        <w:rPr>
          <w:b/>
          <w:bCs/>
          <w:caps/>
          <w:color w:val="222222"/>
          <w:sz w:val="28"/>
          <w:szCs w:val="28"/>
        </w:rPr>
      </w:pPr>
    </w:p>
    <w:p w:rsidR="00700794" w:rsidRDefault="00AF4DF2" w:rsidP="001B06C4">
      <w:pPr>
        <w:spacing w:before="92" w:after="92"/>
        <w:rPr>
          <w:color w:val="222222"/>
          <w:sz w:val="28"/>
          <w:szCs w:val="28"/>
        </w:rPr>
      </w:pPr>
      <w:r w:rsidRPr="00F00F42">
        <w:rPr>
          <w:b/>
          <w:bCs/>
          <w:caps/>
          <w:color w:val="222222"/>
          <w:sz w:val="28"/>
          <w:szCs w:val="28"/>
        </w:rPr>
        <w:t>ИЗМАГУРОВА</w:t>
      </w:r>
      <w:r w:rsidRPr="00F00F42">
        <w:rPr>
          <w:b/>
          <w:bCs/>
          <w:color w:val="222222"/>
          <w:sz w:val="28"/>
          <w:szCs w:val="28"/>
        </w:rPr>
        <w:t> Виктория Леонидовна</w:t>
      </w:r>
      <w:r w:rsidR="00700794" w:rsidRPr="00700794">
        <w:rPr>
          <w:b/>
          <w:bCs/>
          <w:color w:val="222222"/>
          <w:sz w:val="28"/>
          <w:szCs w:val="28"/>
        </w:rPr>
        <w:t xml:space="preserve"> </w:t>
      </w:r>
      <w:r w:rsidR="00461E2D">
        <w:rPr>
          <w:b/>
          <w:bCs/>
          <w:color w:val="222222"/>
          <w:sz w:val="28"/>
          <w:szCs w:val="28"/>
        </w:rPr>
        <w:t>–</w:t>
      </w:r>
      <w:r w:rsidR="00700794" w:rsidRPr="00700794">
        <w:rPr>
          <w:b/>
          <w:bCs/>
          <w:color w:val="222222"/>
          <w:sz w:val="28"/>
          <w:szCs w:val="28"/>
        </w:rPr>
        <w:t xml:space="preserve"> </w:t>
      </w:r>
      <w:r w:rsidRPr="00F00F42">
        <w:rPr>
          <w:color w:val="222222"/>
          <w:sz w:val="28"/>
          <w:szCs w:val="28"/>
        </w:rPr>
        <w:t>кандидат психологических наук, д</w:t>
      </w:r>
      <w:r w:rsidRPr="00F00F42">
        <w:rPr>
          <w:color w:val="222222"/>
          <w:sz w:val="28"/>
          <w:szCs w:val="28"/>
        </w:rPr>
        <w:t>о</w:t>
      </w:r>
      <w:r w:rsidRPr="00F00F42">
        <w:rPr>
          <w:color w:val="222222"/>
          <w:sz w:val="28"/>
          <w:szCs w:val="28"/>
        </w:rPr>
        <w:t>цент кафедры организаци</w:t>
      </w:r>
      <w:r w:rsidR="00461E2D">
        <w:rPr>
          <w:color w:val="222222"/>
          <w:sz w:val="28"/>
          <w:szCs w:val="28"/>
        </w:rPr>
        <w:t xml:space="preserve">онного </w:t>
      </w:r>
      <w:r w:rsidRPr="00F00F42">
        <w:rPr>
          <w:color w:val="222222"/>
          <w:sz w:val="28"/>
          <w:szCs w:val="28"/>
        </w:rPr>
        <w:t>проектирова</w:t>
      </w:r>
      <w:r w:rsidR="00700794">
        <w:rPr>
          <w:color w:val="222222"/>
          <w:sz w:val="28"/>
          <w:szCs w:val="28"/>
        </w:rPr>
        <w:t>ния систем</w:t>
      </w:r>
      <w:r w:rsidR="00461E2D">
        <w:rPr>
          <w:color w:val="222222"/>
          <w:sz w:val="28"/>
          <w:szCs w:val="28"/>
        </w:rPr>
        <w:t xml:space="preserve"> управления</w:t>
      </w:r>
      <w:r w:rsidR="00700794">
        <w:rPr>
          <w:color w:val="222222"/>
          <w:sz w:val="28"/>
          <w:szCs w:val="28"/>
        </w:rPr>
        <w:t xml:space="preserve"> </w:t>
      </w:r>
      <w:r w:rsidRPr="00F00F42">
        <w:rPr>
          <w:color w:val="222222"/>
          <w:sz w:val="28"/>
          <w:szCs w:val="28"/>
        </w:rPr>
        <w:t>Росси</w:t>
      </w:r>
      <w:r w:rsidRPr="00F00F42">
        <w:rPr>
          <w:color w:val="222222"/>
          <w:sz w:val="28"/>
          <w:szCs w:val="28"/>
        </w:rPr>
        <w:t>й</w:t>
      </w:r>
      <w:r w:rsidRPr="00F00F42">
        <w:rPr>
          <w:color w:val="222222"/>
          <w:sz w:val="28"/>
          <w:szCs w:val="28"/>
        </w:rPr>
        <w:t>ск</w:t>
      </w:r>
      <w:r w:rsidR="00700794">
        <w:rPr>
          <w:color w:val="222222"/>
          <w:sz w:val="28"/>
          <w:szCs w:val="28"/>
        </w:rPr>
        <w:t>ой</w:t>
      </w:r>
      <w:r w:rsidRPr="00F00F42">
        <w:rPr>
          <w:color w:val="222222"/>
          <w:sz w:val="28"/>
          <w:szCs w:val="28"/>
        </w:rPr>
        <w:t xml:space="preserve"> академи</w:t>
      </w:r>
      <w:r w:rsidR="00700794">
        <w:rPr>
          <w:color w:val="222222"/>
          <w:sz w:val="28"/>
          <w:szCs w:val="28"/>
        </w:rPr>
        <w:t>и</w:t>
      </w:r>
      <w:r w:rsidRPr="00F00F42">
        <w:rPr>
          <w:color w:val="222222"/>
          <w:sz w:val="28"/>
          <w:szCs w:val="28"/>
        </w:rPr>
        <w:t xml:space="preserve"> народного хозяйства и государственной службы при Президенте РФ</w:t>
      </w:r>
      <w:r w:rsidR="001B06C4" w:rsidRPr="00F00F42">
        <w:rPr>
          <w:color w:val="222222"/>
          <w:sz w:val="28"/>
          <w:szCs w:val="28"/>
        </w:rPr>
        <w:t xml:space="preserve"> </w:t>
      </w:r>
      <w:r w:rsidRPr="00F00F42">
        <w:rPr>
          <w:color w:val="222222"/>
          <w:sz w:val="28"/>
          <w:szCs w:val="28"/>
        </w:rPr>
        <w:t>(РАНХиГС)</w:t>
      </w:r>
      <w:r w:rsidR="001B06C4" w:rsidRPr="00F00F42">
        <w:rPr>
          <w:color w:val="222222"/>
          <w:sz w:val="28"/>
          <w:szCs w:val="28"/>
        </w:rPr>
        <w:t>.</w:t>
      </w:r>
    </w:p>
    <w:p w:rsidR="00AC62E4" w:rsidRDefault="00700794" w:rsidP="001B06C4">
      <w:pPr>
        <w:spacing w:before="92" w:after="92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Адрес:</w:t>
      </w:r>
      <w:r w:rsidR="001B06C4" w:rsidRPr="00F00F42">
        <w:rPr>
          <w:color w:val="222222"/>
          <w:sz w:val="28"/>
          <w:szCs w:val="28"/>
        </w:rPr>
        <w:t xml:space="preserve"> 119571, г. Москва, проспект Вернадского, 82, стр.1</w:t>
      </w:r>
      <w:r w:rsidR="00AC62E4">
        <w:rPr>
          <w:color w:val="222222"/>
          <w:sz w:val="28"/>
          <w:szCs w:val="28"/>
        </w:rPr>
        <w:t>.</w:t>
      </w:r>
    </w:p>
    <w:p w:rsidR="00AF4DF2" w:rsidRPr="00AC62E4" w:rsidRDefault="00700794" w:rsidP="001B06C4">
      <w:pPr>
        <w:spacing w:before="92" w:after="92"/>
        <w:rPr>
          <w:color w:val="222222"/>
          <w:sz w:val="28"/>
          <w:szCs w:val="28"/>
          <w:lang w:val="en-US"/>
        </w:rPr>
      </w:pPr>
      <w:r>
        <w:t>Тел</w:t>
      </w:r>
      <w:r w:rsidRPr="00825F6A">
        <w:rPr>
          <w:lang w:val="en-US"/>
        </w:rPr>
        <w:t xml:space="preserve">.: +7(499)956-90-21. </w:t>
      </w:r>
      <w:r>
        <w:rPr>
          <w:lang w:val="en-US"/>
        </w:rPr>
        <w:t>E</w:t>
      </w:r>
      <w:r w:rsidRPr="00AC62E4">
        <w:rPr>
          <w:lang w:val="en-US"/>
        </w:rPr>
        <w:t>-</w:t>
      </w:r>
      <w:r>
        <w:rPr>
          <w:lang w:val="en-US"/>
        </w:rPr>
        <w:t>mail</w:t>
      </w:r>
      <w:r w:rsidRPr="00AC62E4">
        <w:rPr>
          <w:lang w:val="en-US"/>
        </w:rPr>
        <w:t xml:space="preserve">:  </w:t>
      </w:r>
      <w:hyperlink r:id="rId7" w:history="1">
        <w:r w:rsidR="00AF4DF2" w:rsidRPr="00F00F42">
          <w:rPr>
            <w:rStyle w:val="ac"/>
            <w:sz w:val="28"/>
            <w:szCs w:val="28"/>
            <w:lang w:val="en-US"/>
          </w:rPr>
          <w:t>izmagurova</w:t>
        </w:r>
        <w:r w:rsidR="00AF4DF2" w:rsidRPr="00AC62E4">
          <w:rPr>
            <w:rStyle w:val="ac"/>
            <w:sz w:val="28"/>
            <w:szCs w:val="28"/>
            <w:lang w:val="en-US"/>
          </w:rPr>
          <w:t>@</w:t>
        </w:r>
        <w:r w:rsidR="00AF4DF2" w:rsidRPr="00F00F42">
          <w:rPr>
            <w:rStyle w:val="ac"/>
            <w:sz w:val="28"/>
            <w:szCs w:val="28"/>
            <w:lang w:val="en-US"/>
          </w:rPr>
          <w:t>mail</w:t>
        </w:r>
        <w:r w:rsidR="00AF4DF2" w:rsidRPr="00AC62E4">
          <w:rPr>
            <w:rStyle w:val="ac"/>
            <w:sz w:val="28"/>
            <w:szCs w:val="28"/>
            <w:lang w:val="en-US"/>
          </w:rPr>
          <w:t>.</w:t>
        </w:r>
        <w:r w:rsidR="00AF4DF2" w:rsidRPr="00F00F42">
          <w:rPr>
            <w:rStyle w:val="ac"/>
            <w:sz w:val="28"/>
            <w:szCs w:val="28"/>
            <w:lang w:val="en-US"/>
          </w:rPr>
          <w:t>ru</w:t>
        </w:r>
      </w:hyperlink>
      <w:r w:rsidR="00AC62E4" w:rsidRPr="00AC62E4">
        <w:rPr>
          <w:lang w:val="en-US"/>
        </w:rPr>
        <w:t>.</w:t>
      </w:r>
    </w:p>
    <w:p w:rsidR="00AF4DF2" w:rsidRPr="00AC62E4" w:rsidRDefault="00AF4DF2" w:rsidP="005267F0">
      <w:pPr>
        <w:ind w:firstLine="709"/>
        <w:jc w:val="center"/>
        <w:rPr>
          <w:b/>
          <w:sz w:val="28"/>
          <w:szCs w:val="28"/>
          <w:lang w:val="en-US"/>
        </w:rPr>
      </w:pPr>
    </w:p>
    <w:p w:rsidR="00F0041E" w:rsidRDefault="00700794" w:rsidP="0070079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Аннотация: </w:t>
      </w:r>
      <w:r w:rsidR="00E35550" w:rsidRPr="00E35550">
        <w:rPr>
          <w:sz w:val="28"/>
          <w:szCs w:val="28"/>
        </w:rPr>
        <w:t>проблема развития сознания актуальн</w:t>
      </w:r>
      <w:r w:rsidR="00825F6A">
        <w:rPr>
          <w:sz w:val="28"/>
          <w:szCs w:val="28"/>
        </w:rPr>
        <w:t>а</w:t>
      </w:r>
      <w:r w:rsidR="00E35550" w:rsidRPr="00E35550">
        <w:rPr>
          <w:sz w:val="28"/>
          <w:szCs w:val="28"/>
        </w:rPr>
        <w:t xml:space="preserve"> на протяжении всей истории человечества, </w:t>
      </w:r>
      <w:r w:rsidR="00825F6A">
        <w:rPr>
          <w:sz w:val="28"/>
          <w:szCs w:val="28"/>
        </w:rPr>
        <w:t xml:space="preserve">в силу </w:t>
      </w:r>
      <w:r w:rsidR="00E55981">
        <w:rPr>
          <w:sz w:val="28"/>
          <w:szCs w:val="28"/>
        </w:rPr>
        <w:t>ее</w:t>
      </w:r>
      <w:r w:rsidR="00E35550" w:rsidRPr="00E35550">
        <w:rPr>
          <w:sz w:val="28"/>
          <w:szCs w:val="28"/>
        </w:rPr>
        <w:t xml:space="preserve"> активно</w:t>
      </w:r>
      <w:r w:rsidR="00E55981">
        <w:rPr>
          <w:sz w:val="28"/>
          <w:szCs w:val="28"/>
        </w:rPr>
        <w:t>го</w:t>
      </w:r>
      <w:r w:rsidR="00E35550" w:rsidRPr="00E35550">
        <w:rPr>
          <w:sz w:val="28"/>
          <w:szCs w:val="28"/>
        </w:rPr>
        <w:t xml:space="preserve"> влия</w:t>
      </w:r>
      <w:r w:rsidR="00E55981">
        <w:rPr>
          <w:sz w:val="28"/>
          <w:szCs w:val="28"/>
        </w:rPr>
        <w:t>ния</w:t>
      </w:r>
      <w:r w:rsidR="00E35550" w:rsidRPr="00E35550">
        <w:rPr>
          <w:sz w:val="28"/>
          <w:szCs w:val="28"/>
        </w:rPr>
        <w:t xml:space="preserve"> на уровень и качество жи</w:t>
      </w:r>
      <w:r w:rsidR="00E35550" w:rsidRPr="00E35550">
        <w:rPr>
          <w:sz w:val="28"/>
          <w:szCs w:val="28"/>
        </w:rPr>
        <w:t>з</w:t>
      </w:r>
      <w:r w:rsidR="00E35550" w:rsidRPr="00E35550">
        <w:rPr>
          <w:sz w:val="28"/>
          <w:szCs w:val="28"/>
        </w:rPr>
        <w:t>ни как отдельного человека, так и всего общества в целом.</w:t>
      </w:r>
      <w:r w:rsidR="00E35550">
        <w:rPr>
          <w:sz w:val="28"/>
          <w:szCs w:val="28"/>
        </w:rPr>
        <w:t xml:space="preserve"> </w:t>
      </w:r>
      <w:r w:rsidR="00825F6A">
        <w:rPr>
          <w:sz w:val="28"/>
          <w:szCs w:val="28"/>
        </w:rPr>
        <w:t>Социальное в</w:t>
      </w:r>
      <w:r w:rsidR="00F0041E">
        <w:rPr>
          <w:sz w:val="28"/>
          <w:szCs w:val="28"/>
        </w:rPr>
        <w:t>заим</w:t>
      </w:r>
      <w:r w:rsidR="00F0041E">
        <w:rPr>
          <w:sz w:val="28"/>
          <w:szCs w:val="28"/>
        </w:rPr>
        <w:t>о</w:t>
      </w:r>
      <w:r w:rsidR="00F0041E">
        <w:rPr>
          <w:sz w:val="28"/>
          <w:szCs w:val="28"/>
        </w:rPr>
        <w:t>дейст</w:t>
      </w:r>
      <w:r w:rsidR="00825F6A">
        <w:rPr>
          <w:sz w:val="28"/>
          <w:szCs w:val="28"/>
        </w:rPr>
        <w:t>вие</w:t>
      </w:r>
      <w:r w:rsidR="00E55981">
        <w:rPr>
          <w:sz w:val="28"/>
          <w:szCs w:val="28"/>
        </w:rPr>
        <w:t>, в психологическом контексте,</w:t>
      </w:r>
      <w:r w:rsidR="00825F6A">
        <w:rPr>
          <w:sz w:val="28"/>
          <w:szCs w:val="28"/>
        </w:rPr>
        <w:t xml:space="preserve"> основано</w:t>
      </w:r>
      <w:r w:rsidR="00F0041E">
        <w:rPr>
          <w:sz w:val="28"/>
          <w:szCs w:val="28"/>
        </w:rPr>
        <w:t xml:space="preserve"> на сходной или различной картине мира</w:t>
      </w:r>
      <w:r w:rsidR="00825F6A">
        <w:rPr>
          <w:sz w:val="28"/>
          <w:szCs w:val="28"/>
        </w:rPr>
        <w:t xml:space="preserve"> взаимодействующих субъектов</w:t>
      </w:r>
      <w:r w:rsidR="00F0041E">
        <w:rPr>
          <w:sz w:val="28"/>
          <w:szCs w:val="28"/>
        </w:rPr>
        <w:t xml:space="preserve">. Различие картины мира </w:t>
      </w:r>
      <w:r w:rsidR="00825F6A">
        <w:rPr>
          <w:sz w:val="28"/>
          <w:szCs w:val="28"/>
        </w:rPr>
        <w:t>может выступать</w:t>
      </w:r>
      <w:r w:rsidR="00F0041E">
        <w:rPr>
          <w:sz w:val="28"/>
          <w:szCs w:val="28"/>
        </w:rPr>
        <w:t xml:space="preserve"> источником конструктивного</w:t>
      </w:r>
      <w:r w:rsidR="00825F6A">
        <w:rPr>
          <w:sz w:val="28"/>
          <w:szCs w:val="28"/>
        </w:rPr>
        <w:t xml:space="preserve"> </w:t>
      </w:r>
      <w:r w:rsidR="00F0041E">
        <w:rPr>
          <w:sz w:val="28"/>
          <w:szCs w:val="28"/>
        </w:rPr>
        <w:t>и</w:t>
      </w:r>
      <w:r w:rsidR="00825F6A">
        <w:rPr>
          <w:sz w:val="28"/>
          <w:szCs w:val="28"/>
        </w:rPr>
        <w:t>ли</w:t>
      </w:r>
      <w:r w:rsidR="00F0041E">
        <w:rPr>
          <w:sz w:val="28"/>
          <w:szCs w:val="28"/>
        </w:rPr>
        <w:t xml:space="preserve"> деструктивного взаимодействия. </w:t>
      </w:r>
      <w:r w:rsidR="00825F6A">
        <w:rPr>
          <w:sz w:val="28"/>
          <w:szCs w:val="28"/>
        </w:rPr>
        <w:t>Социальное в</w:t>
      </w:r>
      <w:r w:rsidR="00F0041E">
        <w:rPr>
          <w:sz w:val="28"/>
          <w:szCs w:val="28"/>
        </w:rPr>
        <w:t xml:space="preserve">заимодействие предполагает различные формы диалога, </w:t>
      </w:r>
      <w:r w:rsidR="00825F6A">
        <w:rPr>
          <w:sz w:val="28"/>
          <w:szCs w:val="28"/>
        </w:rPr>
        <w:t>закл</w:t>
      </w:r>
      <w:r w:rsidR="00825F6A">
        <w:rPr>
          <w:sz w:val="28"/>
          <w:szCs w:val="28"/>
        </w:rPr>
        <w:t>ю</w:t>
      </w:r>
      <w:r w:rsidR="00825F6A">
        <w:rPr>
          <w:sz w:val="28"/>
          <w:szCs w:val="28"/>
        </w:rPr>
        <w:t>чающегося в</w:t>
      </w:r>
      <w:r w:rsidR="00F0041E">
        <w:rPr>
          <w:sz w:val="28"/>
          <w:szCs w:val="28"/>
        </w:rPr>
        <w:t xml:space="preserve"> трансформации первоначальных  установок его участников отн</w:t>
      </w:r>
      <w:r w:rsidR="00F0041E">
        <w:rPr>
          <w:sz w:val="28"/>
          <w:szCs w:val="28"/>
        </w:rPr>
        <w:t>о</w:t>
      </w:r>
      <w:r w:rsidR="00F0041E">
        <w:rPr>
          <w:sz w:val="28"/>
          <w:szCs w:val="28"/>
        </w:rPr>
        <w:t>сительно актуального вопроса. Психологические механизмы диалога включают аутокоммуникативные процессы</w:t>
      </w:r>
      <w:r w:rsidR="00825F6A">
        <w:rPr>
          <w:sz w:val="28"/>
          <w:szCs w:val="28"/>
        </w:rPr>
        <w:t xml:space="preserve">, </w:t>
      </w:r>
      <w:r w:rsidR="00E55981">
        <w:rPr>
          <w:sz w:val="28"/>
          <w:szCs w:val="28"/>
        </w:rPr>
        <w:t xml:space="preserve">протекающие </w:t>
      </w:r>
      <w:r w:rsidR="00825F6A">
        <w:rPr>
          <w:sz w:val="28"/>
          <w:szCs w:val="28"/>
        </w:rPr>
        <w:t>в частности, в форме</w:t>
      </w:r>
      <w:r w:rsidR="00F0041E">
        <w:rPr>
          <w:sz w:val="28"/>
          <w:szCs w:val="28"/>
        </w:rPr>
        <w:t xml:space="preserve"> внутре</w:t>
      </w:r>
      <w:r w:rsidR="00F0041E">
        <w:rPr>
          <w:sz w:val="28"/>
          <w:szCs w:val="28"/>
        </w:rPr>
        <w:t>н</w:t>
      </w:r>
      <w:r w:rsidR="00F0041E">
        <w:rPr>
          <w:sz w:val="28"/>
          <w:szCs w:val="28"/>
        </w:rPr>
        <w:t>н</w:t>
      </w:r>
      <w:r w:rsidR="00825F6A">
        <w:rPr>
          <w:sz w:val="28"/>
          <w:szCs w:val="28"/>
        </w:rPr>
        <w:t>его</w:t>
      </w:r>
      <w:r w:rsidR="00F0041E">
        <w:rPr>
          <w:sz w:val="28"/>
          <w:szCs w:val="28"/>
        </w:rPr>
        <w:t xml:space="preserve"> диалог</w:t>
      </w:r>
      <w:r w:rsidR="00825F6A">
        <w:rPr>
          <w:sz w:val="28"/>
          <w:szCs w:val="28"/>
        </w:rPr>
        <w:t>а</w:t>
      </w:r>
      <w:r w:rsidR="00F0041E">
        <w:rPr>
          <w:sz w:val="28"/>
          <w:szCs w:val="28"/>
        </w:rPr>
        <w:t xml:space="preserve">.  </w:t>
      </w:r>
      <w:r w:rsidR="00825F6A">
        <w:rPr>
          <w:sz w:val="28"/>
          <w:szCs w:val="28"/>
        </w:rPr>
        <w:t>Устойчивые конструктивные формы</w:t>
      </w:r>
      <w:r w:rsidR="00F0041E">
        <w:rPr>
          <w:sz w:val="28"/>
          <w:szCs w:val="28"/>
        </w:rPr>
        <w:t xml:space="preserve"> </w:t>
      </w:r>
      <w:r w:rsidR="00825F6A">
        <w:rPr>
          <w:sz w:val="28"/>
          <w:szCs w:val="28"/>
        </w:rPr>
        <w:t>аутокоммуникации необх</w:t>
      </w:r>
      <w:r w:rsidR="00825F6A">
        <w:rPr>
          <w:sz w:val="28"/>
          <w:szCs w:val="28"/>
        </w:rPr>
        <w:t>о</w:t>
      </w:r>
      <w:r w:rsidR="00825F6A">
        <w:rPr>
          <w:sz w:val="28"/>
          <w:szCs w:val="28"/>
        </w:rPr>
        <w:t xml:space="preserve">димы для успешного </w:t>
      </w:r>
      <w:r w:rsidR="00F0041E">
        <w:rPr>
          <w:sz w:val="28"/>
          <w:szCs w:val="28"/>
        </w:rPr>
        <w:t>разрешения противоречий</w:t>
      </w:r>
      <w:r w:rsidR="00825F6A">
        <w:rPr>
          <w:sz w:val="28"/>
          <w:szCs w:val="28"/>
        </w:rPr>
        <w:t>. Помимо этого, они</w:t>
      </w:r>
      <w:r w:rsidR="00F0041E">
        <w:rPr>
          <w:sz w:val="28"/>
          <w:szCs w:val="28"/>
        </w:rPr>
        <w:t xml:space="preserve"> способс</w:t>
      </w:r>
      <w:r w:rsidR="00F0041E">
        <w:rPr>
          <w:sz w:val="28"/>
          <w:szCs w:val="28"/>
        </w:rPr>
        <w:t>т</w:t>
      </w:r>
      <w:r w:rsidR="00F0041E">
        <w:rPr>
          <w:sz w:val="28"/>
          <w:szCs w:val="28"/>
        </w:rPr>
        <w:t>вует развитию сознания субъекта в направлении создания все более интегрир</w:t>
      </w:r>
      <w:r w:rsidR="00F0041E">
        <w:rPr>
          <w:sz w:val="28"/>
          <w:szCs w:val="28"/>
        </w:rPr>
        <w:t>о</w:t>
      </w:r>
      <w:r w:rsidR="00F0041E">
        <w:rPr>
          <w:sz w:val="28"/>
          <w:szCs w:val="28"/>
        </w:rPr>
        <w:t>ванной и полной картины мира, позволяющей эффективно взаимодействовать с окружающим</w:t>
      </w:r>
      <w:r w:rsidR="00825F6A">
        <w:rPr>
          <w:sz w:val="28"/>
          <w:szCs w:val="28"/>
        </w:rPr>
        <w:t xml:space="preserve"> миром</w:t>
      </w:r>
      <w:r w:rsidR="00F0041E">
        <w:rPr>
          <w:sz w:val="28"/>
          <w:szCs w:val="28"/>
        </w:rPr>
        <w:t>. Эти процессы происходят как на уровне индивидуальн</w:t>
      </w:r>
      <w:r w:rsidR="00F0041E">
        <w:rPr>
          <w:sz w:val="28"/>
          <w:szCs w:val="28"/>
        </w:rPr>
        <w:t>о</w:t>
      </w:r>
      <w:r w:rsidR="00F0041E">
        <w:rPr>
          <w:sz w:val="28"/>
          <w:szCs w:val="28"/>
        </w:rPr>
        <w:t>го, так и общественного сознания.</w:t>
      </w:r>
      <w:r w:rsidR="00825F6A">
        <w:rPr>
          <w:sz w:val="28"/>
          <w:szCs w:val="28"/>
        </w:rPr>
        <w:t xml:space="preserve"> Результаты эмп</w:t>
      </w:r>
      <w:r w:rsidR="0080643B">
        <w:rPr>
          <w:sz w:val="28"/>
          <w:szCs w:val="28"/>
        </w:rPr>
        <w:t>и</w:t>
      </w:r>
      <w:r w:rsidR="00825F6A">
        <w:rPr>
          <w:sz w:val="28"/>
          <w:szCs w:val="28"/>
        </w:rPr>
        <w:t>ри</w:t>
      </w:r>
      <w:r w:rsidR="0080643B">
        <w:rPr>
          <w:sz w:val="28"/>
          <w:szCs w:val="28"/>
        </w:rPr>
        <w:t>ческих исследований п</w:t>
      </w:r>
      <w:r w:rsidR="0080643B">
        <w:rPr>
          <w:sz w:val="28"/>
          <w:szCs w:val="28"/>
        </w:rPr>
        <w:t>о</w:t>
      </w:r>
      <w:r w:rsidR="0080643B">
        <w:rPr>
          <w:sz w:val="28"/>
          <w:szCs w:val="28"/>
        </w:rPr>
        <w:t>казывают, что оптимальной формой конструктивного трансформирующего внутреннего диалога является полилог, позволяющий субъекту рассмотреть решаемый вопрос в нескольких различных контекстах, а также занять относ</w:t>
      </w:r>
      <w:r w:rsidR="0080643B">
        <w:rPr>
          <w:sz w:val="28"/>
          <w:szCs w:val="28"/>
        </w:rPr>
        <w:t>и</w:t>
      </w:r>
      <w:r w:rsidR="0080643B">
        <w:rPr>
          <w:sz w:val="28"/>
          <w:szCs w:val="28"/>
        </w:rPr>
        <w:t>тельно эмоционально насыщенной проблемы, с целью поиска ее оптимального решения, рефлексивную, невовлеченную позицию.</w:t>
      </w:r>
    </w:p>
    <w:p w:rsidR="0080643B" w:rsidRDefault="0080643B" w:rsidP="00700794">
      <w:pPr>
        <w:ind w:firstLine="709"/>
        <w:jc w:val="both"/>
        <w:rPr>
          <w:sz w:val="28"/>
          <w:szCs w:val="28"/>
        </w:rPr>
      </w:pPr>
    </w:p>
    <w:p w:rsidR="00700794" w:rsidRDefault="00F0041E" w:rsidP="00700794">
      <w:pPr>
        <w:ind w:firstLine="709"/>
        <w:jc w:val="both"/>
        <w:rPr>
          <w:sz w:val="28"/>
          <w:szCs w:val="28"/>
        </w:rPr>
      </w:pPr>
      <w:r w:rsidRPr="00F0041E">
        <w:rPr>
          <w:b/>
          <w:sz w:val="28"/>
          <w:szCs w:val="28"/>
        </w:rPr>
        <w:t>К</w:t>
      </w:r>
      <w:r w:rsidR="00700794" w:rsidRPr="00F0041E">
        <w:rPr>
          <w:b/>
          <w:sz w:val="28"/>
          <w:szCs w:val="28"/>
        </w:rPr>
        <w:t>л</w:t>
      </w:r>
      <w:r w:rsidR="00700794">
        <w:rPr>
          <w:b/>
          <w:sz w:val="28"/>
          <w:szCs w:val="28"/>
        </w:rPr>
        <w:t xml:space="preserve">ючевые слова: </w:t>
      </w:r>
      <w:r w:rsidR="00700794" w:rsidRPr="00700794">
        <w:rPr>
          <w:sz w:val="28"/>
          <w:szCs w:val="28"/>
        </w:rPr>
        <w:t>аутокоммуникация, коммуникация, общение, внутре</w:t>
      </w:r>
      <w:r w:rsidR="00700794" w:rsidRPr="00700794">
        <w:rPr>
          <w:sz w:val="28"/>
          <w:szCs w:val="28"/>
        </w:rPr>
        <w:t>н</w:t>
      </w:r>
      <w:r w:rsidR="00700794" w:rsidRPr="00700794">
        <w:rPr>
          <w:sz w:val="28"/>
          <w:szCs w:val="28"/>
        </w:rPr>
        <w:t xml:space="preserve">ний диалог, диалог, полилог, </w:t>
      </w:r>
      <w:r w:rsidR="00E55981">
        <w:rPr>
          <w:sz w:val="28"/>
          <w:szCs w:val="28"/>
        </w:rPr>
        <w:t xml:space="preserve">внутренний полилог, </w:t>
      </w:r>
      <w:r w:rsidR="00D54EC3">
        <w:rPr>
          <w:sz w:val="28"/>
          <w:szCs w:val="28"/>
        </w:rPr>
        <w:t xml:space="preserve"> </w:t>
      </w:r>
      <w:r w:rsidR="00700794" w:rsidRPr="00700794">
        <w:rPr>
          <w:sz w:val="28"/>
          <w:szCs w:val="28"/>
        </w:rPr>
        <w:t>развитие сознания</w:t>
      </w:r>
      <w:r w:rsidR="00700794">
        <w:rPr>
          <w:sz w:val="28"/>
          <w:szCs w:val="28"/>
        </w:rPr>
        <w:t>, смысл</w:t>
      </w:r>
      <w:r w:rsidR="00700794">
        <w:rPr>
          <w:sz w:val="28"/>
          <w:szCs w:val="28"/>
        </w:rPr>
        <w:t>о</w:t>
      </w:r>
      <w:r w:rsidR="00700794">
        <w:rPr>
          <w:sz w:val="28"/>
          <w:szCs w:val="28"/>
        </w:rPr>
        <w:t>вые позиции сознания,  рефлексия.</w:t>
      </w:r>
    </w:p>
    <w:p w:rsidR="0080643B" w:rsidRPr="00700794" w:rsidRDefault="0080643B" w:rsidP="00700794">
      <w:pPr>
        <w:ind w:firstLine="709"/>
        <w:jc w:val="both"/>
        <w:rPr>
          <w:sz w:val="28"/>
          <w:szCs w:val="28"/>
        </w:rPr>
      </w:pPr>
    </w:p>
    <w:p w:rsidR="00DC28BD" w:rsidRPr="00F00F42" w:rsidRDefault="00DC28BD" w:rsidP="005267F0">
      <w:pPr>
        <w:jc w:val="both"/>
        <w:rPr>
          <w:sz w:val="28"/>
          <w:szCs w:val="28"/>
        </w:rPr>
      </w:pPr>
      <w:r w:rsidRPr="00F00F42">
        <w:rPr>
          <w:sz w:val="28"/>
          <w:szCs w:val="28"/>
        </w:rPr>
        <w:tab/>
        <w:t>Вопрос  развития и саморазвития сознания является   одной из  фунд</w:t>
      </w:r>
      <w:r w:rsidRPr="00F00F42">
        <w:rPr>
          <w:sz w:val="28"/>
          <w:szCs w:val="28"/>
        </w:rPr>
        <w:t>а</w:t>
      </w:r>
      <w:r w:rsidRPr="00F00F42">
        <w:rPr>
          <w:sz w:val="28"/>
          <w:szCs w:val="28"/>
        </w:rPr>
        <w:t>ментальных проблем философии и классической психологии. От ее решения зависит понимание природы и сущности человека, детерминирующих факторов исторического процесса, поиски путей решения глобальных проблем совреме</w:t>
      </w:r>
      <w:r w:rsidRPr="00F00F42">
        <w:rPr>
          <w:sz w:val="28"/>
          <w:szCs w:val="28"/>
        </w:rPr>
        <w:t>н</w:t>
      </w:r>
      <w:r w:rsidR="0080643B">
        <w:rPr>
          <w:sz w:val="28"/>
          <w:szCs w:val="28"/>
        </w:rPr>
        <w:t>ности. Для</w:t>
      </w:r>
      <w:r w:rsidRPr="00F00F42">
        <w:rPr>
          <w:sz w:val="28"/>
          <w:szCs w:val="28"/>
        </w:rPr>
        <w:t xml:space="preserve"> западноевропейской философии, начиная с Сократа, преимущес</w:t>
      </w:r>
      <w:r w:rsidRPr="00F00F42">
        <w:rPr>
          <w:sz w:val="28"/>
          <w:szCs w:val="28"/>
        </w:rPr>
        <w:t>т</w:t>
      </w:r>
      <w:r w:rsidRPr="00F00F42">
        <w:rPr>
          <w:sz w:val="28"/>
          <w:szCs w:val="28"/>
        </w:rPr>
        <w:lastRenderedPageBreak/>
        <w:t xml:space="preserve">венно </w:t>
      </w:r>
      <w:r w:rsidR="0080643B">
        <w:rPr>
          <w:sz w:val="28"/>
          <w:szCs w:val="28"/>
        </w:rPr>
        <w:t>характерн</w:t>
      </w:r>
      <w:r w:rsidRPr="00F00F42">
        <w:rPr>
          <w:sz w:val="28"/>
          <w:szCs w:val="28"/>
        </w:rPr>
        <w:t>а уверенность в саморазвитии сознания, человеческого разума. На этом основывались оптимистические замыслы социалистов-утопистов эпохи Возрождения, философов Нового времени. Достаточно рельефно это выражено, например, в философии Кондорсе, который считал неизбежной социальную гармонию и прогресс в силу саморазвития разума. Небезынтересно, что в наше время Римский клуб решение мировых проблем также видит в совершенств</w:t>
      </w:r>
      <w:r w:rsidRPr="00F00F42">
        <w:rPr>
          <w:sz w:val="28"/>
          <w:szCs w:val="28"/>
        </w:rPr>
        <w:t>о</w:t>
      </w:r>
      <w:r w:rsidRPr="00F47C42">
        <w:rPr>
          <w:sz w:val="28"/>
          <w:szCs w:val="28"/>
        </w:rPr>
        <w:t>вании личности, саморазвитии человеческого сознания</w:t>
      </w:r>
      <w:r w:rsidR="00B4160B" w:rsidRPr="00F47C42">
        <w:rPr>
          <w:sz w:val="28"/>
          <w:szCs w:val="28"/>
        </w:rPr>
        <w:t xml:space="preserve"> </w:t>
      </w:r>
      <w:r w:rsidR="001B06C4" w:rsidRPr="00F47C42">
        <w:rPr>
          <w:sz w:val="28"/>
          <w:szCs w:val="28"/>
        </w:rPr>
        <w:t>[</w:t>
      </w:r>
      <w:r w:rsidR="00883579" w:rsidRPr="00883579">
        <w:rPr>
          <w:sz w:val="28"/>
          <w:szCs w:val="28"/>
        </w:rPr>
        <w:t>1</w:t>
      </w:r>
      <w:r w:rsidR="001B06C4" w:rsidRPr="00F47C42">
        <w:rPr>
          <w:sz w:val="28"/>
          <w:szCs w:val="28"/>
        </w:rPr>
        <w:t>]</w:t>
      </w:r>
      <w:r w:rsidRPr="00F47C42">
        <w:rPr>
          <w:sz w:val="28"/>
          <w:szCs w:val="28"/>
        </w:rPr>
        <w:t>.</w:t>
      </w:r>
      <w:r w:rsidRPr="00F00F42">
        <w:rPr>
          <w:sz w:val="28"/>
          <w:szCs w:val="28"/>
        </w:rPr>
        <w:t xml:space="preserve">   </w:t>
      </w:r>
    </w:p>
    <w:p w:rsidR="00DC28BD" w:rsidRPr="00F00F42" w:rsidRDefault="00DC28BD" w:rsidP="005267F0">
      <w:pPr>
        <w:jc w:val="both"/>
        <w:textAlignment w:val="baseline"/>
        <w:rPr>
          <w:sz w:val="28"/>
          <w:szCs w:val="28"/>
        </w:rPr>
      </w:pPr>
      <w:r w:rsidRPr="00F00F42">
        <w:rPr>
          <w:sz w:val="28"/>
          <w:szCs w:val="28"/>
        </w:rPr>
        <w:t>Одной из интересных современных концепций развития сознания является те</w:t>
      </w:r>
      <w:r w:rsidRPr="00F00F42">
        <w:rPr>
          <w:sz w:val="28"/>
          <w:szCs w:val="28"/>
        </w:rPr>
        <w:t>о</w:t>
      </w:r>
      <w:r w:rsidRPr="00F00F42">
        <w:rPr>
          <w:sz w:val="28"/>
          <w:szCs w:val="28"/>
        </w:rPr>
        <w:t>рия спиральной динамики К. У. Грэйвза</w:t>
      </w:r>
      <w:r w:rsidR="00F00F42">
        <w:rPr>
          <w:sz w:val="28"/>
          <w:szCs w:val="28"/>
        </w:rPr>
        <w:t xml:space="preserve"> </w:t>
      </w:r>
      <w:r w:rsidR="00F00F42" w:rsidRPr="00F00F42">
        <w:rPr>
          <w:sz w:val="28"/>
          <w:szCs w:val="28"/>
        </w:rPr>
        <w:t>[</w:t>
      </w:r>
      <w:r w:rsidR="00883579" w:rsidRPr="00883579">
        <w:rPr>
          <w:sz w:val="28"/>
          <w:szCs w:val="28"/>
        </w:rPr>
        <w:t>2</w:t>
      </w:r>
      <w:r w:rsidR="00F00F42" w:rsidRPr="00F00F42">
        <w:rPr>
          <w:sz w:val="28"/>
          <w:szCs w:val="28"/>
        </w:rPr>
        <w:t>]</w:t>
      </w:r>
      <w:r w:rsidRPr="00F00F42">
        <w:rPr>
          <w:sz w:val="28"/>
          <w:szCs w:val="28"/>
        </w:rPr>
        <w:t>. В соответс</w:t>
      </w:r>
      <w:r w:rsidRPr="00F00F42">
        <w:rPr>
          <w:sz w:val="28"/>
          <w:szCs w:val="28"/>
        </w:rPr>
        <w:t>т</w:t>
      </w:r>
      <w:r w:rsidRPr="00F00F42">
        <w:rPr>
          <w:sz w:val="28"/>
          <w:szCs w:val="28"/>
        </w:rPr>
        <w:t>ви</w:t>
      </w:r>
      <w:r w:rsidR="00D54EC3">
        <w:rPr>
          <w:sz w:val="28"/>
          <w:szCs w:val="28"/>
        </w:rPr>
        <w:t>и</w:t>
      </w:r>
      <w:r w:rsidRPr="00F00F42">
        <w:rPr>
          <w:sz w:val="28"/>
          <w:szCs w:val="28"/>
        </w:rPr>
        <w:t xml:space="preserve"> с ней человечество в ходе филогенеза и каждый человек в ходе онтогенеза проходят несколько уровней развития сознания: от примитивного, наполненного агрессивными и</w:t>
      </w:r>
      <w:r w:rsidRPr="00F00F42">
        <w:rPr>
          <w:sz w:val="28"/>
          <w:szCs w:val="28"/>
        </w:rPr>
        <w:t>н</w:t>
      </w:r>
      <w:r w:rsidRPr="00F00F42">
        <w:rPr>
          <w:sz w:val="28"/>
          <w:szCs w:val="28"/>
        </w:rPr>
        <w:t>стинктами и борьбой за выживание</w:t>
      </w:r>
      <w:r w:rsidR="00D54EC3">
        <w:rPr>
          <w:sz w:val="28"/>
          <w:szCs w:val="28"/>
        </w:rPr>
        <w:t>,</w:t>
      </w:r>
      <w:r w:rsidRPr="00F00F42">
        <w:rPr>
          <w:sz w:val="28"/>
          <w:szCs w:val="28"/>
        </w:rPr>
        <w:t xml:space="preserve"> до высшего – направленного на гармони</w:t>
      </w:r>
      <w:r w:rsidRPr="00F00F42">
        <w:rPr>
          <w:sz w:val="28"/>
          <w:szCs w:val="28"/>
        </w:rPr>
        <w:t>ч</w:t>
      </w:r>
      <w:r w:rsidRPr="00F00F42">
        <w:rPr>
          <w:sz w:val="28"/>
          <w:szCs w:val="28"/>
        </w:rPr>
        <w:t>ное единение интересов всех членов общества и творческое совместное разв</w:t>
      </w:r>
      <w:r w:rsidRPr="00F00F42">
        <w:rPr>
          <w:sz w:val="28"/>
          <w:szCs w:val="28"/>
        </w:rPr>
        <w:t>и</w:t>
      </w:r>
      <w:r w:rsidRPr="00F00F42">
        <w:rPr>
          <w:sz w:val="28"/>
          <w:szCs w:val="28"/>
        </w:rPr>
        <w:t>тие. Анализ описания уровней сознания Грэйвзом показывает, что развитие происходит от максимального разделения членов человеческих сообществ, осознания своей отдел</w:t>
      </w:r>
      <w:r w:rsidR="0080643B">
        <w:rPr>
          <w:sz w:val="28"/>
          <w:szCs w:val="28"/>
        </w:rPr>
        <w:t>е</w:t>
      </w:r>
      <w:r w:rsidRPr="00F00F42">
        <w:rPr>
          <w:sz w:val="28"/>
          <w:szCs w:val="28"/>
        </w:rPr>
        <w:t>н</w:t>
      </w:r>
      <w:r w:rsidR="0080643B">
        <w:rPr>
          <w:sz w:val="28"/>
          <w:szCs w:val="28"/>
        </w:rPr>
        <w:t>н</w:t>
      </w:r>
      <w:r w:rsidRPr="00F00F42">
        <w:rPr>
          <w:sz w:val="28"/>
          <w:szCs w:val="28"/>
        </w:rPr>
        <w:t>ости и необходимости выживать в жестокой борьбе за существование к идее совместного развития, основанного на гармоничном взаимодействии с окружающими, единении для достижения цели. Это развитие основано на  трансформации ценностей субъекта. Закономерно появляется в</w:t>
      </w:r>
      <w:r w:rsidRPr="00F00F42">
        <w:rPr>
          <w:sz w:val="28"/>
          <w:szCs w:val="28"/>
        </w:rPr>
        <w:t>о</w:t>
      </w:r>
      <w:r w:rsidRPr="00F00F42">
        <w:rPr>
          <w:sz w:val="28"/>
          <w:szCs w:val="28"/>
        </w:rPr>
        <w:t xml:space="preserve">прос: что же выступает </w:t>
      </w:r>
      <w:r w:rsidR="0080643B">
        <w:rPr>
          <w:sz w:val="28"/>
          <w:szCs w:val="28"/>
        </w:rPr>
        <w:t>движущей силой</w:t>
      </w:r>
      <w:r w:rsidRPr="00F00F42">
        <w:rPr>
          <w:sz w:val="28"/>
          <w:szCs w:val="28"/>
        </w:rPr>
        <w:t xml:space="preserve"> развития и сам</w:t>
      </w:r>
      <w:r w:rsidRPr="00F00F42">
        <w:rPr>
          <w:sz w:val="28"/>
          <w:szCs w:val="28"/>
        </w:rPr>
        <w:t>о</w:t>
      </w:r>
      <w:r w:rsidRPr="00F00F42">
        <w:rPr>
          <w:sz w:val="28"/>
          <w:szCs w:val="28"/>
        </w:rPr>
        <w:t>развития сознания?</w:t>
      </w:r>
    </w:p>
    <w:p w:rsidR="00DC28BD" w:rsidRPr="00F00F42" w:rsidRDefault="00F00F42" w:rsidP="0080643B">
      <w:pPr>
        <w:jc w:val="both"/>
        <w:textAlignment w:val="baseline"/>
        <w:rPr>
          <w:sz w:val="28"/>
          <w:szCs w:val="28"/>
        </w:rPr>
      </w:pPr>
      <w:r w:rsidRPr="00F00F42">
        <w:rPr>
          <w:sz w:val="28"/>
          <w:szCs w:val="28"/>
        </w:rPr>
        <w:t>Вероятно,</w:t>
      </w:r>
      <w:r w:rsidR="00DC28BD" w:rsidRPr="00F00F42">
        <w:rPr>
          <w:sz w:val="28"/>
          <w:szCs w:val="28"/>
        </w:rPr>
        <w:t xml:space="preserve"> </w:t>
      </w:r>
      <w:r w:rsidR="0080643B">
        <w:rPr>
          <w:sz w:val="28"/>
          <w:szCs w:val="28"/>
        </w:rPr>
        <w:t xml:space="preserve">одним из </w:t>
      </w:r>
      <w:r w:rsidR="00DC28BD" w:rsidRPr="00F00F42">
        <w:rPr>
          <w:sz w:val="28"/>
          <w:szCs w:val="28"/>
        </w:rPr>
        <w:t>механизмо</w:t>
      </w:r>
      <w:r w:rsidR="00D54EC3">
        <w:rPr>
          <w:sz w:val="28"/>
          <w:szCs w:val="28"/>
        </w:rPr>
        <w:t>в</w:t>
      </w:r>
      <w:r w:rsidR="00DC28BD" w:rsidRPr="00F00F42">
        <w:rPr>
          <w:sz w:val="28"/>
          <w:szCs w:val="28"/>
        </w:rPr>
        <w:t xml:space="preserve"> </w:t>
      </w:r>
      <w:r w:rsidR="0080643B">
        <w:rPr>
          <w:sz w:val="28"/>
          <w:szCs w:val="28"/>
        </w:rPr>
        <w:t>так</w:t>
      </w:r>
      <w:r w:rsidR="00DC28BD" w:rsidRPr="00F00F42">
        <w:rPr>
          <w:sz w:val="28"/>
          <w:szCs w:val="28"/>
        </w:rPr>
        <w:t>ого развития  является взаимодействие чл</w:t>
      </w:r>
      <w:r w:rsidR="00DC28BD" w:rsidRPr="00F00F42">
        <w:rPr>
          <w:sz w:val="28"/>
          <w:szCs w:val="28"/>
        </w:rPr>
        <w:t>е</w:t>
      </w:r>
      <w:r w:rsidR="00DC28BD" w:rsidRPr="00F00F42">
        <w:rPr>
          <w:sz w:val="28"/>
          <w:szCs w:val="28"/>
        </w:rPr>
        <w:t>нов сообщества между собой и поиск его более продуктивных способов, нах</w:t>
      </w:r>
      <w:r w:rsidR="00DC28BD" w:rsidRPr="00F00F42">
        <w:rPr>
          <w:sz w:val="28"/>
          <w:szCs w:val="28"/>
        </w:rPr>
        <w:t>о</w:t>
      </w:r>
      <w:r w:rsidR="00DC28BD" w:rsidRPr="00F00F42">
        <w:rPr>
          <w:sz w:val="28"/>
          <w:szCs w:val="28"/>
        </w:rPr>
        <w:t>дящи</w:t>
      </w:r>
      <w:r w:rsidR="00D54EC3">
        <w:rPr>
          <w:sz w:val="28"/>
          <w:szCs w:val="28"/>
        </w:rPr>
        <w:t>й</w:t>
      </w:r>
      <w:r w:rsidR="00DC28BD" w:rsidRPr="00F00F42">
        <w:rPr>
          <w:sz w:val="28"/>
          <w:szCs w:val="28"/>
        </w:rPr>
        <w:t xml:space="preserve"> отражение в развитии сознания.</w:t>
      </w:r>
      <w:r w:rsidR="0080643B">
        <w:rPr>
          <w:sz w:val="28"/>
          <w:szCs w:val="28"/>
        </w:rPr>
        <w:t xml:space="preserve">  </w:t>
      </w:r>
      <w:r w:rsidR="00DC28BD" w:rsidRPr="00F00F42">
        <w:rPr>
          <w:sz w:val="28"/>
          <w:szCs w:val="28"/>
        </w:rPr>
        <w:t xml:space="preserve">Появление и генезис сознания как субъективного образа объективной реальности связаны с противопоставлением, выделением человеком себя из окружающего мира, различением «Я-Другой», </w:t>
      </w:r>
      <w:r w:rsidR="0080643B">
        <w:rPr>
          <w:sz w:val="28"/>
          <w:szCs w:val="28"/>
        </w:rPr>
        <w:t xml:space="preserve">а также </w:t>
      </w:r>
      <w:r w:rsidR="00DC28BD" w:rsidRPr="00F00F42">
        <w:rPr>
          <w:sz w:val="28"/>
          <w:szCs w:val="28"/>
        </w:rPr>
        <w:t>возникно</w:t>
      </w:r>
      <w:r w:rsidR="00D54EC3">
        <w:rPr>
          <w:sz w:val="28"/>
          <w:szCs w:val="28"/>
        </w:rPr>
        <w:t xml:space="preserve">вением диалогизма как принципа </w:t>
      </w:r>
      <w:r w:rsidR="00DC28BD" w:rsidRPr="00F00F42">
        <w:rPr>
          <w:sz w:val="28"/>
          <w:szCs w:val="28"/>
        </w:rPr>
        <w:t>существования и разв</w:t>
      </w:r>
      <w:r w:rsidR="00DC28BD" w:rsidRPr="00F00F42">
        <w:rPr>
          <w:sz w:val="28"/>
          <w:szCs w:val="28"/>
        </w:rPr>
        <w:t>и</w:t>
      </w:r>
      <w:r w:rsidR="00DC28BD" w:rsidRPr="00F00F42">
        <w:rPr>
          <w:sz w:val="28"/>
          <w:szCs w:val="28"/>
        </w:rPr>
        <w:t>тия. Сам процесс развития культуры и цивилизаций основан на диалогичной природе сознания, означающей</w:t>
      </w:r>
      <w:r w:rsidR="0080643B">
        <w:rPr>
          <w:sz w:val="28"/>
          <w:szCs w:val="28"/>
        </w:rPr>
        <w:t xml:space="preserve"> </w:t>
      </w:r>
      <w:r w:rsidR="00DC28BD" w:rsidRPr="00F00F42">
        <w:rPr>
          <w:sz w:val="28"/>
          <w:szCs w:val="28"/>
        </w:rPr>
        <w:t>возможност</w:t>
      </w:r>
      <w:r w:rsidR="0080643B">
        <w:rPr>
          <w:sz w:val="28"/>
          <w:szCs w:val="28"/>
        </w:rPr>
        <w:t>и его</w:t>
      </w:r>
      <w:r w:rsidR="00DC28BD" w:rsidRPr="00F00F42">
        <w:rPr>
          <w:sz w:val="28"/>
          <w:szCs w:val="28"/>
        </w:rPr>
        <w:t xml:space="preserve"> </w:t>
      </w:r>
      <w:r w:rsidR="0080643B">
        <w:rPr>
          <w:sz w:val="28"/>
          <w:szCs w:val="28"/>
        </w:rPr>
        <w:t>из</w:t>
      </w:r>
      <w:r w:rsidR="00DC28BD" w:rsidRPr="00F00F42">
        <w:rPr>
          <w:sz w:val="28"/>
          <w:szCs w:val="28"/>
        </w:rPr>
        <w:t>мен</w:t>
      </w:r>
      <w:r w:rsidR="00B26136">
        <w:rPr>
          <w:sz w:val="28"/>
          <w:szCs w:val="28"/>
        </w:rPr>
        <w:t xml:space="preserve">ения </w:t>
      </w:r>
      <w:r w:rsidR="00DC28BD" w:rsidRPr="00F00F42">
        <w:rPr>
          <w:sz w:val="28"/>
          <w:szCs w:val="28"/>
        </w:rPr>
        <w:t>в процесс</w:t>
      </w:r>
      <w:r w:rsidR="00B26136">
        <w:rPr>
          <w:sz w:val="28"/>
          <w:szCs w:val="28"/>
        </w:rPr>
        <w:t>е</w:t>
      </w:r>
      <w:r w:rsidR="00DC28BD" w:rsidRPr="00F00F42">
        <w:rPr>
          <w:sz w:val="28"/>
          <w:szCs w:val="28"/>
        </w:rPr>
        <w:t xml:space="preserve"> взаим</w:t>
      </w:r>
      <w:r w:rsidR="00DC28BD" w:rsidRPr="00F00F42">
        <w:rPr>
          <w:sz w:val="28"/>
          <w:szCs w:val="28"/>
        </w:rPr>
        <w:t>о</w:t>
      </w:r>
      <w:r w:rsidR="00DC28BD" w:rsidRPr="00F00F42">
        <w:rPr>
          <w:sz w:val="28"/>
          <w:szCs w:val="28"/>
        </w:rPr>
        <w:t xml:space="preserve">действия с </w:t>
      </w:r>
      <w:r w:rsidR="00B26136">
        <w:rPr>
          <w:sz w:val="28"/>
          <w:szCs w:val="28"/>
        </w:rPr>
        <w:t>другим человеком</w:t>
      </w:r>
      <w:r w:rsidR="00DC28BD" w:rsidRPr="00F00F42">
        <w:rPr>
          <w:sz w:val="28"/>
          <w:szCs w:val="28"/>
        </w:rPr>
        <w:t xml:space="preserve">. </w:t>
      </w:r>
      <w:r w:rsidR="00B26136">
        <w:rPr>
          <w:sz w:val="28"/>
          <w:szCs w:val="28"/>
        </w:rPr>
        <w:t>Происходящие в ходе диалога</w:t>
      </w:r>
      <w:r w:rsidR="00B26136" w:rsidRPr="00F00F42">
        <w:rPr>
          <w:sz w:val="28"/>
          <w:szCs w:val="28"/>
        </w:rPr>
        <w:t xml:space="preserve"> </w:t>
      </w:r>
      <w:r w:rsidR="00B26136">
        <w:rPr>
          <w:sz w:val="28"/>
          <w:szCs w:val="28"/>
        </w:rPr>
        <w:t>о</w:t>
      </w:r>
      <w:r w:rsidR="00DC28BD" w:rsidRPr="00F00F42">
        <w:rPr>
          <w:sz w:val="28"/>
          <w:szCs w:val="28"/>
        </w:rPr>
        <w:t>бъединение и взаимная корректировка субъективных образов реальности</w:t>
      </w:r>
      <w:r w:rsidR="00B26136">
        <w:rPr>
          <w:sz w:val="28"/>
          <w:szCs w:val="28"/>
        </w:rPr>
        <w:t xml:space="preserve"> его участников,</w:t>
      </w:r>
      <w:r w:rsidR="00DC28BD" w:rsidRPr="00F00F42">
        <w:rPr>
          <w:sz w:val="28"/>
          <w:szCs w:val="28"/>
        </w:rPr>
        <w:t xml:space="preserve"> создает более объективный образ единого мира, становящийся </w:t>
      </w:r>
      <w:r w:rsidR="00B26136">
        <w:rPr>
          <w:sz w:val="28"/>
          <w:szCs w:val="28"/>
        </w:rPr>
        <w:t xml:space="preserve">затем </w:t>
      </w:r>
      <w:r w:rsidR="00DC28BD" w:rsidRPr="00F00F42">
        <w:rPr>
          <w:sz w:val="28"/>
          <w:szCs w:val="28"/>
        </w:rPr>
        <w:t>достоян</w:t>
      </w:r>
      <w:r w:rsidR="00DC28BD" w:rsidRPr="00F00F42">
        <w:rPr>
          <w:sz w:val="28"/>
          <w:szCs w:val="28"/>
        </w:rPr>
        <w:t>и</w:t>
      </w:r>
      <w:r w:rsidR="00DC28BD" w:rsidRPr="00F00F42">
        <w:rPr>
          <w:sz w:val="28"/>
          <w:szCs w:val="28"/>
        </w:rPr>
        <w:t xml:space="preserve">ем носителей индивидуального сознания. </w:t>
      </w:r>
    </w:p>
    <w:p w:rsidR="0058606E" w:rsidRPr="00F00F42" w:rsidRDefault="0058606E" w:rsidP="005267F0">
      <w:pPr>
        <w:ind w:firstLine="709"/>
        <w:jc w:val="both"/>
        <w:rPr>
          <w:sz w:val="28"/>
          <w:szCs w:val="28"/>
        </w:rPr>
      </w:pPr>
      <w:r w:rsidRPr="00F00F42">
        <w:rPr>
          <w:sz w:val="28"/>
          <w:szCs w:val="28"/>
        </w:rPr>
        <w:t>Диалогичность признается важной характеристикой сознания в рамках ряда концепций: М. М.  Бахтина, В. С. Библера, М. Бубера, А. А. Ухтомского, Л. С. Выготского, А. В. Брушлинского, В. В. Столина, А. Б. Орлова, Е. В. Ул</w:t>
      </w:r>
      <w:r w:rsidRPr="00F00F42">
        <w:rPr>
          <w:sz w:val="28"/>
          <w:szCs w:val="28"/>
        </w:rPr>
        <w:t>ы</w:t>
      </w:r>
      <w:r w:rsidRPr="00F00F42">
        <w:rPr>
          <w:sz w:val="28"/>
          <w:szCs w:val="28"/>
        </w:rPr>
        <w:t>биной, В. В. Знакова, А. У. Хараша</w:t>
      </w:r>
      <w:r w:rsidR="0055189B" w:rsidRPr="00F00F42">
        <w:rPr>
          <w:sz w:val="28"/>
          <w:szCs w:val="28"/>
        </w:rPr>
        <w:t>, Ю. М. Лотмана</w:t>
      </w:r>
      <w:r w:rsidRPr="00F00F42">
        <w:rPr>
          <w:sz w:val="28"/>
          <w:szCs w:val="28"/>
        </w:rPr>
        <w:t>; в психоаналитической тр</w:t>
      </w:r>
      <w:r w:rsidRPr="00F00F42">
        <w:rPr>
          <w:sz w:val="28"/>
          <w:szCs w:val="28"/>
        </w:rPr>
        <w:t>а</w:t>
      </w:r>
      <w:r w:rsidRPr="00F00F42">
        <w:rPr>
          <w:sz w:val="28"/>
          <w:szCs w:val="28"/>
        </w:rPr>
        <w:t xml:space="preserve">диции (З. Фрейд, Ш. Ференци, М. Кляйн). </w:t>
      </w:r>
    </w:p>
    <w:p w:rsidR="00AF4DF2" w:rsidRPr="00F00F42" w:rsidRDefault="00AF4DF2" w:rsidP="005267F0">
      <w:pPr>
        <w:ind w:left="709"/>
        <w:rPr>
          <w:b/>
          <w:sz w:val="28"/>
          <w:szCs w:val="28"/>
        </w:rPr>
      </w:pPr>
    </w:p>
    <w:p w:rsidR="004F6D2D" w:rsidRPr="00F00F42" w:rsidRDefault="00DC28BD" w:rsidP="00AF4DF2">
      <w:pPr>
        <w:ind w:left="709"/>
        <w:jc w:val="center"/>
        <w:rPr>
          <w:b/>
          <w:sz w:val="28"/>
          <w:szCs w:val="28"/>
        </w:rPr>
      </w:pPr>
      <w:r w:rsidRPr="00F00F42">
        <w:rPr>
          <w:b/>
          <w:sz w:val="28"/>
          <w:szCs w:val="28"/>
        </w:rPr>
        <w:t xml:space="preserve">Диалог и внутренний диалог </w:t>
      </w:r>
    </w:p>
    <w:p w:rsidR="00DC28BD" w:rsidRPr="00F00F42" w:rsidRDefault="00DC28BD" w:rsidP="00AF4DF2">
      <w:pPr>
        <w:ind w:left="709"/>
        <w:jc w:val="center"/>
        <w:rPr>
          <w:b/>
          <w:sz w:val="28"/>
          <w:szCs w:val="28"/>
        </w:rPr>
      </w:pPr>
      <w:r w:rsidRPr="00F00F42">
        <w:rPr>
          <w:b/>
          <w:sz w:val="28"/>
          <w:szCs w:val="28"/>
        </w:rPr>
        <w:t>как формы коммуникации и аутокоммуникации</w:t>
      </w:r>
    </w:p>
    <w:p w:rsidR="00F30B98" w:rsidRPr="00F00F42" w:rsidRDefault="00DC28BD" w:rsidP="00B2613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00F42">
        <w:rPr>
          <w:sz w:val="28"/>
          <w:szCs w:val="28"/>
        </w:rPr>
        <w:t>Важнейшая характеристика диалога – наличие обратной связи между партнерами, обмена мыслями, чувствами и отношениями. В ходе диалога вер</w:t>
      </w:r>
      <w:r w:rsidRPr="00F00F42">
        <w:rPr>
          <w:sz w:val="28"/>
          <w:szCs w:val="28"/>
        </w:rPr>
        <w:t>о</w:t>
      </w:r>
      <w:r w:rsidRPr="00F00F42">
        <w:rPr>
          <w:sz w:val="28"/>
          <w:szCs w:val="28"/>
        </w:rPr>
        <w:t xml:space="preserve">ятно появление качественно нового знания. Упрощенная трактовка диалога как формы устной речи </w:t>
      </w:r>
      <w:r w:rsidR="00501EFA">
        <w:rPr>
          <w:sz w:val="28"/>
          <w:szCs w:val="28"/>
        </w:rPr>
        <w:t>практически отождествляет диалог и общение</w:t>
      </w:r>
      <w:r w:rsidRPr="00F00F42">
        <w:rPr>
          <w:sz w:val="28"/>
          <w:szCs w:val="28"/>
        </w:rPr>
        <w:t xml:space="preserve">. </w:t>
      </w:r>
      <w:r w:rsidR="00F30B98" w:rsidRPr="00F00F42">
        <w:rPr>
          <w:sz w:val="28"/>
          <w:szCs w:val="28"/>
        </w:rPr>
        <w:t>Традицио</w:t>
      </w:r>
      <w:r w:rsidR="00F30B98" w:rsidRPr="00F00F42">
        <w:rPr>
          <w:sz w:val="28"/>
          <w:szCs w:val="28"/>
        </w:rPr>
        <w:t>н</w:t>
      </w:r>
      <w:r w:rsidR="00F30B98" w:rsidRPr="00F00F42">
        <w:rPr>
          <w:sz w:val="28"/>
          <w:szCs w:val="28"/>
        </w:rPr>
        <w:lastRenderedPageBreak/>
        <w:t>но общение рассматривается как взаимодействие двух или более людей, осущ</w:t>
      </w:r>
      <w:r w:rsidR="00F30B98" w:rsidRPr="00F00F42">
        <w:rPr>
          <w:sz w:val="28"/>
          <w:szCs w:val="28"/>
        </w:rPr>
        <w:t>е</w:t>
      </w:r>
      <w:r w:rsidR="00F30B98" w:rsidRPr="00F00F42">
        <w:rPr>
          <w:sz w:val="28"/>
          <w:szCs w:val="28"/>
        </w:rPr>
        <w:t>ствляемое речевыми или неречевыми средствами. Характеристики этого вза</w:t>
      </w:r>
      <w:r w:rsidR="00F30B98" w:rsidRPr="00F00F42">
        <w:rPr>
          <w:sz w:val="28"/>
          <w:szCs w:val="28"/>
        </w:rPr>
        <w:t>и</w:t>
      </w:r>
      <w:r w:rsidR="00F30B98" w:rsidRPr="00F00F42">
        <w:rPr>
          <w:sz w:val="28"/>
          <w:szCs w:val="28"/>
        </w:rPr>
        <w:t xml:space="preserve">модействия определяются мотивами общающихся </w:t>
      </w:r>
      <w:r w:rsidR="00C8692D">
        <w:rPr>
          <w:sz w:val="28"/>
          <w:szCs w:val="28"/>
          <w:lang w:val="en-US"/>
        </w:rPr>
        <w:t>[3]</w:t>
      </w:r>
      <w:r w:rsidR="00F30B98" w:rsidRPr="00F00F42">
        <w:rPr>
          <w:sz w:val="28"/>
          <w:szCs w:val="28"/>
        </w:rPr>
        <w:t>.</w:t>
      </w:r>
      <w:r w:rsidR="00B26136">
        <w:rPr>
          <w:sz w:val="28"/>
          <w:szCs w:val="28"/>
        </w:rPr>
        <w:t xml:space="preserve"> </w:t>
      </w:r>
      <w:r w:rsidR="00F30B98" w:rsidRPr="00F00F42">
        <w:rPr>
          <w:sz w:val="28"/>
          <w:szCs w:val="28"/>
        </w:rPr>
        <w:t>Термин «общение», тем не менее, иногда рассматривают как синоним именно речевого общения, а то</w:t>
      </w:r>
      <w:r w:rsidR="00F30B98" w:rsidRPr="00F00F42">
        <w:rPr>
          <w:sz w:val="28"/>
          <w:szCs w:val="28"/>
        </w:rPr>
        <w:t>ч</w:t>
      </w:r>
      <w:r w:rsidR="00F30B98" w:rsidRPr="00F00F42">
        <w:rPr>
          <w:sz w:val="28"/>
          <w:szCs w:val="28"/>
        </w:rPr>
        <w:t>нее, такой его разновидности, как диалог. В этом случае его сопоставляют с п</w:t>
      </w:r>
      <w:r w:rsidR="00F30B98" w:rsidRPr="00F00F42">
        <w:rPr>
          <w:sz w:val="28"/>
          <w:szCs w:val="28"/>
        </w:rPr>
        <w:t>о</w:t>
      </w:r>
      <w:r w:rsidR="00F30B98" w:rsidRPr="00F00F42">
        <w:rPr>
          <w:sz w:val="28"/>
          <w:szCs w:val="28"/>
        </w:rPr>
        <w:t>нятием коммуникации.</w:t>
      </w:r>
    </w:p>
    <w:p w:rsidR="00F30B98" w:rsidRPr="00F00F42" w:rsidRDefault="00F30B98" w:rsidP="005267F0">
      <w:pPr>
        <w:ind w:firstLine="709"/>
        <w:jc w:val="both"/>
        <w:rPr>
          <w:sz w:val="28"/>
          <w:szCs w:val="28"/>
        </w:rPr>
      </w:pPr>
      <w:r w:rsidRPr="00F00F42">
        <w:rPr>
          <w:sz w:val="28"/>
          <w:szCs w:val="28"/>
        </w:rPr>
        <w:t>Можно различить коммуникацию в широком и узком смысле слова. Ко</w:t>
      </w:r>
      <w:r w:rsidRPr="00F00F42">
        <w:rPr>
          <w:sz w:val="28"/>
          <w:szCs w:val="28"/>
        </w:rPr>
        <w:t>м</w:t>
      </w:r>
      <w:r w:rsidRPr="00F00F42">
        <w:rPr>
          <w:sz w:val="28"/>
          <w:szCs w:val="28"/>
        </w:rPr>
        <w:t xml:space="preserve">муникация в широком смысле – синоним общения. А. А. Леонтьев </w:t>
      </w:r>
      <w:r w:rsidR="00F00F42" w:rsidRPr="00F00F42">
        <w:rPr>
          <w:sz w:val="28"/>
          <w:szCs w:val="28"/>
        </w:rPr>
        <w:t>[</w:t>
      </w:r>
      <w:r w:rsidR="00C8692D">
        <w:rPr>
          <w:sz w:val="28"/>
          <w:szCs w:val="28"/>
          <w:lang w:val="en-US"/>
        </w:rPr>
        <w:t>4</w:t>
      </w:r>
      <w:r w:rsidR="00F00F42" w:rsidRPr="00F00F42">
        <w:rPr>
          <w:sz w:val="28"/>
          <w:szCs w:val="28"/>
        </w:rPr>
        <w:t>]</w:t>
      </w:r>
      <w:r w:rsidRPr="00F00F42">
        <w:rPr>
          <w:sz w:val="28"/>
          <w:szCs w:val="28"/>
        </w:rPr>
        <w:t xml:space="preserve"> рассма</w:t>
      </w:r>
      <w:r w:rsidRPr="00F00F42">
        <w:rPr>
          <w:sz w:val="28"/>
          <w:szCs w:val="28"/>
        </w:rPr>
        <w:t>т</w:t>
      </w:r>
      <w:r w:rsidRPr="00F00F42">
        <w:rPr>
          <w:sz w:val="28"/>
          <w:szCs w:val="28"/>
        </w:rPr>
        <w:t xml:space="preserve">ривает коммуникацию как синоним межличностного общения. </w:t>
      </w:r>
      <w:r w:rsidR="00B26136">
        <w:rPr>
          <w:sz w:val="28"/>
          <w:szCs w:val="28"/>
        </w:rPr>
        <w:t xml:space="preserve"> </w:t>
      </w:r>
      <w:r w:rsidRPr="00F00F42">
        <w:rPr>
          <w:sz w:val="28"/>
          <w:szCs w:val="28"/>
        </w:rPr>
        <w:t>В этом сема</w:t>
      </w:r>
      <w:r w:rsidRPr="00F00F42">
        <w:rPr>
          <w:sz w:val="28"/>
          <w:szCs w:val="28"/>
        </w:rPr>
        <w:t>н</w:t>
      </w:r>
      <w:r w:rsidRPr="00F00F42">
        <w:rPr>
          <w:sz w:val="28"/>
          <w:szCs w:val="28"/>
        </w:rPr>
        <w:t>тическом поле присутствуют понятия коммуникативного стиля, коммуникати</w:t>
      </w:r>
      <w:r w:rsidRPr="00F00F42">
        <w:rPr>
          <w:sz w:val="28"/>
          <w:szCs w:val="28"/>
        </w:rPr>
        <w:t>в</w:t>
      </w:r>
      <w:r w:rsidRPr="00F00F42">
        <w:rPr>
          <w:sz w:val="28"/>
          <w:szCs w:val="28"/>
        </w:rPr>
        <w:t>ной компетентности, применяемые, в частности, в совр</w:t>
      </w:r>
      <w:r w:rsidRPr="00F00F42">
        <w:rPr>
          <w:sz w:val="28"/>
          <w:szCs w:val="28"/>
        </w:rPr>
        <w:t>е</w:t>
      </w:r>
      <w:r w:rsidRPr="00F00F42">
        <w:rPr>
          <w:sz w:val="28"/>
          <w:szCs w:val="28"/>
        </w:rPr>
        <w:t>менной бизнес-психологии и практике социально-психологического тренинга.</w:t>
      </w:r>
    </w:p>
    <w:p w:rsidR="00F30B98" w:rsidRPr="00F00F42" w:rsidRDefault="00F30B98" w:rsidP="005267F0">
      <w:pPr>
        <w:ind w:firstLine="709"/>
        <w:jc w:val="both"/>
        <w:rPr>
          <w:sz w:val="28"/>
          <w:szCs w:val="28"/>
        </w:rPr>
      </w:pPr>
      <w:r w:rsidRPr="00F00F42">
        <w:rPr>
          <w:color w:val="000000"/>
          <w:sz w:val="28"/>
          <w:szCs w:val="28"/>
        </w:rPr>
        <w:t>Другое понимание термина «коммуникация» сформировалось в совр</w:t>
      </w:r>
      <w:r w:rsidRPr="00F00F42">
        <w:rPr>
          <w:color w:val="000000"/>
          <w:sz w:val="28"/>
          <w:szCs w:val="28"/>
        </w:rPr>
        <w:t>е</w:t>
      </w:r>
      <w:r w:rsidRPr="00F00F42">
        <w:rPr>
          <w:color w:val="000000"/>
          <w:sz w:val="28"/>
          <w:szCs w:val="28"/>
        </w:rPr>
        <w:t xml:space="preserve">менной зарубежной коммуникативистике – науке, изучающей гуманитарные функции средств массовой информации (СМИ) и их воздействие на различные сферы социально-культурной жизни. Изучаются проблемы коммуникаций, журналистики, паблик рилейшнз, рекламы </w:t>
      </w:r>
      <w:r w:rsidR="00F00F42" w:rsidRPr="00825F6A">
        <w:rPr>
          <w:color w:val="000000"/>
          <w:sz w:val="28"/>
          <w:szCs w:val="28"/>
        </w:rPr>
        <w:t>[</w:t>
      </w:r>
      <w:r w:rsidR="00C8692D">
        <w:rPr>
          <w:color w:val="000000"/>
          <w:sz w:val="28"/>
          <w:szCs w:val="28"/>
          <w:lang w:val="en-US"/>
        </w:rPr>
        <w:t>5</w:t>
      </w:r>
      <w:r w:rsidR="00F00F42" w:rsidRPr="00825F6A">
        <w:rPr>
          <w:color w:val="000000"/>
          <w:sz w:val="28"/>
          <w:szCs w:val="28"/>
        </w:rPr>
        <w:t>]</w:t>
      </w:r>
      <w:r w:rsidRPr="00F00F42">
        <w:rPr>
          <w:color w:val="000000"/>
          <w:sz w:val="28"/>
          <w:szCs w:val="28"/>
        </w:rPr>
        <w:t>. Термин «коммуникация» в и</w:t>
      </w:r>
      <w:r w:rsidRPr="00F00F42">
        <w:rPr>
          <w:color w:val="000000"/>
          <w:sz w:val="28"/>
          <w:szCs w:val="28"/>
        </w:rPr>
        <w:t>с</w:t>
      </w:r>
      <w:r w:rsidRPr="00F00F42">
        <w:rPr>
          <w:color w:val="000000"/>
          <w:sz w:val="28"/>
          <w:szCs w:val="28"/>
        </w:rPr>
        <w:t>следованиях ученых США, Канады и стран Западной Европы второй половины ХХ века скорее применяется для характеристики различных аспектов общес</w:t>
      </w:r>
      <w:r w:rsidRPr="00F00F42">
        <w:rPr>
          <w:color w:val="000000"/>
          <w:sz w:val="28"/>
          <w:szCs w:val="28"/>
        </w:rPr>
        <w:t>т</w:t>
      </w:r>
      <w:r w:rsidRPr="00F00F42">
        <w:rPr>
          <w:color w:val="000000"/>
          <w:sz w:val="28"/>
          <w:szCs w:val="28"/>
        </w:rPr>
        <w:t>венной жизни (в частности, на фоне психологических явлений), чем для опис</w:t>
      </w:r>
      <w:r w:rsidRPr="00F00F42">
        <w:rPr>
          <w:color w:val="000000"/>
          <w:sz w:val="28"/>
          <w:szCs w:val="28"/>
        </w:rPr>
        <w:t>а</w:t>
      </w:r>
      <w:r w:rsidRPr="00F00F42">
        <w:rPr>
          <w:color w:val="000000"/>
          <w:sz w:val="28"/>
          <w:szCs w:val="28"/>
        </w:rPr>
        <w:t xml:space="preserve">ния и анализа собственно психологических феноменов. </w:t>
      </w:r>
    </w:p>
    <w:p w:rsidR="00DC28BD" w:rsidRPr="00F00F42" w:rsidRDefault="00F30B98" w:rsidP="005267F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00F42">
        <w:rPr>
          <w:color w:val="000000"/>
          <w:sz w:val="28"/>
          <w:szCs w:val="28"/>
        </w:rPr>
        <w:t xml:space="preserve">В соответствие с российской </w:t>
      </w:r>
      <w:r w:rsidR="00501EFA">
        <w:rPr>
          <w:color w:val="000000"/>
          <w:sz w:val="28"/>
          <w:szCs w:val="28"/>
        </w:rPr>
        <w:t xml:space="preserve">психологической </w:t>
      </w:r>
      <w:r w:rsidRPr="00F00F42">
        <w:rPr>
          <w:color w:val="000000"/>
          <w:sz w:val="28"/>
          <w:szCs w:val="28"/>
        </w:rPr>
        <w:t xml:space="preserve">традицией мы понимаем коммуникацию как разновидность общения, выделяемую </w:t>
      </w:r>
      <w:r w:rsidR="00501EFA">
        <w:rPr>
          <w:color w:val="000000"/>
          <w:sz w:val="28"/>
          <w:szCs w:val="28"/>
        </w:rPr>
        <w:t>на основе</w:t>
      </w:r>
      <w:r w:rsidRPr="00F00F42">
        <w:rPr>
          <w:color w:val="000000"/>
          <w:sz w:val="28"/>
          <w:szCs w:val="28"/>
        </w:rPr>
        <w:t xml:space="preserve"> выполня</w:t>
      </w:r>
      <w:r w:rsidRPr="00F00F42">
        <w:rPr>
          <w:color w:val="000000"/>
          <w:sz w:val="28"/>
          <w:szCs w:val="28"/>
        </w:rPr>
        <w:t>е</w:t>
      </w:r>
      <w:r w:rsidRPr="00F00F42">
        <w:rPr>
          <w:color w:val="000000"/>
          <w:sz w:val="28"/>
          <w:szCs w:val="28"/>
        </w:rPr>
        <w:t>мой им функци</w:t>
      </w:r>
      <w:r w:rsidR="00501EFA">
        <w:rPr>
          <w:color w:val="000000"/>
          <w:sz w:val="28"/>
          <w:szCs w:val="28"/>
        </w:rPr>
        <w:t>и</w:t>
      </w:r>
      <w:r w:rsidR="00DC2CAA" w:rsidRPr="00F00F42">
        <w:rPr>
          <w:color w:val="000000"/>
          <w:sz w:val="28"/>
          <w:szCs w:val="28"/>
        </w:rPr>
        <w:t xml:space="preserve"> передачи информации</w:t>
      </w:r>
      <w:r w:rsidRPr="00F00F42">
        <w:rPr>
          <w:color w:val="000000"/>
          <w:sz w:val="28"/>
          <w:szCs w:val="28"/>
        </w:rPr>
        <w:t>. Российские исследователи различают несколько функций общения, соп</w:t>
      </w:r>
      <w:r w:rsidR="00D53B92">
        <w:rPr>
          <w:color w:val="000000"/>
          <w:sz w:val="28"/>
          <w:szCs w:val="28"/>
        </w:rPr>
        <w:t>оставляя их с функциями диалога</w:t>
      </w:r>
      <w:r w:rsidR="00D53B92" w:rsidRPr="00D53B92">
        <w:rPr>
          <w:color w:val="000000"/>
          <w:sz w:val="28"/>
          <w:szCs w:val="28"/>
        </w:rPr>
        <w:t>.</w:t>
      </w:r>
      <w:r w:rsidR="00D53B92">
        <w:rPr>
          <w:color w:val="000000"/>
          <w:sz w:val="28"/>
          <w:szCs w:val="28"/>
        </w:rPr>
        <w:t xml:space="preserve"> Одна из них – </w:t>
      </w:r>
      <w:r w:rsidRPr="00F00F42">
        <w:rPr>
          <w:sz w:val="28"/>
          <w:szCs w:val="28"/>
        </w:rPr>
        <w:t>установление взаимосвязи и поддержание контактов</w:t>
      </w:r>
      <w:r w:rsidR="00D53B92">
        <w:rPr>
          <w:sz w:val="28"/>
          <w:szCs w:val="28"/>
        </w:rPr>
        <w:t>.</w:t>
      </w:r>
      <w:r w:rsidRPr="00F00F42">
        <w:rPr>
          <w:sz w:val="28"/>
          <w:szCs w:val="28"/>
        </w:rPr>
        <w:t xml:space="preserve"> </w:t>
      </w:r>
      <w:r w:rsidR="00D53B92">
        <w:rPr>
          <w:sz w:val="28"/>
          <w:szCs w:val="28"/>
        </w:rPr>
        <w:t>Э</w:t>
      </w:r>
      <w:r w:rsidRPr="00F00F42">
        <w:rPr>
          <w:sz w:val="28"/>
          <w:szCs w:val="28"/>
        </w:rPr>
        <w:t>то условие пер</w:t>
      </w:r>
      <w:r w:rsidRPr="00F00F42">
        <w:rPr>
          <w:sz w:val="28"/>
          <w:szCs w:val="28"/>
        </w:rPr>
        <w:t>е</w:t>
      </w:r>
      <w:r w:rsidRPr="00F00F42">
        <w:rPr>
          <w:sz w:val="28"/>
          <w:szCs w:val="28"/>
        </w:rPr>
        <w:t>хода к диалогу. Назначение диалога</w:t>
      </w:r>
      <w:r w:rsidR="00D53B92">
        <w:rPr>
          <w:sz w:val="28"/>
          <w:szCs w:val="28"/>
        </w:rPr>
        <w:t xml:space="preserve">, в частности, состоит в </w:t>
      </w:r>
      <w:r w:rsidRPr="00F00F42">
        <w:rPr>
          <w:sz w:val="28"/>
          <w:szCs w:val="28"/>
        </w:rPr>
        <w:t>обмен</w:t>
      </w:r>
      <w:r w:rsidR="00D53B92">
        <w:rPr>
          <w:sz w:val="28"/>
          <w:szCs w:val="28"/>
        </w:rPr>
        <w:t>е</w:t>
      </w:r>
      <w:r w:rsidRPr="00F00F42">
        <w:rPr>
          <w:sz w:val="28"/>
          <w:szCs w:val="28"/>
        </w:rPr>
        <w:t xml:space="preserve"> мнениями, определени</w:t>
      </w:r>
      <w:r w:rsidR="00D53B92">
        <w:rPr>
          <w:sz w:val="28"/>
          <w:szCs w:val="28"/>
        </w:rPr>
        <w:t>и</w:t>
      </w:r>
      <w:r w:rsidRPr="00F00F42">
        <w:rPr>
          <w:sz w:val="28"/>
          <w:szCs w:val="28"/>
        </w:rPr>
        <w:t xml:space="preserve"> и согласовани</w:t>
      </w:r>
      <w:r w:rsidR="00D53B92">
        <w:rPr>
          <w:sz w:val="28"/>
          <w:szCs w:val="28"/>
        </w:rPr>
        <w:t>и</w:t>
      </w:r>
      <w:r w:rsidRPr="00F00F42">
        <w:rPr>
          <w:sz w:val="28"/>
          <w:szCs w:val="28"/>
        </w:rPr>
        <w:t xml:space="preserve"> позиций.</w:t>
      </w:r>
      <w:r w:rsidR="00B26136">
        <w:rPr>
          <w:sz w:val="28"/>
          <w:szCs w:val="28"/>
        </w:rPr>
        <w:t xml:space="preserve"> </w:t>
      </w:r>
      <w:r w:rsidR="00DC28BD" w:rsidRPr="00F00F42">
        <w:rPr>
          <w:sz w:val="28"/>
          <w:szCs w:val="28"/>
        </w:rPr>
        <w:t>Выра</w:t>
      </w:r>
      <w:r w:rsidR="00B26136">
        <w:rPr>
          <w:sz w:val="28"/>
          <w:szCs w:val="28"/>
        </w:rPr>
        <w:t>жать</w:t>
      </w:r>
      <w:r w:rsidR="00DC28BD" w:rsidRPr="00F00F42">
        <w:rPr>
          <w:sz w:val="28"/>
          <w:szCs w:val="28"/>
        </w:rPr>
        <w:t xml:space="preserve"> эти позици</w:t>
      </w:r>
      <w:r w:rsidR="00B26136">
        <w:rPr>
          <w:sz w:val="28"/>
          <w:szCs w:val="28"/>
        </w:rPr>
        <w:t>и</w:t>
      </w:r>
      <w:r w:rsidR="00DC28BD" w:rsidRPr="00F00F42">
        <w:rPr>
          <w:sz w:val="28"/>
          <w:szCs w:val="28"/>
        </w:rPr>
        <w:t xml:space="preserve"> мо</w:t>
      </w:r>
      <w:r w:rsidR="00B26136">
        <w:rPr>
          <w:sz w:val="28"/>
          <w:szCs w:val="28"/>
        </w:rPr>
        <w:t>гут отдельные</w:t>
      </w:r>
      <w:r w:rsidR="00DC28BD" w:rsidRPr="00F00F42">
        <w:rPr>
          <w:sz w:val="28"/>
          <w:szCs w:val="28"/>
        </w:rPr>
        <w:t xml:space="preserve"> личности, коллективы</w:t>
      </w:r>
      <w:r w:rsidR="00927D4C">
        <w:rPr>
          <w:sz w:val="28"/>
          <w:szCs w:val="28"/>
        </w:rPr>
        <w:t>. Также их носителями могут выступать</w:t>
      </w:r>
      <w:r w:rsidR="00D53B92">
        <w:rPr>
          <w:sz w:val="28"/>
          <w:szCs w:val="28"/>
        </w:rPr>
        <w:t xml:space="preserve">  идеи, </w:t>
      </w:r>
      <w:r w:rsidR="00DC28BD" w:rsidRPr="00F00F42">
        <w:rPr>
          <w:sz w:val="28"/>
          <w:szCs w:val="28"/>
        </w:rPr>
        <w:t>конце</w:t>
      </w:r>
      <w:r w:rsidR="00DC28BD" w:rsidRPr="00F00F42">
        <w:rPr>
          <w:sz w:val="28"/>
          <w:szCs w:val="28"/>
        </w:rPr>
        <w:t>п</w:t>
      </w:r>
      <w:r w:rsidR="00DC28BD" w:rsidRPr="00F00F42">
        <w:rPr>
          <w:sz w:val="28"/>
          <w:szCs w:val="28"/>
        </w:rPr>
        <w:t>ции, точки зрения, существующие в рамках определенного созн</w:t>
      </w:r>
      <w:r w:rsidR="00D53B92">
        <w:rPr>
          <w:sz w:val="28"/>
          <w:szCs w:val="28"/>
        </w:rPr>
        <w:t>ания</w:t>
      </w:r>
      <w:r w:rsidR="00DC28BD" w:rsidRPr="00F00F42">
        <w:rPr>
          <w:sz w:val="28"/>
          <w:szCs w:val="28"/>
        </w:rPr>
        <w:t>. В после</w:t>
      </w:r>
      <w:r w:rsidR="00DC28BD" w:rsidRPr="00F00F42">
        <w:rPr>
          <w:sz w:val="28"/>
          <w:szCs w:val="28"/>
        </w:rPr>
        <w:t>д</w:t>
      </w:r>
      <w:r w:rsidR="00DC28BD" w:rsidRPr="00F00F42">
        <w:rPr>
          <w:sz w:val="28"/>
          <w:szCs w:val="28"/>
        </w:rPr>
        <w:t>нем случае речь идет о внутреннем диалоге</w:t>
      </w:r>
      <w:r w:rsidR="00D53B92">
        <w:rPr>
          <w:sz w:val="28"/>
          <w:szCs w:val="28"/>
        </w:rPr>
        <w:t xml:space="preserve"> (А. В. Брушлинский</w:t>
      </w:r>
      <w:r w:rsidR="00D53B92" w:rsidRPr="00F00F42">
        <w:rPr>
          <w:sz w:val="28"/>
          <w:szCs w:val="28"/>
        </w:rPr>
        <w:t xml:space="preserve">; </w:t>
      </w:r>
      <w:r w:rsidR="00D53B92">
        <w:rPr>
          <w:sz w:val="28"/>
          <w:szCs w:val="28"/>
        </w:rPr>
        <w:t xml:space="preserve">Г. М. </w:t>
      </w:r>
      <w:r w:rsidR="00D53B92" w:rsidRPr="00F00F42">
        <w:rPr>
          <w:sz w:val="28"/>
          <w:szCs w:val="28"/>
        </w:rPr>
        <w:t>Кучи</w:t>
      </w:r>
      <w:r w:rsidR="00D53B92" w:rsidRPr="00F00F42">
        <w:rPr>
          <w:sz w:val="28"/>
          <w:szCs w:val="28"/>
        </w:rPr>
        <w:t>н</w:t>
      </w:r>
      <w:r w:rsidR="00D53B92" w:rsidRPr="00F00F42">
        <w:rPr>
          <w:sz w:val="28"/>
          <w:szCs w:val="28"/>
        </w:rPr>
        <w:t xml:space="preserve">ский; </w:t>
      </w:r>
      <w:r w:rsidR="00D53B92">
        <w:rPr>
          <w:sz w:val="28"/>
          <w:szCs w:val="28"/>
        </w:rPr>
        <w:t xml:space="preserve">А. В. </w:t>
      </w:r>
      <w:r w:rsidR="00D53B92" w:rsidRPr="00F00F42">
        <w:rPr>
          <w:sz w:val="28"/>
          <w:szCs w:val="28"/>
        </w:rPr>
        <w:t>Визгина</w:t>
      </w:r>
      <w:r w:rsidR="00D53B92">
        <w:rPr>
          <w:sz w:val="28"/>
          <w:szCs w:val="28"/>
        </w:rPr>
        <w:t xml:space="preserve"> и др.)</w:t>
      </w:r>
      <w:r w:rsidR="00DC28BD" w:rsidRPr="00F00F42">
        <w:rPr>
          <w:sz w:val="28"/>
          <w:szCs w:val="28"/>
        </w:rPr>
        <w:t>.</w:t>
      </w:r>
      <w:r w:rsidR="00927D4C">
        <w:rPr>
          <w:sz w:val="28"/>
          <w:szCs w:val="28"/>
        </w:rPr>
        <w:t xml:space="preserve"> </w:t>
      </w:r>
    </w:p>
    <w:p w:rsidR="00DC28BD" w:rsidRPr="00F00F42" w:rsidRDefault="00DC28BD" w:rsidP="005267F0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F00F42">
        <w:rPr>
          <w:sz w:val="28"/>
          <w:szCs w:val="28"/>
        </w:rPr>
        <w:t xml:space="preserve">А. А. Бодалев в качестве социально-психологического процесса общения рассматривает процесс чтения книги. Субъект-субъектное общение происходит в процессе обучения: «…когда учащийся выходит на личность автора учебника, постигая знания, которые в этот учебник заложены» </w:t>
      </w:r>
      <w:r w:rsidR="00F00F42" w:rsidRPr="00F00F42">
        <w:rPr>
          <w:sz w:val="28"/>
          <w:szCs w:val="28"/>
        </w:rPr>
        <w:t>[</w:t>
      </w:r>
      <w:r w:rsidR="00C8692D" w:rsidRPr="00C8692D">
        <w:rPr>
          <w:sz w:val="28"/>
          <w:szCs w:val="28"/>
        </w:rPr>
        <w:t>3</w:t>
      </w:r>
      <w:r w:rsidRPr="00F00F42">
        <w:rPr>
          <w:sz w:val="28"/>
          <w:szCs w:val="28"/>
        </w:rPr>
        <w:t>, с. 20</w:t>
      </w:r>
      <w:r w:rsidR="00F00F42" w:rsidRPr="00F00F42">
        <w:rPr>
          <w:sz w:val="28"/>
          <w:szCs w:val="28"/>
        </w:rPr>
        <w:t>]</w:t>
      </w:r>
      <w:r w:rsidRPr="00F00F42">
        <w:rPr>
          <w:sz w:val="28"/>
          <w:szCs w:val="28"/>
        </w:rPr>
        <w:t>.</w:t>
      </w:r>
      <w:r w:rsidR="00927D4C">
        <w:rPr>
          <w:sz w:val="28"/>
          <w:szCs w:val="28"/>
        </w:rPr>
        <w:t xml:space="preserve"> </w:t>
      </w:r>
      <w:r w:rsidRPr="00F00F42">
        <w:rPr>
          <w:sz w:val="28"/>
          <w:szCs w:val="28"/>
        </w:rPr>
        <w:t>Эти формы о</w:t>
      </w:r>
      <w:r w:rsidRPr="00F00F42">
        <w:rPr>
          <w:sz w:val="28"/>
          <w:szCs w:val="28"/>
        </w:rPr>
        <w:t>б</w:t>
      </w:r>
      <w:r w:rsidRPr="00F00F42">
        <w:rPr>
          <w:sz w:val="28"/>
          <w:szCs w:val="28"/>
        </w:rPr>
        <w:t>щения характеризуются взаимодействием субъекта не с реальным, находящи</w:t>
      </w:r>
      <w:r w:rsidRPr="00F00F42">
        <w:rPr>
          <w:sz w:val="28"/>
          <w:szCs w:val="28"/>
        </w:rPr>
        <w:t>м</w:t>
      </w:r>
      <w:r w:rsidRPr="00F00F42">
        <w:rPr>
          <w:sz w:val="28"/>
          <w:szCs w:val="28"/>
        </w:rPr>
        <w:t>ся с ним в прямом контакте субъектом, а с воображаемым. Психологическое различие общения с реальными и воображаемыми собеседниками состоит в том, что реальные субъекты побуждаются в общении своими мотивами и пр</w:t>
      </w:r>
      <w:r w:rsidRPr="00F00F42">
        <w:rPr>
          <w:sz w:val="28"/>
          <w:szCs w:val="28"/>
        </w:rPr>
        <w:t>е</w:t>
      </w:r>
      <w:r w:rsidRPr="00F00F42">
        <w:rPr>
          <w:sz w:val="28"/>
          <w:szCs w:val="28"/>
        </w:rPr>
        <w:t>следуют собственные цели, воображаемого собеседника наделяют предста</w:t>
      </w:r>
      <w:r w:rsidRPr="00F00F42">
        <w:rPr>
          <w:sz w:val="28"/>
          <w:szCs w:val="28"/>
        </w:rPr>
        <w:t>в</w:t>
      </w:r>
      <w:r w:rsidRPr="00F00F42">
        <w:rPr>
          <w:sz w:val="28"/>
          <w:szCs w:val="28"/>
        </w:rPr>
        <w:t>ляемыми, приписываемыми свойствами.</w:t>
      </w:r>
    </w:p>
    <w:p w:rsidR="004503F0" w:rsidRPr="00F00F42" w:rsidRDefault="00DC28BD" w:rsidP="00927D4C">
      <w:pPr>
        <w:tabs>
          <w:tab w:val="left" w:pos="18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00F42">
        <w:rPr>
          <w:sz w:val="28"/>
          <w:szCs w:val="28"/>
        </w:rPr>
        <w:t>Бодалев расширяет понятие общения, включая в его объем внешне нен</w:t>
      </w:r>
      <w:r w:rsidRPr="00F00F42">
        <w:rPr>
          <w:sz w:val="28"/>
          <w:szCs w:val="28"/>
        </w:rPr>
        <w:t>а</w:t>
      </w:r>
      <w:r w:rsidRPr="00F00F42">
        <w:rPr>
          <w:sz w:val="28"/>
          <w:szCs w:val="28"/>
        </w:rPr>
        <w:t>блюдаемые проявления аутокоммуникации.  Это феномен Бодалев подраздел</w:t>
      </w:r>
      <w:r w:rsidRPr="00F00F42">
        <w:rPr>
          <w:sz w:val="28"/>
          <w:szCs w:val="28"/>
        </w:rPr>
        <w:t>я</w:t>
      </w:r>
      <w:r w:rsidRPr="00F00F42">
        <w:rPr>
          <w:sz w:val="28"/>
          <w:szCs w:val="28"/>
        </w:rPr>
        <w:lastRenderedPageBreak/>
        <w:t>ет на различные виды, в зависимости от того, с кем или чем человек контакт</w:t>
      </w:r>
      <w:r w:rsidRPr="00F00F42">
        <w:rPr>
          <w:sz w:val="28"/>
          <w:szCs w:val="28"/>
        </w:rPr>
        <w:t>и</w:t>
      </w:r>
      <w:r w:rsidRPr="00F00F42">
        <w:rPr>
          <w:sz w:val="28"/>
          <w:szCs w:val="28"/>
        </w:rPr>
        <w:t>рует – с животными, с Богом, с самим собой, с техникой, с произведением и</w:t>
      </w:r>
      <w:r w:rsidRPr="00F00F42">
        <w:rPr>
          <w:sz w:val="28"/>
          <w:szCs w:val="28"/>
        </w:rPr>
        <w:t>с</w:t>
      </w:r>
      <w:r w:rsidRPr="00F00F42">
        <w:rPr>
          <w:sz w:val="28"/>
          <w:szCs w:val="28"/>
        </w:rPr>
        <w:t>кусства. Эти виды общения могут оказаться развитыми в разной степени у ра</w:t>
      </w:r>
      <w:r w:rsidRPr="00F00F42">
        <w:rPr>
          <w:sz w:val="28"/>
          <w:szCs w:val="28"/>
        </w:rPr>
        <w:t>з</w:t>
      </w:r>
      <w:r w:rsidRPr="00F00F42">
        <w:rPr>
          <w:sz w:val="28"/>
          <w:szCs w:val="28"/>
        </w:rPr>
        <w:t>личных людей. Эффективность человека как субъекта общения предполагает равномерность их развития. Феномен общения более сложен, чем представл</w:t>
      </w:r>
      <w:r w:rsidRPr="00F00F42">
        <w:rPr>
          <w:sz w:val="28"/>
          <w:szCs w:val="28"/>
        </w:rPr>
        <w:t>я</w:t>
      </w:r>
      <w:r w:rsidRPr="00F00F42">
        <w:rPr>
          <w:sz w:val="28"/>
          <w:szCs w:val="28"/>
        </w:rPr>
        <w:t>лось ранее в психологии общения</w:t>
      </w:r>
      <w:r w:rsidR="00927D4C">
        <w:rPr>
          <w:sz w:val="28"/>
          <w:szCs w:val="28"/>
        </w:rPr>
        <w:t xml:space="preserve">, </w:t>
      </w:r>
      <w:r w:rsidR="00927D4C" w:rsidRPr="00F00F42">
        <w:rPr>
          <w:sz w:val="28"/>
          <w:szCs w:val="28"/>
        </w:rPr>
        <w:t>–</w:t>
      </w:r>
      <w:r w:rsidRPr="00F00F42">
        <w:rPr>
          <w:sz w:val="28"/>
          <w:szCs w:val="28"/>
        </w:rPr>
        <w:t xml:space="preserve"> в связи с тем, что существует аутокомм</w:t>
      </w:r>
      <w:r w:rsidRPr="00F00F42">
        <w:rPr>
          <w:sz w:val="28"/>
          <w:szCs w:val="28"/>
        </w:rPr>
        <w:t>у</w:t>
      </w:r>
      <w:r w:rsidRPr="00F00F42">
        <w:rPr>
          <w:sz w:val="28"/>
          <w:szCs w:val="28"/>
        </w:rPr>
        <w:t>никация. Бодалев предлагает понятие пространства общения, в которое входит и внутреннее пространство.  Он рассматривает исследование аутокоммуник</w:t>
      </w:r>
      <w:r w:rsidRPr="00F00F42">
        <w:rPr>
          <w:sz w:val="28"/>
          <w:szCs w:val="28"/>
        </w:rPr>
        <w:t>а</w:t>
      </w:r>
      <w:r w:rsidRPr="00F00F42">
        <w:rPr>
          <w:sz w:val="28"/>
          <w:szCs w:val="28"/>
        </w:rPr>
        <w:t>ции как нетрадиционную, малоразработанную тему в отечественной психол</w:t>
      </w:r>
      <w:r w:rsidRPr="00F00F42">
        <w:rPr>
          <w:sz w:val="28"/>
          <w:szCs w:val="28"/>
        </w:rPr>
        <w:t>о</w:t>
      </w:r>
      <w:r w:rsidRPr="00F00F42">
        <w:rPr>
          <w:sz w:val="28"/>
          <w:szCs w:val="28"/>
        </w:rPr>
        <w:t>гии.</w:t>
      </w:r>
      <w:r w:rsidR="00927D4C">
        <w:rPr>
          <w:sz w:val="28"/>
          <w:szCs w:val="28"/>
        </w:rPr>
        <w:t xml:space="preserve"> </w:t>
      </w:r>
      <w:r w:rsidR="004503F0" w:rsidRPr="00F00F42">
        <w:rPr>
          <w:sz w:val="28"/>
          <w:szCs w:val="28"/>
        </w:rPr>
        <w:t>Анализ литературы показывает, что ряд авторов обозначают процесс внешне</w:t>
      </w:r>
      <w:r w:rsidR="00927D4C">
        <w:rPr>
          <w:sz w:val="28"/>
          <w:szCs w:val="28"/>
        </w:rPr>
        <w:t>ненаблюдаемого общения субъекта:</w:t>
      </w:r>
      <w:r w:rsidR="004503F0" w:rsidRPr="00F00F42">
        <w:rPr>
          <w:sz w:val="28"/>
          <w:szCs w:val="28"/>
        </w:rPr>
        <w:t xml:space="preserve">  диалога, протекающего в сознании субъекта</w:t>
      </w:r>
      <w:r w:rsidR="0055189B" w:rsidRPr="00F00F42">
        <w:rPr>
          <w:sz w:val="28"/>
          <w:szCs w:val="28"/>
        </w:rPr>
        <w:t>, -</w:t>
      </w:r>
      <w:r w:rsidR="004503F0" w:rsidRPr="00F00F42">
        <w:rPr>
          <w:sz w:val="28"/>
          <w:szCs w:val="28"/>
        </w:rPr>
        <w:t xml:space="preserve"> </w:t>
      </w:r>
      <w:r w:rsidR="004503F0" w:rsidRPr="00F00F42">
        <w:rPr>
          <w:color w:val="000000"/>
          <w:sz w:val="28"/>
          <w:szCs w:val="28"/>
          <w:shd w:val="clear" w:color="auto" w:fill="FFFFFF"/>
        </w:rPr>
        <w:t>«автокоммуникацией» [</w:t>
      </w:r>
      <w:r w:rsidR="00C8692D" w:rsidRPr="00C8692D">
        <w:rPr>
          <w:color w:val="000000"/>
          <w:sz w:val="28"/>
          <w:szCs w:val="28"/>
          <w:shd w:val="clear" w:color="auto" w:fill="FFFFFF"/>
        </w:rPr>
        <w:t>6</w:t>
      </w:r>
      <w:r w:rsidR="004503F0" w:rsidRPr="00F00F42">
        <w:rPr>
          <w:color w:val="000000"/>
          <w:sz w:val="28"/>
          <w:szCs w:val="28"/>
          <w:shd w:val="clear" w:color="auto" w:fill="FFFFFF"/>
        </w:rPr>
        <w:t>], «внутренним диалогом» [</w:t>
      </w:r>
      <w:r w:rsidR="00883579" w:rsidRPr="00883579">
        <w:rPr>
          <w:color w:val="000000"/>
          <w:sz w:val="28"/>
          <w:szCs w:val="28"/>
          <w:shd w:val="clear" w:color="auto" w:fill="FFFFFF"/>
        </w:rPr>
        <w:t>7</w:t>
      </w:r>
      <w:r w:rsidR="008B109F" w:rsidRPr="008B109F">
        <w:rPr>
          <w:color w:val="000000"/>
          <w:sz w:val="28"/>
          <w:szCs w:val="28"/>
          <w:shd w:val="clear" w:color="auto" w:fill="FFFFFF"/>
        </w:rPr>
        <w:t>]</w:t>
      </w:r>
      <w:r w:rsidR="004503F0" w:rsidRPr="00F00F42">
        <w:rPr>
          <w:color w:val="000000"/>
          <w:sz w:val="28"/>
          <w:szCs w:val="28"/>
          <w:shd w:val="clear" w:color="auto" w:fill="FFFFFF"/>
        </w:rPr>
        <w:t xml:space="preserve">; </w:t>
      </w:r>
      <w:r w:rsidR="008B109F" w:rsidRPr="008B109F">
        <w:rPr>
          <w:color w:val="000000"/>
          <w:sz w:val="28"/>
          <w:szCs w:val="28"/>
          <w:shd w:val="clear" w:color="auto" w:fill="FFFFFF"/>
        </w:rPr>
        <w:t>[</w:t>
      </w:r>
      <w:r w:rsidR="00C8692D" w:rsidRPr="00C8692D">
        <w:rPr>
          <w:color w:val="000000"/>
          <w:sz w:val="28"/>
          <w:szCs w:val="28"/>
          <w:shd w:val="clear" w:color="auto" w:fill="FFFFFF"/>
        </w:rPr>
        <w:t>8</w:t>
      </w:r>
      <w:r w:rsidR="004503F0" w:rsidRPr="00F00F42">
        <w:rPr>
          <w:color w:val="000000"/>
          <w:sz w:val="28"/>
          <w:szCs w:val="28"/>
          <w:shd w:val="clear" w:color="auto" w:fill="FFFFFF"/>
        </w:rPr>
        <w:t>], «интра-субъектной коммуникацией» [</w:t>
      </w:r>
      <w:r w:rsidR="00C8692D" w:rsidRPr="00C8692D">
        <w:rPr>
          <w:color w:val="000000"/>
          <w:sz w:val="28"/>
          <w:szCs w:val="28"/>
          <w:shd w:val="clear" w:color="auto" w:fill="FFFFFF"/>
        </w:rPr>
        <w:t>9</w:t>
      </w:r>
      <w:r w:rsidR="008B109F" w:rsidRPr="008B109F">
        <w:rPr>
          <w:color w:val="000000"/>
          <w:sz w:val="28"/>
          <w:szCs w:val="28"/>
          <w:shd w:val="clear" w:color="auto" w:fill="FFFFFF"/>
        </w:rPr>
        <w:t>]</w:t>
      </w:r>
      <w:r w:rsidR="00C8692D" w:rsidRPr="00C8692D">
        <w:rPr>
          <w:color w:val="000000"/>
          <w:sz w:val="28"/>
          <w:szCs w:val="28"/>
          <w:shd w:val="clear" w:color="auto" w:fill="FFFFFF"/>
        </w:rPr>
        <w:t xml:space="preserve">; </w:t>
      </w:r>
      <w:r w:rsidR="008B109F" w:rsidRPr="008B109F">
        <w:rPr>
          <w:color w:val="000000"/>
          <w:sz w:val="28"/>
          <w:szCs w:val="28"/>
          <w:shd w:val="clear" w:color="auto" w:fill="FFFFFF"/>
        </w:rPr>
        <w:t>[</w:t>
      </w:r>
      <w:r w:rsidR="00C8692D" w:rsidRPr="00C8692D">
        <w:rPr>
          <w:color w:val="000000"/>
          <w:sz w:val="28"/>
          <w:szCs w:val="28"/>
          <w:shd w:val="clear" w:color="auto" w:fill="FFFFFF"/>
        </w:rPr>
        <w:t>10</w:t>
      </w:r>
      <w:r w:rsidR="004503F0" w:rsidRPr="00F00F42">
        <w:rPr>
          <w:color w:val="000000"/>
          <w:sz w:val="28"/>
          <w:szCs w:val="28"/>
          <w:shd w:val="clear" w:color="auto" w:fill="FFFFFF"/>
        </w:rPr>
        <w:t>], «интрапсихической коммуникацией» [</w:t>
      </w:r>
      <w:r w:rsidR="00DE1E9E" w:rsidRPr="00DE1E9E">
        <w:rPr>
          <w:color w:val="000000"/>
          <w:sz w:val="28"/>
          <w:szCs w:val="28"/>
          <w:shd w:val="clear" w:color="auto" w:fill="FFFFFF"/>
        </w:rPr>
        <w:t>11</w:t>
      </w:r>
      <w:r w:rsidR="008B109F" w:rsidRPr="008B109F">
        <w:rPr>
          <w:color w:val="000000"/>
          <w:sz w:val="28"/>
          <w:szCs w:val="28"/>
          <w:shd w:val="clear" w:color="auto" w:fill="FFFFFF"/>
        </w:rPr>
        <w:t>]</w:t>
      </w:r>
      <w:r w:rsidR="004503F0" w:rsidRPr="00F00F42">
        <w:rPr>
          <w:color w:val="000000"/>
          <w:sz w:val="28"/>
          <w:szCs w:val="28"/>
          <w:shd w:val="clear" w:color="auto" w:fill="FFFFFF"/>
        </w:rPr>
        <w:t xml:space="preserve">; </w:t>
      </w:r>
      <w:r w:rsidR="008B109F" w:rsidRPr="008B109F">
        <w:rPr>
          <w:color w:val="000000"/>
          <w:sz w:val="28"/>
          <w:szCs w:val="28"/>
          <w:shd w:val="clear" w:color="auto" w:fill="FFFFFF"/>
        </w:rPr>
        <w:t>[</w:t>
      </w:r>
      <w:r w:rsidR="00DE1E9E" w:rsidRPr="00DE1E9E">
        <w:rPr>
          <w:color w:val="000000"/>
          <w:sz w:val="28"/>
          <w:szCs w:val="28"/>
          <w:shd w:val="clear" w:color="auto" w:fill="FFFFFF"/>
        </w:rPr>
        <w:t>12</w:t>
      </w:r>
      <w:r w:rsidR="004503F0" w:rsidRPr="00F00F42">
        <w:rPr>
          <w:color w:val="000000"/>
          <w:sz w:val="28"/>
          <w:szCs w:val="28"/>
          <w:shd w:val="clear" w:color="auto" w:fill="FFFFFF"/>
        </w:rPr>
        <w:t>].</w:t>
      </w:r>
    </w:p>
    <w:p w:rsidR="00386349" w:rsidRPr="00927D4C" w:rsidRDefault="00386349" w:rsidP="005267F0">
      <w:pPr>
        <w:ind w:firstLine="709"/>
        <w:jc w:val="both"/>
        <w:rPr>
          <w:color w:val="000000"/>
          <w:sz w:val="28"/>
          <w:szCs w:val="28"/>
        </w:rPr>
      </w:pPr>
      <w:r w:rsidRPr="00927D4C">
        <w:rPr>
          <w:sz w:val="28"/>
          <w:szCs w:val="28"/>
        </w:rPr>
        <w:t>По мнению Лотмана, ме</w:t>
      </w:r>
      <w:r w:rsidRPr="00927D4C">
        <w:rPr>
          <w:color w:val="000000"/>
          <w:sz w:val="28"/>
          <w:szCs w:val="28"/>
        </w:rPr>
        <w:t>сто автокоммуникации в системе культуры не менее значимо, чем собственно коммуникации, так как передача сообщения в системе «Я-Я» приводит к качественной трансформации и перестройке самого «Я», а также формированию большей активности субъекта, способного не пр</w:t>
      </w:r>
      <w:r w:rsidRPr="00927D4C">
        <w:rPr>
          <w:color w:val="000000"/>
          <w:sz w:val="28"/>
          <w:szCs w:val="28"/>
        </w:rPr>
        <w:t>о</w:t>
      </w:r>
      <w:r w:rsidRPr="00927D4C">
        <w:rPr>
          <w:color w:val="000000"/>
          <w:sz w:val="28"/>
          <w:szCs w:val="28"/>
        </w:rPr>
        <w:t>сто пассивно воспринимать информацию, но и активно ее перерабатывать. Ни</w:t>
      </w:r>
      <w:r w:rsidRPr="00927D4C">
        <w:rPr>
          <w:color w:val="000000"/>
          <w:sz w:val="28"/>
          <w:szCs w:val="28"/>
        </w:rPr>
        <w:t>з</w:t>
      </w:r>
      <w:r w:rsidRPr="00927D4C">
        <w:rPr>
          <w:color w:val="000000"/>
          <w:sz w:val="28"/>
          <w:szCs w:val="28"/>
        </w:rPr>
        <w:t>кий уровень развития автокоммуникативной ориент</w:t>
      </w:r>
      <w:r w:rsidR="00501EFA">
        <w:rPr>
          <w:color w:val="000000"/>
          <w:sz w:val="28"/>
          <w:szCs w:val="28"/>
        </w:rPr>
        <w:t>ации</w:t>
      </w:r>
      <w:r w:rsidRPr="00927D4C">
        <w:rPr>
          <w:color w:val="000000"/>
          <w:sz w:val="28"/>
          <w:szCs w:val="28"/>
        </w:rPr>
        <w:t xml:space="preserve"> характеризует культ</w:t>
      </w:r>
      <w:r w:rsidRPr="00927D4C">
        <w:rPr>
          <w:color w:val="000000"/>
          <w:sz w:val="28"/>
          <w:szCs w:val="28"/>
        </w:rPr>
        <w:t>у</w:t>
      </w:r>
      <w:r w:rsidRPr="00927D4C">
        <w:rPr>
          <w:color w:val="000000"/>
          <w:sz w:val="28"/>
          <w:szCs w:val="28"/>
        </w:rPr>
        <w:t>ры умственного потребительства. В то же время культуры, ориентированные на процессы внешней коммуникации, более динамичны и дают быстрый прирост знаний. Наиболее жизнестойкими являются те социальные системы, где сб</w:t>
      </w:r>
      <w:r w:rsidRPr="00927D4C">
        <w:rPr>
          <w:color w:val="000000"/>
          <w:sz w:val="28"/>
          <w:szCs w:val="28"/>
        </w:rPr>
        <w:t>а</w:t>
      </w:r>
      <w:r w:rsidRPr="00927D4C">
        <w:rPr>
          <w:color w:val="000000"/>
          <w:sz w:val="28"/>
          <w:szCs w:val="28"/>
        </w:rPr>
        <w:t xml:space="preserve">лансированы процессы коммуникации и автокоммуникации </w:t>
      </w:r>
      <w:r w:rsidR="00927D4C" w:rsidRPr="00927D4C">
        <w:rPr>
          <w:color w:val="000000"/>
          <w:sz w:val="28"/>
          <w:szCs w:val="28"/>
        </w:rPr>
        <w:t>[</w:t>
      </w:r>
      <w:r w:rsidR="00DE1E9E" w:rsidRPr="00DE1E9E">
        <w:rPr>
          <w:color w:val="000000"/>
          <w:sz w:val="28"/>
          <w:szCs w:val="28"/>
        </w:rPr>
        <w:t>6</w:t>
      </w:r>
      <w:r w:rsidR="00927D4C" w:rsidRPr="00927D4C">
        <w:rPr>
          <w:color w:val="000000"/>
          <w:sz w:val="28"/>
          <w:szCs w:val="28"/>
        </w:rPr>
        <w:t>]</w:t>
      </w:r>
      <w:r w:rsidRPr="00927D4C">
        <w:rPr>
          <w:color w:val="000000"/>
          <w:sz w:val="28"/>
          <w:szCs w:val="28"/>
        </w:rPr>
        <w:t xml:space="preserve">. </w:t>
      </w:r>
    </w:p>
    <w:p w:rsidR="00501EFA" w:rsidRDefault="00501EFA" w:rsidP="005267F0">
      <w:pPr>
        <w:tabs>
          <w:tab w:val="left" w:pos="180"/>
        </w:tabs>
        <w:ind w:firstLine="709"/>
        <w:jc w:val="center"/>
        <w:rPr>
          <w:b/>
          <w:sz w:val="28"/>
          <w:szCs w:val="28"/>
        </w:rPr>
      </w:pPr>
    </w:p>
    <w:p w:rsidR="004503F0" w:rsidRPr="00927D4C" w:rsidRDefault="00386349" w:rsidP="005267F0">
      <w:pPr>
        <w:tabs>
          <w:tab w:val="left" w:pos="180"/>
        </w:tabs>
        <w:ind w:firstLine="709"/>
        <w:jc w:val="center"/>
        <w:rPr>
          <w:b/>
          <w:sz w:val="28"/>
          <w:szCs w:val="28"/>
        </w:rPr>
      </w:pPr>
      <w:r w:rsidRPr="00927D4C">
        <w:rPr>
          <w:b/>
          <w:sz w:val="28"/>
          <w:szCs w:val="28"/>
        </w:rPr>
        <w:t>Механизмы аутокоммуникации</w:t>
      </w:r>
    </w:p>
    <w:p w:rsidR="00386349" w:rsidRPr="00927D4C" w:rsidRDefault="00386349" w:rsidP="005267F0">
      <w:pPr>
        <w:ind w:firstLine="709"/>
        <w:jc w:val="both"/>
        <w:rPr>
          <w:color w:val="000000"/>
          <w:sz w:val="28"/>
          <w:szCs w:val="28"/>
        </w:rPr>
      </w:pPr>
      <w:r w:rsidRPr="00927D4C">
        <w:rPr>
          <w:color w:val="000000"/>
          <w:sz w:val="28"/>
          <w:szCs w:val="28"/>
        </w:rPr>
        <w:t>Внутренни</w:t>
      </w:r>
      <w:r w:rsidR="00927D4C">
        <w:rPr>
          <w:color w:val="000000"/>
          <w:sz w:val="28"/>
          <w:szCs w:val="28"/>
        </w:rPr>
        <w:t>е</w:t>
      </w:r>
      <w:r w:rsidRPr="00927D4C">
        <w:rPr>
          <w:color w:val="000000"/>
          <w:sz w:val="28"/>
          <w:szCs w:val="28"/>
        </w:rPr>
        <w:t xml:space="preserve"> диалог, монолог и полилог – формы  аутокоммуникативного процесса. Монолог и полилог можно рассматривать как разновидности диалога:  в первом случае в качестве активной выступает лишь одна из сторон диалога, в результате чего диалог превращается в монолог</w:t>
      </w:r>
      <w:r w:rsidR="00501EFA">
        <w:rPr>
          <w:color w:val="000000"/>
          <w:sz w:val="28"/>
          <w:szCs w:val="28"/>
        </w:rPr>
        <w:t>;</w:t>
      </w:r>
      <w:r w:rsidRPr="00927D4C">
        <w:rPr>
          <w:color w:val="000000"/>
          <w:sz w:val="28"/>
          <w:szCs w:val="28"/>
        </w:rPr>
        <w:t xml:space="preserve"> во втором – общение происх</w:t>
      </w:r>
      <w:r w:rsidRPr="00927D4C">
        <w:rPr>
          <w:color w:val="000000"/>
          <w:sz w:val="28"/>
          <w:szCs w:val="28"/>
        </w:rPr>
        <w:t>о</w:t>
      </w:r>
      <w:r w:rsidRPr="00927D4C">
        <w:rPr>
          <w:color w:val="000000"/>
          <w:sz w:val="28"/>
          <w:szCs w:val="28"/>
        </w:rPr>
        <w:t>дит между тремя и более участниками.</w:t>
      </w:r>
    </w:p>
    <w:p w:rsidR="0055189B" w:rsidRPr="00F00F42" w:rsidRDefault="00DC28BD" w:rsidP="005267F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27D4C">
        <w:rPr>
          <w:sz w:val="28"/>
          <w:szCs w:val="28"/>
        </w:rPr>
        <w:t xml:space="preserve">Важным свойством всех диалоговых форм </w:t>
      </w:r>
      <w:r w:rsidR="00927D4C">
        <w:rPr>
          <w:sz w:val="28"/>
          <w:szCs w:val="28"/>
        </w:rPr>
        <w:t xml:space="preserve">общения </w:t>
      </w:r>
      <w:r w:rsidRPr="00927D4C">
        <w:rPr>
          <w:sz w:val="28"/>
          <w:szCs w:val="28"/>
        </w:rPr>
        <w:t>выступает динами</w:t>
      </w:r>
      <w:r w:rsidRPr="00927D4C">
        <w:rPr>
          <w:sz w:val="28"/>
          <w:szCs w:val="28"/>
        </w:rPr>
        <w:t>ч</w:t>
      </w:r>
      <w:r w:rsidRPr="00927D4C">
        <w:rPr>
          <w:sz w:val="28"/>
          <w:szCs w:val="28"/>
        </w:rPr>
        <w:t>ное взаимодополнение интеллектуальных позиций. Для возникновения диалога необходимо различие в точках зрения</w:t>
      </w:r>
      <w:r w:rsidR="0055189B" w:rsidRPr="00927D4C">
        <w:rPr>
          <w:sz w:val="28"/>
          <w:szCs w:val="28"/>
        </w:rPr>
        <w:t xml:space="preserve">, </w:t>
      </w:r>
      <w:r w:rsidRPr="00927D4C">
        <w:rPr>
          <w:sz w:val="28"/>
          <w:szCs w:val="28"/>
        </w:rPr>
        <w:t>несводимость одной позиции к другой, а также</w:t>
      </w:r>
      <w:r w:rsidRPr="00F00F42">
        <w:rPr>
          <w:sz w:val="28"/>
          <w:szCs w:val="28"/>
        </w:rPr>
        <w:t xml:space="preserve">  способ выражения этих позиций: например, «вопрос-ответ», «доказ</w:t>
      </w:r>
      <w:r w:rsidRPr="00F00F42">
        <w:rPr>
          <w:sz w:val="28"/>
          <w:szCs w:val="28"/>
        </w:rPr>
        <w:t>а</w:t>
      </w:r>
      <w:r w:rsidRPr="00F00F42">
        <w:rPr>
          <w:sz w:val="28"/>
          <w:szCs w:val="28"/>
        </w:rPr>
        <w:t>тельство-опровержение». В диалоге выделяются два последовательных этапа: 1) «фаза понимания», которая заключается в установлении различий в позиц</w:t>
      </w:r>
      <w:r w:rsidRPr="00F00F42">
        <w:rPr>
          <w:sz w:val="28"/>
          <w:szCs w:val="28"/>
        </w:rPr>
        <w:t>и</w:t>
      </w:r>
      <w:r w:rsidRPr="00F00F42">
        <w:rPr>
          <w:sz w:val="28"/>
          <w:szCs w:val="28"/>
        </w:rPr>
        <w:t>ях; 2) «фаза продуктивного мышления» – продвижение к решению общей пр</w:t>
      </w:r>
      <w:r w:rsidRPr="00F00F42">
        <w:rPr>
          <w:sz w:val="28"/>
          <w:szCs w:val="28"/>
        </w:rPr>
        <w:t>о</w:t>
      </w:r>
      <w:r w:rsidRPr="00F00F42">
        <w:rPr>
          <w:sz w:val="28"/>
          <w:szCs w:val="28"/>
        </w:rPr>
        <w:t>блемы.</w:t>
      </w:r>
      <w:r w:rsidR="00927D4C">
        <w:rPr>
          <w:sz w:val="28"/>
          <w:szCs w:val="28"/>
        </w:rPr>
        <w:t xml:space="preserve"> </w:t>
      </w:r>
      <w:r w:rsidRPr="00F00F42">
        <w:rPr>
          <w:sz w:val="28"/>
          <w:szCs w:val="28"/>
        </w:rPr>
        <w:t>Здесь диалог удваивается, помимо внешнего, разворачивается внутре</w:t>
      </w:r>
      <w:r w:rsidRPr="00F00F42">
        <w:rPr>
          <w:sz w:val="28"/>
          <w:szCs w:val="28"/>
        </w:rPr>
        <w:t>н</w:t>
      </w:r>
      <w:r w:rsidRPr="00F00F42">
        <w:rPr>
          <w:sz w:val="28"/>
          <w:szCs w:val="28"/>
        </w:rPr>
        <w:t>ний план его протекания. В ходе диалога совершается сближение позиций уч</w:t>
      </w:r>
      <w:r w:rsidRPr="00F00F42">
        <w:rPr>
          <w:sz w:val="28"/>
          <w:szCs w:val="28"/>
        </w:rPr>
        <w:t>а</w:t>
      </w:r>
      <w:r w:rsidRPr="00F00F42">
        <w:rPr>
          <w:sz w:val="28"/>
          <w:szCs w:val="28"/>
        </w:rPr>
        <w:t>стников в результате обмена мыслями</w:t>
      </w:r>
      <w:r w:rsidR="0055189B" w:rsidRPr="00F00F42">
        <w:rPr>
          <w:sz w:val="28"/>
          <w:szCs w:val="28"/>
        </w:rPr>
        <w:t>.</w:t>
      </w:r>
      <w:r w:rsidRPr="00F00F42">
        <w:rPr>
          <w:sz w:val="28"/>
          <w:szCs w:val="28"/>
        </w:rPr>
        <w:t xml:space="preserve"> Одним из важнейших результатов ди</w:t>
      </w:r>
      <w:r w:rsidRPr="00F00F42">
        <w:rPr>
          <w:sz w:val="28"/>
          <w:szCs w:val="28"/>
        </w:rPr>
        <w:t>а</w:t>
      </w:r>
      <w:r w:rsidRPr="00F00F42">
        <w:rPr>
          <w:sz w:val="28"/>
          <w:szCs w:val="28"/>
        </w:rPr>
        <w:t>лога является осознание неуниверсальности привычного</w:t>
      </w:r>
      <w:r w:rsidR="0055189B" w:rsidRPr="00F00F42">
        <w:rPr>
          <w:sz w:val="28"/>
          <w:szCs w:val="28"/>
        </w:rPr>
        <w:t xml:space="preserve">. </w:t>
      </w:r>
    </w:p>
    <w:p w:rsidR="00DC28BD" w:rsidRPr="00F00F42" w:rsidRDefault="00DC28BD" w:rsidP="005267F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00F42">
        <w:rPr>
          <w:sz w:val="28"/>
          <w:szCs w:val="28"/>
        </w:rPr>
        <w:t>Итак, диалог и внутренний диалог мы рассматриваем как диалоговые формы общения, обладающие общими ключевыми характеристиками: налич</w:t>
      </w:r>
      <w:r w:rsidRPr="00F00F42">
        <w:rPr>
          <w:sz w:val="28"/>
          <w:szCs w:val="28"/>
        </w:rPr>
        <w:t>и</w:t>
      </w:r>
      <w:r w:rsidRPr="00F00F42">
        <w:rPr>
          <w:sz w:val="28"/>
          <w:szCs w:val="28"/>
        </w:rPr>
        <w:lastRenderedPageBreak/>
        <w:t>ем обратной связи в процессе взаимодействия реальных или воображаемых субъектов, возможностью появления нового содержания в ходе такого взаим</w:t>
      </w:r>
      <w:r w:rsidRPr="00F00F42">
        <w:rPr>
          <w:sz w:val="28"/>
          <w:szCs w:val="28"/>
        </w:rPr>
        <w:t>о</w:t>
      </w:r>
      <w:r w:rsidRPr="00F00F42">
        <w:rPr>
          <w:sz w:val="28"/>
          <w:szCs w:val="28"/>
        </w:rPr>
        <w:t>действия, а также принципиальной незавершимостью процесса общения и пр</w:t>
      </w:r>
      <w:r w:rsidRPr="00F00F42">
        <w:rPr>
          <w:sz w:val="28"/>
          <w:szCs w:val="28"/>
        </w:rPr>
        <w:t>е</w:t>
      </w:r>
      <w:r w:rsidRPr="00F00F42">
        <w:rPr>
          <w:sz w:val="28"/>
          <w:szCs w:val="28"/>
        </w:rPr>
        <w:t xml:space="preserve">образования взглядов и точек зрения собеседников. </w:t>
      </w:r>
      <w:r w:rsidR="00927D4C">
        <w:rPr>
          <w:sz w:val="28"/>
          <w:szCs w:val="28"/>
        </w:rPr>
        <w:t>П</w:t>
      </w:r>
      <w:r w:rsidRPr="00F00F42">
        <w:rPr>
          <w:sz w:val="28"/>
          <w:szCs w:val="28"/>
        </w:rPr>
        <w:t>онимани</w:t>
      </w:r>
      <w:r w:rsidR="00927D4C">
        <w:rPr>
          <w:sz w:val="28"/>
          <w:szCs w:val="28"/>
        </w:rPr>
        <w:t>е</w:t>
      </w:r>
      <w:r w:rsidRPr="00F00F42">
        <w:rPr>
          <w:sz w:val="28"/>
          <w:szCs w:val="28"/>
        </w:rPr>
        <w:t xml:space="preserve"> в ходе диалог</w:t>
      </w:r>
      <w:r w:rsidRPr="00F00F42">
        <w:rPr>
          <w:sz w:val="28"/>
          <w:szCs w:val="28"/>
        </w:rPr>
        <w:t>о</w:t>
      </w:r>
      <w:r w:rsidRPr="00F00F42">
        <w:rPr>
          <w:sz w:val="28"/>
          <w:szCs w:val="28"/>
        </w:rPr>
        <w:t>вого общения субъектов предполагает приведение в соответствие внутреннего и внешнего планов протекания диалога.</w:t>
      </w:r>
    </w:p>
    <w:p w:rsidR="00DC28BD" w:rsidRPr="00F00F42" w:rsidRDefault="00DC28BD" w:rsidP="005267F0">
      <w:pPr>
        <w:ind w:firstLine="709"/>
        <w:jc w:val="both"/>
        <w:rPr>
          <w:sz w:val="28"/>
          <w:szCs w:val="28"/>
        </w:rPr>
      </w:pPr>
      <w:r w:rsidRPr="00F00F42">
        <w:rPr>
          <w:sz w:val="28"/>
          <w:szCs w:val="28"/>
        </w:rPr>
        <w:t>Одними из первых заслуживают внимания вопросы: при каких условиях актуализируется внутренний диалог, и что обусловливает механизм его фун</w:t>
      </w:r>
      <w:r w:rsidRPr="00F00F42">
        <w:rPr>
          <w:sz w:val="28"/>
          <w:szCs w:val="28"/>
        </w:rPr>
        <w:t>к</w:t>
      </w:r>
      <w:r w:rsidRPr="00F00F42">
        <w:rPr>
          <w:sz w:val="28"/>
          <w:szCs w:val="28"/>
        </w:rPr>
        <w:t xml:space="preserve">ционирования?   </w:t>
      </w:r>
    </w:p>
    <w:p w:rsidR="0058606E" w:rsidRPr="00F00F42" w:rsidRDefault="0058606E" w:rsidP="005267F0">
      <w:pPr>
        <w:ind w:firstLine="709"/>
        <w:jc w:val="both"/>
        <w:rPr>
          <w:sz w:val="28"/>
          <w:szCs w:val="28"/>
        </w:rPr>
      </w:pPr>
      <w:r w:rsidRPr="00F00F42">
        <w:rPr>
          <w:sz w:val="28"/>
          <w:szCs w:val="28"/>
        </w:rPr>
        <w:t>Теоретический анализ психологической, философской и психотерапевт</w:t>
      </w:r>
      <w:r w:rsidRPr="00F00F42">
        <w:rPr>
          <w:sz w:val="28"/>
          <w:szCs w:val="28"/>
        </w:rPr>
        <w:t>и</w:t>
      </w:r>
      <w:r w:rsidRPr="00F00F42">
        <w:rPr>
          <w:sz w:val="28"/>
          <w:szCs w:val="28"/>
        </w:rPr>
        <w:t>ческой  литературы  формирует представление о внутреннем диалоге как о ф</w:t>
      </w:r>
      <w:r w:rsidRPr="00F00F42">
        <w:rPr>
          <w:sz w:val="28"/>
          <w:szCs w:val="28"/>
        </w:rPr>
        <w:t>е</w:t>
      </w:r>
      <w:r w:rsidRPr="00F00F42">
        <w:rPr>
          <w:sz w:val="28"/>
          <w:szCs w:val="28"/>
        </w:rPr>
        <w:t xml:space="preserve">номене сознания, самосознания, мышления и речи </w:t>
      </w:r>
      <w:r w:rsidR="00F00F42" w:rsidRPr="00F00F42">
        <w:rPr>
          <w:sz w:val="28"/>
          <w:szCs w:val="28"/>
        </w:rPr>
        <w:t>[</w:t>
      </w:r>
      <w:r w:rsidR="00DE1E9E" w:rsidRPr="00DE1E9E">
        <w:rPr>
          <w:sz w:val="28"/>
          <w:szCs w:val="28"/>
        </w:rPr>
        <w:t>13</w:t>
      </w:r>
      <w:r w:rsidR="00F00F42" w:rsidRPr="00F00F42">
        <w:rPr>
          <w:sz w:val="28"/>
          <w:szCs w:val="28"/>
        </w:rPr>
        <w:t>]</w:t>
      </w:r>
      <w:r w:rsidR="00F00F42">
        <w:rPr>
          <w:sz w:val="28"/>
          <w:szCs w:val="28"/>
        </w:rPr>
        <w:t>,</w:t>
      </w:r>
      <w:r w:rsidRPr="00F00F42">
        <w:rPr>
          <w:sz w:val="28"/>
          <w:szCs w:val="28"/>
        </w:rPr>
        <w:t xml:space="preserve"> </w:t>
      </w:r>
      <w:r w:rsidR="00F00F42">
        <w:rPr>
          <w:sz w:val="28"/>
          <w:szCs w:val="28"/>
        </w:rPr>
        <w:t>(</w:t>
      </w:r>
      <w:r w:rsidR="00503F61">
        <w:rPr>
          <w:sz w:val="28"/>
          <w:szCs w:val="28"/>
        </w:rPr>
        <w:t xml:space="preserve">Ж. </w:t>
      </w:r>
      <w:r w:rsidRPr="00F00F42">
        <w:rPr>
          <w:sz w:val="28"/>
          <w:szCs w:val="28"/>
        </w:rPr>
        <w:t>Пиаже;</w:t>
      </w:r>
      <w:r w:rsidR="00503F61">
        <w:rPr>
          <w:sz w:val="28"/>
          <w:szCs w:val="28"/>
        </w:rPr>
        <w:t xml:space="preserve"> А.  Р.</w:t>
      </w:r>
      <w:r w:rsidRPr="00F00F42">
        <w:rPr>
          <w:sz w:val="28"/>
          <w:szCs w:val="28"/>
        </w:rPr>
        <w:t xml:space="preserve"> Л</w:t>
      </w:r>
      <w:r w:rsidRPr="00F00F42">
        <w:rPr>
          <w:sz w:val="28"/>
          <w:szCs w:val="28"/>
        </w:rPr>
        <w:t>у</w:t>
      </w:r>
      <w:r w:rsidRPr="00F00F42">
        <w:rPr>
          <w:sz w:val="28"/>
          <w:szCs w:val="28"/>
        </w:rPr>
        <w:t xml:space="preserve">рия; </w:t>
      </w:r>
      <w:r w:rsidR="00503F61">
        <w:rPr>
          <w:sz w:val="28"/>
          <w:szCs w:val="28"/>
        </w:rPr>
        <w:t xml:space="preserve">А. А. </w:t>
      </w:r>
      <w:r w:rsidRPr="00F00F42">
        <w:rPr>
          <w:sz w:val="28"/>
          <w:szCs w:val="28"/>
        </w:rPr>
        <w:t xml:space="preserve">Ухтомский; </w:t>
      </w:r>
      <w:r w:rsidR="00A77366">
        <w:rPr>
          <w:sz w:val="28"/>
          <w:szCs w:val="28"/>
        </w:rPr>
        <w:t xml:space="preserve">Дж. </w:t>
      </w:r>
      <w:r w:rsidRPr="00F00F42">
        <w:rPr>
          <w:sz w:val="28"/>
          <w:szCs w:val="28"/>
        </w:rPr>
        <w:t xml:space="preserve">Верч; </w:t>
      </w:r>
      <w:r w:rsidR="00A77366">
        <w:rPr>
          <w:sz w:val="28"/>
          <w:szCs w:val="28"/>
        </w:rPr>
        <w:t xml:space="preserve"> А. В. Брушлинский</w:t>
      </w:r>
      <w:r w:rsidRPr="00F00F42">
        <w:rPr>
          <w:sz w:val="28"/>
          <w:szCs w:val="28"/>
        </w:rPr>
        <w:t xml:space="preserve">; </w:t>
      </w:r>
      <w:r w:rsidR="00A77366">
        <w:rPr>
          <w:sz w:val="28"/>
          <w:szCs w:val="28"/>
        </w:rPr>
        <w:t xml:space="preserve">Г. М. </w:t>
      </w:r>
      <w:r w:rsidRPr="00F00F42">
        <w:rPr>
          <w:sz w:val="28"/>
          <w:szCs w:val="28"/>
        </w:rPr>
        <w:t xml:space="preserve">Кучинский; </w:t>
      </w:r>
      <w:r w:rsidR="00A77366">
        <w:rPr>
          <w:sz w:val="28"/>
          <w:szCs w:val="28"/>
        </w:rPr>
        <w:t xml:space="preserve">В. Ф. </w:t>
      </w:r>
      <w:r w:rsidRPr="00F00F42">
        <w:rPr>
          <w:sz w:val="28"/>
          <w:szCs w:val="28"/>
        </w:rPr>
        <w:t xml:space="preserve">Петренко; </w:t>
      </w:r>
      <w:r w:rsidR="00A77366">
        <w:rPr>
          <w:sz w:val="28"/>
          <w:szCs w:val="28"/>
        </w:rPr>
        <w:t xml:space="preserve">А. В. </w:t>
      </w:r>
      <w:r w:rsidRPr="00F00F42">
        <w:rPr>
          <w:sz w:val="28"/>
          <w:szCs w:val="28"/>
        </w:rPr>
        <w:t>Визгина</w:t>
      </w:r>
      <w:r w:rsidR="00C546E1">
        <w:rPr>
          <w:sz w:val="28"/>
          <w:szCs w:val="28"/>
        </w:rPr>
        <w:t>)</w:t>
      </w:r>
      <w:r w:rsidRPr="00F00F42">
        <w:rPr>
          <w:sz w:val="28"/>
          <w:szCs w:val="28"/>
        </w:rPr>
        <w:t xml:space="preserve">; </w:t>
      </w:r>
      <w:r w:rsidR="00C546E1" w:rsidRPr="00C546E1">
        <w:rPr>
          <w:sz w:val="28"/>
          <w:szCs w:val="28"/>
        </w:rPr>
        <w:t>[</w:t>
      </w:r>
      <w:r w:rsidR="00A77366">
        <w:rPr>
          <w:sz w:val="28"/>
          <w:szCs w:val="28"/>
        </w:rPr>
        <w:t>14</w:t>
      </w:r>
      <w:r w:rsidR="00C546E1" w:rsidRPr="00C546E1">
        <w:rPr>
          <w:sz w:val="28"/>
          <w:szCs w:val="28"/>
        </w:rPr>
        <w:t>]</w:t>
      </w:r>
      <w:r w:rsidR="00A77366">
        <w:rPr>
          <w:sz w:val="28"/>
          <w:szCs w:val="28"/>
        </w:rPr>
        <w:t>;</w:t>
      </w:r>
      <w:r w:rsidR="00B4707A" w:rsidRPr="00F00F42">
        <w:rPr>
          <w:sz w:val="28"/>
          <w:szCs w:val="28"/>
        </w:rPr>
        <w:t xml:space="preserve"> </w:t>
      </w:r>
      <w:r w:rsidR="00C546E1" w:rsidRPr="00C546E1">
        <w:rPr>
          <w:sz w:val="28"/>
          <w:szCs w:val="28"/>
        </w:rPr>
        <w:t>[</w:t>
      </w:r>
      <w:r w:rsidR="00A77366">
        <w:rPr>
          <w:sz w:val="28"/>
          <w:szCs w:val="28"/>
        </w:rPr>
        <w:t>15</w:t>
      </w:r>
      <w:r w:rsidR="00C546E1" w:rsidRPr="00C546E1">
        <w:rPr>
          <w:sz w:val="28"/>
          <w:szCs w:val="28"/>
        </w:rPr>
        <w:t>]</w:t>
      </w:r>
      <w:r w:rsidRPr="00F00F42">
        <w:rPr>
          <w:sz w:val="28"/>
          <w:szCs w:val="28"/>
        </w:rPr>
        <w:t xml:space="preserve">, как о неотъемлемой составляющей </w:t>
      </w:r>
      <w:r w:rsidR="00501EFA">
        <w:rPr>
          <w:sz w:val="28"/>
          <w:szCs w:val="28"/>
        </w:rPr>
        <w:t>изм</w:t>
      </w:r>
      <w:r w:rsidR="00501EFA">
        <w:rPr>
          <w:sz w:val="28"/>
          <w:szCs w:val="28"/>
        </w:rPr>
        <w:t>е</w:t>
      </w:r>
      <w:r w:rsidR="00501EFA">
        <w:rPr>
          <w:sz w:val="28"/>
          <w:szCs w:val="28"/>
        </w:rPr>
        <w:t>ненных состояний сознания</w:t>
      </w:r>
      <w:r w:rsidRPr="00F00F42">
        <w:rPr>
          <w:sz w:val="28"/>
          <w:szCs w:val="28"/>
        </w:rPr>
        <w:t xml:space="preserve"> </w:t>
      </w:r>
      <w:r w:rsidR="00501EFA">
        <w:rPr>
          <w:sz w:val="28"/>
          <w:szCs w:val="28"/>
        </w:rPr>
        <w:t xml:space="preserve">(ИСС) </w:t>
      </w:r>
      <w:r w:rsidRPr="00F00F42">
        <w:rPr>
          <w:sz w:val="28"/>
          <w:szCs w:val="28"/>
        </w:rPr>
        <w:t>и механизме их возникновения и развития (</w:t>
      </w:r>
      <w:r w:rsidR="00A77366">
        <w:rPr>
          <w:sz w:val="28"/>
          <w:szCs w:val="28"/>
        </w:rPr>
        <w:t xml:space="preserve">А. В. </w:t>
      </w:r>
      <w:r w:rsidRPr="00F00F42">
        <w:rPr>
          <w:sz w:val="28"/>
          <w:szCs w:val="28"/>
        </w:rPr>
        <w:t>Рос</w:t>
      </w:r>
      <w:r w:rsidR="00A77366">
        <w:rPr>
          <w:sz w:val="28"/>
          <w:szCs w:val="28"/>
        </w:rPr>
        <w:t>сохин</w:t>
      </w:r>
      <w:r w:rsidRPr="00F00F42">
        <w:rPr>
          <w:sz w:val="28"/>
          <w:szCs w:val="28"/>
        </w:rPr>
        <w:t>); как о  психотерапевтическом приеме (</w:t>
      </w:r>
      <w:r w:rsidR="00A77366">
        <w:rPr>
          <w:sz w:val="28"/>
          <w:szCs w:val="28"/>
        </w:rPr>
        <w:t xml:space="preserve">А. Б. </w:t>
      </w:r>
      <w:r w:rsidRPr="00F00F42">
        <w:rPr>
          <w:sz w:val="28"/>
          <w:szCs w:val="28"/>
        </w:rPr>
        <w:t xml:space="preserve">Орлов; </w:t>
      </w:r>
      <w:r w:rsidR="00A77366">
        <w:rPr>
          <w:sz w:val="28"/>
          <w:szCs w:val="28"/>
        </w:rPr>
        <w:t xml:space="preserve">Ф. </w:t>
      </w:r>
      <w:r w:rsidRPr="00F00F42">
        <w:rPr>
          <w:sz w:val="28"/>
          <w:szCs w:val="28"/>
        </w:rPr>
        <w:t xml:space="preserve">Перлз; </w:t>
      </w:r>
      <w:r w:rsidR="00A77366">
        <w:rPr>
          <w:sz w:val="28"/>
          <w:szCs w:val="28"/>
        </w:rPr>
        <w:t xml:space="preserve">А. В. </w:t>
      </w:r>
      <w:r w:rsidRPr="00F00F42">
        <w:rPr>
          <w:sz w:val="28"/>
          <w:szCs w:val="28"/>
        </w:rPr>
        <w:t>Россохин); как о приеме художественного изображения внутреннего м</w:t>
      </w:r>
      <w:r w:rsidRPr="00F00F42">
        <w:rPr>
          <w:sz w:val="28"/>
          <w:szCs w:val="28"/>
        </w:rPr>
        <w:t>и</w:t>
      </w:r>
      <w:r w:rsidRPr="00F00F42">
        <w:rPr>
          <w:sz w:val="28"/>
          <w:szCs w:val="28"/>
        </w:rPr>
        <w:t>ра литературных героев (</w:t>
      </w:r>
      <w:r w:rsidR="00A77366">
        <w:rPr>
          <w:sz w:val="28"/>
          <w:szCs w:val="28"/>
        </w:rPr>
        <w:t xml:space="preserve">М. М. </w:t>
      </w:r>
      <w:r w:rsidRPr="00F00F42">
        <w:rPr>
          <w:sz w:val="28"/>
          <w:szCs w:val="28"/>
        </w:rPr>
        <w:t>Бахтин); как о механизме поиска и определения субъектом своей жизненной позиции (</w:t>
      </w:r>
      <w:r w:rsidR="00A77366">
        <w:rPr>
          <w:sz w:val="28"/>
          <w:szCs w:val="28"/>
        </w:rPr>
        <w:t xml:space="preserve">В. С. </w:t>
      </w:r>
      <w:r w:rsidRPr="00F00F42">
        <w:rPr>
          <w:sz w:val="28"/>
          <w:szCs w:val="28"/>
        </w:rPr>
        <w:t xml:space="preserve">Библер; </w:t>
      </w:r>
      <w:r w:rsidR="00A77366">
        <w:rPr>
          <w:sz w:val="28"/>
          <w:szCs w:val="28"/>
        </w:rPr>
        <w:t xml:space="preserve">М. </w:t>
      </w:r>
      <w:r w:rsidRPr="00F00F42">
        <w:rPr>
          <w:sz w:val="28"/>
          <w:szCs w:val="28"/>
        </w:rPr>
        <w:t xml:space="preserve">Бубер; </w:t>
      </w:r>
      <w:r w:rsidR="00A77366">
        <w:rPr>
          <w:sz w:val="28"/>
          <w:szCs w:val="28"/>
        </w:rPr>
        <w:t xml:space="preserve">А. Ф. </w:t>
      </w:r>
      <w:r w:rsidRPr="00F00F42">
        <w:rPr>
          <w:sz w:val="28"/>
          <w:szCs w:val="28"/>
        </w:rPr>
        <w:t>Копь</w:t>
      </w:r>
      <w:r w:rsidR="00A77366">
        <w:rPr>
          <w:sz w:val="28"/>
          <w:szCs w:val="28"/>
        </w:rPr>
        <w:t>ев</w:t>
      </w:r>
      <w:r w:rsidRPr="00F00F42">
        <w:rPr>
          <w:sz w:val="28"/>
          <w:szCs w:val="28"/>
        </w:rPr>
        <w:t xml:space="preserve">; </w:t>
      </w:r>
      <w:r w:rsidR="00A77366">
        <w:rPr>
          <w:sz w:val="28"/>
          <w:szCs w:val="28"/>
        </w:rPr>
        <w:t xml:space="preserve">Т. А. </w:t>
      </w:r>
      <w:r w:rsidRPr="00F00F42">
        <w:rPr>
          <w:sz w:val="28"/>
          <w:szCs w:val="28"/>
        </w:rPr>
        <w:t>Фл</w:t>
      </w:r>
      <w:r w:rsidRPr="00F00F42">
        <w:rPr>
          <w:sz w:val="28"/>
          <w:szCs w:val="28"/>
        </w:rPr>
        <w:t>о</w:t>
      </w:r>
      <w:r w:rsidRPr="00F00F42">
        <w:rPr>
          <w:sz w:val="28"/>
          <w:szCs w:val="28"/>
        </w:rPr>
        <w:t>ренская).</w:t>
      </w:r>
    </w:p>
    <w:p w:rsidR="0058606E" w:rsidRPr="00F00F42" w:rsidRDefault="0058606E" w:rsidP="005267F0">
      <w:pPr>
        <w:ind w:firstLine="709"/>
        <w:jc w:val="both"/>
        <w:rPr>
          <w:sz w:val="28"/>
          <w:szCs w:val="28"/>
        </w:rPr>
      </w:pPr>
      <w:r w:rsidRPr="00F00F42">
        <w:rPr>
          <w:sz w:val="28"/>
          <w:szCs w:val="28"/>
        </w:rPr>
        <w:t>Зарубежные исследователи, анализируя, по сути, феномен внутреннего диалога, тем не менее, для его обозначения используют термин «внутренняя речь», не отличая его от последней. Зарубежные исследования группируются вокруг нескольких тем: латентной диалогичности организации нарратива (</w:t>
      </w:r>
      <w:r w:rsidRPr="00F00F42">
        <w:rPr>
          <w:sz w:val="28"/>
          <w:szCs w:val="28"/>
          <w:lang w:val="en-US"/>
        </w:rPr>
        <w:t>L</w:t>
      </w:r>
      <w:r w:rsidRPr="00F00F42">
        <w:rPr>
          <w:sz w:val="28"/>
          <w:szCs w:val="28"/>
          <w:lang w:val="en-US"/>
        </w:rPr>
        <w:t>a</w:t>
      </w:r>
      <w:r w:rsidRPr="00F00F42">
        <w:rPr>
          <w:sz w:val="28"/>
          <w:szCs w:val="28"/>
          <w:lang w:val="en-US"/>
        </w:rPr>
        <w:t>bov</w:t>
      </w:r>
      <w:r w:rsidRPr="00F00F42">
        <w:rPr>
          <w:sz w:val="28"/>
          <w:szCs w:val="28"/>
        </w:rPr>
        <w:t xml:space="preserve">, </w:t>
      </w:r>
      <w:r w:rsidRPr="00F00F42">
        <w:rPr>
          <w:sz w:val="28"/>
          <w:szCs w:val="28"/>
          <w:lang w:val="en-US"/>
        </w:rPr>
        <w:t>Waletzky</w:t>
      </w:r>
      <w:r w:rsidRPr="00F00F42">
        <w:rPr>
          <w:sz w:val="28"/>
          <w:szCs w:val="28"/>
        </w:rPr>
        <w:t xml:space="preserve">; </w:t>
      </w:r>
      <w:r w:rsidRPr="00F00F42">
        <w:rPr>
          <w:sz w:val="28"/>
          <w:szCs w:val="28"/>
          <w:lang w:val="en-US"/>
        </w:rPr>
        <w:t>Prince</w:t>
      </w:r>
      <w:r w:rsidRPr="00F00F42">
        <w:rPr>
          <w:sz w:val="28"/>
          <w:szCs w:val="28"/>
        </w:rPr>
        <w:t xml:space="preserve">; </w:t>
      </w:r>
      <w:r w:rsidRPr="00F00F42">
        <w:rPr>
          <w:sz w:val="28"/>
          <w:szCs w:val="28"/>
          <w:lang w:val="en-US"/>
        </w:rPr>
        <w:t>Singer</w:t>
      </w:r>
      <w:r w:rsidRPr="00F00F42">
        <w:rPr>
          <w:sz w:val="28"/>
          <w:szCs w:val="28"/>
        </w:rPr>
        <w:t xml:space="preserve">; </w:t>
      </w:r>
      <w:r w:rsidRPr="00F00F42">
        <w:rPr>
          <w:sz w:val="28"/>
          <w:szCs w:val="28"/>
          <w:lang w:val="en-US"/>
        </w:rPr>
        <w:t>Polkinghorne</w:t>
      </w:r>
      <w:r w:rsidRPr="00F00F42">
        <w:rPr>
          <w:sz w:val="28"/>
          <w:szCs w:val="28"/>
        </w:rPr>
        <w:t>; Брокмейер, Хар</w:t>
      </w:r>
      <w:r w:rsidR="00A77366">
        <w:rPr>
          <w:sz w:val="28"/>
          <w:szCs w:val="28"/>
        </w:rPr>
        <w:t>ре</w:t>
      </w:r>
      <w:r w:rsidRPr="00F00F42">
        <w:rPr>
          <w:sz w:val="28"/>
          <w:szCs w:val="28"/>
        </w:rPr>
        <w:t>); исследов</w:t>
      </w:r>
      <w:r w:rsidRPr="00F00F42">
        <w:rPr>
          <w:sz w:val="28"/>
          <w:szCs w:val="28"/>
        </w:rPr>
        <w:t>а</w:t>
      </w:r>
      <w:r w:rsidRPr="00F00F42">
        <w:rPr>
          <w:sz w:val="28"/>
          <w:szCs w:val="28"/>
        </w:rPr>
        <w:t>ния перерабатывающей информацию функции внутреннего диалога в процессе обучения (Питер Коуд); значения внутреннего диалога в процессах самосозн</w:t>
      </w:r>
      <w:r w:rsidRPr="00F00F42">
        <w:rPr>
          <w:sz w:val="28"/>
          <w:szCs w:val="28"/>
        </w:rPr>
        <w:t>а</w:t>
      </w:r>
      <w:r w:rsidRPr="00F00F42">
        <w:rPr>
          <w:sz w:val="28"/>
          <w:szCs w:val="28"/>
        </w:rPr>
        <w:t>ния и протекания эмоций – Жан Вандель; Шанас Роф  отмечает ведущую роль внутреннего диалога в процессах предвидения возможного развития т</w:t>
      </w:r>
      <w:r w:rsidRPr="00F00F42">
        <w:rPr>
          <w:sz w:val="28"/>
          <w:szCs w:val="28"/>
        </w:rPr>
        <w:t>е</w:t>
      </w:r>
      <w:r w:rsidRPr="00F00F42">
        <w:rPr>
          <w:sz w:val="28"/>
          <w:szCs w:val="28"/>
        </w:rPr>
        <w:t>кущей ситуации, в эмоциональных переживаниях и их психологическом преобразов</w:t>
      </w:r>
      <w:r w:rsidRPr="00F00F42">
        <w:rPr>
          <w:sz w:val="28"/>
          <w:szCs w:val="28"/>
        </w:rPr>
        <w:t>а</w:t>
      </w:r>
      <w:r w:rsidRPr="00F00F42">
        <w:rPr>
          <w:sz w:val="28"/>
          <w:szCs w:val="28"/>
        </w:rPr>
        <w:t>нии. Внутренний диалог рассматривается как лингвистическая единица и пре</w:t>
      </w:r>
      <w:r w:rsidRPr="00F00F42">
        <w:rPr>
          <w:sz w:val="28"/>
          <w:szCs w:val="28"/>
        </w:rPr>
        <w:t>д</w:t>
      </w:r>
      <w:r w:rsidRPr="00F00F42">
        <w:rPr>
          <w:sz w:val="28"/>
          <w:szCs w:val="28"/>
        </w:rPr>
        <w:t>мет лингвистического исследования (Владимир Туманов). Проводится анализ внутреннего диалога в  концепциях Бахтина и В</w:t>
      </w:r>
      <w:r w:rsidRPr="00F00F42">
        <w:rPr>
          <w:sz w:val="28"/>
          <w:szCs w:val="28"/>
        </w:rPr>
        <w:t>ы</w:t>
      </w:r>
      <w:r w:rsidRPr="00F00F42">
        <w:rPr>
          <w:sz w:val="28"/>
          <w:szCs w:val="28"/>
        </w:rPr>
        <w:t xml:space="preserve">готского: </w:t>
      </w:r>
      <w:r w:rsidRPr="00F00F42">
        <w:rPr>
          <w:color w:val="000000"/>
          <w:sz w:val="28"/>
          <w:szCs w:val="28"/>
        </w:rPr>
        <w:t xml:space="preserve">Ален Чейн и Донато Тарулли, изучая работы как североамериканских </w:t>
      </w:r>
      <w:r w:rsidRPr="00F00F42">
        <w:rPr>
          <w:sz w:val="28"/>
          <w:szCs w:val="28"/>
        </w:rPr>
        <w:t>(Коз</w:t>
      </w:r>
      <w:r w:rsidRPr="00F00F42">
        <w:rPr>
          <w:sz w:val="28"/>
          <w:szCs w:val="28"/>
        </w:rPr>
        <w:t>у</w:t>
      </w:r>
      <w:r w:rsidRPr="00F00F42">
        <w:rPr>
          <w:sz w:val="28"/>
          <w:szCs w:val="28"/>
        </w:rPr>
        <w:t>лин; Сэмпсон; Верч)</w:t>
      </w:r>
      <w:r w:rsidRPr="00F00F42">
        <w:rPr>
          <w:color w:val="000000"/>
          <w:sz w:val="28"/>
          <w:szCs w:val="28"/>
        </w:rPr>
        <w:t xml:space="preserve">, так и российских ученых </w:t>
      </w:r>
      <w:r w:rsidRPr="00F00F42">
        <w:rPr>
          <w:sz w:val="28"/>
          <w:szCs w:val="28"/>
        </w:rPr>
        <w:t>(в частности, Радзиховско</w:t>
      </w:r>
      <w:r w:rsidR="00A77366">
        <w:rPr>
          <w:sz w:val="28"/>
          <w:szCs w:val="28"/>
        </w:rPr>
        <w:t>го</w:t>
      </w:r>
      <w:r w:rsidRPr="00F00F42">
        <w:rPr>
          <w:sz w:val="28"/>
          <w:szCs w:val="28"/>
        </w:rPr>
        <w:t>; Зинченко)</w:t>
      </w:r>
      <w:r w:rsidRPr="00F00F42">
        <w:rPr>
          <w:color w:val="000000"/>
          <w:sz w:val="28"/>
          <w:szCs w:val="28"/>
        </w:rPr>
        <w:t>, обраща</w:t>
      </w:r>
      <w:r w:rsidRPr="00F00F42">
        <w:rPr>
          <w:color w:val="000000"/>
          <w:sz w:val="28"/>
          <w:szCs w:val="28"/>
        </w:rPr>
        <w:t>ю</w:t>
      </w:r>
      <w:r w:rsidRPr="00F00F42">
        <w:rPr>
          <w:color w:val="000000"/>
          <w:sz w:val="28"/>
          <w:szCs w:val="28"/>
        </w:rPr>
        <w:t>щихся к концепциям Бахтина и Выготского, отмеч</w:t>
      </w:r>
      <w:r w:rsidRPr="00F00F42">
        <w:rPr>
          <w:color w:val="000000"/>
          <w:sz w:val="28"/>
          <w:szCs w:val="28"/>
        </w:rPr>
        <w:t>а</w:t>
      </w:r>
      <w:r w:rsidRPr="00F00F42">
        <w:rPr>
          <w:color w:val="000000"/>
          <w:sz w:val="28"/>
          <w:szCs w:val="28"/>
        </w:rPr>
        <w:t xml:space="preserve">ют </w:t>
      </w:r>
      <w:r w:rsidRPr="00F00F42">
        <w:rPr>
          <w:sz w:val="28"/>
          <w:szCs w:val="28"/>
        </w:rPr>
        <w:t>попытки развития культурно-исторической модели со</w:t>
      </w:r>
      <w:r w:rsidRPr="00F00F42">
        <w:rPr>
          <w:sz w:val="28"/>
          <w:szCs w:val="28"/>
        </w:rPr>
        <w:t>з</w:t>
      </w:r>
      <w:r w:rsidRPr="00F00F42">
        <w:rPr>
          <w:sz w:val="28"/>
          <w:szCs w:val="28"/>
        </w:rPr>
        <w:t xml:space="preserve">нания.  </w:t>
      </w:r>
    </w:p>
    <w:p w:rsidR="00724B0E" w:rsidRDefault="0058606E" w:rsidP="00724B0E">
      <w:pPr>
        <w:ind w:firstLine="709"/>
        <w:jc w:val="both"/>
        <w:rPr>
          <w:sz w:val="28"/>
          <w:szCs w:val="28"/>
        </w:rPr>
      </w:pPr>
      <w:r w:rsidRPr="00F00F42">
        <w:rPr>
          <w:sz w:val="28"/>
          <w:szCs w:val="28"/>
        </w:rPr>
        <w:t>Г. Херманс предлагает концепцию диалогической структуры «Я». Эта структура имеет социальное и культурное происхождение, она формируется в диалоге со значимыми другими. Опираясь на концепцию полифонического со</w:t>
      </w:r>
      <w:r w:rsidRPr="00F00F42">
        <w:rPr>
          <w:sz w:val="28"/>
          <w:szCs w:val="28"/>
        </w:rPr>
        <w:t>з</w:t>
      </w:r>
      <w:r w:rsidRPr="00F00F42">
        <w:rPr>
          <w:sz w:val="28"/>
          <w:szCs w:val="28"/>
        </w:rPr>
        <w:t>нания Бахтина, Херманс и его последователи выделяют в структуре «Я» мн</w:t>
      </w:r>
      <w:r w:rsidRPr="00F00F42">
        <w:rPr>
          <w:sz w:val="28"/>
          <w:szCs w:val="28"/>
        </w:rPr>
        <w:t>о</w:t>
      </w:r>
      <w:r w:rsidRPr="00F00F42">
        <w:rPr>
          <w:sz w:val="28"/>
          <w:szCs w:val="28"/>
        </w:rPr>
        <w:t>жество относительно самостоятельных «голосов» («Я-позиций»), которые р</w:t>
      </w:r>
      <w:r w:rsidRPr="00F00F42">
        <w:rPr>
          <w:sz w:val="28"/>
          <w:szCs w:val="28"/>
        </w:rPr>
        <w:t>а</w:t>
      </w:r>
      <w:r w:rsidRPr="00F00F42">
        <w:rPr>
          <w:sz w:val="28"/>
          <w:szCs w:val="28"/>
        </w:rPr>
        <w:t>нее представляли собой участников некоторых социал</w:t>
      </w:r>
      <w:r w:rsidRPr="00F00F42">
        <w:rPr>
          <w:sz w:val="28"/>
          <w:szCs w:val="28"/>
        </w:rPr>
        <w:t>ь</w:t>
      </w:r>
      <w:r w:rsidRPr="00F00F42">
        <w:rPr>
          <w:sz w:val="28"/>
          <w:szCs w:val="28"/>
        </w:rPr>
        <w:t xml:space="preserve">ных отношений. Каждая </w:t>
      </w:r>
      <w:r w:rsidRPr="00F00F42">
        <w:rPr>
          <w:sz w:val="28"/>
          <w:szCs w:val="28"/>
        </w:rPr>
        <w:lastRenderedPageBreak/>
        <w:t>из этих позиций выражает различные части личнос</w:t>
      </w:r>
      <w:r w:rsidRPr="00F00F42">
        <w:rPr>
          <w:sz w:val="28"/>
          <w:szCs w:val="28"/>
        </w:rPr>
        <w:t>т</w:t>
      </w:r>
      <w:r w:rsidRPr="00F00F42">
        <w:rPr>
          <w:sz w:val="28"/>
          <w:szCs w:val="28"/>
        </w:rPr>
        <w:t xml:space="preserve">ного сознания, порождая соответствующие им воспоминания или истории (нарративы). </w:t>
      </w:r>
    </w:p>
    <w:p w:rsidR="00724B0E" w:rsidRPr="00F00F42" w:rsidRDefault="00724B0E" w:rsidP="00724B0E">
      <w:pPr>
        <w:ind w:firstLine="709"/>
        <w:jc w:val="both"/>
        <w:rPr>
          <w:sz w:val="28"/>
          <w:szCs w:val="28"/>
        </w:rPr>
      </w:pPr>
      <w:r w:rsidRPr="00F00F42">
        <w:rPr>
          <w:sz w:val="28"/>
          <w:szCs w:val="28"/>
        </w:rPr>
        <w:t>В рамках ряда психотерапевтических направлений: гештальттерапии (</w:t>
      </w:r>
      <w:r w:rsidR="00A77366">
        <w:rPr>
          <w:sz w:val="28"/>
          <w:szCs w:val="28"/>
        </w:rPr>
        <w:t xml:space="preserve">Ф. </w:t>
      </w:r>
      <w:r w:rsidRPr="00F00F42">
        <w:rPr>
          <w:sz w:val="28"/>
          <w:szCs w:val="28"/>
        </w:rPr>
        <w:t>Перлз); транзактного анализа (</w:t>
      </w:r>
      <w:r w:rsidR="00A77366">
        <w:rPr>
          <w:sz w:val="28"/>
          <w:szCs w:val="28"/>
        </w:rPr>
        <w:t xml:space="preserve">Э. </w:t>
      </w:r>
      <w:r w:rsidRPr="00F00F42">
        <w:rPr>
          <w:sz w:val="28"/>
          <w:szCs w:val="28"/>
        </w:rPr>
        <w:t>Берн;</w:t>
      </w:r>
      <w:r w:rsidR="00A77366">
        <w:rPr>
          <w:sz w:val="28"/>
          <w:szCs w:val="28"/>
        </w:rPr>
        <w:t xml:space="preserve"> А. В.</w:t>
      </w:r>
      <w:r w:rsidRPr="00F00F42">
        <w:rPr>
          <w:sz w:val="28"/>
          <w:szCs w:val="28"/>
        </w:rPr>
        <w:t xml:space="preserve"> Петровский), когнитивной псих</w:t>
      </w:r>
      <w:r w:rsidRPr="00F00F42">
        <w:rPr>
          <w:sz w:val="28"/>
          <w:szCs w:val="28"/>
        </w:rPr>
        <w:t>о</w:t>
      </w:r>
      <w:r w:rsidRPr="00F00F42">
        <w:rPr>
          <w:sz w:val="28"/>
          <w:szCs w:val="28"/>
        </w:rPr>
        <w:t>терапии (</w:t>
      </w:r>
      <w:r w:rsidR="00A77366">
        <w:rPr>
          <w:sz w:val="28"/>
          <w:szCs w:val="28"/>
        </w:rPr>
        <w:t>А. Бек</w:t>
      </w:r>
      <w:r w:rsidRPr="00F00F42">
        <w:rPr>
          <w:sz w:val="28"/>
          <w:szCs w:val="28"/>
        </w:rPr>
        <w:t>); интерактивной психотерапии в ИСС (</w:t>
      </w:r>
      <w:r w:rsidR="00A77366">
        <w:rPr>
          <w:sz w:val="28"/>
          <w:szCs w:val="28"/>
        </w:rPr>
        <w:t xml:space="preserve">А. В. </w:t>
      </w:r>
      <w:r w:rsidRPr="00F00F42">
        <w:rPr>
          <w:sz w:val="28"/>
          <w:szCs w:val="28"/>
        </w:rPr>
        <w:t>Россохин) опис</w:t>
      </w:r>
      <w:r w:rsidRPr="00F00F42">
        <w:rPr>
          <w:sz w:val="28"/>
          <w:szCs w:val="28"/>
        </w:rPr>
        <w:t>а</w:t>
      </w:r>
      <w:r w:rsidRPr="00F00F42">
        <w:rPr>
          <w:sz w:val="28"/>
          <w:szCs w:val="28"/>
        </w:rPr>
        <w:t>ны конфликтные и позитивные – приводящие к разрешению внутреннего ко</w:t>
      </w:r>
      <w:r w:rsidRPr="00F00F42">
        <w:rPr>
          <w:sz w:val="28"/>
          <w:szCs w:val="28"/>
        </w:rPr>
        <w:t>н</w:t>
      </w:r>
      <w:r w:rsidRPr="00F00F42">
        <w:rPr>
          <w:sz w:val="28"/>
          <w:szCs w:val="28"/>
        </w:rPr>
        <w:t xml:space="preserve">фликта – формы внутреннего диалога.  </w:t>
      </w:r>
    </w:p>
    <w:p w:rsidR="0058606E" w:rsidRPr="00F00F42" w:rsidRDefault="0058606E" w:rsidP="005267F0">
      <w:pPr>
        <w:ind w:firstLine="709"/>
        <w:jc w:val="both"/>
        <w:rPr>
          <w:sz w:val="28"/>
          <w:szCs w:val="28"/>
        </w:rPr>
      </w:pPr>
    </w:p>
    <w:p w:rsidR="0058606E" w:rsidRPr="00F00F42" w:rsidRDefault="00501EFA" w:rsidP="00526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Подводя итог и анализируя результаты этих исследований</w:t>
      </w:r>
      <w:r w:rsidR="0058606E" w:rsidRPr="00F00F4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мы приходим к выводу, что </w:t>
      </w:r>
      <w:r w:rsidR="0058606E" w:rsidRPr="00F00F42">
        <w:rPr>
          <w:sz w:val="28"/>
          <w:szCs w:val="28"/>
        </w:rPr>
        <w:t>внутренний диалог – механизм взаимодействия смысловых поз</w:t>
      </w:r>
      <w:r w:rsidR="0058606E" w:rsidRPr="00F00F42">
        <w:rPr>
          <w:sz w:val="28"/>
          <w:szCs w:val="28"/>
        </w:rPr>
        <w:t>и</w:t>
      </w:r>
      <w:r w:rsidR="0058606E" w:rsidRPr="00F00F42">
        <w:rPr>
          <w:sz w:val="28"/>
          <w:szCs w:val="28"/>
        </w:rPr>
        <w:t>ций сознания. Смысловые позиции – зафиксированн</w:t>
      </w:r>
      <w:r w:rsidR="00927D4C">
        <w:rPr>
          <w:sz w:val="28"/>
          <w:szCs w:val="28"/>
        </w:rPr>
        <w:t>ы</w:t>
      </w:r>
      <w:r w:rsidR="0058606E" w:rsidRPr="00F00F42">
        <w:rPr>
          <w:sz w:val="28"/>
          <w:szCs w:val="28"/>
        </w:rPr>
        <w:t>е в форме относительно устойчивых смысловых образований личностн</w:t>
      </w:r>
      <w:r w:rsidR="00927D4C">
        <w:rPr>
          <w:sz w:val="28"/>
          <w:szCs w:val="28"/>
        </w:rPr>
        <w:t>ы</w:t>
      </w:r>
      <w:r w:rsidR="0058606E" w:rsidRPr="00F00F42">
        <w:rPr>
          <w:sz w:val="28"/>
          <w:szCs w:val="28"/>
        </w:rPr>
        <w:t>е и (или) эмоциональн</w:t>
      </w:r>
      <w:r w:rsidR="00927D4C">
        <w:rPr>
          <w:sz w:val="28"/>
          <w:szCs w:val="28"/>
        </w:rPr>
        <w:t>ы</w:t>
      </w:r>
      <w:r w:rsidR="0058606E" w:rsidRPr="00F00F42">
        <w:rPr>
          <w:sz w:val="28"/>
          <w:szCs w:val="28"/>
        </w:rPr>
        <w:t>е отн</w:t>
      </w:r>
      <w:r w:rsidR="0058606E" w:rsidRPr="00F00F42">
        <w:rPr>
          <w:sz w:val="28"/>
          <w:szCs w:val="28"/>
        </w:rPr>
        <w:t>о</w:t>
      </w:r>
      <w:r w:rsidR="0058606E" w:rsidRPr="00F00F42">
        <w:rPr>
          <w:sz w:val="28"/>
          <w:szCs w:val="28"/>
        </w:rPr>
        <w:t>шени</w:t>
      </w:r>
      <w:r w:rsidR="00927D4C">
        <w:rPr>
          <w:sz w:val="28"/>
          <w:szCs w:val="28"/>
        </w:rPr>
        <w:t>я</w:t>
      </w:r>
      <w:r w:rsidR="0058606E" w:rsidRPr="00F00F42">
        <w:rPr>
          <w:sz w:val="28"/>
          <w:szCs w:val="28"/>
        </w:rPr>
        <w:t xml:space="preserve"> субъекта к значимым событиям, обстоятельствам, людям, взаимоотн</w:t>
      </w:r>
      <w:r w:rsidR="0058606E" w:rsidRPr="00F00F42">
        <w:rPr>
          <w:sz w:val="28"/>
          <w:szCs w:val="28"/>
        </w:rPr>
        <w:t>о</w:t>
      </w:r>
      <w:r w:rsidR="0058606E" w:rsidRPr="00F00F42">
        <w:rPr>
          <w:sz w:val="28"/>
          <w:szCs w:val="28"/>
        </w:rPr>
        <w:t xml:space="preserve">шениям. </w:t>
      </w:r>
    </w:p>
    <w:p w:rsidR="007B5FF8" w:rsidRPr="00F00F42" w:rsidRDefault="007B5FF8" w:rsidP="005267F0">
      <w:pPr>
        <w:ind w:firstLine="709"/>
        <w:jc w:val="both"/>
        <w:rPr>
          <w:sz w:val="28"/>
          <w:szCs w:val="28"/>
        </w:rPr>
      </w:pPr>
      <w:r w:rsidRPr="00F00F42">
        <w:rPr>
          <w:sz w:val="28"/>
          <w:szCs w:val="28"/>
        </w:rPr>
        <w:t xml:space="preserve">В общепсихологическом эмпирическом исследовании </w:t>
      </w:r>
      <w:r w:rsidR="00AC3A4A">
        <w:rPr>
          <w:sz w:val="28"/>
          <w:szCs w:val="28"/>
        </w:rPr>
        <w:t xml:space="preserve">В. В. </w:t>
      </w:r>
      <w:r w:rsidRPr="00F00F42">
        <w:rPr>
          <w:sz w:val="28"/>
          <w:szCs w:val="28"/>
        </w:rPr>
        <w:t>Столина,</w:t>
      </w:r>
      <w:r w:rsidR="00AC3A4A">
        <w:rPr>
          <w:sz w:val="28"/>
          <w:szCs w:val="28"/>
        </w:rPr>
        <w:t xml:space="preserve"> А. В.</w:t>
      </w:r>
      <w:r w:rsidRPr="00F00F42">
        <w:rPr>
          <w:sz w:val="28"/>
          <w:szCs w:val="28"/>
        </w:rPr>
        <w:t xml:space="preserve"> Визгиной внутренний диалог предстает одним из носителей психических  процессов б</w:t>
      </w:r>
      <w:r w:rsidRPr="00F00F42">
        <w:rPr>
          <w:sz w:val="28"/>
          <w:szCs w:val="28"/>
        </w:rPr>
        <w:t>о</w:t>
      </w:r>
      <w:r w:rsidRPr="00F00F42">
        <w:rPr>
          <w:sz w:val="28"/>
          <w:szCs w:val="28"/>
        </w:rPr>
        <w:t>лее высокого порядка, чем он сам. С этой точки зрения, подобно тому, как память, восприятие, внимание могут  участвовать в системной орг</w:t>
      </w:r>
      <w:r w:rsidRPr="00F00F42">
        <w:rPr>
          <w:sz w:val="28"/>
          <w:szCs w:val="28"/>
        </w:rPr>
        <w:t>а</w:t>
      </w:r>
      <w:r w:rsidRPr="00F00F42">
        <w:rPr>
          <w:sz w:val="28"/>
          <w:szCs w:val="28"/>
        </w:rPr>
        <w:t>низации вы</w:t>
      </w:r>
      <w:r w:rsidRPr="00F00F42">
        <w:rPr>
          <w:sz w:val="28"/>
          <w:szCs w:val="28"/>
        </w:rPr>
        <w:t>с</w:t>
      </w:r>
      <w:r w:rsidRPr="00F00F42">
        <w:rPr>
          <w:sz w:val="28"/>
          <w:szCs w:val="28"/>
        </w:rPr>
        <w:t>ших психических функций (ВПФ), внутренний диалог выступает механизмом мыслительных процессов, а также функционирует в структуре с</w:t>
      </w:r>
      <w:r w:rsidRPr="00F00F42">
        <w:rPr>
          <w:sz w:val="28"/>
          <w:szCs w:val="28"/>
        </w:rPr>
        <w:t>а</w:t>
      </w:r>
      <w:r w:rsidRPr="00F00F42">
        <w:rPr>
          <w:sz w:val="28"/>
          <w:szCs w:val="28"/>
        </w:rPr>
        <w:t>мосознания. Во внутреннем диалоге протекают процессы переосмысления и порождения новых смыслов, изменения иерархии и осознания мотивов; но, в рамках этой концепции, внутренний диалог сам по себе не порождает новых смыслов, а лишь осуществляет эти процессы. Внутренний диалог может быть механизмом различных функциональных систем, не только сознания, – напр</w:t>
      </w:r>
      <w:r w:rsidRPr="00F00F42">
        <w:rPr>
          <w:sz w:val="28"/>
          <w:szCs w:val="28"/>
        </w:rPr>
        <w:t>и</w:t>
      </w:r>
      <w:r w:rsidRPr="00F00F42">
        <w:rPr>
          <w:sz w:val="28"/>
          <w:szCs w:val="28"/>
        </w:rPr>
        <w:t>мер, мышл</w:t>
      </w:r>
      <w:r w:rsidRPr="00F00F42">
        <w:rPr>
          <w:sz w:val="28"/>
          <w:szCs w:val="28"/>
        </w:rPr>
        <w:t>е</w:t>
      </w:r>
      <w:r w:rsidRPr="00F00F42">
        <w:rPr>
          <w:sz w:val="28"/>
          <w:szCs w:val="28"/>
        </w:rPr>
        <w:t xml:space="preserve">ния и рефлексии. </w:t>
      </w:r>
    </w:p>
    <w:p w:rsidR="002D1247" w:rsidRPr="00F00F42" w:rsidRDefault="00724B0E" w:rsidP="00526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Важно</w:t>
      </w:r>
      <w:r w:rsidR="007B5FF8" w:rsidRPr="00F00F42">
        <w:rPr>
          <w:sz w:val="28"/>
          <w:szCs w:val="28"/>
        </w:rPr>
        <w:t xml:space="preserve"> различить понимание внутреннего диалога как носителя процессов более высокого уровня и как внутриличностного процесса. Внутренний диалог направляется, в частности, мотивом осознания содержаний самосознания – с</w:t>
      </w:r>
      <w:r w:rsidR="007B5FF8" w:rsidRPr="00F00F42">
        <w:rPr>
          <w:sz w:val="28"/>
          <w:szCs w:val="28"/>
        </w:rPr>
        <w:t>у</w:t>
      </w:r>
      <w:r w:rsidR="007B5FF8" w:rsidRPr="00F00F42">
        <w:rPr>
          <w:sz w:val="28"/>
          <w:szCs w:val="28"/>
        </w:rPr>
        <w:t xml:space="preserve">ждения о своих личностных качествах, характеристиках взаимодействия «Я» и мира. В отличие от простого самонаблюдения, как и рефлексия, он включает некоторые оценочные компоненты. </w:t>
      </w:r>
    </w:p>
    <w:p w:rsidR="00927D4C" w:rsidRPr="00350A58" w:rsidRDefault="007B5FF8" w:rsidP="005267F0">
      <w:pPr>
        <w:ind w:firstLine="709"/>
        <w:jc w:val="both"/>
        <w:rPr>
          <w:sz w:val="28"/>
          <w:szCs w:val="28"/>
        </w:rPr>
      </w:pPr>
      <w:r w:rsidRPr="00350A58">
        <w:rPr>
          <w:sz w:val="28"/>
          <w:szCs w:val="28"/>
        </w:rPr>
        <w:t>Рефлексия может выступать в качестве деятельности, если у субъекта а</w:t>
      </w:r>
      <w:r w:rsidRPr="00350A58">
        <w:rPr>
          <w:sz w:val="28"/>
          <w:szCs w:val="28"/>
        </w:rPr>
        <w:t>к</w:t>
      </w:r>
      <w:r w:rsidRPr="00350A58">
        <w:rPr>
          <w:sz w:val="28"/>
          <w:szCs w:val="28"/>
        </w:rPr>
        <w:t>туализируется мотив самопознания, осознания чего-либо. Функция сознания – отражение реальности, функция самосознания – отражение себя в сконструир</w:t>
      </w:r>
      <w:r w:rsidRPr="00350A58">
        <w:rPr>
          <w:sz w:val="28"/>
          <w:szCs w:val="28"/>
        </w:rPr>
        <w:t>о</w:t>
      </w:r>
      <w:r w:rsidRPr="00350A58">
        <w:rPr>
          <w:sz w:val="28"/>
          <w:szCs w:val="28"/>
        </w:rPr>
        <w:t>ванном образе реальности, стремление ответить на вопросы: «Как я вижу этот мир, и где я нахожусь в нем?»; функция личностного внутреннего диалога – осознание содержаний сознания, размышление над темой: «Почему Я вижу мир именно таким, и почему я нахожусь в нем именно здесь?». Следствие актуал</w:t>
      </w:r>
      <w:r w:rsidRPr="00350A58">
        <w:rPr>
          <w:sz w:val="28"/>
          <w:szCs w:val="28"/>
        </w:rPr>
        <w:t>и</w:t>
      </w:r>
      <w:r w:rsidRPr="00350A58">
        <w:rPr>
          <w:sz w:val="28"/>
          <w:szCs w:val="28"/>
        </w:rPr>
        <w:t>зации внутреннего диалога – осознание привычных стереотипов поведения, мышления, определяющих ту или иную организацию самосознания, тот или иной образ мира, способ деятельности. Субъект приобретает способность со</w:t>
      </w:r>
      <w:r w:rsidRPr="00350A58">
        <w:rPr>
          <w:sz w:val="28"/>
          <w:szCs w:val="28"/>
        </w:rPr>
        <w:t>з</w:t>
      </w:r>
      <w:r w:rsidRPr="00350A58">
        <w:rPr>
          <w:sz w:val="28"/>
          <w:szCs w:val="28"/>
        </w:rPr>
        <w:t xml:space="preserve">навать собственные стереотипные схемы восприятия мира и себя в нем, а также причины их формирования; начинает понимать их относительность и отделять </w:t>
      </w:r>
      <w:r w:rsidRPr="00350A58">
        <w:rPr>
          <w:sz w:val="28"/>
          <w:szCs w:val="28"/>
        </w:rPr>
        <w:lastRenderedPageBreak/>
        <w:t>от своего «Я». Таким образом, если ранее субъект производил оценку действий окружающих людей и своих поступков, событий своей жизни с позиции нере</w:t>
      </w:r>
      <w:r w:rsidRPr="00350A58">
        <w:rPr>
          <w:sz w:val="28"/>
          <w:szCs w:val="28"/>
        </w:rPr>
        <w:t>ф</w:t>
      </w:r>
      <w:r w:rsidRPr="00350A58">
        <w:rPr>
          <w:sz w:val="28"/>
          <w:szCs w:val="28"/>
        </w:rPr>
        <w:t>лексируемых им установок, то теперь его «новое Я» производит ревизию самих этих установок,  пересмотр прежнего жизненного опыта, в результате чего и</w:t>
      </w:r>
      <w:r w:rsidRPr="00350A58">
        <w:rPr>
          <w:sz w:val="28"/>
          <w:szCs w:val="28"/>
        </w:rPr>
        <w:t>з</w:t>
      </w:r>
      <w:r w:rsidRPr="00350A58">
        <w:rPr>
          <w:sz w:val="28"/>
          <w:szCs w:val="28"/>
        </w:rPr>
        <w:t xml:space="preserve">меняется его самоотношение, самооценка и самосознание. </w:t>
      </w:r>
    </w:p>
    <w:p w:rsidR="007B5FF8" w:rsidRPr="00F00F42" w:rsidRDefault="007B5FF8" w:rsidP="005267F0">
      <w:pPr>
        <w:ind w:firstLine="709"/>
        <w:jc w:val="both"/>
        <w:rPr>
          <w:sz w:val="28"/>
          <w:szCs w:val="28"/>
        </w:rPr>
      </w:pPr>
      <w:r w:rsidRPr="00350A58">
        <w:rPr>
          <w:sz w:val="28"/>
          <w:szCs w:val="28"/>
        </w:rPr>
        <w:t>Рассмотренный нами ряд трансформаций интрапсихических содержаний</w:t>
      </w:r>
      <w:r w:rsidRPr="00F00F42">
        <w:rPr>
          <w:sz w:val="28"/>
          <w:szCs w:val="28"/>
        </w:rPr>
        <w:t xml:space="preserve"> в результате их осознания можно продолжить, если обратиться к феноменол</w:t>
      </w:r>
      <w:r w:rsidRPr="00F00F42">
        <w:rPr>
          <w:sz w:val="28"/>
          <w:szCs w:val="28"/>
        </w:rPr>
        <w:t>о</w:t>
      </w:r>
      <w:r w:rsidRPr="00F00F42">
        <w:rPr>
          <w:sz w:val="28"/>
          <w:szCs w:val="28"/>
        </w:rPr>
        <w:t>гии медитативного опыта; описаниям практики исихазма в христианской лит</w:t>
      </w:r>
      <w:r w:rsidRPr="00F00F42">
        <w:rPr>
          <w:sz w:val="28"/>
          <w:szCs w:val="28"/>
        </w:rPr>
        <w:t>е</w:t>
      </w:r>
      <w:r w:rsidRPr="00F00F42">
        <w:rPr>
          <w:sz w:val="28"/>
          <w:szCs w:val="28"/>
        </w:rPr>
        <w:t>ратуре. В этих источниках зафиксирован феномен прерывания внутреннего диалога при сохранении способности рефлексии (феномены мышления обра</w:t>
      </w:r>
      <w:r w:rsidRPr="00F00F42">
        <w:rPr>
          <w:sz w:val="28"/>
          <w:szCs w:val="28"/>
        </w:rPr>
        <w:t>з</w:t>
      </w:r>
      <w:r w:rsidRPr="00F00F42">
        <w:rPr>
          <w:sz w:val="28"/>
          <w:szCs w:val="28"/>
        </w:rPr>
        <w:t>ами, внутреннего молчания). Чем более глубокий пласт психической реальн</w:t>
      </w:r>
      <w:r w:rsidRPr="00F00F42">
        <w:rPr>
          <w:sz w:val="28"/>
          <w:szCs w:val="28"/>
        </w:rPr>
        <w:t>о</w:t>
      </w:r>
      <w:r w:rsidRPr="00F00F42">
        <w:rPr>
          <w:sz w:val="28"/>
          <w:szCs w:val="28"/>
        </w:rPr>
        <w:t>сти осознается, тем более значительными будут возможные изменения.</w:t>
      </w:r>
    </w:p>
    <w:p w:rsidR="007B5FF8" w:rsidRDefault="004A6E35" w:rsidP="00526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B5FF8" w:rsidRPr="00F00F42">
        <w:rPr>
          <w:sz w:val="28"/>
          <w:szCs w:val="28"/>
        </w:rPr>
        <w:t>нутренний диалог – интрапсихический процесс, вид внутренней речи. Он направлен как на разрешение интеллектуально-неоднозначной, конфлик</w:t>
      </w:r>
      <w:r w:rsidR="007B5FF8" w:rsidRPr="00F00F42">
        <w:rPr>
          <w:sz w:val="28"/>
          <w:szCs w:val="28"/>
        </w:rPr>
        <w:t>т</w:t>
      </w:r>
      <w:r w:rsidR="007B5FF8" w:rsidRPr="00F00F42">
        <w:rPr>
          <w:sz w:val="28"/>
          <w:szCs w:val="28"/>
        </w:rPr>
        <w:t>ной проблематики, так и на преобразование личностно и эмоционально знач</w:t>
      </w:r>
      <w:r w:rsidR="007B5FF8" w:rsidRPr="00F00F42">
        <w:rPr>
          <w:sz w:val="28"/>
          <w:szCs w:val="28"/>
        </w:rPr>
        <w:t>и</w:t>
      </w:r>
      <w:r w:rsidR="007B5FF8" w:rsidRPr="00F00F42">
        <w:rPr>
          <w:sz w:val="28"/>
          <w:szCs w:val="28"/>
        </w:rPr>
        <w:t xml:space="preserve">мых содержаний сознания. </w:t>
      </w:r>
      <w:r>
        <w:rPr>
          <w:sz w:val="28"/>
          <w:szCs w:val="28"/>
        </w:rPr>
        <w:t>В</w:t>
      </w:r>
      <w:r w:rsidR="007B5FF8" w:rsidRPr="00F00F42">
        <w:rPr>
          <w:sz w:val="28"/>
          <w:szCs w:val="28"/>
        </w:rPr>
        <w:t>нутренний диалог – один из способов преобраз</w:t>
      </w:r>
      <w:r w:rsidR="007B5FF8" w:rsidRPr="00F00F42">
        <w:rPr>
          <w:sz w:val="28"/>
          <w:szCs w:val="28"/>
        </w:rPr>
        <w:t>о</w:t>
      </w:r>
      <w:r w:rsidR="007B5FF8" w:rsidRPr="00F00F42">
        <w:rPr>
          <w:sz w:val="28"/>
          <w:szCs w:val="28"/>
        </w:rPr>
        <w:t>вания субъектом эмоционально насыщенных, личностно и (или) интеллект</w:t>
      </w:r>
      <w:r w:rsidR="007B5FF8" w:rsidRPr="00F00F42">
        <w:rPr>
          <w:sz w:val="28"/>
          <w:szCs w:val="28"/>
        </w:rPr>
        <w:t>у</w:t>
      </w:r>
      <w:r w:rsidR="007B5FF8" w:rsidRPr="00F00F42">
        <w:rPr>
          <w:sz w:val="28"/>
          <w:szCs w:val="28"/>
        </w:rPr>
        <w:t>ально значимых содержаний сознания.</w:t>
      </w:r>
      <w:r>
        <w:rPr>
          <w:sz w:val="28"/>
          <w:szCs w:val="28"/>
        </w:rPr>
        <w:t xml:space="preserve"> </w:t>
      </w:r>
      <w:r w:rsidR="007B5FF8" w:rsidRPr="00F00F42">
        <w:rPr>
          <w:sz w:val="28"/>
          <w:szCs w:val="28"/>
        </w:rPr>
        <w:t>Это механизм взаимодействия смысл</w:t>
      </w:r>
      <w:r w:rsidR="007B5FF8" w:rsidRPr="00F00F42">
        <w:rPr>
          <w:sz w:val="28"/>
          <w:szCs w:val="28"/>
        </w:rPr>
        <w:t>о</w:t>
      </w:r>
      <w:r w:rsidR="007B5FF8" w:rsidRPr="00F00F42">
        <w:rPr>
          <w:sz w:val="28"/>
          <w:szCs w:val="28"/>
        </w:rPr>
        <w:t>вых позиций сознания, которые могут быть конфликтными (противоположн</w:t>
      </w:r>
      <w:r w:rsidR="007B5FF8" w:rsidRPr="00F00F42">
        <w:rPr>
          <w:sz w:val="28"/>
          <w:szCs w:val="28"/>
        </w:rPr>
        <w:t>ы</w:t>
      </w:r>
      <w:r w:rsidR="007B5FF8" w:rsidRPr="00F00F42">
        <w:rPr>
          <w:sz w:val="28"/>
          <w:szCs w:val="28"/>
        </w:rPr>
        <w:t xml:space="preserve">ми), неоднозначными (противоречивыми) или нейтральными. Метафорически, смысловые позиции – «внутренние собеседники» интрапсихической реальности субъекта. В ходе взаимодействия возможно появление их качественно новых характеристик. </w:t>
      </w:r>
    </w:p>
    <w:p w:rsidR="00677768" w:rsidRPr="00F00F42" w:rsidRDefault="00677768" w:rsidP="005267F0">
      <w:pPr>
        <w:ind w:firstLine="709"/>
        <w:jc w:val="both"/>
        <w:rPr>
          <w:sz w:val="28"/>
          <w:szCs w:val="28"/>
        </w:rPr>
      </w:pPr>
    </w:p>
    <w:p w:rsidR="0064354D" w:rsidRPr="00F00F42" w:rsidRDefault="0064354D" w:rsidP="00C31DB7">
      <w:pPr>
        <w:ind w:firstLine="709"/>
        <w:jc w:val="center"/>
        <w:rPr>
          <w:b/>
          <w:sz w:val="28"/>
          <w:szCs w:val="28"/>
        </w:rPr>
      </w:pPr>
      <w:r w:rsidRPr="00F00F42">
        <w:rPr>
          <w:b/>
          <w:sz w:val="28"/>
          <w:szCs w:val="28"/>
        </w:rPr>
        <w:t>Результаты эмпирического исследования внутреннего диалога</w:t>
      </w:r>
    </w:p>
    <w:p w:rsidR="00C31DB7" w:rsidRPr="00F00F42" w:rsidRDefault="00C31DB7" w:rsidP="00C31DB7">
      <w:pPr>
        <w:ind w:firstLine="709"/>
        <w:jc w:val="both"/>
        <w:rPr>
          <w:sz w:val="28"/>
          <w:szCs w:val="28"/>
        </w:rPr>
      </w:pPr>
      <w:r w:rsidRPr="00F00F42">
        <w:rPr>
          <w:sz w:val="28"/>
          <w:szCs w:val="28"/>
        </w:rPr>
        <w:t xml:space="preserve">Объективному изучению, проводимому независимым исследователем, доступны лишь вербализованные формы внутреннего диалога. Возможно и  субъективное наблюдение внутреннего диалога, отчасти преобразующее его протекание. В первом случае понятие внутреннего диалога конструируется на основе анализа феномена вербализованного внутреннего диалога; во втором –  на основе осознания собственного внутреннего диалога.  </w:t>
      </w:r>
    </w:p>
    <w:p w:rsidR="00C31DB7" w:rsidRPr="00F00F42" w:rsidRDefault="00C31DB7" w:rsidP="00C31DB7">
      <w:pPr>
        <w:ind w:firstLine="709"/>
        <w:jc w:val="both"/>
        <w:rPr>
          <w:sz w:val="28"/>
          <w:szCs w:val="28"/>
        </w:rPr>
      </w:pPr>
      <w:r w:rsidRPr="00F00F42">
        <w:rPr>
          <w:sz w:val="28"/>
          <w:szCs w:val="28"/>
        </w:rPr>
        <w:t xml:space="preserve">В отечественных эмпирических исследованиях </w:t>
      </w:r>
      <w:r w:rsidR="00AC3A4A">
        <w:rPr>
          <w:sz w:val="28"/>
          <w:szCs w:val="28"/>
        </w:rPr>
        <w:t xml:space="preserve">внутреннего диалога </w:t>
      </w:r>
      <w:r w:rsidR="00AC3A4A" w:rsidRPr="00AC3A4A">
        <w:rPr>
          <w:sz w:val="28"/>
          <w:szCs w:val="28"/>
        </w:rPr>
        <w:t xml:space="preserve">[8], [14], [16], [17] </w:t>
      </w:r>
      <w:r w:rsidR="00AC3A4A">
        <w:rPr>
          <w:sz w:val="28"/>
          <w:szCs w:val="28"/>
        </w:rPr>
        <w:t xml:space="preserve">и др., </w:t>
      </w:r>
      <w:r w:rsidR="00AC3A4A" w:rsidRPr="00350A58">
        <w:rPr>
          <w:sz w:val="28"/>
          <w:szCs w:val="28"/>
        </w:rPr>
        <w:t>–</w:t>
      </w:r>
      <w:r w:rsidRPr="00F00F42">
        <w:rPr>
          <w:sz w:val="28"/>
          <w:szCs w:val="28"/>
        </w:rPr>
        <w:t xml:space="preserve"> отмечается трудность четкого обозначения этого фен</w:t>
      </w:r>
      <w:r w:rsidRPr="00F00F42">
        <w:rPr>
          <w:sz w:val="28"/>
          <w:szCs w:val="28"/>
        </w:rPr>
        <w:t>о</w:t>
      </w:r>
      <w:r w:rsidRPr="00F00F42">
        <w:rPr>
          <w:sz w:val="28"/>
          <w:szCs w:val="28"/>
        </w:rPr>
        <w:t>мена как реального жизненного процесса. Трудность его изучения заключается в сложности формализации исследовательских методик и точного определения эмпирической подо</w:t>
      </w:r>
      <w:r w:rsidRPr="00F00F42">
        <w:rPr>
          <w:sz w:val="28"/>
          <w:szCs w:val="28"/>
        </w:rPr>
        <w:t>п</w:t>
      </w:r>
      <w:r w:rsidRPr="00F00F42">
        <w:rPr>
          <w:sz w:val="28"/>
          <w:szCs w:val="28"/>
        </w:rPr>
        <w:t>леки теоретического понятия.</w:t>
      </w:r>
    </w:p>
    <w:p w:rsidR="00C31DB7" w:rsidRPr="00F00F42" w:rsidRDefault="004A6E35" w:rsidP="00C31D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</w:t>
      </w:r>
      <w:r w:rsidR="00C31DB7" w:rsidRPr="00F00F4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31DB7" w:rsidRPr="00F00F42">
        <w:rPr>
          <w:sz w:val="28"/>
          <w:szCs w:val="28"/>
        </w:rPr>
        <w:t>сследование этого феномена актуально не только с точки зрения те</w:t>
      </w:r>
      <w:r w:rsidR="00C31DB7" w:rsidRPr="00F00F42">
        <w:rPr>
          <w:sz w:val="28"/>
          <w:szCs w:val="28"/>
        </w:rPr>
        <w:t>о</w:t>
      </w:r>
      <w:r w:rsidR="00C31DB7" w:rsidRPr="00F00F42">
        <w:rPr>
          <w:sz w:val="28"/>
          <w:szCs w:val="28"/>
        </w:rPr>
        <w:t>ретических разработок, но и применения его результатов для практических ц</w:t>
      </w:r>
      <w:r w:rsidR="00C31DB7" w:rsidRPr="00F00F42">
        <w:rPr>
          <w:sz w:val="28"/>
          <w:szCs w:val="28"/>
        </w:rPr>
        <w:t>е</w:t>
      </w:r>
      <w:r w:rsidR="00C31DB7" w:rsidRPr="00F00F42">
        <w:rPr>
          <w:sz w:val="28"/>
          <w:szCs w:val="28"/>
        </w:rPr>
        <w:t>лей: личностного саморазвития</w:t>
      </w:r>
      <w:r>
        <w:rPr>
          <w:sz w:val="28"/>
          <w:szCs w:val="28"/>
        </w:rPr>
        <w:t>, а также различных видов воздействия:</w:t>
      </w:r>
      <w:r w:rsidR="00C31DB7" w:rsidRPr="00F00F42">
        <w:rPr>
          <w:sz w:val="28"/>
          <w:szCs w:val="28"/>
        </w:rPr>
        <w:t xml:space="preserve"> псих</w:t>
      </w:r>
      <w:r w:rsidR="00C31DB7" w:rsidRPr="00F00F42">
        <w:rPr>
          <w:sz w:val="28"/>
          <w:szCs w:val="28"/>
        </w:rPr>
        <w:t>о</w:t>
      </w:r>
      <w:r w:rsidR="00C31DB7" w:rsidRPr="00F00F42">
        <w:rPr>
          <w:sz w:val="28"/>
          <w:szCs w:val="28"/>
        </w:rPr>
        <w:t>терапевтического</w:t>
      </w:r>
      <w:r>
        <w:rPr>
          <w:sz w:val="28"/>
          <w:szCs w:val="28"/>
        </w:rPr>
        <w:t>, педагогического, управленческого и др</w:t>
      </w:r>
      <w:r w:rsidR="00C31DB7" w:rsidRPr="00F00F42">
        <w:rPr>
          <w:sz w:val="28"/>
          <w:szCs w:val="28"/>
        </w:rPr>
        <w:t xml:space="preserve">. </w:t>
      </w:r>
    </w:p>
    <w:p w:rsidR="0012393C" w:rsidRPr="00F00F42" w:rsidRDefault="0012393C" w:rsidP="00C31DB7">
      <w:pPr>
        <w:ind w:firstLine="540"/>
        <w:jc w:val="both"/>
        <w:rPr>
          <w:sz w:val="28"/>
          <w:szCs w:val="28"/>
        </w:rPr>
      </w:pPr>
      <w:r w:rsidRPr="00F00F42">
        <w:rPr>
          <w:sz w:val="28"/>
          <w:szCs w:val="28"/>
        </w:rPr>
        <w:t>Материалом</w:t>
      </w:r>
      <w:r w:rsidR="004A6E35">
        <w:rPr>
          <w:sz w:val="28"/>
          <w:szCs w:val="28"/>
        </w:rPr>
        <w:t xml:space="preserve"> проведенного нами</w:t>
      </w:r>
      <w:r w:rsidRPr="00F00F42">
        <w:rPr>
          <w:sz w:val="28"/>
          <w:szCs w:val="28"/>
        </w:rPr>
        <w:t xml:space="preserve"> эмпирического исследования послужили </w:t>
      </w:r>
      <w:r w:rsidRPr="00350A58">
        <w:rPr>
          <w:sz w:val="28"/>
          <w:szCs w:val="28"/>
        </w:rPr>
        <w:t xml:space="preserve">письменные транскрипты психоаналитических сессий – диалогов </w:t>
      </w:r>
      <w:r w:rsidR="00350A58" w:rsidRPr="00350A58">
        <w:rPr>
          <w:sz w:val="28"/>
          <w:szCs w:val="28"/>
        </w:rPr>
        <w:t>кли</w:t>
      </w:r>
      <w:r w:rsidRPr="00350A58">
        <w:rPr>
          <w:sz w:val="28"/>
          <w:szCs w:val="28"/>
        </w:rPr>
        <w:t xml:space="preserve">ента и психоаналитика. Исследования проводились на материале сессий двух </w:t>
      </w:r>
      <w:r w:rsidR="00350A58" w:rsidRPr="00350A58">
        <w:rPr>
          <w:sz w:val="28"/>
          <w:szCs w:val="28"/>
        </w:rPr>
        <w:t>кл</w:t>
      </w:r>
      <w:r w:rsidRPr="00350A58">
        <w:rPr>
          <w:sz w:val="28"/>
          <w:szCs w:val="28"/>
        </w:rPr>
        <w:t>ие</w:t>
      </w:r>
      <w:r w:rsidRPr="00350A58">
        <w:rPr>
          <w:sz w:val="28"/>
          <w:szCs w:val="28"/>
        </w:rPr>
        <w:t>н</w:t>
      </w:r>
      <w:r w:rsidRPr="00350A58">
        <w:rPr>
          <w:sz w:val="28"/>
          <w:szCs w:val="28"/>
        </w:rPr>
        <w:lastRenderedPageBreak/>
        <w:t xml:space="preserve">тов (общий объем текста 150 с.), проходивших психоанализ в течение </w:t>
      </w:r>
      <w:r w:rsidR="00AC3A4A">
        <w:rPr>
          <w:sz w:val="28"/>
          <w:szCs w:val="28"/>
        </w:rPr>
        <w:t>дву</w:t>
      </w:r>
      <w:r w:rsidR="00350A58" w:rsidRPr="00350A58">
        <w:rPr>
          <w:sz w:val="28"/>
          <w:szCs w:val="28"/>
        </w:rPr>
        <w:t>х</w:t>
      </w:r>
      <w:r w:rsidRPr="00350A58">
        <w:rPr>
          <w:sz w:val="28"/>
          <w:szCs w:val="28"/>
        </w:rPr>
        <w:t xml:space="preserve"> лет с частотой три сессии в неделю</w:t>
      </w:r>
      <w:r w:rsidR="00F00F42" w:rsidRPr="00350A58">
        <w:rPr>
          <w:sz w:val="28"/>
          <w:szCs w:val="28"/>
        </w:rPr>
        <w:t xml:space="preserve"> [</w:t>
      </w:r>
      <w:r w:rsidR="00AC3A4A">
        <w:rPr>
          <w:sz w:val="28"/>
          <w:szCs w:val="28"/>
        </w:rPr>
        <w:t>17</w:t>
      </w:r>
      <w:r w:rsidR="00F00F42" w:rsidRPr="00350A58">
        <w:rPr>
          <w:sz w:val="28"/>
          <w:szCs w:val="28"/>
        </w:rPr>
        <w:t>]</w:t>
      </w:r>
      <w:r w:rsidRPr="00350A58">
        <w:rPr>
          <w:sz w:val="28"/>
          <w:szCs w:val="28"/>
        </w:rPr>
        <w:t>.</w:t>
      </w:r>
      <w:r w:rsidRPr="00F00F42">
        <w:rPr>
          <w:sz w:val="28"/>
          <w:szCs w:val="28"/>
        </w:rPr>
        <w:t xml:space="preserve"> </w:t>
      </w:r>
    </w:p>
    <w:p w:rsidR="00AE0884" w:rsidRPr="00F00F42" w:rsidRDefault="00AE0884" w:rsidP="00C31DB7">
      <w:pPr>
        <w:ind w:firstLine="540"/>
        <w:jc w:val="both"/>
        <w:rPr>
          <w:sz w:val="28"/>
          <w:szCs w:val="28"/>
        </w:rPr>
      </w:pPr>
      <w:r w:rsidRPr="00F00F42">
        <w:rPr>
          <w:sz w:val="28"/>
          <w:szCs w:val="28"/>
        </w:rPr>
        <w:t>Опорными для экспертного определения внутреннедиалогических фра</w:t>
      </w:r>
      <w:r w:rsidRPr="00F00F42">
        <w:rPr>
          <w:sz w:val="28"/>
          <w:szCs w:val="28"/>
        </w:rPr>
        <w:t>г</w:t>
      </w:r>
      <w:r w:rsidRPr="00F00F42">
        <w:rPr>
          <w:sz w:val="28"/>
          <w:szCs w:val="28"/>
        </w:rPr>
        <w:t>ментов текста выступали два индикатора: наличие</w:t>
      </w:r>
      <w:r w:rsidR="004A6E35">
        <w:rPr>
          <w:sz w:val="28"/>
          <w:szCs w:val="28"/>
        </w:rPr>
        <w:t xml:space="preserve"> в высказывании одного и т</w:t>
      </w:r>
      <w:r w:rsidR="004A6E35">
        <w:rPr>
          <w:sz w:val="28"/>
          <w:szCs w:val="28"/>
        </w:rPr>
        <w:t>о</w:t>
      </w:r>
      <w:r w:rsidR="004A6E35">
        <w:rPr>
          <w:sz w:val="28"/>
          <w:szCs w:val="28"/>
        </w:rPr>
        <w:t>го же субъекта</w:t>
      </w:r>
      <w:r w:rsidRPr="00F00F42">
        <w:rPr>
          <w:sz w:val="28"/>
          <w:szCs w:val="28"/>
        </w:rPr>
        <w:t xml:space="preserve"> несовпадающих смысловых позиций </w:t>
      </w:r>
      <w:r w:rsidR="004A6E35">
        <w:rPr>
          <w:sz w:val="28"/>
          <w:szCs w:val="28"/>
        </w:rPr>
        <w:t>– относительно одного в</w:t>
      </w:r>
      <w:r w:rsidR="004A6E35">
        <w:rPr>
          <w:sz w:val="28"/>
          <w:szCs w:val="28"/>
        </w:rPr>
        <w:t>о</w:t>
      </w:r>
      <w:r w:rsidR="004A6E35">
        <w:rPr>
          <w:sz w:val="28"/>
          <w:szCs w:val="28"/>
        </w:rPr>
        <w:t xml:space="preserve">проса, </w:t>
      </w:r>
      <w:r w:rsidRPr="00F00F42">
        <w:rPr>
          <w:sz w:val="28"/>
          <w:szCs w:val="28"/>
        </w:rPr>
        <w:t>и присутствие в тексте я-, ты- высказываний.</w:t>
      </w:r>
    </w:p>
    <w:p w:rsidR="00AE0884" w:rsidRPr="00F00F42" w:rsidRDefault="00277233" w:rsidP="00C31D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проведенного качественно-количественного анализа текстов, включающих фрагменты вербализованного внутреннего диалога, показали, что в</w:t>
      </w:r>
      <w:r w:rsidR="00AE0884" w:rsidRPr="00F00F42">
        <w:rPr>
          <w:sz w:val="28"/>
          <w:szCs w:val="28"/>
        </w:rPr>
        <w:t xml:space="preserve"> ходе развития внутреннего диалога формируется и осуществляется возмо</w:t>
      </w:r>
      <w:r w:rsidR="00AE0884" w:rsidRPr="00F00F42">
        <w:rPr>
          <w:sz w:val="28"/>
          <w:szCs w:val="28"/>
        </w:rPr>
        <w:t>ж</w:t>
      </w:r>
      <w:r w:rsidR="00AE0884" w:rsidRPr="00F00F42">
        <w:rPr>
          <w:sz w:val="28"/>
          <w:szCs w:val="28"/>
        </w:rPr>
        <w:t xml:space="preserve">ность возникновения качественно новых содержаний сознания и самосознания. </w:t>
      </w:r>
    </w:p>
    <w:p w:rsidR="00AE0884" w:rsidRPr="00F00F42" w:rsidRDefault="00AE0884" w:rsidP="00C31DB7">
      <w:pPr>
        <w:ind w:firstLine="540"/>
        <w:jc w:val="both"/>
        <w:rPr>
          <w:sz w:val="28"/>
          <w:szCs w:val="28"/>
        </w:rPr>
      </w:pPr>
      <w:r w:rsidRPr="00F00F42">
        <w:rPr>
          <w:sz w:val="28"/>
          <w:szCs w:val="28"/>
        </w:rPr>
        <w:t>Внутренний диалог выступает носителем процессов мышления и самосо</w:t>
      </w:r>
      <w:r w:rsidRPr="00F00F42">
        <w:rPr>
          <w:sz w:val="28"/>
          <w:szCs w:val="28"/>
        </w:rPr>
        <w:t>з</w:t>
      </w:r>
      <w:r w:rsidRPr="00F00F42">
        <w:rPr>
          <w:sz w:val="28"/>
          <w:szCs w:val="28"/>
        </w:rPr>
        <w:t xml:space="preserve">нания в случае его неосознанности, отсутствия рефлексии по поводу него. В этом смысле даже в глубоких </w:t>
      </w:r>
      <w:r w:rsidR="00277233">
        <w:rPr>
          <w:sz w:val="28"/>
          <w:szCs w:val="28"/>
        </w:rPr>
        <w:t>измененных состояниях сознания</w:t>
      </w:r>
      <w:r w:rsidRPr="00F00F42">
        <w:rPr>
          <w:sz w:val="28"/>
          <w:szCs w:val="28"/>
        </w:rPr>
        <w:t>, характер</w:t>
      </w:r>
      <w:r w:rsidRPr="00F00F42">
        <w:rPr>
          <w:sz w:val="28"/>
          <w:szCs w:val="28"/>
        </w:rPr>
        <w:t>и</w:t>
      </w:r>
      <w:r w:rsidRPr="00F00F42">
        <w:rPr>
          <w:sz w:val="28"/>
          <w:szCs w:val="28"/>
        </w:rPr>
        <w:t>зующихся очень слабым уровнем рефлексии и активности сознания, возможно существование внутреннего диалога, кажущегося бессознательным, но на с</w:t>
      </w:r>
      <w:r w:rsidRPr="00F00F42">
        <w:rPr>
          <w:sz w:val="28"/>
          <w:szCs w:val="28"/>
        </w:rPr>
        <w:t>а</w:t>
      </w:r>
      <w:r w:rsidRPr="00F00F42">
        <w:rPr>
          <w:sz w:val="28"/>
          <w:szCs w:val="28"/>
        </w:rPr>
        <w:t>мом деле протекающего на самом краю сознания и выражающего его акти</w:t>
      </w:r>
      <w:r w:rsidRPr="00F00F42">
        <w:rPr>
          <w:sz w:val="28"/>
          <w:szCs w:val="28"/>
        </w:rPr>
        <w:t>в</w:t>
      </w:r>
      <w:r w:rsidRPr="00F00F42">
        <w:rPr>
          <w:sz w:val="28"/>
          <w:szCs w:val="28"/>
        </w:rPr>
        <w:t>ность (</w:t>
      </w:r>
      <w:r w:rsidR="00AC3A4A">
        <w:rPr>
          <w:sz w:val="28"/>
          <w:szCs w:val="28"/>
        </w:rPr>
        <w:t xml:space="preserve">А. В. </w:t>
      </w:r>
      <w:r w:rsidRPr="00F00F42">
        <w:rPr>
          <w:sz w:val="28"/>
          <w:szCs w:val="28"/>
        </w:rPr>
        <w:t xml:space="preserve">Россохин).     </w:t>
      </w:r>
    </w:p>
    <w:p w:rsidR="00AE0884" w:rsidRPr="00F00F42" w:rsidRDefault="00AE0884" w:rsidP="00C31DB7">
      <w:pPr>
        <w:ind w:firstLine="540"/>
        <w:jc w:val="both"/>
        <w:rPr>
          <w:sz w:val="28"/>
          <w:szCs w:val="28"/>
        </w:rPr>
      </w:pPr>
      <w:r w:rsidRPr="00F00F42">
        <w:rPr>
          <w:sz w:val="28"/>
          <w:szCs w:val="28"/>
        </w:rPr>
        <w:t>Структура внутреннего диалога представляет собой интериоризованные образы значимых других («внутренних собеседников») и различные (патолог</w:t>
      </w:r>
      <w:r w:rsidRPr="00F00F42">
        <w:rPr>
          <w:sz w:val="28"/>
          <w:szCs w:val="28"/>
        </w:rPr>
        <w:t>и</w:t>
      </w:r>
      <w:r w:rsidRPr="00F00F42">
        <w:rPr>
          <w:sz w:val="28"/>
          <w:szCs w:val="28"/>
        </w:rPr>
        <w:t>ческие, нейтральные, продуктивные) формы взаимодействий между ними. В большей части случаев в вербализованных формах внутреннего диалога отсу</w:t>
      </w:r>
      <w:r w:rsidRPr="00F00F42">
        <w:rPr>
          <w:sz w:val="28"/>
          <w:szCs w:val="28"/>
        </w:rPr>
        <w:t>т</w:t>
      </w:r>
      <w:r w:rsidRPr="00F00F42">
        <w:rPr>
          <w:sz w:val="28"/>
          <w:szCs w:val="28"/>
        </w:rPr>
        <w:t>ствует структура внешнего диалога, и тогда позиции «внутренних собеседн</w:t>
      </w:r>
      <w:r w:rsidRPr="00F00F42">
        <w:rPr>
          <w:sz w:val="28"/>
          <w:szCs w:val="28"/>
        </w:rPr>
        <w:t>и</w:t>
      </w:r>
      <w:r w:rsidRPr="00F00F42">
        <w:rPr>
          <w:sz w:val="28"/>
          <w:szCs w:val="28"/>
        </w:rPr>
        <w:t>ков» можно определять, исходя из типичных, обобщаемых в единые категории содержаний высказываний (например, выражение тех или иных эмоций, осо</w:t>
      </w:r>
      <w:r w:rsidRPr="00F00F42">
        <w:rPr>
          <w:sz w:val="28"/>
          <w:szCs w:val="28"/>
        </w:rPr>
        <w:t>з</w:t>
      </w:r>
      <w:r w:rsidRPr="00F00F42">
        <w:rPr>
          <w:sz w:val="28"/>
          <w:szCs w:val="28"/>
        </w:rPr>
        <w:t xml:space="preserve">нание переживаний, размышление). </w:t>
      </w:r>
    </w:p>
    <w:p w:rsidR="00AE0884" w:rsidRPr="00F00F42" w:rsidRDefault="00AE0884" w:rsidP="00C31DB7">
      <w:pPr>
        <w:ind w:firstLine="540"/>
        <w:jc w:val="both"/>
        <w:rPr>
          <w:sz w:val="28"/>
          <w:szCs w:val="28"/>
        </w:rPr>
      </w:pPr>
      <w:r w:rsidRPr="00F00F42">
        <w:rPr>
          <w:sz w:val="28"/>
          <w:szCs w:val="28"/>
        </w:rPr>
        <w:t>Метафора  «внутренних собеседников» задает представление внутреннего диалога как способа организации интрапсихологического пространства взаим</w:t>
      </w:r>
      <w:r w:rsidRPr="00F00F42">
        <w:rPr>
          <w:sz w:val="28"/>
          <w:szCs w:val="28"/>
        </w:rPr>
        <w:t>о</w:t>
      </w:r>
      <w:r w:rsidRPr="00F00F42">
        <w:rPr>
          <w:sz w:val="28"/>
          <w:szCs w:val="28"/>
        </w:rPr>
        <w:t>действующих аспектов «Я». Его нарушения приводят к  различным личнос</w:t>
      </w:r>
      <w:r w:rsidRPr="00F00F42">
        <w:rPr>
          <w:sz w:val="28"/>
          <w:szCs w:val="28"/>
        </w:rPr>
        <w:t>т</w:t>
      </w:r>
      <w:r w:rsidRPr="00F00F42">
        <w:rPr>
          <w:sz w:val="28"/>
          <w:szCs w:val="28"/>
        </w:rPr>
        <w:t>ным нарушениям. Интрапсихологическое пространство организуется в резул</w:t>
      </w:r>
      <w:r w:rsidRPr="00F00F42">
        <w:rPr>
          <w:sz w:val="28"/>
          <w:szCs w:val="28"/>
        </w:rPr>
        <w:t>ь</w:t>
      </w:r>
      <w:r w:rsidRPr="00F00F42">
        <w:rPr>
          <w:sz w:val="28"/>
          <w:szCs w:val="28"/>
        </w:rPr>
        <w:t>тате интериоризации интерпсихологического. Его изменение требует экстери</w:t>
      </w:r>
      <w:r w:rsidRPr="00F00F42">
        <w:rPr>
          <w:sz w:val="28"/>
          <w:szCs w:val="28"/>
        </w:rPr>
        <w:t>о</w:t>
      </w:r>
      <w:r w:rsidRPr="00F00F42">
        <w:rPr>
          <w:sz w:val="28"/>
          <w:szCs w:val="28"/>
        </w:rPr>
        <w:t xml:space="preserve">ризации сложившихся форм внутреннего диалога с целью их переосмысления и преобразования посредством встраивания новых «внутренних  собеседников» и трансформации прежних. Эти процессы осуществляются, в частности, в  ходе психоаналитической работы с </w:t>
      </w:r>
      <w:r w:rsidR="00350A58">
        <w:rPr>
          <w:sz w:val="28"/>
          <w:szCs w:val="28"/>
        </w:rPr>
        <w:t>кли</w:t>
      </w:r>
      <w:r w:rsidR="00724B0E">
        <w:rPr>
          <w:sz w:val="28"/>
          <w:szCs w:val="28"/>
        </w:rPr>
        <w:t>ентом, в ходе которой внутренний диалог превращается в полилог.</w:t>
      </w:r>
    </w:p>
    <w:p w:rsidR="00AE0884" w:rsidRPr="00F00F42" w:rsidRDefault="00AE0884" w:rsidP="00C31DB7">
      <w:pPr>
        <w:ind w:firstLine="540"/>
        <w:jc w:val="both"/>
        <w:rPr>
          <w:sz w:val="28"/>
          <w:szCs w:val="28"/>
        </w:rPr>
      </w:pPr>
      <w:r w:rsidRPr="00F00F42">
        <w:rPr>
          <w:sz w:val="28"/>
          <w:szCs w:val="28"/>
        </w:rPr>
        <w:t>Особенность внутреннего (также как и внешнего) полилога обнаруживае</w:t>
      </w:r>
      <w:r w:rsidRPr="00F00F42">
        <w:rPr>
          <w:sz w:val="28"/>
          <w:szCs w:val="28"/>
        </w:rPr>
        <w:t>т</w:t>
      </w:r>
      <w:r w:rsidRPr="00F00F42">
        <w:rPr>
          <w:sz w:val="28"/>
          <w:szCs w:val="28"/>
        </w:rPr>
        <w:t>ся в том, что каждый его участник учитывает позиции всех других «собеседн</w:t>
      </w:r>
      <w:r w:rsidRPr="00F00F42">
        <w:rPr>
          <w:sz w:val="28"/>
          <w:szCs w:val="28"/>
        </w:rPr>
        <w:t>и</w:t>
      </w:r>
      <w:r w:rsidRPr="00F00F42">
        <w:rPr>
          <w:sz w:val="28"/>
          <w:szCs w:val="28"/>
        </w:rPr>
        <w:t>ков», независимо от того, обращается ли он в данный момент ко всем «собесе</w:t>
      </w:r>
      <w:r w:rsidRPr="00F00F42">
        <w:rPr>
          <w:sz w:val="28"/>
          <w:szCs w:val="28"/>
        </w:rPr>
        <w:t>д</w:t>
      </w:r>
      <w:r w:rsidRPr="00F00F42">
        <w:rPr>
          <w:sz w:val="28"/>
          <w:szCs w:val="28"/>
        </w:rPr>
        <w:t>никам» сразу или только к одному из них. Таким образом, вырабатывается ос</w:t>
      </w:r>
      <w:r w:rsidRPr="00F00F42">
        <w:rPr>
          <w:sz w:val="28"/>
          <w:szCs w:val="28"/>
        </w:rPr>
        <w:t>о</w:t>
      </w:r>
      <w:r w:rsidRPr="00F00F42">
        <w:rPr>
          <w:sz w:val="28"/>
          <w:szCs w:val="28"/>
        </w:rPr>
        <w:t xml:space="preserve">бая линия «беседы», объединяющая высказывания всех ее «участников». В данном случае происходит полилог между новыми и прежними «участниками» внутреннего диалога, осуществляется взаимопроникновение их позиций. Такая форма внутренней речи обладает наибольшей важностью в плане личностных изменений. Полилог эмпирически наблюдаем в тексте психоаналитических </w:t>
      </w:r>
      <w:r w:rsidRPr="00F00F42">
        <w:rPr>
          <w:sz w:val="28"/>
          <w:szCs w:val="28"/>
        </w:rPr>
        <w:lastRenderedPageBreak/>
        <w:t>протоколов в виде включения в диалог двух смысловых позиций третьей, я</w:t>
      </w:r>
      <w:r w:rsidRPr="00F00F42">
        <w:rPr>
          <w:sz w:val="28"/>
          <w:szCs w:val="28"/>
        </w:rPr>
        <w:t>в</w:t>
      </w:r>
      <w:r w:rsidRPr="00F00F42">
        <w:rPr>
          <w:sz w:val="28"/>
          <w:szCs w:val="28"/>
        </w:rPr>
        <w:t xml:space="preserve">ляющейся итогом протекания данного внутреннего диалога. </w:t>
      </w:r>
    </w:p>
    <w:p w:rsidR="00AE0884" w:rsidRPr="00F00F42" w:rsidRDefault="00AE0884" w:rsidP="00C31DB7">
      <w:pPr>
        <w:ind w:firstLine="540"/>
        <w:jc w:val="both"/>
        <w:rPr>
          <w:sz w:val="28"/>
          <w:szCs w:val="28"/>
        </w:rPr>
      </w:pPr>
      <w:r w:rsidRPr="00F00F42">
        <w:rPr>
          <w:sz w:val="28"/>
          <w:szCs w:val="28"/>
        </w:rPr>
        <w:t>Возникновение «третьей» диалогизирующей стороны, превращающей ди</w:t>
      </w:r>
      <w:r w:rsidRPr="00F00F42">
        <w:rPr>
          <w:sz w:val="28"/>
          <w:szCs w:val="28"/>
        </w:rPr>
        <w:t>а</w:t>
      </w:r>
      <w:r w:rsidRPr="00F00F42">
        <w:rPr>
          <w:sz w:val="28"/>
          <w:szCs w:val="28"/>
        </w:rPr>
        <w:t>лог в полилог, протекающий в реальном времени «здесь-и-сейчас», создает у</w:t>
      </w:r>
      <w:r w:rsidRPr="00F00F42">
        <w:rPr>
          <w:sz w:val="28"/>
          <w:szCs w:val="28"/>
        </w:rPr>
        <w:t>с</w:t>
      </w:r>
      <w:r w:rsidRPr="00F00F42">
        <w:rPr>
          <w:sz w:val="28"/>
          <w:szCs w:val="28"/>
        </w:rPr>
        <w:t>ловия для преодоления привычных стереотипных форм самосознания и отн</w:t>
      </w:r>
      <w:r w:rsidRPr="00F00F42">
        <w:rPr>
          <w:sz w:val="28"/>
          <w:szCs w:val="28"/>
        </w:rPr>
        <w:t>о</w:t>
      </w:r>
      <w:r w:rsidRPr="00F00F42">
        <w:rPr>
          <w:sz w:val="28"/>
          <w:szCs w:val="28"/>
        </w:rPr>
        <w:t>шения к окружающему миру. Действительно, позиция «третьего собеседника», содержащая новую по отношению к уже существующей, окрашенную иными эмоциями, информацию о себе и о мире, размыкает систему внутреннего ди</w:t>
      </w:r>
      <w:r w:rsidRPr="00F00F42">
        <w:rPr>
          <w:sz w:val="28"/>
          <w:szCs w:val="28"/>
        </w:rPr>
        <w:t>а</w:t>
      </w:r>
      <w:r w:rsidRPr="00F00F42">
        <w:rPr>
          <w:sz w:val="28"/>
          <w:szCs w:val="28"/>
        </w:rPr>
        <w:t>лога, создавая условия ее трансформации извне. Иными словами, возникает особая «промежуточная форма диалога», содержащая элементы как внешней, так и внутренней речи, когда речь одновременно направлена и к своему вну</w:t>
      </w:r>
      <w:r w:rsidRPr="00F00F42">
        <w:rPr>
          <w:sz w:val="28"/>
          <w:szCs w:val="28"/>
        </w:rPr>
        <w:t>т</w:t>
      </w:r>
      <w:r w:rsidRPr="00F00F42">
        <w:rPr>
          <w:sz w:val="28"/>
          <w:szCs w:val="28"/>
        </w:rPr>
        <w:t>реннему собеседнику, и к внешнему участнику диалога. (О существовании п</w:t>
      </w:r>
      <w:r w:rsidRPr="00F00F42">
        <w:rPr>
          <w:sz w:val="28"/>
          <w:szCs w:val="28"/>
        </w:rPr>
        <w:t>е</w:t>
      </w:r>
      <w:r w:rsidRPr="00F00F42">
        <w:rPr>
          <w:sz w:val="28"/>
          <w:szCs w:val="28"/>
        </w:rPr>
        <w:t xml:space="preserve">реходных форм от внутренней речи к внешней писал П. Я. Гальперин (1966)). </w:t>
      </w:r>
    </w:p>
    <w:p w:rsidR="00AE0884" w:rsidRPr="00F00F42" w:rsidRDefault="00AE0884" w:rsidP="00C31DB7">
      <w:pPr>
        <w:ind w:firstLine="540"/>
        <w:jc w:val="both"/>
        <w:rPr>
          <w:sz w:val="28"/>
          <w:szCs w:val="28"/>
        </w:rPr>
      </w:pPr>
      <w:r w:rsidRPr="00F00F42">
        <w:rPr>
          <w:sz w:val="28"/>
          <w:szCs w:val="28"/>
        </w:rPr>
        <w:tab/>
        <w:t>Данная форма диалога обычно включает высказывания, отражающие п</w:t>
      </w:r>
      <w:r w:rsidRPr="00F00F42">
        <w:rPr>
          <w:sz w:val="28"/>
          <w:szCs w:val="28"/>
        </w:rPr>
        <w:t>о</w:t>
      </w:r>
      <w:r w:rsidRPr="00F00F42">
        <w:rPr>
          <w:sz w:val="28"/>
          <w:szCs w:val="28"/>
        </w:rPr>
        <w:t>зицию самонаблюдения, рефлексии второго уровня – то есть рефлексии о ре</w:t>
      </w:r>
      <w:r w:rsidRPr="00F00F42">
        <w:rPr>
          <w:sz w:val="28"/>
          <w:szCs w:val="28"/>
        </w:rPr>
        <w:t>ф</w:t>
      </w:r>
      <w:r w:rsidRPr="00F00F42">
        <w:rPr>
          <w:sz w:val="28"/>
          <w:szCs w:val="28"/>
        </w:rPr>
        <w:t>лексии, имевшей место ранее – пересмотр собственных привычных способов самовосприятия и восприятия окружающего мира, создающий условия для личностных  изменений. А. Б. Орлов предлагает категорию триалога, рассма</w:t>
      </w:r>
      <w:r w:rsidRPr="00F00F42">
        <w:rPr>
          <w:sz w:val="28"/>
          <w:szCs w:val="28"/>
        </w:rPr>
        <w:t>т</w:t>
      </w:r>
      <w:r w:rsidRPr="00F00F42">
        <w:rPr>
          <w:sz w:val="28"/>
          <w:szCs w:val="28"/>
        </w:rPr>
        <w:t xml:space="preserve">ривая его, в частности, как </w:t>
      </w:r>
      <w:r w:rsidRPr="00F00F42">
        <w:rPr>
          <w:iCs/>
          <w:sz w:val="28"/>
          <w:szCs w:val="28"/>
        </w:rPr>
        <w:t>реальный феномен практики психо</w:t>
      </w:r>
      <w:r w:rsidR="003C4ABF">
        <w:rPr>
          <w:iCs/>
          <w:sz w:val="28"/>
          <w:szCs w:val="28"/>
        </w:rPr>
        <w:t>терапе</w:t>
      </w:r>
      <w:r w:rsidR="003C4ABF">
        <w:rPr>
          <w:iCs/>
          <w:sz w:val="28"/>
          <w:szCs w:val="28"/>
        </w:rPr>
        <w:t>в</w:t>
      </w:r>
      <w:r w:rsidR="003C4ABF">
        <w:rPr>
          <w:iCs/>
          <w:sz w:val="28"/>
          <w:szCs w:val="28"/>
        </w:rPr>
        <w:t xml:space="preserve">тического </w:t>
      </w:r>
      <w:r w:rsidRPr="00F00F42">
        <w:rPr>
          <w:iCs/>
          <w:sz w:val="28"/>
          <w:szCs w:val="28"/>
        </w:rPr>
        <w:t>консультирования</w:t>
      </w:r>
      <w:r w:rsidRPr="00F00F42">
        <w:rPr>
          <w:sz w:val="28"/>
          <w:szCs w:val="28"/>
        </w:rPr>
        <w:t xml:space="preserve">, в которой  к диалогу позиций психотерапевта-консультанта и клиента присоединяется позиция («голос») </w:t>
      </w:r>
      <w:r w:rsidRPr="00F00F42">
        <w:rPr>
          <w:iCs/>
          <w:sz w:val="28"/>
          <w:szCs w:val="28"/>
        </w:rPr>
        <w:t xml:space="preserve">наблюдателя </w:t>
      </w:r>
      <w:r w:rsidRPr="00F00F42">
        <w:rPr>
          <w:sz w:val="28"/>
          <w:szCs w:val="28"/>
        </w:rPr>
        <w:t>– третьего участника общения. Третий участник может присутствовать как в реальной ситуации о</w:t>
      </w:r>
      <w:r w:rsidRPr="00F00F42">
        <w:rPr>
          <w:sz w:val="28"/>
          <w:szCs w:val="28"/>
        </w:rPr>
        <w:t>б</w:t>
      </w:r>
      <w:r w:rsidRPr="00F00F42">
        <w:rPr>
          <w:sz w:val="28"/>
          <w:szCs w:val="28"/>
        </w:rPr>
        <w:t>щения, так и на интрапсихическом плане в качестве «внутреннего собеседн</w:t>
      </w:r>
      <w:r w:rsidRPr="00F00F42">
        <w:rPr>
          <w:sz w:val="28"/>
          <w:szCs w:val="28"/>
        </w:rPr>
        <w:t>и</w:t>
      </w:r>
      <w:r w:rsidRPr="00F00F42">
        <w:rPr>
          <w:sz w:val="28"/>
          <w:szCs w:val="28"/>
        </w:rPr>
        <w:t>ка».</w:t>
      </w:r>
    </w:p>
    <w:p w:rsidR="00AE0884" w:rsidRDefault="00AE0884" w:rsidP="00C31DB7">
      <w:pPr>
        <w:ind w:firstLine="540"/>
        <w:jc w:val="both"/>
        <w:rPr>
          <w:sz w:val="28"/>
          <w:szCs w:val="28"/>
        </w:rPr>
      </w:pPr>
      <w:r w:rsidRPr="00F00F42">
        <w:rPr>
          <w:sz w:val="28"/>
          <w:szCs w:val="28"/>
        </w:rPr>
        <w:t>Выявленная нами в структуре позитивного внутреннего диалога позиция «третьего собеседника» осуществляет несколько функций: наблюдает, рефле</w:t>
      </w:r>
      <w:r w:rsidRPr="00F00F42">
        <w:rPr>
          <w:sz w:val="28"/>
          <w:szCs w:val="28"/>
        </w:rPr>
        <w:t>к</w:t>
      </w:r>
      <w:r w:rsidRPr="00F00F42">
        <w:rPr>
          <w:sz w:val="28"/>
          <w:szCs w:val="28"/>
        </w:rPr>
        <w:t>сирует, анализирует, оценивает – то есть, обобщая, можно сказать, что данный внутренний объект формирует определенное отношение субъекта к его собс</w:t>
      </w:r>
      <w:r w:rsidRPr="00F00F42">
        <w:rPr>
          <w:sz w:val="28"/>
          <w:szCs w:val="28"/>
        </w:rPr>
        <w:t>т</w:t>
      </w:r>
      <w:r w:rsidRPr="00F00F42">
        <w:rPr>
          <w:sz w:val="28"/>
          <w:szCs w:val="28"/>
        </w:rPr>
        <w:t xml:space="preserve">венным содержаниям сознания. </w:t>
      </w:r>
      <w:r w:rsidR="00A331F1">
        <w:rPr>
          <w:sz w:val="28"/>
          <w:szCs w:val="28"/>
        </w:rPr>
        <w:t>Подводя итог, можно сказать, что полилогич</w:t>
      </w:r>
      <w:r w:rsidR="00A331F1">
        <w:rPr>
          <w:sz w:val="28"/>
          <w:szCs w:val="28"/>
        </w:rPr>
        <w:t>е</w:t>
      </w:r>
      <w:r w:rsidR="00A331F1">
        <w:rPr>
          <w:sz w:val="28"/>
          <w:szCs w:val="28"/>
        </w:rPr>
        <w:t>ская форма аутокоммуникации, включающая рефлексивные механизмы, тран</w:t>
      </w:r>
      <w:r w:rsidR="00A331F1">
        <w:rPr>
          <w:sz w:val="28"/>
          <w:szCs w:val="28"/>
        </w:rPr>
        <w:t>с</w:t>
      </w:r>
      <w:r w:rsidR="00A331F1">
        <w:rPr>
          <w:sz w:val="28"/>
          <w:szCs w:val="28"/>
        </w:rPr>
        <w:t>формирует содержания сознания субъекта, формируя более объективную ка</w:t>
      </w:r>
      <w:r w:rsidR="00A331F1">
        <w:rPr>
          <w:sz w:val="28"/>
          <w:szCs w:val="28"/>
        </w:rPr>
        <w:t>р</w:t>
      </w:r>
      <w:r w:rsidR="00A331F1">
        <w:rPr>
          <w:sz w:val="28"/>
          <w:szCs w:val="28"/>
        </w:rPr>
        <w:t>тину мира</w:t>
      </w:r>
      <w:r w:rsidR="00457791">
        <w:rPr>
          <w:sz w:val="28"/>
          <w:szCs w:val="28"/>
        </w:rPr>
        <w:t>.</w:t>
      </w:r>
      <w:r w:rsidR="00A331F1">
        <w:rPr>
          <w:sz w:val="28"/>
          <w:szCs w:val="28"/>
        </w:rPr>
        <w:t xml:space="preserve"> </w:t>
      </w:r>
      <w:r w:rsidR="00457791">
        <w:rPr>
          <w:sz w:val="28"/>
          <w:szCs w:val="28"/>
        </w:rPr>
        <w:t>Это</w:t>
      </w:r>
      <w:r w:rsidR="00A331F1">
        <w:rPr>
          <w:sz w:val="28"/>
          <w:szCs w:val="28"/>
        </w:rPr>
        <w:t xml:space="preserve"> способствует развитию сознания как отдельного человека, так и социума, членом которого он является. Последнее возможно на основе диал</w:t>
      </w:r>
      <w:r w:rsidR="00A331F1">
        <w:rPr>
          <w:sz w:val="28"/>
          <w:szCs w:val="28"/>
        </w:rPr>
        <w:t>о</w:t>
      </w:r>
      <w:r w:rsidR="00A331F1">
        <w:rPr>
          <w:sz w:val="28"/>
          <w:szCs w:val="28"/>
        </w:rPr>
        <w:t>гического взаимодействия развивающ</w:t>
      </w:r>
      <w:r w:rsidR="00457791">
        <w:rPr>
          <w:sz w:val="28"/>
          <w:szCs w:val="28"/>
        </w:rPr>
        <w:t>их</w:t>
      </w:r>
      <w:r w:rsidR="00A331F1">
        <w:rPr>
          <w:sz w:val="28"/>
          <w:szCs w:val="28"/>
        </w:rPr>
        <w:t>ся субъект</w:t>
      </w:r>
      <w:r w:rsidR="00457791">
        <w:rPr>
          <w:sz w:val="28"/>
          <w:szCs w:val="28"/>
        </w:rPr>
        <w:t>ов</w:t>
      </w:r>
      <w:r w:rsidR="00A331F1">
        <w:rPr>
          <w:sz w:val="28"/>
          <w:szCs w:val="28"/>
        </w:rPr>
        <w:t xml:space="preserve"> с другими представит</w:t>
      </w:r>
      <w:r w:rsidR="00A331F1">
        <w:rPr>
          <w:sz w:val="28"/>
          <w:szCs w:val="28"/>
        </w:rPr>
        <w:t>е</w:t>
      </w:r>
      <w:r w:rsidR="00A331F1">
        <w:rPr>
          <w:sz w:val="28"/>
          <w:szCs w:val="28"/>
        </w:rPr>
        <w:t xml:space="preserve">лями  сообщества. </w:t>
      </w:r>
    </w:p>
    <w:p w:rsidR="002901BD" w:rsidRPr="00F00F42" w:rsidRDefault="002901BD" w:rsidP="002901BD">
      <w:pPr>
        <w:ind w:firstLine="540"/>
        <w:jc w:val="center"/>
        <w:rPr>
          <w:b/>
          <w:sz w:val="28"/>
          <w:szCs w:val="28"/>
        </w:rPr>
      </w:pPr>
      <w:r w:rsidRPr="00F00F42">
        <w:rPr>
          <w:b/>
          <w:sz w:val="28"/>
          <w:szCs w:val="28"/>
        </w:rPr>
        <w:t>Литература</w:t>
      </w:r>
    </w:p>
    <w:p w:rsidR="00883579" w:rsidRPr="00F00F42" w:rsidRDefault="00883579" w:rsidP="00883579">
      <w:pPr>
        <w:pStyle w:val="ae"/>
        <w:numPr>
          <w:ilvl w:val="0"/>
          <w:numId w:val="3"/>
        </w:numPr>
        <w:rPr>
          <w:sz w:val="28"/>
          <w:szCs w:val="28"/>
        </w:rPr>
      </w:pPr>
      <w:r w:rsidRPr="00F00F42">
        <w:rPr>
          <w:sz w:val="28"/>
          <w:szCs w:val="28"/>
        </w:rPr>
        <w:t>Мамедов Н.М. Контекст экологического образования//Непрерывное обр</w:t>
      </w:r>
      <w:r w:rsidRPr="00F00F42">
        <w:rPr>
          <w:sz w:val="28"/>
          <w:szCs w:val="28"/>
        </w:rPr>
        <w:t>а</w:t>
      </w:r>
      <w:r w:rsidRPr="00F00F42">
        <w:rPr>
          <w:sz w:val="28"/>
          <w:szCs w:val="28"/>
        </w:rPr>
        <w:t>зование.</w:t>
      </w:r>
      <w:r>
        <w:rPr>
          <w:sz w:val="28"/>
          <w:szCs w:val="28"/>
        </w:rPr>
        <w:t xml:space="preserve"> </w:t>
      </w:r>
      <w:r w:rsidRPr="00F00F42">
        <w:rPr>
          <w:sz w:val="28"/>
          <w:szCs w:val="28"/>
        </w:rPr>
        <w:t xml:space="preserve">2012, №2 </w:t>
      </w:r>
      <w:hyperlink r:id="rId8" w:history="1">
        <w:r w:rsidRPr="00F00F42">
          <w:t>(</w:t>
        </w:r>
        <w:r>
          <w:t>2</w:t>
        </w:r>
        <w:r w:rsidRPr="00F00F42">
          <w:t>)</w:t>
        </w:r>
      </w:hyperlink>
      <w:r w:rsidRPr="00F00F42">
        <w:rPr>
          <w:sz w:val="28"/>
          <w:szCs w:val="28"/>
        </w:rPr>
        <w:t xml:space="preserve">, С. 13-19. </w:t>
      </w:r>
    </w:p>
    <w:p w:rsidR="00883579" w:rsidRPr="00F00F42" w:rsidRDefault="00883579" w:rsidP="00883579">
      <w:pPr>
        <w:pStyle w:val="ae"/>
        <w:numPr>
          <w:ilvl w:val="0"/>
          <w:numId w:val="3"/>
        </w:numPr>
        <w:rPr>
          <w:sz w:val="28"/>
          <w:szCs w:val="28"/>
        </w:rPr>
      </w:pPr>
      <w:r w:rsidRPr="00F00F42">
        <w:rPr>
          <w:sz w:val="28"/>
          <w:szCs w:val="28"/>
        </w:rPr>
        <w:t>Бек Д</w:t>
      </w:r>
      <w:r>
        <w:rPr>
          <w:sz w:val="28"/>
          <w:szCs w:val="28"/>
        </w:rPr>
        <w:t>., Кован К. Спиральная динамика/</w:t>
      </w:r>
      <w:r w:rsidRPr="00F00F42">
        <w:rPr>
          <w:sz w:val="28"/>
          <w:szCs w:val="28"/>
        </w:rPr>
        <w:t>/ Открытый мир, 2010.</w:t>
      </w:r>
    </w:p>
    <w:p w:rsidR="00C8692D" w:rsidRPr="00883579" w:rsidRDefault="00C8692D" w:rsidP="00C8692D">
      <w:pPr>
        <w:pStyle w:val="ae"/>
        <w:numPr>
          <w:ilvl w:val="0"/>
          <w:numId w:val="3"/>
        </w:numPr>
        <w:rPr>
          <w:sz w:val="28"/>
          <w:szCs w:val="28"/>
        </w:rPr>
      </w:pPr>
      <w:r w:rsidRPr="00F00F42">
        <w:rPr>
          <w:sz w:val="28"/>
          <w:szCs w:val="28"/>
        </w:rPr>
        <w:t>Бодалев А.А. О содержательном богатстве феномена общения и его в</w:t>
      </w:r>
      <w:r w:rsidRPr="00F00F42">
        <w:rPr>
          <w:sz w:val="28"/>
          <w:szCs w:val="28"/>
        </w:rPr>
        <w:t>а</w:t>
      </w:r>
      <w:r w:rsidRPr="00F00F42">
        <w:rPr>
          <w:sz w:val="28"/>
          <w:szCs w:val="28"/>
        </w:rPr>
        <w:t>риативности</w:t>
      </w:r>
      <w:r>
        <w:rPr>
          <w:sz w:val="28"/>
          <w:szCs w:val="28"/>
        </w:rPr>
        <w:t>/</w:t>
      </w:r>
      <w:r w:rsidRPr="00F00F42">
        <w:rPr>
          <w:sz w:val="28"/>
          <w:szCs w:val="28"/>
        </w:rPr>
        <w:t>/ Психологические проблемы самореализации личности. Сборник научных трудов. Вып. 2. Краснодар, 1997. С. 18–25.</w:t>
      </w:r>
    </w:p>
    <w:p w:rsidR="00883579" w:rsidRPr="00883579" w:rsidRDefault="00883579" w:rsidP="00883579">
      <w:pPr>
        <w:pStyle w:val="ae"/>
        <w:numPr>
          <w:ilvl w:val="0"/>
          <w:numId w:val="3"/>
        </w:numPr>
        <w:rPr>
          <w:sz w:val="28"/>
          <w:szCs w:val="28"/>
        </w:rPr>
      </w:pPr>
      <w:r w:rsidRPr="00F00F42">
        <w:rPr>
          <w:sz w:val="28"/>
          <w:szCs w:val="28"/>
        </w:rPr>
        <w:t>Леонтьев А.А. Психология общения. М., Смысл, 1999.</w:t>
      </w:r>
    </w:p>
    <w:p w:rsidR="00883579" w:rsidRPr="00883579" w:rsidRDefault="00883579" w:rsidP="00883579">
      <w:pPr>
        <w:pStyle w:val="ae"/>
        <w:numPr>
          <w:ilvl w:val="0"/>
          <w:numId w:val="3"/>
        </w:numPr>
        <w:rPr>
          <w:sz w:val="28"/>
          <w:szCs w:val="28"/>
        </w:rPr>
      </w:pPr>
      <w:r w:rsidRPr="00F00F42">
        <w:rPr>
          <w:sz w:val="28"/>
          <w:szCs w:val="28"/>
        </w:rPr>
        <w:lastRenderedPageBreak/>
        <w:t>Землянова Л.М. Коммуникативистика и средства информации: Англо-русский словарь концепций и терминов. М., МГУ, 2004.</w:t>
      </w:r>
    </w:p>
    <w:p w:rsidR="00883579" w:rsidRPr="00F00F42" w:rsidRDefault="00883579" w:rsidP="00883579">
      <w:pPr>
        <w:pStyle w:val="ae"/>
        <w:numPr>
          <w:ilvl w:val="0"/>
          <w:numId w:val="3"/>
        </w:numPr>
        <w:rPr>
          <w:sz w:val="28"/>
          <w:szCs w:val="28"/>
        </w:rPr>
      </w:pPr>
      <w:r w:rsidRPr="00F00F42">
        <w:rPr>
          <w:sz w:val="28"/>
          <w:szCs w:val="28"/>
        </w:rPr>
        <w:t>Лотман Ю. М. Автокоммуникация: «Я» и «Другой» как адресаты (О двух моделях к</w:t>
      </w:r>
      <w:r>
        <w:rPr>
          <w:sz w:val="28"/>
          <w:szCs w:val="28"/>
        </w:rPr>
        <w:t>оммуникации в системе культуры)</w:t>
      </w:r>
      <w:r w:rsidRPr="00F00F42">
        <w:rPr>
          <w:sz w:val="28"/>
          <w:szCs w:val="28"/>
        </w:rPr>
        <w:t>// Семиосфера / Ю. М. Ло</w:t>
      </w:r>
      <w:r w:rsidRPr="00F00F42">
        <w:rPr>
          <w:sz w:val="28"/>
          <w:szCs w:val="28"/>
        </w:rPr>
        <w:t>т</w:t>
      </w:r>
      <w:r w:rsidRPr="00F00F42">
        <w:rPr>
          <w:sz w:val="28"/>
          <w:szCs w:val="28"/>
        </w:rPr>
        <w:t xml:space="preserve">ман. СПб., 2000. С. 159-165. </w:t>
      </w:r>
    </w:p>
    <w:p w:rsidR="002901BD" w:rsidRPr="00F00F42" w:rsidRDefault="002901BD" w:rsidP="002901BD">
      <w:pPr>
        <w:pStyle w:val="ae"/>
        <w:numPr>
          <w:ilvl w:val="0"/>
          <w:numId w:val="3"/>
        </w:numPr>
        <w:rPr>
          <w:sz w:val="28"/>
          <w:szCs w:val="28"/>
        </w:rPr>
      </w:pPr>
      <w:r w:rsidRPr="00F00F42">
        <w:rPr>
          <w:sz w:val="28"/>
          <w:szCs w:val="28"/>
        </w:rPr>
        <w:t>Бахтин М. М. Искусство и ответственность. К философии поступка. А</w:t>
      </w:r>
      <w:r w:rsidRPr="00F00F42">
        <w:rPr>
          <w:sz w:val="28"/>
          <w:szCs w:val="28"/>
        </w:rPr>
        <w:t>в</w:t>
      </w:r>
      <w:r w:rsidRPr="00F00F42">
        <w:rPr>
          <w:sz w:val="28"/>
          <w:szCs w:val="28"/>
        </w:rPr>
        <w:t xml:space="preserve">тор и герой в </w:t>
      </w:r>
      <w:r w:rsidR="00FE6AA2">
        <w:rPr>
          <w:sz w:val="28"/>
          <w:szCs w:val="28"/>
        </w:rPr>
        <w:t>эстетической ответственности</w:t>
      </w:r>
      <w:r w:rsidRPr="00F00F42">
        <w:rPr>
          <w:sz w:val="28"/>
          <w:szCs w:val="28"/>
        </w:rPr>
        <w:t>/</w:t>
      </w:r>
      <w:r w:rsidR="00B11274">
        <w:rPr>
          <w:sz w:val="28"/>
          <w:szCs w:val="28"/>
        </w:rPr>
        <w:t>/</w:t>
      </w:r>
      <w:r w:rsidRPr="00F00F42">
        <w:rPr>
          <w:sz w:val="28"/>
          <w:szCs w:val="28"/>
        </w:rPr>
        <w:t xml:space="preserve"> М. М. Бахтин. Киев, 1994. </w:t>
      </w:r>
    </w:p>
    <w:p w:rsidR="00883579" w:rsidRPr="00F00F42" w:rsidRDefault="00883579" w:rsidP="00883579">
      <w:pPr>
        <w:pStyle w:val="ae"/>
        <w:numPr>
          <w:ilvl w:val="0"/>
          <w:numId w:val="3"/>
        </w:numPr>
        <w:rPr>
          <w:sz w:val="28"/>
          <w:szCs w:val="28"/>
        </w:rPr>
      </w:pPr>
      <w:r w:rsidRPr="00F00F42">
        <w:rPr>
          <w:sz w:val="28"/>
          <w:szCs w:val="28"/>
        </w:rPr>
        <w:t>Кучинский Г. М. Психология внутренне</w:t>
      </w:r>
      <w:r>
        <w:rPr>
          <w:sz w:val="28"/>
          <w:szCs w:val="28"/>
        </w:rPr>
        <w:t>го диалога/</w:t>
      </w:r>
      <w:r w:rsidRPr="00F00F42">
        <w:rPr>
          <w:sz w:val="28"/>
          <w:szCs w:val="28"/>
        </w:rPr>
        <w:t>/ Г. М. Кучинский. Минск, 1988.</w:t>
      </w:r>
    </w:p>
    <w:p w:rsidR="002901BD" w:rsidRPr="00F00F42" w:rsidRDefault="00C8692D" w:rsidP="00463A31">
      <w:pPr>
        <w:numPr>
          <w:ilvl w:val="0"/>
          <w:numId w:val="3"/>
        </w:numPr>
        <w:jc w:val="both"/>
        <w:rPr>
          <w:sz w:val="28"/>
          <w:szCs w:val="28"/>
        </w:rPr>
      </w:pPr>
      <w:r w:rsidRPr="00F00F42">
        <w:rPr>
          <w:sz w:val="28"/>
          <w:szCs w:val="28"/>
        </w:rPr>
        <w:t>Петровский А. В. Личность в психологии с позиций системного подхода // Вопросы психологии. 1981. № 1. С. 57-66.</w:t>
      </w:r>
      <w:r w:rsidR="002901BD" w:rsidRPr="00F00F42">
        <w:rPr>
          <w:sz w:val="28"/>
          <w:szCs w:val="28"/>
        </w:rPr>
        <w:t>Выготский Л.С.  Мышление и речь. М., 1996.</w:t>
      </w:r>
    </w:p>
    <w:p w:rsidR="00DE1E9E" w:rsidRDefault="00DE1E9E" w:rsidP="00DE1E9E">
      <w:pPr>
        <w:pStyle w:val="ae"/>
        <w:numPr>
          <w:ilvl w:val="0"/>
          <w:numId w:val="3"/>
        </w:numPr>
        <w:rPr>
          <w:sz w:val="28"/>
          <w:szCs w:val="28"/>
          <w:lang w:val="en-US"/>
        </w:rPr>
      </w:pPr>
      <w:r w:rsidRPr="00DE1E9E">
        <w:rPr>
          <w:sz w:val="28"/>
          <w:szCs w:val="28"/>
        </w:rPr>
        <w:t xml:space="preserve"> </w:t>
      </w:r>
      <w:r w:rsidR="00C8692D" w:rsidRPr="00DE1E9E">
        <w:rPr>
          <w:sz w:val="28"/>
          <w:szCs w:val="28"/>
        </w:rPr>
        <w:t>Петренко В. Ф. Психосемантика сознания// В. Ф. Петренко. М. : МГУ, 1988.</w:t>
      </w:r>
      <w:r w:rsidRPr="00DE1E9E">
        <w:rPr>
          <w:sz w:val="28"/>
          <w:szCs w:val="28"/>
          <w:lang w:val="en-US"/>
        </w:rPr>
        <w:t xml:space="preserve"> </w:t>
      </w:r>
    </w:p>
    <w:p w:rsidR="00DE1E9E" w:rsidRPr="00DE1E9E" w:rsidRDefault="00463A31" w:rsidP="002901BD">
      <w:pPr>
        <w:pStyle w:val="a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="00DE1E9E" w:rsidRPr="00DE1E9E">
        <w:rPr>
          <w:sz w:val="28"/>
          <w:szCs w:val="28"/>
        </w:rPr>
        <w:t xml:space="preserve">Фрейд 3. Введение в психоанализ// 3. Фрейд. М., 1997. </w:t>
      </w:r>
    </w:p>
    <w:p w:rsidR="002901BD" w:rsidRPr="00DE1E9E" w:rsidRDefault="00463A31" w:rsidP="002901BD">
      <w:pPr>
        <w:pStyle w:val="ae"/>
        <w:numPr>
          <w:ilvl w:val="0"/>
          <w:numId w:val="3"/>
        </w:numPr>
        <w:rPr>
          <w:sz w:val="28"/>
          <w:szCs w:val="28"/>
        </w:rPr>
      </w:pPr>
      <w:r w:rsidRPr="00463A31">
        <w:rPr>
          <w:sz w:val="28"/>
          <w:szCs w:val="28"/>
        </w:rPr>
        <w:t xml:space="preserve"> </w:t>
      </w:r>
      <w:r w:rsidR="002901BD" w:rsidRPr="00DE1E9E">
        <w:rPr>
          <w:sz w:val="28"/>
          <w:szCs w:val="28"/>
        </w:rPr>
        <w:t>Пе</w:t>
      </w:r>
      <w:r w:rsidR="00FE6AA2" w:rsidRPr="00DE1E9E">
        <w:rPr>
          <w:sz w:val="28"/>
          <w:szCs w:val="28"/>
        </w:rPr>
        <w:t>рлз Ф. Практика гештальттерапии</w:t>
      </w:r>
      <w:r w:rsidR="002901BD" w:rsidRPr="00DE1E9E">
        <w:rPr>
          <w:sz w:val="28"/>
          <w:szCs w:val="28"/>
        </w:rPr>
        <w:t>/</w:t>
      </w:r>
      <w:r w:rsidR="00B11274" w:rsidRPr="00DE1E9E">
        <w:rPr>
          <w:sz w:val="28"/>
          <w:szCs w:val="28"/>
        </w:rPr>
        <w:t>/</w:t>
      </w:r>
      <w:r w:rsidR="002901BD" w:rsidRPr="00DE1E9E">
        <w:rPr>
          <w:sz w:val="28"/>
          <w:szCs w:val="28"/>
        </w:rPr>
        <w:t xml:space="preserve"> Ф. Перлз. М., 2001. </w:t>
      </w:r>
    </w:p>
    <w:p w:rsidR="00463A31" w:rsidRPr="00F00F42" w:rsidRDefault="00463A31" w:rsidP="00463A31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63A31">
        <w:rPr>
          <w:sz w:val="28"/>
          <w:szCs w:val="28"/>
        </w:rPr>
        <w:t xml:space="preserve"> </w:t>
      </w:r>
      <w:r w:rsidRPr="00F00F42">
        <w:rPr>
          <w:sz w:val="28"/>
          <w:szCs w:val="28"/>
        </w:rPr>
        <w:t>Выготский Л.С.  Мышление и речь. М., 1996.</w:t>
      </w:r>
    </w:p>
    <w:p w:rsidR="00A77366" w:rsidRPr="00F00F42" w:rsidRDefault="004A1810" w:rsidP="00A77366">
      <w:pPr>
        <w:pStyle w:val="a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109F">
        <w:rPr>
          <w:sz w:val="28"/>
          <w:szCs w:val="28"/>
        </w:rPr>
        <w:t xml:space="preserve"> </w:t>
      </w:r>
      <w:r w:rsidR="00A77366" w:rsidRPr="00F00F42">
        <w:rPr>
          <w:sz w:val="28"/>
          <w:szCs w:val="28"/>
        </w:rPr>
        <w:t xml:space="preserve">Соколова  Е.Т., Бурлакова Н.С. К Обоснованию  метода  </w:t>
      </w:r>
      <w:r w:rsidR="00A77366">
        <w:rPr>
          <w:sz w:val="28"/>
          <w:szCs w:val="28"/>
        </w:rPr>
        <w:t>диалогического  анализа  случая</w:t>
      </w:r>
      <w:r w:rsidR="00A77366" w:rsidRPr="00F00F42">
        <w:rPr>
          <w:sz w:val="28"/>
          <w:szCs w:val="28"/>
        </w:rPr>
        <w:t>/</w:t>
      </w:r>
      <w:r w:rsidR="00A77366">
        <w:rPr>
          <w:sz w:val="28"/>
          <w:szCs w:val="28"/>
        </w:rPr>
        <w:t>/</w:t>
      </w:r>
      <w:r w:rsidR="00A77366" w:rsidRPr="00F00F42">
        <w:rPr>
          <w:sz w:val="28"/>
          <w:szCs w:val="28"/>
        </w:rPr>
        <w:t xml:space="preserve"> Вопросы  психологии. 1997. № 2.  </w:t>
      </w:r>
    </w:p>
    <w:p w:rsidR="00A77366" w:rsidRPr="00F00F42" w:rsidRDefault="00A77366" w:rsidP="00A77366">
      <w:pPr>
        <w:pStyle w:val="ae"/>
        <w:numPr>
          <w:ilvl w:val="0"/>
          <w:numId w:val="3"/>
        </w:numPr>
        <w:rPr>
          <w:sz w:val="28"/>
          <w:szCs w:val="28"/>
        </w:rPr>
      </w:pPr>
      <w:r w:rsidRPr="00F00F42">
        <w:rPr>
          <w:sz w:val="28"/>
          <w:szCs w:val="28"/>
        </w:rPr>
        <w:t xml:space="preserve"> Улыбина Е.В. Психология обыденного сознания. М., Смысл. 2001.</w:t>
      </w:r>
    </w:p>
    <w:p w:rsidR="002901BD" w:rsidRPr="00F00F42" w:rsidRDefault="002901BD" w:rsidP="002901BD">
      <w:pPr>
        <w:pStyle w:val="ae"/>
        <w:numPr>
          <w:ilvl w:val="0"/>
          <w:numId w:val="3"/>
        </w:numPr>
        <w:rPr>
          <w:sz w:val="28"/>
          <w:szCs w:val="28"/>
        </w:rPr>
      </w:pPr>
      <w:r w:rsidRPr="00F00F42">
        <w:rPr>
          <w:sz w:val="28"/>
          <w:szCs w:val="28"/>
        </w:rPr>
        <w:t xml:space="preserve"> Россохин А.В., Измагурова В.Л. Внутренний диалог и его связь с ре</w:t>
      </w:r>
      <w:r w:rsidRPr="00F00F42">
        <w:rPr>
          <w:sz w:val="28"/>
          <w:szCs w:val="28"/>
        </w:rPr>
        <w:t>ф</w:t>
      </w:r>
      <w:r w:rsidR="00FE6AA2">
        <w:rPr>
          <w:sz w:val="28"/>
          <w:szCs w:val="28"/>
        </w:rPr>
        <w:t>лексией</w:t>
      </w:r>
      <w:r w:rsidRPr="00F00F42">
        <w:rPr>
          <w:sz w:val="28"/>
          <w:szCs w:val="28"/>
        </w:rPr>
        <w:t>/</w:t>
      </w:r>
      <w:r w:rsidR="00B11274">
        <w:rPr>
          <w:sz w:val="28"/>
          <w:szCs w:val="28"/>
        </w:rPr>
        <w:t>/</w:t>
      </w:r>
      <w:r w:rsidRPr="00F00F42">
        <w:rPr>
          <w:sz w:val="28"/>
          <w:szCs w:val="28"/>
        </w:rPr>
        <w:t xml:space="preserve"> Вопросы психологии. 2008. №4. С. 3-14.</w:t>
      </w:r>
    </w:p>
    <w:p w:rsidR="002901BD" w:rsidRPr="00F00F42" w:rsidRDefault="002901BD" w:rsidP="002901BD">
      <w:pPr>
        <w:pStyle w:val="ae"/>
        <w:numPr>
          <w:ilvl w:val="0"/>
          <w:numId w:val="3"/>
        </w:numPr>
        <w:rPr>
          <w:sz w:val="28"/>
          <w:szCs w:val="28"/>
        </w:rPr>
      </w:pPr>
      <w:r w:rsidRPr="00F00F42">
        <w:rPr>
          <w:sz w:val="28"/>
          <w:szCs w:val="28"/>
        </w:rPr>
        <w:t xml:space="preserve"> Россохин А.В., Измагурова В.Л. Эмпирическое исследование взаимосв</w:t>
      </w:r>
      <w:r w:rsidRPr="00F00F42">
        <w:rPr>
          <w:sz w:val="28"/>
          <w:szCs w:val="28"/>
        </w:rPr>
        <w:t>я</w:t>
      </w:r>
      <w:r w:rsidRPr="00F00F42">
        <w:rPr>
          <w:sz w:val="28"/>
          <w:szCs w:val="28"/>
        </w:rPr>
        <w:t xml:space="preserve">зи </w:t>
      </w:r>
      <w:r w:rsidR="00FE6AA2">
        <w:rPr>
          <w:sz w:val="28"/>
          <w:szCs w:val="28"/>
        </w:rPr>
        <w:t>внутреннего диалога и рефлексии</w:t>
      </w:r>
      <w:r w:rsidRPr="00F00F42">
        <w:rPr>
          <w:sz w:val="28"/>
          <w:szCs w:val="28"/>
        </w:rPr>
        <w:t>/</w:t>
      </w:r>
      <w:r w:rsidR="00B11274">
        <w:rPr>
          <w:sz w:val="28"/>
          <w:szCs w:val="28"/>
        </w:rPr>
        <w:t>/</w:t>
      </w:r>
      <w:r w:rsidRPr="00F00F42">
        <w:rPr>
          <w:sz w:val="28"/>
          <w:szCs w:val="28"/>
        </w:rPr>
        <w:t xml:space="preserve"> Вопросы психологии. 2008. №5. С.105-120.</w:t>
      </w:r>
    </w:p>
    <w:p w:rsidR="002901BD" w:rsidRPr="00F00F42" w:rsidRDefault="002901BD" w:rsidP="00C31DB7">
      <w:pPr>
        <w:ind w:firstLine="540"/>
        <w:jc w:val="both"/>
        <w:rPr>
          <w:sz w:val="28"/>
          <w:szCs w:val="28"/>
        </w:rPr>
      </w:pPr>
    </w:p>
    <w:p w:rsidR="00EF22B1" w:rsidRPr="001671ED" w:rsidRDefault="00EF22B1" w:rsidP="00EF22B1">
      <w:pPr>
        <w:rPr>
          <w:sz w:val="28"/>
          <w:szCs w:val="28"/>
          <w:lang w:val="en-US"/>
        </w:rPr>
      </w:pPr>
      <w:r w:rsidRPr="001671ED">
        <w:rPr>
          <w:sz w:val="28"/>
          <w:szCs w:val="28"/>
          <w:lang w:val="en-US"/>
        </w:rPr>
        <w:t>PHENOMENON  OF AUTO</w:t>
      </w:r>
      <w:r w:rsidRPr="001671ED">
        <w:rPr>
          <w:sz w:val="28"/>
          <w:szCs w:val="28"/>
        </w:rPr>
        <w:t>С</w:t>
      </w:r>
      <w:r w:rsidRPr="001671ED">
        <w:rPr>
          <w:sz w:val="28"/>
          <w:szCs w:val="28"/>
          <w:lang w:val="en-US"/>
        </w:rPr>
        <w:t>OMMUNI</w:t>
      </w:r>
      <w:r>
        <w:rPr>
          <w:sz w:val="28"/>
          <w:szCs w:val="28"/>
          <w:lang w:val="en-US"/>
        </w:rPr>
        <w:t>C</w:t>
      </w:r>
      <w:r w:rsidRPr="001671ED">
        <w:rPr>
          <w:sz w:val="28"/>
          <w:szCs w:val="28"/>
          <w:lang w:val="en-US"/>
        </w:rPr>
        <w:t>ATION  AS  FACTOR OF DEVELO</w:t>
      </w:r>
      <w:r w:rsidRPr="001671ED">
        <w:rPr>
          <w:sz w:val="28"/>
          <w:szCs w:val="28"/>
          <w:lang w:val="en-US"/>
        </w:rPr>
        <w:t>P</w:t>
      </w:r>
      <w:r w:rsidRPr="001671ED">
        <w:rPr>
          <w:sz w:val="28"/>
          <w:szCs w:val="28"/>
          <w:lang w:val="en-US"/>
        </w:rPr>
        <w:t>MENT OF CONSCIOUSNESS</w:t>
      </w:r>
    </w:p>
    <w:p w:rsidR="00EF22B1" w:rsidRDefault="00EF22B1" w:rsidP="00EF22B1">
      <w:pPr>
        <w:rPr>
          <w:b/>
          <w:sz w:val="28"/>
          <w:szCs w:val="28"/>
          <w:lang w:val="en-US"/>
        </w:rPr>
      </w:pPr>
    </w:p>
    <w:p w:rsidR="00EF22B1" w:rsidRPr="00683B61" w:rsidRDefault="00EF22B1" w:rsidP="00EF22B1">
      <w:pPr>
        <w:rPr>
          <w:b/>
          <w:sz w:val="28"/>
          <w:szCs w:val="28"/>
          <w:lang w:val="en-US"/>
        </w:rPr>
      </w:pPr>
      <w:r w:rsidRPr="00683B61">
        <w:rPr>
          <w:b/>
          <w:sz w:val="28"/>
          <w:szCs w:val="28"/>
          <w:lang w:val="en-US"/>
        </w:rPr>
        <w:t xml:space="preserve">Author: </w:t>
      </w:r>
      <w:r w:rsidRPr="001671ED">
        <w:rPr>
          <w:sz w:val="28"/>
          <w:szCs w:val="28"/>
          <w:lang w:val="en-US"/>
        </w:rPr>
        <w:t>IZMAGUROVA</w:t>
      </w:r>
      <w:r>
        <w:rPr>
          <w:sz w:val="28"/>
          <w:szCs w:val="28"/>
          <w:lang w:val="en-US"/>
        </w:rPr>
        <w:t xml:space="preserve">  V. L.</w:t>
      </w:r>
    </w:p>
    <w:p w:rsidR="00EF22B1" w:rsidRPr="001671ED" w:rsidRDefault="00EF22B1" w:rsidP="00EF22B1">
      <w:pPr>
        <w:rPr>
          <w:sz w:val="28"/>
          <w:szCs w:val="28"/>
          <w:lang w:val="en-US"/>
        </w:rPr>
      </w:pPr>
    </w:p>
    <w:p w:rsidR="00EF22B1" w:rsidRPr="001671ED" w:rsidRDefault="00EF22B1" w:rsidP="00EF22B1">
      <w:pPr>
        <w:jc w:val="both"/>
        <w:rPr>
          <w:sz w:val="28"/>
          <w:szCs w:val="28"/>
          <w:lang w:val="en-US"/>
        </w:rPr>
      </w:pPr>
      <w:r w:rsidRPr="001671ED">
        <w:rPr>
          <w:sz w:val="28"/>
          <w:szCs w:val="28"/>
          <w:lang w:val="en-US"/>
        </w:rPr>
        <w:t xml:space="preserve">IZMAGUROVA Victoria Leonidovna </w:t>
      </w:r>
      <w:r>
        <w:rPr>
          <w:sz w:val="28"/>
          <w:szCs w:val="28"/>
          <w:lang w:val="en-US"/>
        </w:rPr>
        <w:t xml:space="preserve"> </w:t>
      </w:r>
      <w:r w:rsidRPr="001671ED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</w:t>
      </w:r>
      <w:r w:rsidRPr="001671ED">
        <w:rPr>
          <w:sz w:val="28"/>
          <w:szCs w:val="28"/>
          <w:lang w:val="en-US"/>
        </w:rPr>
        <w:t xml:space="preserve"> the candidate of psychological sciences, the associate professor of department of organizational design of control systems of  </w:t>
      </w:r>
      <w:hyperlink r:id="rId9" w:tgtFrame="_blank" w:history="1">
        <w:r w:rsidRPr="001671ED">
          <w:rPr>
            <w:rStyle w:val="ac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I</w:t>
        </w:r>
        <w:r w:rsidRPr="001671ED">
          <w:rPr>
            <w:rStyle w:val="ac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n</w:t>
        </w:r>
        <w:r w:rsidRPr="001671ED">
          <w:rPr>
            <w:rStyle w:val="ac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stitute of Public Administration and Management</w:t>
        </w:r>
      </w:hyperlink>
      <w:r w:rsidRPr="001671ED">
        <w:rPr>
          <w:sz w:val="28"/>
          <w:szCs w:val="28"/>
          <w:lang w:val="en-US"/>
        </w:rPr>
        <w:t xml:space="preserve"> of the Russian Presidential Acad</w:t>
      </w:r>
      <w:r w:rsidRPr="001671ED">
        <w:rPr>
          <w:sz w:val="28"/>
          <w:szCs w:val="28"/>
          <w:lang w:val="en-US"/>
        </w:rPr>
        <w:t>e</w:t>
      </w:r>
      <w:r w:rsidRPr="001671ED">
        <w:rPr>
          <w:sz w:val="28"/>
          <w:szCs w:val="28"/>
          <w:lang w:val="en-US"/>
        </w:rPr>
        <w:t>my of  National Economy and Public Administration (RANEPA).</w:t>
      </w:r>
    </w:p>
    <w:p w:rsidR="00EF22B1" w:rsidRPr="001671ED" w:rsidRDefault="00EF22B1" w:rsidP="00EF22B1">
      <w:pPr>
        <w:jc w:val="both"/>
        <w:rPr>
          <w:sz w:val="28"/>
          <w:szCs w:val="28"/>
          <w:lang w:val="en-US"/>
        </w:rPr>
      </w:pPr>
      <w:r w:rsidRPr="00E80171">
        <w:rPr>
          <w:b/>
          <w:sz w:val="28"/>
          <w:szCs w:val="28"/>
          <w:lang w:val="en-US"/>
        </w:rPr>
        <w:t>Address:</w:t>
      </w:r>
      <w:r w:rsidRPr="001671ED">
        <w:rPr>
          <w:sz w:val="28"/>
          <w:szCs w:val="28"/>
          <w:lang w:val="en-US"/>
        </w:rPr>
        <w:t xml:space="preserve"> 84, Vernadskogo prospekt, Moscow, Russian Federation 119571</w:t>
      </w:r>
    </w:p>
    <w:p w:rsidR="00EF22B1" w:rsidRPr="001671ED" w:rsidRDefault="00EF22B1" w:rsidP="00EF22B1">
      <w:pPr>
        <w:jc w:val="both"/>
        <w:rPr>
          <w:sz w:val="28"/>
          <w:szCs w:val="28"/>
          <w:lang w:val="en-US"/>
        </w:rPr>
      </w:pPr>
      <w:r w:rsidRPr="001671ED">
        <w:rPr>
          <w:sz w:val="28"/>
          <w:szCs w:val="28"/>
          <w:lang w:val="en-US"/>
        </w:rPr>
        <w:t>Ph.: +7(499)956-90-21. E-mail: izmagurova@mail.ru.</w:t>
      </w:r>
    </w:p>
    <w:p w:rsidR="00EF22B1" w:rsidRPr="001671ED" w:rsidRDefault="00EF22B1" w:rsidP="00EF22B1">
      <w:pPr>
        <w:jc w:val="both"/>
        <w:rPr>
          <w:sz w:val="28"/>
          <w:szCs w:val="28"/>
          <w:lang w:val="en-US"/>
        </w:rPr>
      </w:pPr>
      <w:r w:rsidRPr="001671ED">
        <w:rPr>
          <w:b/>
          <w:sz w:val="28"/>
          <w:szCs w:val="28"/>
          <w:lang w:val="en-US"/>
        </w:rPr>
        <w:t>Abstract:</w:t>
      </w:r>
      <w:r w:rsidRPr="001671ED">
        <w:rPr>
          <w:sz w:val="28"/>
          <w:szCs w:val="28"/>
          <w:lang w:val="en-US"/>
        </w:rPr>
        <w:t xml:space="preserve"> the problem of development of  consciousness is  actual throughout all hi</w:t>
      </w:r>
      <w:r w:rsidRPr="001671ED">
        <w:rPr>
          <w:sz w:val="28"/>
          <w:szCs w:val="28"/>
          <w:lang w:val="en-US"/>
        </w:rPr>
        <w:t>s</w:t>
      </w:r>
      <w:r w:rsidRPr="001671ED">
        <w:rPr>
          <w:sz w:val="28"/>
          <w:szCs w:val="28"/>
          <w:lang w:val="en-US"/>
        </w:rPr>
        <w:t xml:space="preserve">tory of mankind, owing </w:t>
      </w:r>
      <w:r>
        <w:rPr>
          <w:sz w:val="28"/>
          <w:szCs w:val="28"/>
          <w:lang w:val="en-US"/>
        </w:rPr>
        <w:t xml:space="preserve"> </w:t>
      </w:r>
      <w:r w:rsidRPr="001671ED">
        <w:rPr>
          <w:sz w:val="28"/>
          <w:szCs w:val="28"/>
          <w:lang w:val="en-US"/>
        </w:rPr>
        <w:t>to its active influence on level and quality of life both the certain person, and all society in general. Social interaction, in a psychological co</w:t>
      </w:r>
      <w:r w:rsidRPr="001671ED">
        <w:rPr>
          <w:sz w:val="28"/>
          <w:szCs w:val="28"/>
          <w:lang w:val="en-US"/>
        </w:rPr>
        <w:t>n</w:t>
      </w:r>
      <w:r w:rsidRPr="001671ED">
        <w:rPr>
          <w:sz w:val="28"/>
          <w:szCs w:val="28"/>
          <w:lang w:val="en-US"/>
        </w:rPr>
        <w:t xml:space="preserve">text, is based on similar or various picture of the world of the interacting subjects. Distinction of a picture of the world can act as a source of constructive or destructive interaction. Social interaction </w:t>
      </w:r>
      <w:r w:rsidRPr="00A366E2">
        <w:rPr>
          <w:sz w:val="28"/>
          <w:szCs w:val="28"/>
          <w:lang w:val="en-US"/>
        </w:rPr>
        <w:t>is based on</w:t>
      </w:r>
      <w:r w:rsidRPr="001671ED">
        <w:rPr>
          <w:sz w:val="28"/>
          <w:szCs w:val="28"/>
          <w:lang w:val="en-US"/>
        </w:rPr>
        <w:t xml:space="preserve"> various forms of the dialogue</w:t>
      </w:r>
      <w:r>
        <w:rPr>
          <w:sz w:val="28"/>
          <w:szCs w:val="28"/>
          <w:lang w:val="en-US"/>
        </w:rPr>
        <w:t>.</w:t>
      </w:r>
      <w:r w:rsidRPr="001671E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T</w:t>
      </w:r>
      <w:r w:rsidRPr="001671ED">
        <w:rPr>
          <w:sz w:val="28"/>
          <w:szCs w:val="28"/>
          <w:lang w:val="en-US"/>
        </w:rPr>
        <w:t>ransform</w:t>
      </w:r>
      <w:r w:rsidRPr="001671ED">
        <w:rPr>
          <w:sz w:val="28"/>
          <w:szCs w:val="28"/>
          <w:lang w:val="en-US"/>
        </w:rPr>
        <w:t>a</w:t>
      </w:r>
      <w:r w:rsidRPr="001671ED">
        <w:rPr>
          <w:sz w:val="28"/>
          <w:szCs w:val="28"/>
          <w:lang w:val="en-US"/>
        </w:rPr>
        <w:t xml:space="preserve">tion of  initial </w:t>
      </w:r>
      <w:r>
        <w:rPr>
          <w:sz w:val="28"/>
          <w:szCs w:val="28"/>
          <w:lang w:val="en-US"/>
        </w:rPr>
        <w:t xml:space="preserve">attitudes </w:t>
      </w:r>
      <w:r w:rsidRPr="001671ED">
        <w:rPr>
          <w:sz w:val="28"/>
          <w:szCs w:val="28"/>
          <w:lang w:val="en-US"/>
        </w:rPr>
        <w:t>of participants</w:t>
      </w:r>
      <w:r>
        <w:rPr>
          <w:sz w:val="28"/>
          <w:szCs w:val="28"/>
          <w:lang w:val="en-US"/>
        </w:rPr>
        <w:t xml:space="preserve"> take place</w:t>
      </w:r>
      <w:r w:rsidRPr="001671E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 the d</w:t>
      </w:r>
      <w:r w:rsidRPr="001671ED">
        <w:rPr>
          <w:sz w:val="28"/>
          <w:szCs w:val="28"/>
          <w:lang w:val="en-US"/>
        </w:rPr>
        <w:t>ialogue. Psychological m</w:t>
      </w:r>
      <w:r w:rsidRPr="001671ED">
        <w:rPr>
          <w:sz w:val="28"/>
          <w:szCs w:val="28"/>
          <w:lang w:val="en-US"/>
        </w:rPr>
        <w:t>e</w:t>
      </w:r>
      <w:r w:rsidRPr="001671ED">
        <w:rPr>
          <w:sz w:val="28"/>
          <w:szCs w:val="28"/>
          <w:lang w:val="en-US"/>
        </w:rPr>
        <w:lastRenderedPageBreak/>
        <w:t xml:space="preserve">chanisms of </w:t>
      </w:r>
      <w:r>
        <w:rPr>
          <w:sz w:val="28"/>
          <w:szCs w:val="28"/>
          <w:lang w:val="en-US"/>
        </w:rPr>
        <w:t xml:space="preserve"> </w:t>
      </w:r>
      <w:r w:rsidRPr="001671ED">
        <w:rPr>
          <w:sz w:val="28"/>
          <w:szCs w:val="28"/>
          <w:lang w:val="en-US"/>
        </w:rPr>
        <w:t>dialogue include the autoc</w:t>
      </w:r>
      <w:r>
        <w:rPr>
          <w:sz w:val="28"/>
          <w:szCs w:val="28"/>
          <w:lang w:val="en-US"/>
        </w:rPr>
        <w:t>ommunic</w:t>
      </w:r>
      <w:r w:rsidRPr="001671ED">
        <w:rPr>
          <w:sz w:val="28"/>
          <w:szCs w:val="28"/>
          <w:lang w:val="en-US"/>
        </w:rPr>
        <w:t>ativ</w:t>
      </w:r>
      <w:r>
        <w:rPr>
          <w:sz w:val="28"/>
          <w:szCs w:val="28"/>
          <w:lang w:val="en-US"/>
        </w:rPr>
        <w:t xml:space="preserve"> </w:t>
      </w:r>
      <w:r w:rsidRPr="001671ED">
        <w:rPr>
          <w:sz w:val="28"/>
          <w:szCs w:val="28"/>
          <w:lang w:val="en-US"/>
        </w:rPr>
        <w:t xml:space="preserve"> processes proceeding in parti</w:t>
      </w:r>
      <w:r w:rsidRPr="001671ED">
        <w:rPr>
          <w:sz w:val="28"/>
          <w:szCs w:val="28"/>
          <w:lang w:val="en-US"/>
        </w:rPr>
        <w:t>c</w:t>
      </w:r>
      <w:r w:rsidRPr="001671ED">
        <w:rPr>
          <w:sz w:val="28"/>
          <w:szCs w:val="28"/>
          <w:lang w:val="en-US"/>
        </w:rPr>
        <w:t xml:space="preserve">ular in the form of </w:t>
      </w:r>
      <w:r>
        <w:rPr>
          <w:sz w:val="28"/>
          <w:szCs w:val="28"/>
          <w:lang w:val="en-US"/>
        </w:rPr>
        <w:t xml:space="preserve"> </w:t>
      </w:r>
      <w:r w:rsidRPr="001671ED">
        <w:rPr>
          <w:sz w:val="28"/>
          <w:szCs w:val="28"/>
          <w:lang w:val="en-US"/>
        </w:rPr>
        <w:t>in</w:t>
      </w:r>
      <w:r>
        <w:rPr>
          <w:sz w:val="28"/>
          <w:szCs w:val="28"/>
          <w:lang w:val="en-US"/>
        </w:rPr>
        <w:t>n</w:t>
      </w:r>
      <w:r w:rsidRPr="001671ED">
        <w:rPr>
          <w:sz w:val="28"/>
          <w:szCs w:val="28"/>
          <w:lang w:val="en-US"/>
        </w:rPr>
        <w:t>er dialogue. Steady constructive forms of an autocommuni</w:t>
      </w:r>
      <w:r>
        <w:rPr>
          <w:sz w:val="28"/>
          <w:szCs w:val="28"/>
          <w:lang w:val="en-US"/>
        </w:rPr>
        <w:t>c</w:t>
      </w:r>
      <w:r w:rsidRPr="001671ED">
        <w:rPr>
          <w:sz w:val="28"/>
          <w:szCs w:val="28"/>
          <w:lang w:val="en-US"/>
        </w:rPr>
        <w:t>a</w:t>
      </w:r>
      <w:r w:rsidRPr="001671ED">
        <w:rPr>
          <w:sz w:val="28"/>
          <w:szCs w:val="28"/>
          <w:lang w:val="en-US"/>
        </w:rPr>
        <w:t>tion are necessary for successful resolution of conflicts. In addition, they promotes development of consciousness of the subject in the direction of</w:t>
      </w:r>
      <w:r>
        <w:rPr>
          <w:sz w:val="28"/>
          <w:szCs w:val="28"/>
          <w:lang w:val="en-US"/>
        </w:rPr>
        <w:t xml:space="preserve"> </w:t>
      </w:r>
      <w:r w:rsidRPr="001671ED">
        <w:rPr>
          <w:sz w:val="28"/>
          <w:szCs w:val="28"/>
          <w:lang w:val="en-US"/>
        </w:rPr>
        <w:t xml:space="preserve"> creation of more and more integrated and full picture of the world allowing to interact effectively with world around. These processes happen </w:t>
      </w:r>
      <w:r>
        <w:rPr>
          <w:sz w:val="28"/>
          <w:szCs w:val="28"/>
          <w:lang w:val="en-US"/>
        </w:rPr>
        <w:t xml:space="preserve">both </w:t>
      </w:r>
      <w:r w:rsidRPr="001671ED">
        <w:rPr>
          <w:sz w:val="28"/>
          <w:szCs w:val="28"/>
          <w:lang w:val="en-US"/>
        </w:rPr>
        <w:t>at the level of individual</w:t>
      </w:r>
      <w:r>
        <w:rPr>
          <w:sz w:val="28"/>
          <w:szCs w:val="28"/>
          <w:lang w:val="en-US"/>
        </w:rPr>
        <w:t xml:space="preserve"> </w:t>
      </w:r>
      <w:r w:rsidRPr="001671ED">
        <w:rPr>
          <w:sz w:val="28"/>
          <w:szCs w:val="28"/>
          <w:lang w:val="en-US"/>
        </w:rPr>
        <w:t xml:space="preserve"> and </w:t>
      </w:r>
      <w:r>
        <w:rPr>
          <w:sz w:val="28"/>
          <w:szCs w:val="28"/>
          <w:lang w:val="en-US"/>
        </w:rPr>
        <w:t xml:space="preserve"> </w:t>
      </w:r>
      <w:r w:rsidRPr="001671ED">
        <w:rPr>
          <w:sz w:val="28"/>
          <w:szCs w:val="28"/>
          <w:lang w:val="en-US"/>
        </w:rPr>
        <w:t xml:space="preserve">public consciousness. Results of empirical researches show that an optimum form of the constructive transforming </w:t>
      </w:r>
      <w:r>
        <w:rPr>
          <w:sz w:val="28"/>
          <w:szCs w:val="28"/>
          <w:lang w:val="en-US"/>
        </w:rPr>
        <w:t xml:space="preserve"> </w:t>
      </w:r>
      <w:r w:rsidRPr="001671ED">
        <w:rPr>
          <w:sz w:val="28"/>
          <w:szCs w:val="28"/>
          <w:lang w:val="en-US"/>
        </w:rPr>
        <w:t>in</w:t>
      </w:r>
      <w:r>
        <w:rPr>
          <w:sz w:val="28"/>
          <w:szCs w:val="28"/>
          <w:lang w:val="en-US"/>
        </w:rPr>
        <w:t>n</w:t>
      </w:r>
      <w:r w:rsidRPr="001671ED">
        <w:rPr>
          <w:sz w:val="28"/>
          <w:szCs w:val="28"/>
          <w:lang w:val="en-US"/>
        </w:rPr>
        <w:t>er</w:t>
      </w:r>
      <w:r>
        <w:rPr>
          <w:sz w:val="28"/>
          <w:szCs w:val="28"/>
          <w:lang w:val="en-US"/>
        </w:rPr>
        <w:t xml:space="preserve"> </w:t>
      </w:r>
      <w:r w:rsidRPr="001671ED">
        <w:rPr>
          <w:sz w:val="28"/>
          <w:szCs w:val="28"/>
          <w:lang w:val="en-US"/>
        </w:rPr>
        <w:t xml:space="preserve"> dialogue is the polylogue allowing </w:t>
      </w:r>
      <w:r>
        <w:rPr>
          <w:sz w:val="28"/>
          <w:szCs w:val="28"/>
          <w:lang w:val="en-US"/>
        </w:rPr>
        <w:t xml:space="preserve"> </w:t>
      </w:r>
      <w:r w:rsidRPr="001671ED">
        <w:rPr>
          <w:sz w:val="28"/>
          <w:szCs w:val="28"/>
          <w:lang w:val="en-US"/>
        </w:rPr>
        <w:t>to consider the resolved iss</w:t>
      </w:r>
      <w:r>
        <w:rPr>
          <w:sz w:val="28"/>
          <w:szCs w:val="28"/>
          <w:lang w:val="en-US"/>
        </w:rPr>
        <w:t>ue in several various contexts. A</w:t>
      </w:r>
      <w:r w:rsidRPr="001671ED">
        <w:rPr>
          <w:sz w:val="28"/>
          <w:szCs w:val="28"/>
          <w:lang w:val="en-US"/>
        </w:rPr>
        <w:t xml:space="preserve">lso polylogue </w:t>
      </w:r>
      <w:r>
        <w:rPr>
          <w:sz w:val="28"/>
          <w:szCs w:val="28"/>
          <w:lang w:val="en-US"/>
        </w:rPr>
        <w:t xml:space="preserve"> allow  </w:t>
      </w:r>
      <w:r w:rsidRPr="001671ED">
        <w:rPr>
          <w:sz w:val="28"/>
          <w:szCs w:val="28"/>
          <w:lang w:val="en-US"/>
        </w:rPr>
        <w:t>to</w:t>
      </w:r>
      <w:r>
        <w:rPr>
          <w:sz w:val="28"/>
          <w:szCs w:val="28"/>
          <w:lang w:val="en-US"/>
        </w:rPr>
        <w:t xml:space="preserve"> take</w:t>
      </w:r>
      <w:r w:rsidRPr="001671ED">
        <w:rPr>
          <w:sz w:val="28"/>
          <w:szCs w:val="28"/>
          <w:lang w:val="en-US"/>
        </w:rPr>
        <w:t xml:space="preserve"> the refle</w:t>
      </w:r>
      <w:r w:rsidRPr="001671ED">
        <w:rPr>
          <w:sz w:val="28"/>
          <w:szCs w:val="28"/>
          <w:lang w:val="en-US"/>
        </w:rPr>
        <w:t>x</w:t>
      </w:r>
      <w:r w:rsidRPr="001671ED">
        <w:rPr>
          <w:sz w:val="28"/>
          <w:szCs w:val="28"/>
          <w:lang w:val="en-US"/>
        </w:rPr>
        <w:t>ive, not</w:t>
      </w:r>
      <w:r>
        <w:rPr>
          <w:sz w:val="28"/>
          <w:szCs w:val="28"/>
          <w:lang w:val="en-US"/>
        </w:rPr>
        <w:t xml:space="preserve"> </w:t>
      </w:r>
      <w:r w:rsidRPr="001671ED">
        <w:rPr>
          <w:sz w:val="28"/>
          <w:szCs w:val="28"/>
          <w:lang w:val="en-US"/>
        </w:rPr>
        <w:t xml:space="preserve"> involved </w:t>
      </w:r>
      <w:r>
        <w:rPr>
          <w:sz w:val="28"/>
          <w:szCs w:val="28"/>
          <w:lang w:val="en-US"/>
        </w:rPr>
        <w:t xml:space="preserve"> </w:t>
      </w:r>
      <w:r w:rsidRPr="001671ED">
        <w:rPr>
          <w:sz w:val="28"/>
          <w:szCs w:val="28"/>
          <w:lang w:val="en-US"/>
        </w:rPr>
        <w:t>position</w:t>
      </w:r>
      <w:r>
        <w:rPr>
          <w:sz w:val="28"/>
          <w:szCs w:val="28"/>
          <w:lang w:val="en-US"/>
        </w:rPr>
        <w:t xml:space="preserve">  to the emotionally  rich  problem.</w:t>
      </w:r>
      <w:r w:rsidRPr="001671E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I</w:t>
      </w:r>
      <w:r w:rsidRPr="00260FDC">
        <w:rPr>
          <w:sz w:val="28"/>
          <w:szCs w:val="28"/>
          <w:lang w:val="en-US"/>
        </w:rPr>
        <w:t>t allows</w:t>
      </w:r>
      <w:r>
        <w:rPr>
          <w:sz w:val="28"/>
          <w:szCs w:val="28"/>
          <w:lang w:val="en-US"/>
        </w:rPr>
        <w:t xml:space="preserve"> </w:t>
      </w:r>
      <w:r w:rsidRPr="001671E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to </w:t>
      </w:r>
      <w:r w:rsidRPr="001671ED">
        <w:rPr>
          <w:sz w:val="28"/>
          <w:szCs w:val="28"/>
          <w:lang w:val="en-US"/>
        </w:rPr>
        <w:t xml:space="preserve">search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>timum decision of this problem</w:t>
      </w:r>
      <w:r w:rsidRPr="001671ED">
        <w:rPr>
          <w:sz w:val="28"/>
          <w:szCs w:val="28"/>
          <w:lang w:val="en-US"/>
        </w:rPr>
        <w:t>.</w:t>
      </w:r>
    </w:p>
    <w:p w:rsidR="00EF22B1" w:rsidRPr="001671ED" w:rsidRDefault="00EF22B1" w:rsidP="00EF22B1">
      <w:pPr>
        <w:jc w:val="both"/>
        <w:rPr>
          <w:sz w:val="28"/>
          <w:szCs w:val="28"/>
          <w:lang w:val="en-US"/>
        </w:rPr>
      </w:pPr>
      <w:r w:rsidRPr="001671ED">
        <w:rPr>
          <w:b/>
          <w:sz w:val="28"/>
          <w:szCs w:val="28"/>
          <w:lang w:val="en-US"/>
        </w:rPr>
        <w:t>Keywords:</w:t>
      </w:r>
      <w:r w:rsidRPr="001671ED">
        <w:rPr>
          <w:sz w:val="28"/>
          <w:szCs w:val="28"/>
          <w:lang w:val="en-US"/>
        </w:rPr>
        <w:t xml:space="preserve"> autocommunication, communication, relations, inner dialogue, dialogue, polylogue, inner  polylogue, development of consciousness, semantic positions of consciousness, reflection.</w:t>
      </w:r>
    </w:p>
    <w:p w:rsidR="00EF22B1" w:rsidRPr="001671ED" w:rsidRDefault="00EF22B1" w:rsidP="00EF22B1">
      <w:pPr>
        <w:rPr>
          <w:b/>
          <w:sz w:val="28"/>
          <w:szCs w:val="28"/>
          <w:lang w:val="en-US"/>
        </w:rPr>
      </w:pPr>
      <w:r w:rsidRPr="001671ED">
        <w:rPr>
          <w:b/>
          <w:sz w:val="28"/>
          <w:szCs w:val="28"/>
          <w:lang w:val="en-US"/>
        </w:rPr>
        <w:t>References:</w:t>
      </w:r>
    </w:p>
    <w:p w:rsidR="00883579" w:rsidRPr="00883579" w:rsidRDefault="00883579" w:rsidP="00883579">
      <w:pPr>
        <w:pStyle w:val="ae"/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r w:rsidRPr="00883579">
        <w:rPr>
          <w:sz w:val="28"/>
          <w:szCs w:val="28"/>
          <w:lang w:val="en-US"/>
        </w:rPr>
        <w:t>Mamedov N.M. Kontekst jekologicheskogo obrazovanija//Nepreryvnoe obr</w:t>
      </w:r>
      <w:r w:rsidRPr="00883579">
        <w:rPr>
          <w:sz w:val="28"/>
          <w:szCs w:val="28"/>
          <w:lang w:val="en-US"/>
        </w:rPr>
        <w:t>a</w:t>
      </w:r>
      <w:r w:rsidRPr="00883579">
        <w:rPr>
          <w:sz w:val="28"/>
          <w:szCs w:val="28"/>
          <w:lang w:val="en-US"/>
        </w:rPr>
        <w:t>zovanie. 2012, №2 (2), S. 13-19. [Mamedov, N. M. (2012). Context of ecolo</w:t>
      </w:r>
      <w:r w:rsidRPr="00883579">
        <w:rPr>
          <w:sz w:val="28"/>
          <w:szCs w:val="28"/>
          <w:lang w:val="en-US"/>
        </w:rPr>
        <w:t>g</w:t>
      </w:r>
      <w:r w:rsidRPr="00883579">
        <w:rPr>
          <w:sz w:val="28"/>
          <w:szCs w:val="28"/>
          <w:lang w:val="en-US"/>
        </w:rPr>
        <w:t>ical educ</w:t>
      </w:r>
      <w:r w:rsidRPr="00883579">
        <w:rPr>
          <w:sz w:val="28"/>
          <w:szCs w:val="28"/>
          <w:lang w:val="en-US"/>
        </w:rPr>
        <w:t>a</w:t>
      </w:r>
      <w:r w:rsidRPr="00883579">
        <w:rPr>
          <w:sz w:val="28"/>
          <w:szCs w:val="28"/>
          <w:lang w:val="en-US"/>
        </w:rPr>
        <w:t xml:space="preserve">tion//Continuous education, No. 2 (2), P. 13-19]. </w:t>
      </w:r>
    </w:p>
    <w:p w:rsidR="00883579" w:rsidRDefault="00883579" w:rsidP="00883579">
      <w:pPr>
        <w:pStyle w:val="ae"/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r w:rsidRPr="00883579">
        <w:rPr>
          <w:sz w:val="28"/>
          <w:szCs w:val="28"/>
          <w:lang w:val="en-US"/>
        </w:rPr>
        <w:t>Bek D., Kovan K. Spiral'naja din</w:t>
      </w:r>
      <w:r w:rsidRPr="00883579">
        <w:rPr>
          <w:sz w:val="28"/>
          <w:szCs w:val="28"/>
          <w:lang w:val="en-US"/>
        </w:rPr>
        <w:t>a</w:t>
      </w:r>
      <w:r w:rsidRPr="00883579">
        <w:rPr>
          <w:sz w:val="28"/>
          <w:szCs w:val="28"/>
          <w:lang w:val="en-US"/>
        </w:rPr>
        <w:t>mika// Otkrytyj mir, 2010. [Beck, D., Kovan, K. (2010). Spiral dynamics//Open world].</w:t>
      </w:r>
    </w:p>
    <w:p w:rsidR="00C8692D" w:rsidRPr="00883579" w:rsidRDefault="00C8692D" w:rsidP="00C8692D">
      <w:pPr>
        <w:pStyle w:val="ae"/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r w:rsidRPr="00883579">
        <w:rPr>
          <w:sz w:val="28"/>
          <w:szCs w:val="28"/>
          <w:lang w:val="en-US"/>
        </w:rPr>
        <w:t>Bodalev A.A. O soderzhatel'nom bogatstve fenomena obshhenija i ego va-riativnosti// Psihologicheskie problemy samorealizacii lichnosti. Sbornik nauchnyh trudov. Vyp. 2. Krasnodar, 1997. S. 18–25. [Bodalev, A.A. (1997). About substantial richness of a phenomenon of communication and its variabi</w:t>
      </w:r>
      <w:r w:rsidRPr="00883579">
        <w:rPr>
          <w:sz w:val="28"/>
          <w:szCs w:val="28"/>
          <w:lang w:val="en-US"/>
        </w:rPr>
        <w:t>l</w:t>
      </w:r>
      <w:r w:rsidRPr="00883579">
        <w:rPr>
          <w:sz w:val="28"/>
          <w:szCs w:val="28"/>
          <w:lang w:val="en-US"/>
        </w:rPr>
        <w:t>ity//Psychological pro</w:t>
      </w:r>
      <w:r w:rsidRPr="00883579">
        <w:rPr>
          <w:sz w:val="28"/>
          <w:szCs w:val="28"/>
          <w:lang w:val="en-US"/>
        </w:rPr>
        <w:t>b</w:t>
      </w:r>
      <w:r w:rsidRPr="00883579">
        <w:rPr>
          <w:sz w:val="28"/>
          <w:szCs w:val="28"/>
          <w:lang w:val="en-US"/>
        </w:rPr>
        <w:t>lems of self-realization of the personality. Collection of scientific works. Issue 2. Krasnodar, P. 18-25.].</w:t>
      </w:r>
    </w:p>
    <w:p w:rsidR="00883579" w:rsidRPr="00883579" w:rsidRDefault="00883579" w:rsidP="00883579">
      <w:pPr>
        <w:pStyle w:val="ae"/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r w:rsidRPr="00883579">
        <w:rPr>
          <w:sz w:val="28"/>
          <w:szCs w:val="28"/>
          <w:lang w:val="en-US"/>
        </w:rPr>
        <w:t>Leont'ev A.A. Psihologija obshhenija. M., Smysl, 1999. [Leontyev, A.A. (1999). Psychology of communication. Moscow, «Sense»].</w:t>
      </w:r>
    </w:p>
    <w:p w:rsidR="00883579" w:rsidRPr="00883579" w:rsidRDefault="00883579" w:rsidP="00883579">
      <w:pPr>
        <w:pStyle w:val="ae"/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r w:rsidRPr="00883579">
        <w:rPr>
          <w:sz w:val="28"/>
          <w:szCs w:val="28"/>
          <w:lang w:val="en-US"/>
        </w:rPr>
        <w:t>Zemljanova L.M. Kommunikativistika i sredstva informacii: Anglo-russkij slovar' koncepcij i terminov. M., MGU, 2004. [Zemlyanova,  L.M. (2004)/ Communicativistic and media: English-Russian dictionary of concepts and terms. Moscow, MSU.].</w:t>
      </w:r>
    </w:p>
    <w:p w:rsidR="00883579" w:rsidRDefault="00883579" w:rsidP="00EF22B1">
      <w:pPr>
        <w:pStyle w:val="ae"/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r w:rsidRPr="00883579">
        <w:rPr>
          <w:sz w:val="28"/>
          <w:szCs w:val="28"/>
          <w:lang w:val="en-US"/>
        </w:rPr>
        <w:t xml:space="preserve">Lotman Ju. M. Avtokommunikacija: «Ja» i «Drugoj» kak adresaty (O dvuh modeljah kommunikacii v sisteme kul'tury)// Semiosfera / Ju. M. Lotman. SPb., 2000. S. 159-165. [Lotman, Yu. M. (2000). Autocommunication: "I" and "Another" as addressees (About two models of communication in system of culture)//Semiosfera / Lotman, Yu. M. SPb., P. 159-165]. </w:t>
      </w:r>
    </w:p>
    <w:p w:rsidR="00C8692D" w:rsidRDefault="00EF22B1" w:rsidP="00EF22B1">
      <w:pPr>
        <w:pStyle w:val="ae"/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r w:rsidRPr="00C8692D">
        <w:rPr>
          <w:sz w:val="28"/>
          <w:szCs w:val="28"/>
          <w:lang w:val="en-US"/>
        </w:rPr>
        <w:t>Bahtin M. M. Iskusstvo i otvetstvennost'. K filosofii postupka. Avtor i geroj v jesteticheskoj otvetstvennosti// M. M. Bahtin. Kiev, 1994. [Bakhtin, M. M. (1994). Art and responsibility. To act philosophy. The author and the hero in esthetic responsibility//M. M. Bakhtin. Kiev].</w:t>
      </w:r>
    </w:p>
    <w:p w:rsidR="00C8692D" w:rsidRDefault="00C8692D" w:rsidP="00EF22B1">
      <w:pPr>
        <w:pStyle w:val="ae"/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r w:rsidRPr="00C8692D">
        <w:rPr>
          <w:sz w:val="28"/>
          <w:szCs w:val="28"/>
          <w:lang w:val="en-US"/>
        </w:rPr>
        <w:t>Kuchinskij G. M. Psiholog</w:t>
      </w:r>
      <w:r w:rsidRPr="00C8692D">
        <w:rPr>
          <w:sz w:val="28"/>
          <w:szCs w:val="28"/>
          <w:lang w:val="en-US"/>
        </w:rPr>
        <w:t>i</w:t>
      </w:r>
      <w:r w:rsidRPr="00C8692D">
        <w:rPr>
          <w:sz w:val="28"/>
          <w:szCs w:val="28"/>
          <w:lang w:val="en-US"/>
        </w:rPr>
        <w:t>ja vnutrennego dialoga// G. M. Kuchinskij. Minsk, 1988. [Kuchinsky, G. M. (1988). Psychology of inner dialogue// K</w:t>
      </w:r>
      <w:r w:rsidRPr="00C8692D">
        <w:rPr>
          <w:sz w:val="28"/>
          <w:szCs w:val="28"/>
          <w:lang w:val="en-US"/>
        </w:rPr>
        <w:t>u</w:t>
      </w:r>
      <w:r w:rsidRPr="00C8692D">
        <w:rPr>
          <w:sz w:val="28"/>
          <w:szCs w:val="28"/>
          <w:lang w:val="en-US"/>
        </w:rPr>
        <w:t xml:space="preserve">chinsky, G. M. Minsk]. </w:t>
      </w:r>
    </w:p>
    <w:p w:rsidR="00C8692D" w:rsidRDefault="00C8692D" w:rsidP="00EF22B1">
      <w:pPr>
        <w:pStyle w:val="ae"/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r w:rsidRPr="00C8692D">
        <w:rPr>
          <w:sz w:val="28"/>
          <w:szCs w:val="28"/>
          <w:lang w:val="en-US"/>
        </w:rPr>
        <w:lastRenderedPageBreak/>
        <w:t>Petrovskij A. V. Lichnost' v psihologii s pozicij sistemnogo podhoda // Vopr</w:t>
      </w:r>
      <w:r w:rsidRPr="00C8692D">
        <w:rPr>
          <w:sz w:val="28"/>
          <w:szCs w:val="28"/>
          <w:lang w:val="en-US"/>
        </w:rPr>
        <w:t>o</w:t>
      </w:r>
      <w:r w:rsidRPr="00C8692D">
        <w:rPr>
          <w:sz w:val="28"/>
          <w:szCs w:val="28"/>
          <w:lang w:val="en-US"/>
        </w:rPr>
        <w:t>sy psihologii. 1981. № 1. S. 57-66. [Petrovsky, A. V. (1981). Personality in psychology from positions of system approach//Psychology Questions. No. 1. P. 57-66].</w:t>
      </w:r>
    </w:p>
    <w:p w:rsidR="00EF22B1" w:rsidRDefault="00C8692D" w:rsidP="00EF22B1">
      <w:pPr>
        <w:pStyle w:val="ae"/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r w:rsidRPr="00C8692D">
        <w:rPr>
          <w:sz w:val="28"/>
          <w:szCs w:val="28"/>
          <w:lang w:val="en-US"/>
        </w:rPr>
        <w:t xml:space="preserve"> </w:t>
      </w:r>
      <w:r w:rsidRPr="001671ED">
        <w:rPr>
          <w:sz w:val="28"/>
          <w:szCs w:val="28"/>
          <w:lang w:val="en-US"/>
        </w:rPr>
        <w:t>Petrenko V. F. Psihosemantika soznanija// V. F. Petrenko. M. : MGU, 1988. [</w:t>
      </w:r>
      <w:r>
        <w:rPr>
          <w:sz w:val="28"/>
          <w:szCs w:val="28"/>
          <w:lang w:val="en-US"/>
        </w:rPr>
        <w:t xml:space="preserve">Petrenko, </w:t>
      </w:r>
      <w:r w:rsidRPr="001671ED">
        <w:rPr>
          <w:sz w:val="28"/>
          <w:szCs w:val="28"/>
          <w:lang w:val="en-US"/>
        </w:rPr>
        <w:t xml:space="preserve">V. F. </w:t>
      </w:r>
      <w:r>
        <w:rPr>
          <w:sz w:val="28"/>
          <w:szCs w:val="28"/>
          <w:lang w:val="en-US"/>
        </w:rPr>
        <w:t>(</w:t>
      </w:r>
      <w:r w:rsidRPr="001671ED">
        <w:rPr>
          <w:sz w:val="28"/>
          <w:szCs w:val="28"/>
          <w:lang w:val="en-US"/>
        </w:rPr>
        <w:t>1988</w:t>
      </w:r>
      <w:r>
        <w:rPr>
          <w:sz w:val="28"/>
          <w:szCs w:val="28"/>
          <w:lang w:val="en-US"/>
        </w:rPr>
        <w:t xml:space="preserve">).  </w:t>
      </w:r>
      <w:r w:rsidRPr="001671ED">
        <w:rPr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>sycho</w:t>
      </w:r>
      <w:r w:rsidRPr="001671ED">
        <w:rPr>
          <w:sz w:val="28"/>
          <w:szCs w:val="28"/>
          <w:lang w:val="en-US"/>
        </w:rPr>
        <w:t>semanti</w:t>
      </w:r>
      <w:r>
        <w:rPr>
          <w:sz w:val="28"/>
          <w:szCs w:val="28"/>
          <w:lang w:val="en-US"/>
        </w:rPr>
        <w:t>c</w:t>
      </w:r>
      <w:r w:rsidRPr="001671ED">
        <w:rPr>
          <w:sz w:val="28"/>
          <w:szCs w:val="28"/>
          <w:lang w:val="en-US"/>
        </w:rPr>
        <w:t xml:space="preserve"> of consciousness// Petrenko</w:t>
      </w:r>
      <w:r>
        <w:rPr>
          <w:sz w:val="28"/>
          <w:szCs w:val="28"/>
          <w:lang w:val="en-US"/>
        </w:rPr>
        <w:t>,</w:t>
      </w:r>
      <w:r w:rsidRPr="008A6DAE">
        <w:rPr>
          <w:sz w:val="28"/>
          <w:szCs w:val="28"/>
          <w:lang w:val="en-US"/>
        </w:rPr>
        <w:t xml:space="preserve"> </w:t>
      </w:r>
      <w:r w:rsidRPr="001671ED">
        <w:rPr>
          <w:sz w:val="28"/>
          <w:szCs w:val="28"/>
          <w:lang w:val="en-US"/>
        </w:rPr>
        <w:t>V. F. M</w:t>
      </w:r>
      <w:r>
        <w:rPr>
          <w:sz w:val="28"/>
          <w:szCs w:val="28"/>
          <w:lang w:val="en-US"/>
        </w:rPr>
        <w:t>oscow</w:t>
      </w:r>
      <w:r w:rsidRPr="001671ED">
        <w:rPr>
          <w:sz w:val="28"/>
          <w:szCs w:val="28"/>
          <w:lang w:val="en-US"/>
        </w:rPr>
        <w:t>: MSU]</w:t>
      </w:r>
      <w:r>
        <w:rPr>
          <w:sz w:val="28"/>
          <w:szCs w:val="28"/>
          <w:lang w:val="en-US"/>
        </w:rPr>
        <w:t>.</w:t>
      </w:r>
      <w:r w:rsidR="00DE1E9E">
        <w:rPr>
          <w:sz w:val="28"/>
          <w:szCs w:val="28"/>
          <w:lang w:val="en-US"/>
        </w:rPr>
        <w:t xml:space="preserve"> </w:t>
      </w:r>
    </w:p>
    <w:p w:rsidR="00DE1E9E" w:rsidRPr="00DE1E9E" w:rsidRDefault="00463A31" w:rsidP="00DE1E9E">
      <w:pPr>
        <w:pStyle w:val="ae"/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DE1E9E" w:rsidRPr="00DE1E9E">
        <w:rPr>
          <w:sz w:val="28"/>
          <w:szCs w:val="28"/>
          <w:lang w:val="en-US"/>
        </w:rPr>
        <w:t>Frejd 3. Vvedenie v psihoanaliz// 3. Frejd. M., 1997. [Freud, Z. (1997). Intr</w:t>
      </w:r>
      <w:r w:rsidR="00DE1E9E" w:rsidRPr="00DE1E9E">
        <w:rPr>
          <w:sz w:val="28"/>
          <w:szCs w:val="28"/>
          <w:lang w:val="en-US"/>
        </w:rPr>
        <w:t>o</w:t>
      </w:r>
      <w:r w:rsidR="00DE1E9E" w:rsidRPr="00DE1E9E">
        <w:rPr>
          <w:sz w:val="28"/>
          <w:szCs w:val="28"/>
          <w:lang w:val="en-US"/>
        </w:rPr>
        <w:t>duction to psychoanalysis// Freud. Z. Moscow].</w:t>
      </w:r>
    </w:p>
    <w:p w:rsidR="00463A31" w:rsidRDefault="00463A31" w:rsidP="00EF22B1">
      <w:pPr>
        <w:pStyle w:val="ae"/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DE1E9E" w:rsidRPr="00463A31">
        <w:rPr>
          <w:sz w:val="28"/>
          <w:szCs w:val="28"/>
          <w:lang w:val="en-US"/>
        </w:rPr>
        <w:t>Perlz F. Praktika geshtal'tterapii// F. Perlz. M., 2001. [Perlz, F. (2001). Pra</w:t>
      </w:r>
      <w:r w:rsidR="00DE1E9E" w:rsidRPr="00463A31">
        <w:rPr>
          <w:sz w:val="28"/>
          <w:szCs w:val="28"/>
          <w:lang w:val="en-US"/>
        </w:rPr>
        <w:t>c</w:t>
      </w:r>
      <w:r w:rsidR="00DE1E9E" w:rsidRPr="00463A31">
        <w:rPr>
          <w:sz w:val="28"/>
          <w:szCs w:val="28"/>
          <w:lang w:val="en-US"/>
        </w:rPr>
        <w:t>tice of a geshtalttherapy//F. Perlz. Moscow].</w:t>
      </w:r>
      <w:r w:rsidRPr="00463A31">
        <w:rPr>
          <w:sz w:val="28"/>
          <w:szCs w:val="28"/>
          <w:lang w:val="en-US"/>
        </w:rPr>
        <w:t xml:space="preserve">  </w:t>
      </w:r>
    </w:p>
    <w:p w:rsidR="00AC3A4A" w:rsidRPr="00AC3A4A" w:rsidRDefault="00463A31" w:rsidP="00AC3A4A">
      <w:pPr>
        <w:pStyle w:val="ae"/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r w:rsidRPr="00AC3A4A">
        <w:rPr>
          <w:sz w:val="28"/>
          <w:szCs w:val="28"/>
          <w:lang w:val="en-US"/>
        </w:rPr>
        <w:t xml:space="preserve"> </w:t>
      </w:r>
      <w:r w:rsidR="00EF22B1" w:rsidRPr="00AC3A4A">
        <w:rPr>
          <w:sz w:val="28"/>
          <w:szCs w:val="28"/>
          <w:lang w:val="en-US"/>
        </w:rPr>
        <w:t>Vygotskij L.S.  Myshlenie i rech'. M., 1996.  [Vygotsky, L.S. (1996). Mind and speech. Moscow].</w:t>
      </w:r>
      <w:r w:rsidR="00AC3A4A" w:rsidRPr="00AC3A4A">
        <w:rPr>
          <w:sz w:val="28"/>
          <w:szCs w:val="28"/>
        </w:rPr>
        <w:t xml:space="preserve"> </w:t>
      </w:r>
    </w:p>
    <w:p w:rsidR="00AC3A4A" w:rsidRPr="00AC3A4A" w:rsidRDefault="00AC3A4A" w:rsidP="00AC3A4A">
      <w:pPr>
        <w:pStyle w:val="ae"/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r w:rsidRPr="00AC3A4A">
        <w:rPr>
          <w:sz w:val="28"/>
          <w:szCs w:val="28"/>
          <w:lang w:val="en-US"/>
        </w:rPr>
        <w:t xml:space="preserve"> Sokolova  E.T., Burlakova N.S. K Obosnovaniju  metoda  dialogicheskogo  analiza  sluchaja// Voprosy  psihologii. 1997. № 2. [Sokolova, E.T., Burlakova, N. S. (1997). To Justification of a method of the dialogical analysis of a case//Psychology Questions. No. 2].  </w:t>
      </w:r>
    </w:p>
    <w:p w:rsidR="00AC3A4A" w:rsidRPr="00AC3A4A" w:rsidRDefault="00AC3A4A" w:rsidP="00EF22B1">
      <w:pPr>
        <w:pStyle w:val="ae"/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r w:rsidRPr="00AC3A4A">
        <w:rPr>
          <w:sz w:val="28"/>
          <w:szCs w:val="28"/>
          <w:lang w:val="en-US"/>
        </w:rPr>
        <w:t xml:space="preserve"> Ulybina E.V. Psihologija obydennogo soznanija. M., Smysl. 2001. [Ulybina,  E.V. (2001). Psychology of ordinary consciousness. Moscow, «Sense»].</w:t>
      </w:r>
      <w:r w:rsidRPr="00AC3A4A">
        <w:rPr>
          <w:sz w:val="28"/>
          <w:szCs w:val="28"/>
        </w:rPr>
        <w:t xml:space="preserve"> </w:t>
      </w:r>
    </w:p>
    <w:p w:rsidR="00AC3A4A" w:rsidRPr="00AC3A4A" w:rsidRDefault="00AC3A4A" w:rsidP="00EF22B1">
      <w:pPr>
        <w:pStyle w:val="ae"/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r w:rsidRPr="00AC3A4A">
        <w:rPr>
          <w:sz w:val="28"/>
          <w:szCs w:val="28"/>
          <w:lang w:val="en-US"/>
        </w:rPr>
        <w:t xml:space="preserve"> </w:t>
      </w:r>
      <w:r w:rsidR="00EF22B1" w:rsidRPr="00AC3A4A">
        <w:rPr>
          <w:sz w:val="28"/>
          <w:szCs w:val="28"/>
          <w:lang w:val="en-US"/>
        </w:rPr>
        <w:t>Rossohin A.V., Izmagurova V.L. Vnutrennij dialog i ego svjaz' s refleksiej// Voprosy psihologii. 2008. №4. S. 3-14. [Rossokhin, A.V., Izmagurova, V. L. (2008). Inner dialogue and its communication with a reflection//Psychology Questions. No. 4. P. 3-14.]</w:t>
      </w:r>
      <w:r w:rsidRPr="00AC3A4A">
        <w:rPr>
          <w:sz w:val="28"/>
          <w:szCs w:val="28"/>
        </w:rPr>
        <w:t xml:space="preserve"> </w:t>
      </w:r>
    </w:p>
    <w:p w:rsidR="00EF22B1" w:rsidRPr="00AC3A4A" w:rsidRDefault="00AC3A4A" w:rsidP="00EF22B1">
      <w:pPr>
        <w:pStyle w:val="ae"/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r w:rsidRPr="004A1810">
        <w:rPr>
          <w:sz w:val="28"/>
          <w:szCs w:val="28"/>
          <w:lang w:val="en-US"/>
        </w:rPr>
        <w:t xml:space="preserve"> </w:t>
      </w:r>
      <w:r w:rsidR="00EF22B1" w:rsidRPr="00AC3A4A">
        <w:rPr>
          <w:sz w:val="28"/>
          <w:szCs w:val="28"/>
          <w:lang w:val="en-US"/>
        </w:rPr>
        <w:t>Rossohin A.V., Izmagurova V.L. Jempiricheskoe issledovanie vzaimosvjazi vnutrennego dialoga i refleksii// Voprosy psihologii. 2008. №5. S.105-120. [Rossokhin, A.V., Izmagurova, V. L. (2008). Empirical research of interrel</w:t>
      </w:r>
      <w:r w:rsidR="00EF22B1" w:rsidRPr="00AC3A4A">
        <w:rPr>
          <w:sz w:val="28"/>
          <w:szCs w:val="28"/>
          <w:lang w:val="en-US"/>
        </w:rPr>
        <w:t>a</w:t>
      </w:r>
      <w:r w:rsidR="00EF22B1" w:rsidRPr="00AC3A4A">
        <w:rPr>
          <w:sz w:val="28"/>
          <w:szCs w:val="28"/>
          <w:lang w:val="en-US"/>
        </w:rPr>
        <w:t>tion of inner dialogue and reflection//Psychology Que</w:t>
      </w:r>
      <w:r w:rsidR="00EF22B1" w:rsidRPr="00AC3A4A">
        <w:rPr>
          <w:sz w:val="28"/>
          <w:szCs w:val="28"/>
          <w:lang w:val="en-US"/>
        </w:rPr>
        <w:t>s</w:t>
      </w:r>
      <w:r w:rsidR="00EF22B1" w:rsidRPr="00AC3A4A">
        <w:rPr>
          <w:sz w:val="28"/>
          <w:szCs w:val="28"/>
          <w:lang w:val="en-US"/>
        </w:rPr>
        <w:t>tions. No. 5. P. 105-120].</w:t>
      </w:r>
    </w:p>
    <w:p w:rsidR="00E91427" w:rsidRPr="00F00F42" w:rsidRDefault="00E91427" w:rsidP="00C31DB7">
      <w:pPr>
        <w:ind w:firstLine="540"/>
        <w:jc w:val="both"/>
        <w:rPr>
          <w:sz w:val="28"/>
          <w:szCs w:val="28"/>
        </w:rPr>
      </w:pPr>
    </w:p>
    <w:sectPr w:rsidR="00E91427" w:rsidRPr="00F00F42" w:rsidSect="007B5FF8">
      <w:footerReference w:type="default" r:id="rId10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5CB" w:rsidRDefault="00BA55CB" w:rsidP="00DA49F1">
      <w:r>
        <w:separator/>
      </w:r>
    </w:p>
  </w:endnote>
  <w:endnote w:type="continuationSeparator" w:id="1">
    <w:p w:rsidR="00BA55CB" w:rsidRDefault="00BA55CB" w:rsidP="00DA4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7758"/>
      <w:docPartObj>
        <w:docPartGallery w:val="Page Numbers (Bottom of Page)"/>
        <w:docPartUnique/>
      </w:docPartObj>
    </w:sdtPr>
    <w:sdtContent>
      <w:p w:rsidR="00A77366" w:rsidRDefault="00A77366">
        <w:pPr>
          <w:pStyle w:val="a7"/>
          <w:jc w:val="right"/>
        </w:pPr>
        <w:fldSimple w:instr=" PAGE   \* MERGEFORMAT ">
          <w:r w:rsidR="00D53B92">
            <w:rPr>
              <w:noProof/>
            </w:rPr>
            <w:t>3</w:t>
          </w:r>
        </w:fldSimple>
      </w:p>
    </w:sdtContent>
  </w:sdt>
  <w:p w:rsidR="00A77366" w:rsidRDefault="00A7736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5CB" w:rsidRDefault="00BA55CB" w:rsidP="00DA49F1">
      <w:r>
        <w:separator/>
      </w:r>
    </w:p>
  </w:footnote>
  <w:footnote w:type="continuationSeparator" w:id="1">
    <w:p w:rsidR="00BA55CB" w:rsidRDefault="00BA55CB" w:rsidP="00DA49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5F80"/>
    <w:multiLevelType w:val="hybridMultilevel"/>
    <w:tmpl w:val="FC3E6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04421"/>
    <w:multiLevelType w:val="hybridMultilevel"/>
    <w:tmpl w:val="E1D65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4E1278"/>
    <w:multiLevelType w:val="hybridMultilevel"/>
    <w:tmpl w:val="BFAE1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D31F8"/>
    <w:multiLevelType w:val="multilevel"/>
    <w:tmpl w:val="491C40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06E"/>
    <w:rsid w:val="00055991"/>
    <w:rsid w:val="0012393C"/>
    <w:rsid w:val="001B06C4"/>
    <w:rsid w:val="002255E4"/>
    <w:rsid w:val="00277233"/>
    <w:rsid w:val="002901BD"/>
    <w:rsid w:val="002D1247"/>
    <w:rsid w:val="00350A58"/>
    <w:rsid w:val="00361770"/>
    <w:rsid w:val="00386349"/>
    <w:rsid w:val="003C4ABF"/>
    <w:rsid w:val="004503F0"/>
    <w:rsid w:val="00457791"/>
    <w:rsid w:val="00461E2D"/>
    <w:rsid w:val="00463A31"/>
    <w:rsid w:val="00465D71"/>
    <w:rsid w:val="004A1810"/>
    <w:rsid w:val="004A6E35"/>
    <w:rsid w:val="004F2A54"/>
    <w:rsid w:val="004F6D2D"/>
    <w:rsid w:val="00501EFA"/>
    <w:rsid w:val="00503F61"/>
    <w:rsid w:val="005267F0"/>
    <w:rsid w:val="0055189B"/>
    <w:rsid w:val="0058606E"/>
    <w:rsid w:val="0061288D"/>
    <w:rsid w:val="0062693D"/>
    <w:rsid w:val="00636B87"/>
    <w:rsid w:val="00636E0C"/>
    <w:rsid w:val="0064354D"/>
    <w:rsid w:val="00663B65"/>
    <w:rsid w:val="00677768"/>
    <w:rsid w:val="00684BF8"/>
    <w:rsid w:val="00700794"/>
    <w:rsid w:val="00724B0E"/>
    <w:rsid w:val="007576E5"/>
    <w:rsid w:val="00787BB6"/>
    <w:rsid w:val="007B5FF8"/>
    <w:rsid w:val="0080643B"/>
    <w:rsid w:val="00811132"/>
    <w:rsid w:val="00817198"/>
    <w:rsid w:val="00825F6A"/>
    <w:rsid w:val="00843B0C"/>
    <w:rsid w:val="00883579"/>
    <w:rsid w:val="008B109F"/>
    <w:rsid w:val="00921623"/>
    <w:rsid w:val="00927D4C"/>
    <w:rsid w:val="00973C33"/>
    <w:rsid w:val="009A3E79"/>
    <w:rsid w:val="009A5862"/>
    <w:rsid w:val="00A27E13"/>
    <w:rsid w:val="00A331F1"/>
    <w:rsid w:val="00A77366"/>
    <w:rsid w:val="00AC111F"/>
    <w:rsid w:val="00AC3A4A"/>
    <w:rsid w:val="00AC62E4"/>
    <w:rsid w:val="00AE0884"/>
    <w:rsid w:val="00AF4DF2"/>
    <w:rsid w:val="00B11274"/>
    <w:rsid w:val="00B26136"/>
    <w:rsid w:val="00B4160B"/>
    <w:rsid w:val="00B43B9B"/>
    <w:rsid w:val="00B4707A"/>
    <w:rsid w:val="00B9553A"/>
    <w:rsid w:val="00BA55CB"/>
    <w:rsid w:val="00BD3871"/>
    <w:rsid w:val="00C31DB7"/>
    <w:rsid w:val="00C546E1"/>
    <w:rsid w:val="00C83C18"/>
    <w:rsid w:val="00C8692D"/>
    <w:rsid w:val="00D02FF0"/>
    <w:rsid w:val="00D53B92"/>
    <w:rsid w:val="00D54EC3"/>
    <w:rsid w:val="00D85AFC"/>
    <w:rsid w:val="00D979E0"/>
    <w:rsid w:val="00DA49F1"/>
    <w:rsid w:val="00DC28BD"/>
    <w:rsid w:val="00DC2CAA"/>
    <w:rsid w:val="00DE1E9E"/>
    <w:rsid w:val="00E35550"/>
    <w:rsid w:val="00E55981"/>
    <w:rsid w:val="00E91427"/>
    <w:rsid w:val="00E919E2"/>
    <w:rsid w:val="00EC6543"/>
    <w:rsid w:val="00ED440C"/>
    <w:rsid w:val="00EF22B1"/>
    <w:rsid w:val="00F0041E"/>
    <w:rsid w:val="00F00F42"/>
    <w:rsid w:val="00F30B98"/>
    <w:rsid w:val="00F47C42"/>
    <w:rsid w:val="00F840F6"/>
    <w:rsid w:val="00FC5CBD"/>
    <w:rsid w:val="00FE50A6"/>
    <w:rsid w:val="00FE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B5FF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B5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A49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4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A49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4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DC28B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DC28B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C28BD"/>
    <w:rPr>
      <w:vertAlign w:val="superscript"/>
    </w:rPr>
  </w:style>
  <w:style w:type="character" w:styleId="ac">
    <w:name w:val="Hyperlink"/>
    <w:basedOn w:val="a0"/>
    <w:uiPriority w:val="99"/>
    <w:semiHidden/>
    <w:unhideWhenUsed/>
    <w:rsid w:val="00DC28BD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817198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2901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355833&amp;selid=2267753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zmagurov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igsu.rane.ru/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12</Pages>
  <Words>4924</Words>
  <Characters>28072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PC</cp:lastModifiedBy>
  <cp:revision>46</cp:revision>
  <dcterms:created xsi:type="dcterms:W3CDTF">2015-06-06T17:31:00Z</dcterms:created>
  <dcterms:modified xsi:type="dcterms:W3CDTF">2015-07-21T10:33:00Z</dcterms:modified>
</cp:coreProperties>
</file>