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5A337" w14:textId="6DB0EB06" w:rsidR="003507C0" w:rsidRPr="004D2B9D" w:rsidRDefault="004817AF">
      <w:pPr>
        <w:rPr>
          <w:rFonts w:ascii="Times New Roman" w:hAnsi="Times New Roman" w:cs="Times New Roman"/>
          <w:b/>
          <w:bCs/>
          <w:sz w:val="28"/>
          <w:szCs w:val="28"/>
        </w:rPr>
      </w:pPr>
      <w:r w:rsidRPr="004817AF">
        <w:rPr>
          <w:rFonts w:ascii="Times New Roman" w:hAnsi="Times New Roman" w:cs="Times New Roman"/>
          <w:sz w:val="28"/>
          <w:szCs w:val="28"/>
        </w:rPr>
        <w:tab/>
      </w:r>
    </w:p>
    <w:p w14:paraId="4B8511BD" w14:textId="2267B49F" w:rsidR="00850595" w:rsidRPr="00150275" w:rsidRDefault="00850595" w:rsidP="00850595">
      <w:pPr>
        <w:rPr>
          <w:rFonts w:ascii="Times New Roman" w:hAnsi="Times New Roman" w:cs="Times New Roman"/>
          <w:b/>
          <w:bCs/>
          <w:sz w:val="28"/>
          <w:szCs w:val="28"/>
        </w:rPr>
      </w:pPr>
      <w:r w:rsidRPr="000B5D54">
        <w:rPr>
          <w:rFonts w:ascii="Times New Roman" w:hAnsi="Times New Roman" w:cs="Times New Roman"/>
          <w:b/>
          <w:bCs/>
          <w:sz w:val="28"/>
          <w:szCs w:val="28"/>
        </w:rPr>
        <w:t>УДК</w:t>
      </w:r>
      <w:r w:rsidRPr="00150275">
        <w:rPr>
          <w:rFonts w:ascii="Times New Roman" w:hAnsi="Times New Roman" w:cs="Times New Roman"/>
          <w:b/>
          <w:bCs/>
          <w:sz w:val="28"/>
          <w:szCs w:val="28"/>
        </w:rPr>
        <w:t>: 34.22</w:t>
      </w:r>
    </w:p>
    <w:p w14:paraId="71EF1728" w14:textId="206E3D24" w:rsidR="000B5D54" w:rsidRDefault="000B5D54" w:rsidP="00850595">
      <w:pPr>
        <w:rPr>
          <w:rFonts w:ascii="Times New Roman" w:hAnsi="Times New Roman" w:cs="Times New Roman"/>
          <w:b/>
          <w:bCs/>
          <w:sz w:val="28"/>
          <w:szCs w:val="28"/>
        </w:rPr>
      </w:pPr>
      <w:r w:rsidRPr="000B5D54">
        <w:rPr>
          <w:rFonts w:ascii="Times New Roman" w:hAnsi="Times New Roman" w:cs="Times New Roman"/>
          <w:b/>
          <w:bCs/>
          <w:sz w:val="28"/>
          <w:szCs w:val="28"/>
        </w:rPr>
        <w:t>ГРНТИ</w:t>
      </w:r>
      <w:r w:rsidRPr="00150275">
        <w:rPr>
          <w:rFonts w:ascii="Times New Roman" w:hAnsi="Times New Roman" w:cs="Times New Roman"/>
          <w:b/>
          <w:bCs/>
          <w:sz w:val="28"/>
          <w:szCs w:val="28"/>
        </w:rPr>
        <w:t>: 10.63.01</w:t>
      </w:r>
    </w:p>
    <w:p w14:paraId="5349377C" w14:textId="77777777" w:rsidR="004D2B9D" w:rsidRPr="004D2B9D" w:rsidRDefault="004D2B9D" w:rsidP="00850595">
      <w:pPr>
        <w:rPr>
          <w:rFonts w:ascii="Times New Roman" w:hAnsi="Times New Roman" w:cs="Times New Roman"/>
          <w:b/>
          <w:bCs/>
          <w:sz w:val="28"/>
          <w:szCs w:val="28"/>
        </w:rPr>
      </w:pPr>
    </w:p>
    <w:p w14:paraId="11BF22FA" w14:textId="77777777" w:rsidR="00B62195" w:rsidRPr="00150275" w:rsidRDefault="00B62195" w:rsidP="00E94C2A">
      <w:pPr>
        <w:jc w:val="right"/>
        <w:rPr>
          <w:rFonts w:ascii="Times New Roman" w:hAnsi="Times New Roman" w:cs="Times New Roman"/>
          <w:b/>
          <w:bCs/>
          <w:sz w:val="28"/>
          <w:szCs w:val="28"/>
        </w:rPr>
      </w:pPr>
      <w:r w:rsidRPr="000B5D54">
        <w:rPr>
          <w:rFonts w:ascii="Times New Roman" w:hAnsi="Times New Roman" w:cs="Times New Roman"/>
          <w:b/>
          <w:bCs/>
          <w:sz w:val="28"/>
          <w:szCs w:val="28"/>
        </w:rPr>
        <w:t>Чеботарев</w:t>
      </w:r>
      <w:r w:rsidRPr="00150275">
        <w:rPr>
          <w:rFonts w:ascii="Times New Roman" w:hAnsi="Times New Roman" w:cs="Times New Roman"/>
          <w:b/>
          <w:bCs/>
          <w:sz w:val="28"/>
          <w:szCs w:val="28"/>
        </w:rPr>
        <w:t xml:space="preserve"> </w:t>
      </w:r>
      <w:r w:rsidRPr="000B5D54">
        <w:rPr>
          <w:rFonts w:ascii="Times New Roman" w:hAnsi="Times New Roman" w:cs="Times New Roman"/>
          <w:b/>
          <w:bCs/>
          <w:sz w:val="28"/>
          <w:szCs w:val="28"/>
        </w:rPr>
        <w:t>Александр</w:t>
      </w:r>
      <w:r w:rsidRPr="00150275">
        <w:rPr>
          <w:rFonts w:ascii="Times New Roman" w:hAnsi="Times New Roman" w:cs="Times New Roman"/>
          <w:b/>
          <w:bCs/>
          <w:sz w:val="28"/>
          <w:szCs w:val="28"/>
        </w:rPr>
        <w:t xml:space="preserve"> </w:t>
      </w:r>
      <w:r w:rsidRPr="000B5D54">
        <w:rPr>
          <w:rFonts w:ascii="Times New Roman" w:hAnsi="Times New Roman" w:cs="Times New Roman"/>
          <w:b/>
          <w:bCs/>
          <w:sz w:val="28"/>
          <w:szCs w:val="28"/>
        </w:rPr>
        <w:t>Викторович</w:t>
      </w:r>
      <w:r w:rsidRPr="00150275">
        <w:rPr>
          <w:rFonts w:ascii="Times New Roman" w:hAnsi="Times New Roman" w:cs="Times New Roman"/>
          <w:b/>
          <w:bCs/>
          <w:sz w:val="28"/>
          <w:szCs w:val="28"/>
        </w:rPr>
        <w:t xml:space="preserve"> </w:t>
      </w:r>
    </w:p>
    <w:p w14:paraId="2A3B0CC1" w14:textId="77777777" w:rsidR="004D2B9D" w:rsidRDefault="004D2B9D" w:rsidP="004D2B9D">
      <w:pPr>
        <w:jc w:val="right"/>
        <w:rPr>
          <w:rFonts w:ascii="Times New Roman" w:hAnsi="Times New Roman" w:cs="Times New Roman"/>
          <w:sz w:val="28"/>
          <w:szCs w:val="28"/>
        </w:rPr>
      </w:pPr>
      <w:r>
        <w:rPr>
          <w:rFonts w:ascii="Times New Roman" w:hAnsi="Times New Roman" w:cs="Times New Roman"/>
          <w:sz w:val="28"/>
          <w:szCs w:val="28"/>
        </w:rPr>
        <w:t xml:space="preserve">профессор, НИУ «Высшая школа экономики» ВШЮА, </w:t>
      </w:r>
    </w:p>
    <w:p w14:paraId="36650A0D" w14:textId="77777777" w:rsidR="004D2B9D" w:rsidRDefault="004D2B9D" w:rsidP="004D2B9D">
      <w:pPr>
        <w:jc w:val="right"/>
        <w:rPr>
          <w:rFonts w:ascii="Times New Roman" w:hAnsi="Times New Roman" w:cs="Times New Roman"/>
          <w:sz w:val="28"/>
          <w:szCs w:val="28"/>
        </w:rPr>
      </w:pPr>
      <w:r>
        <w:rPr>
          <w:rFonts w:ascii="Times New Roman" w:hAnsi="Times New Roman" w:cs="Times New Roman"/>
          <w:sz w:val="28"/>
          <w:szCs w:val="28"/>
        </w:rPr>
        <w:t>кандидат</w:t>
      </w:r>
      <w:r w:rsidRPr="00150275">
        <w:rPr>
          <w:rFonts w:ascii="Times New Roman" w:hAnsi="Times New Roman" w:cs="Times New Roman"/>
          <w:sz w:val="28"/>
          <w:szCs w:val="28"/>
        </w:rPr>
        <w:t xml:space="preserve"> </w:t>
      </w:r>
      <w:r>
        <w:rPr>
          <w:rFonts w:ascii="Times New Roman" w:hAnsi="Times New Roman" w:cs="Times New Roman"/>
          <w:sz w:val="28"/>
          <w:szCs w:val="28"/>
        </w:rPr>
        <w:t>юридических</w:t>
      </w:r>
      <w:r w:rsidRPr="00150275">
        <w:rPr>
          <w:rFonts w:ascii="Times New Roman" w:hAnsi="Times New Roman" w:cs="Times New Roman"/>
          <w:sz w:val="28"/>
          <w:szCs w:val="28"/>
        </w:rPr>
        <w:t xml:space="preserve"> </w:t>
      </w:r>
      <w:r>
        <w:rPr>
          <w:rFonts w:ascii="Times New Roman" w:hAnsi="Times New Roman" w:cs="Times New Roman"/>
          <w:sz w:val="28"/>
          <w:szCs w:val="28"/>
        </w:rPr>
        <w:t>наук</w:t>
      </w:r>
      <w:r w:rsidRPr="00150275">
        <w:rPr>
          <w:rFonts w:ascii="Times New Roman" w:hAnsi="Times New Roman" w:cs="Times New Roman"/>
          <w:sz w:val="28"/>
          <w:szCs w:val="28"/>
        </w:rPr>
        <w:t xml:space="preserve">, </w:t>
      </w:r>
      <w:r>
        <w:rPr>
          <w:rFonts w:ascii="Times New Roman" w:hAnsi="Times New Roman" w:cs="Times New Roman"/>
          <w:sz w:val="28"/>
          <w:szCs w:val="28"/>
        </w:rPr>
        <w:t>доцент</w:t>
      </w:r>
      <w:r w:rsidRPr="00150275">
        <w:rPr>
          <w:rFonts w:ascii="Times New Roman" w:hAnsi="Times New Roman" w:cs="Times New Roman"/>
          <w:sz w:val="28"/>
          <w:szCs w:val="28"/>
        </w:rPr>
        <w:t xml:space="preserve">, </w:t>
      </w:r>
      <w:r>
        <w:rPr>
          <w:rFonts w:ascii="Times New Roman" w:hAnsi="Times New Roman" w:cs="Times New Roman"/>
          <w:sz w:val="28"/>
          <w:szCs w:val="28"/>
        </w:rPr>
        <w:t>адвокат</w:t>
      </w:r>
    </w:p>
    <w:p w14:paraId="5A480DEF" w14:textId="77777777" w:rsidR="004D2B9D" w:rsidRPr="00150275" w:rsidRDefault="004D2B9D" w:rsidP="004D2B9D">
      <w:pPr>
        <w:jc w:val="right"/>
        <w:rPr>
          <w:rFonts w:ascii="Times New Roman" w:hAnsi="Times New Roman" w:cs="Times New Roman"/>
          <w:sz w:val="28"/>
          <w:szCs w:val="28"/>
        </w:rPr>
      </w:pPr>
    </w:p>
    <w:p w14:paraId="507A6B31" w14:textId="77777777" w:rsidR="004D2B9D" w:rsidRPr="004D2B9D" w:rsidRDefault="004D2B9D" w:rsidP="004D2B9D">
      <w:pPr>
        <w:rPr>
          <w:rFonts w:ascii="Times New Roman" w:hAnsi="Times New Roman" w:cs="Times New Roman"/>
          <w:sz w:val="28"/>
          <w:szCs w:val="28"/>
        </w:rPr>
      </w:pPr>
      <w:r w:rsidRPr="000D0A86">
        <w:rPr>
          <w:rFonts w:ascii="Times New Roman" w:hAnsi="Times New Roman" w:cs="Times New Roman"/>
          <w:b/>
          <w:bCs/>
          <w:sz w:val="28"/>
          <w:szCs w:val="28"/>
        </w:rPr>
        <w:t>О некоторых проблемах правового регулирования спорта</w:t>
      </w:r>
    </w:p>
    <w:p w14:paraId="22EAB555" w14:textId="77777777" w:rsidR="00B62195" w:rsidRPr="004D2B9D" w:rsidRDefault="000D0A86">
      <w:pPr>
        <w:rPr>
          <w:rFonts w:ascii="Times New Roman" w:hAnsi="Times New Roman" w:cs="Times New Roman"/>
          <w:b/>
          <w:bCs/>
          <w:sz w:val="28"/>
          <w:szCs w:val="28"/>
        </w:rPr>
      </w:pPr>
      <w:r w:rsidRPr="00850595">
        <w:rPr>
          <w:rFonts w:ascii="Times New Roman" w:hAnsi="Times New Roman" w:cs="Times New Roman"/>
          <w:b/>
          <w:bCs/>
          <w:sz w:val="28"/>
          <w:szCs w:val="28"/>
        </w:rPr>
        <w:t>Аннотация</w:t>
      </w:r>
    </w:p>
    <w:p w14:paraId="15341A70" w14:textId="2901804A" w:rsidR="000D0A86" w:rsidRDefault="000D0A86" w:rsidP="000D0A86">
      <w:pPr>
        <w:jc w:val="both"/>
        <w:rPr>
          <w:rFonts w:ascii="Times New Roman" w:hAnsi="Times New Roman" w:cs="Times New Roman"/>
          <w:sz w:val="28"/>
          <w:szCs w:val="28"/>
        </w:rPr>
      </w:pPr>
      <w:r>
        <w:rPr>
          <w:rFonts w:ascii="Times New Roman" w:hAnsi="Times New Roman" w:cs="Times New Roman"/>
          <w:sz w:val="28"/>
          <w:szCs w:val="28"/>
        </w:rPr>
        <w:tab/>
        <w:t>В статье автор касается некоторых особенностей правового регулирования в спорте и указывает на несовершенство такого регулирования по отдельным вопросам. В частности, подробно рассматриваются необходимые изменения в сфере регулирования трудовых отношений, противодействия допингу в спорте, регулирования интеллектуальных прав.</w:t>
      </w:r>
    </w:p>
    <w:p w14:paraId="4CA14C77" w14:textId="3F2FECC5" w:rsidR="000D0A86" w:rsidRDefault="000D0A86" w:rsidP="000D0A86">
      <w:pPr>
        <w:jc w:val="both"/>
        <w:rPr>
          <w:rFonts w:ascii="Times New Roman" w:hAnsi="Times New Roman" w:cs="Times New Roman"/>
          <w:sz w:val="28"/>
          <w:szCs w:val="28"/>
        </w:rPr>
      </w:pPr>
      <w:r>
        <w:rPr>
          <w:rFonts w:ascii="Times New Roman" w:hAnsi="Times New Roman" w:cs="Times New Roman"/>
          <w:sz w:val="28"/>
          <w:szCs w:val="28"/>
        </w:rPr>
        <w:t>В исследовании также рассматривается вопрос противоречия норм спортивных регламентов и действующего законодательства, обосновывается необходимость изменения некоторых норм трудового, гражданского, уголовного права. Также предлагаются некоторые изменения в действующий ФЗ-329 «О физической культуре и спорте в российской Федерации».</w:t>
      </w:r>
    </w:p>
    <w:p w14:paraId="579C3DC0" w14:textId="00CD17F0" w:rsidR="000D0A86" w:rsidRPr="004D2B9D" w:rsidRDefault="000D0A86" w:rsidP="000D0A86">
      <w:pPr>
        <w:jc w:val="both"/>
        <w:rPr>
          <w:rFonts w:ascii="Times New Roman" w:hAnsi="Times New Roman" w:cs="Times New Roman"/>
          <w:sz w:val="28"/>
          <w:szCs w:val="28"/>
        </w:rPr>
      </w:pPr>
      <w:r>
        <w:rPr>
          <w:rFonts w:ascii="Times New Roman" w:hAnsi="Times New Roman" w:cs="Times New Roman"/>
          <w:sz w:val="28"/>
          <w:szCs w:val="28"/>
        </w:rPr>
        <w:tab/>
        <w:t>Кроме того, затронуты и вопросы законности отстранения российских спортсменов от участия в международных соревнованиях.</w:t>
      </w:r>
    </w:p>
    <w:p w14:paraId="1F9DA7D5" w14:textId="77777777" w:rsidR="004D2B9D" w:rsidRDefault="004D2B9D" w:rsidP="004D2B9D">
      <w:pPr>
        <w:jc w:val="both"/>
        <w:rPr>
          <w:rFonts w:ascii="Times New Roman" w:hAnsi="Times New Roman" w:cs="Times New Roman"/>
          <w:sz w:val="28"/>
          <w:szCs w:val="28"/>
        </w:rPr>
      </w:pPr>
      <w:r w:rsidRPr="00850595">
        <w:rPr>
          <w:rFonts w:ascii="Times New Roman" w:hAnsi="Times New Roman" w:cs="Times New Roman"/>
          <w:b/>
          <w:bCs/>
          <w:sz w:val="28"/>
          <w:szCs w:val="28"/>
        </w:rPr>
        <w:t>Ключевые слова:</w:t>
      </w:r>
      <w:r>
        <w:rPr>
          <w:rFonts w:ascii="Times New Roman" w:hAnsi="Times New Roman" w:cs="Times New Roman"/>
          <w:sz w:val="28"/>
          <w:szCs w:val="28"/>
        </w:rPr>
        <w:t xml:space="preserve"> спорт, спортсмен, тренер, допинг, право, дисквалификация.</w:t>
      </w:r>
    </w:p>
    <w:p w14:paraId="679CEFA6" w14:textId="77777777" w:rsidR="004D2B9D" w:rsidRPr="00B62195" w:rsidRDefault="004D2B9D" w:rsidP="004D2B9D">
      <w:pPr>
        <w:jc w:val="both"/>
        <w:rPr>
          <w:rFonts w:ascii="Times New Roman" w:hAnsi="Times New Roman" w:cs="Times New Roman"/>
          <w:sz w:val="28"/>
          <w:szCs w:val="28"/>
        </w:rPr>
      </w:pPr>
    </w:p>
    <w:p w14:paraId="547F0C64" w14:textId="77777777" w:rsidR="004D2B9D" w:rsidRPr="00B62195" w:rsidRDefault="004D2B9D" w:rsidP="004D2B9D">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On certain issues in legal regulation in the field of sport</w:t>
      </w:r>
    </w:p>
    <w:p w14:paraId="4AEF5F75" w14:textId="19F94B83" w:rsidR="004D2B9D" w:rsidRPr="00B62195" w:rsidRDefault="004D2B9D" w:rsidP="004D2B9D">
      <w:pPr>
        <w:jc w:val="both"/>
        <w:rPr>
          <w:rFonts w:ascii="Times New Roman" w:hAnsi="Times New Roman" w:cs="Times New Roman"/>
          <w:sz w:val="28"/>
          <w:szCs w:val="28"/>
          <w:lang w:val="en-US"/>
        </w:rPr>
      </w:pPr>
      <w:r>
        <w:rPr>
          <w:rFonts w:ascii="Times New Roman" w:hAnsi="Times New Roman" w:cs="Times New Roman"/>
          <w:b/>
          <w:bCs/>
          <w:sz w:val="28"/>
          <w:szCs w:val="28"/>
          <w:lang w:val="en-US"/>
        </w:rPr>
        <w:t>Aleksandr</w:t>
      </w:r>
      <w:r w:rsidRPr="004D2B9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Viktorovich</w:t>
      </w:r>
      <w:r w:rsidRPr="004D2B9D">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Chebotarev</w:t>
      </w:r>
      <w:r w:rsidRPr="004D2B9D">
        <w:rPr>
          <w:rFonts w:ascii="Times New Roman" w:hAnsi="Times New Roman" w:cs="Times New Roman"/>
          <w:sz w:val="28"/>
          <w:szCs w:val="28"/>
          <w:lang w:val="en-US"/>
        </w:rPr>
        <w:t xml:space="preserve">, </w:t>
      </w:r>
      <w:r>
        <w:rPr>
          <w:rFonts w:ascii="Times New Roman" w:hAnsi="Times New Roman" w:cs="Times New Roman"/>
          <w:sz w:val="28"/>
          <w:szCs w:val="28"/>
          <w:lang w:val="en-US"/>
        </w:rPr>
        <w:t>professor, National Research University “Higher School of Economics” Higher School of Jurisprudence and Administration, PhD in Law, associate professor, attorney</w:t>
      </w:r>
      <w:r w:rsidRPr="00B62195">
        <w:rPr>
          <w:rFonts w:ascii="Times New Roman" w:hAnsi="Times New Roman" w:cs="Times New Roman"/>
          <w:sz w:val="28"/>
          <w:szCs w:val="28"/>
          <w:lang w:val="en-US"/>
        </w:rPr>
        <w:t>.</w:t>
      </w:r>
    </w:p>
    <w:p w14:paraId="4C6B4C41" w14:textId="23DD4619" w:rsidR="00B62195" w:rsidRPr="00B62195" w:rsidRDefault="00B62195" w:rsidP="000D0A86">
      <w:pPr>
        <w:jc w:val="both"/>
        <w:rPr>
          <w:rFonts w:ascii="Times New Roman" w:hAnsi="Times New Roman" w:cs="Times New Roman"/>
          <w:sz w:val="28"/>
          <w:szCs w:val="28"/>
          <w:lang w:val="en-US"/>
        </w:rPr>
      </w:pPr>
      <w:r w:rsidRPr="00B62195">
        <w:rPr>
          <w:rFonts w:ascii="Times New Roman" w:hAnsi="Times New Roman" w:cs="Times New Roman"/>
          <w:b/>
          <w:bCs/>
          <w:sz w:val="28"/>
          <w:szCs w:val="28"/>
          <w:lang w:val="en-US"/>
        </w:rPr>
        <w:t>A</w:t>
      </w:r>
      <w:r>
        <w:rPr>
          <w:rFonts w:ascii="Times New Roman" w:hAnsi="Times New Roman" w:cs="Times New Roman"/>
          <w:b/>
          <w:bCs/>
          <w:sz w:val="28"/>
          <w:szCs w:val="28"/>
          <w:lang w:val="en-US"/>
        </w:rPr>
        <w:t>bstract</w:t>
      </w:r>
      <w:r>
        <w:rPr>
          <w:rFonts w:ascii="Times New Roman" w:hAnsi="Times New Roman" w:cs="Times New Roman"/>
          <w:sz w:val="28"/>
          <w:szCs w:val="28"/>
          <w:lang w:val="en-US"/>
        </w:rPr>
        <w:t>.</w:t>
      </w:r>
    </w:p>
    <w:p w14:paraId="075E5050" w14:textId="619CF039" w:rsidR="00B62195" w:rsidRPr="00B62195" w:rsidRDefault="00B62195" w:rsidP="00B62195">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In t</w:t>
      </w:r>
      <w:r w:rsidRPr="00B62195">
        <w:rPr>
          <w:rFonts w:ascii="Times New Roman" w:hAnsi="Times New Roman" w:cs="Times New Roman"/>
          <w:sz w:val="28"/>
          <w:szCs w:val="28"/>
          <w:lang w:val="en-US"/>
        </w:rPr>
        <w:t xml:space="preserve">he </w:t>
      </w:r>
      <w:r>
        <w:rPr>
          <w:rFonts w:ascii="Times New Roman" w:hAnsi="Times New Roman" w:cs="Times New Roman"/>
          <w:sz w:val="28"/>
          <w:szCs w:val="28"/>
          <w:lang w:val="en-US"/>
        </w:rPr>
        <w:t>research</w:t>
      </w:r>
      <w:r w:rsidRPr="00B62195">
        <w:rPr>
          <w:rFonts w:ascii="Times New Roman" w:hAnsi="Times New Roman" w:cs="Times New Roman"/>
          <w:sz w:val="28"/>
          <w:szCs w:val="28"/>
          <w:lang w:val="en-US"/>
        </w:rPr>
        <w:t xml:space="preserve"> the author deals with some </w:t>
      </w:r>
      <w:r>
        <w:rPr>
          <w:rFonts w:ascii="Times New Roman" w:hAnsi="Times New Roman" w:cs="Times New Roman"/>
          <w:sz w:val="28"/>
          <w:szCs w:val="28"/>
          <w:lang w:val="en-US"/>
        </w:rPr>
        <w:t>specific features</w:t>
      </w:r>
      <w:r w:rsidRPr="00B62195">
        <w:rPr>
          <w:rFonts w:ascii="Times New Roman" w:hAnsi="Times New Roman" w:cs="Times New Roman"/>
          <w:sz w:val="28"/>
          <w:szCs w:val="28"/>
          <w:lang w:val="en-US"/>
        </w:rPr>
        <w:t xml:space="preserve"> of legal regulation in sport and points out the imperfection of such regulation on certain issues. In </w:t>
      </w:r>
      <w:r w:rsidRPr="00B62195">
        <w:rPr>
          <w:rFonts w:ascii="Times New Roman" w:hAnsi="Times New Roman" w:cs="Times New Roman"/>
          <w:sz w:val="28"/>
          <w:szCs w:val="28"/>
          <w:lang w:val="en-US"/>
        </w:rPr>
        <w:lastRenderedPageBreak/>
        <w:t xml:space="preserve">particular, the necessary </w:t>
      </w:r>
      <w:r>
        <w:rPr>
          <w:rFonts w:ascii="Times New Roman" w:hAnsi="Times New Roman" w:cs="Times New Roman"/>
          <w:sz w:val="28"/>
          <w:szCs w:val="28"/>
          <w:lang w:val="en-US"/>
        </w:rPr>
        <w:t>amendments</w:t>
      </w:r>
      <w:r w:rsidRPr="00B62195">
        <w:rPr>
          <w:rFonts w:ascii="Times New Roman" w:hAnsi="Times New Roman" w:cs="Times New Roman"/>
          <w:sz w:val="28"/>
          <w:szCs w:val="28"/>
          <w:lang w:val="en-US"/>
        </w:rPr>
        <w:t xml:space="preserve"> </w:t>
      </w:r>
      <w:r w:rsidR="00114ABB">
        <w:rPr>
          <w:rFonts w:ascii="Times New Roman" w:hAnsi="Times New Roman" w:cs="Times New Roman"/>
          <w:sz w:val="28"/>
          <w:szCs w:val="28"/>
          <w:lang w:val="en-US"/>
        </w:rPr>
        <w:t>to</w:t>
      </w:r>
      <w:r w:rsidRPr="00B62195">
        <w:rPr>
          <w:rFonts w:ascii="Times New Roman" w:hAnsi="Times New Roman" w:cs="Times New Roman"/>
          <w:sz w:val="28"/>
          <w:szCs w:val="28"/>
          <w:lang w:val="en-US"/>
        </w:rPr>
        <w:t xml:space="preserve"> </w:t>
      </w:r>
      <w:r w:rsidR="00114ABB" w:rsidRPr="00B62195">
        <w:rPr>
          <w:rFonts w:ascii="Times New Roman" w:hAnsi="Times New Roman" w:cs="Times New Roman"/>
          <w:sz w:val="28"/>
          <w:szCs w:val="28"/>
          <w:lang w:val="en-US"/>
        </w:rPr>
        <w:t xml:space="preserve">labor relations </w:t>
      </w:r>
      <w:r w:rsidRPr="00B62195">
        <w:rPr>
          <w:rFonts w:ascii="Times New Roman" w:hAnsi="Times New Roman" w:cs="Times New Roman"/>
          <w:sz w:val="28"/>
          <w:szCs w:val="28"/>
          <w:lang w:val="en-US"/>
        </w:rPr>
        <w:t>regulation, anti-doping in sports, regulation of intellectual rights are considered in detail.</w:t>
      </w:r>
    </w:p>
    <w:p w14:paraId="483BC0EA" w14:textId="0AB64F20" w:rsidR="00B62195" w:rsidRPr="00B62195" w:rsidRDefault="00B62195" w:rsidP="00B62195">
      <w:pPr>
        <w:jc w:val="both"/>
        <w:rPr>
          <w:rFonts w:ascii="Times New Roman" w:hAnsi="Times New Roman" w:cs="Times New Roman"/>
          <w:sz w:val="28"/>
          <w:szCs w:val="28"/>
          <w:lang w:val="en-US"/>
        </w:rPr>
      </w:pPr>
      <w:r w:rsidRPr="00B62195">
        <w:rPr>
          <w:rFonts w:ascii="Times New Roman" w:hAnsi="Times New Roman" w:cs="Times New Roman"/>
          <w:sz w:val="28"/>
          <w:szCs w:val="28"/>
          <w:lang w:val="en-US"/>
        </w:rPr>
        <w:t xml:space="preserve">The </w:t>
      </w:r>
      <w:r w:rsidR="00114ABB">
        <w:rPr>
          <w:rFonts w:ascii="Times New Roman" w:hAnsi="Times New Roman" w:cs="Times New Roman"/>
          <w:sz w:val="28"/>
          <w:szCs w:val="28"/>
          <w:lang w:val="en-US"/>
        </w:rPr>
        <w:t>research</w:t>
      </w:r>
      <w:r w:rsidRPr="00B62195">
        <w:rPr>
          <w:rFonts w:ascii="Times New Roman" w:hAnsi="Times New Roman" w:cs="Times New Roman"/>
          <w:sz w:val="28"/>
          <w:szCs w:val="28"/>
          <w:lang w:val="en-US"/>
        </w:rPr>
        <w:t xml:space="preserve"> also considers the issue of contradiction between the </w:t>
      </w:r>
      <w:r w:rsidR="00114ABB">
        <w:rPr>
          <w:rFonts w:ascii="Times New Roman" w:hAnsi="Times New Roman" w:cs="Times New Roman"/>
          <w:sz w:val="28"/>
          <w:szCs w:val="28"/>
          <w:lang w:val="en-US"/>
        </w:rPr>
        <w:t>rules</w:t>
      </w:r>
      <w:r w:rsidRPr="00B62195">
        <w:rPr>
          <w:rFonts w:ascii="Times New Roman" w:hAnsi="Times New Roman" w:cs="Times New Roman"/>
          <w:sz w:val="28"/>
          <w:szCs w:val="28"/>
          <w:lang w:val="en-US"/>
        </w:rPr>
        <w:t xml:space="preserve"> of sports regulations and the current </w:t>
      </w:r>
      <w:r w:rsidR="00114ABB">
        <w:rPr>
          <w:rFonts w:ascii="Times New Roman" w:hAnsi="Times New Roman" w:cs="Times New Roman"/>
          <w:sz w:val="28"/>
          <w:szCs w:val="28"/>
          <w:lang w:val="en-US"/>
        </w:rPr>
        <w:t>laws</w:t>
      </w:r>
      <w:r w:rsidRPr="00B62195">
        <w:rPr>
          <w:rFonts w:ascii="Times New Roman" w:hAnsi="Times New Roman" w:cs="Times New Roman"/>
          <w:sz w:val="28"/>
          <w:szCs w:val="28"/>
          <w:lang w:val="en-US"/>
        </w:rPr>
        <w:t>, substantiates the ne</w:t>
      </w:r>
      <w:r w:rsidR="00114ABB">
        <w:rPr>
          <w:rFonts w:ascii="Times New Roman" w:hAnsi="Times New Roman" w:cs="Times New Roman"/>
          <w:sz w:val="28"/>
          <w:szCs w:val="28"/>
          <w:lang w:val="en-US"/>
        </w:rPr>
        <w:t>cessity</w:t>
      </w:r>
      <w:r w:rsidRPr="00B62195">
        <w:rPr>
          <w:rFonts w:ascii="Times New Roman" w:hAnsi="Times New Roman" w:cs="Times New Roman"/>
          <w:sz w:val="28"/>
          <w:szCs w:val="28"/>
          <w:lang w:val="en-US"/>
        </w:rPr>
        <w:t xml:space="preserve"> to </w:t>
      </w:r>
      <w:r w:rsidR="00114ABB">
        <w:rPr>
          <w:rFonts w:ascii="Times New Roman" w:hAnsi="Times New Roman" w:cs="Times New Roman"/>
          <w:sz w:val="28"/>
          <w:szCs w:val="28"/>
          <w:lang w:val="en-US"/>
        </w:rPr>
        <w:t>amend</w:t>
      </w:r>
      <w:r w:rsidRPr="00B62195">
        <w:rPr>
          <w:rFonts w:ascii="Times New Roman" w:hAnsi="Times New Roman" w:cs="Times New Roman"/>
          <w:sz w:val="28"/>
          <w:szCs w:val="28"/>
          <w:lang w:val="en-US"/>
        </w:rPr>
        <w:t xml:space="preserve"> some </w:t>
      </w:r>
      <w:r w:rsidR="00114ABB" w:rsidRPr="00B62195">
        <w:rPr>
          <w:rFonts w:ascii="Times New Roman" w:hAnsi="Times New Roman" w:cs="Times New Roman"/>
          <w:sz w:val="28"/>
          <w:szCs w:val="28"/>
          <w:lang w:val="en-US"/>
        </w:rPr>
        <w:t>labor, civil and criminal</w:t>
      </w:r>
      <w:r w:rsidR="00114ABB">
        <w:rPr>
          <w:rFonts w:ascii="Times New Roman" w:hAnsi="Times New Roman" w:cs="Times New Roman"/>
          <w:sz w:val="28"/>
          <w:szCs w:val="28"/>
          <w:lang w:val="en-US"/>
        </w:rPr>
        <w:t xml:space="preserve"> provisions</w:t>
      </w:r>
      <w:r w:rsidRPr="00B62195">
        <w:rPr>
          <w:rFonts w:ascii="Times New Roman" w:hAnsi="Times New Roman" w:cs="Times New Roman"/>
          <w:sz w:val="28"/>
          <w:szCs w:val="28"/>
          <w:lang w:val="en-US"/>
        </w:rPr>
        <w:t xml:space="preserve">. Some </w:t>
      </w:r>
      <w:r w:rsidR="00114ABB">
        <w:rPr>
          <w:rFonts w:ascii="Times New Roman" w:hAnsi="Times New Roman" w:cs="Times New Roman"/>
          <w:sz w:val="28"/>
          <w:szCs w:val="28"/>
          <w:lang w:val="en-US"/>
        </w:rPr>
        <w:t>amendments</w:t>
      </w:r>
      <w:r w:rsidRPr="00B62195">
        <w:rPr>
          <w:rFonts w:ascii="Times New Roman" w:hAnsi="Times New Roman" w:cs="Times New Roman"/>
          <w:sz w:val="28"/>
          <w:szCs w:val="28"/>
          <w:lang w:val="en-US"/>
        </w:rPr>
        <w:t xml:space="preserve"> to the current Federal Law-329 "On Physical Culture and Sports in the Russian Federation" are also proposed.</w:t>
      </w:r>
    </w:p>
    <w:p w14:paraId="37649F29" w14:textId="30D21A2E" w:rsidR="00B62195" w:rsidRPr="00B62195" w:rsidRDefault="00B62195" w:rsidP="00B62195">
      <w:pPr>
        <w:jc w:val="both"/>
        <w:rPr>
          <w:rFonts w:ascii="Times New Roman" w:hAnsi="Times New Roman" w:cs="Times New Roman"/>
          <w:sz w:val="28"/>
          <w:szCs w:val="28"/>
          <w:lang w:val="en-US"/>
        </w:rPr>
      </w:pPr>
      <w:r w:rsidRPr="00B62195">
        <w:rPr>
          <w:rFonts w:ascii="Times New Roman" w:hAnsi="Times New Roman" w:cs="Times New Roman"/>
          <w:sz w:val="28"/>
          <w:szCs w:val="28"/>
          <w:lang w:val="en-US"/>
        </w:rPr>
        <w:t xml:space="preserve">          In addition, </w:t>
      </w:r>
      <w:r w:rsidR="00114ABB">
        <w:rPr>
          <w:rFonts w:ascii="Times New Roman" w:hAnsi="Times New Roman" w:cs="Times New Roman"/>
          <w:sz w:val="28"/>
          <w:szCs w:val="28"/>
          <w:lang w:val="en-US"/>
        </w:rPr>
        <w:t xml:space="preserve">the author considers </w:t>
      </w:r>
      <w:r w:rsidRPr="00B62195">
        <w:rPr>
          <w:rFonts w:ascii="Times New Roman" w:hAnsi="Times New Roman" w:cs="Times New Roman"/>
          <w:sz w:val="28"/>
          <w:szCs w:val="28"/>
          <w:lang w:val="en-US"/>
        </w:rPr>
        <w:t>the issues of legality of suspension of Russian athletes from participation in international competitions</w:t>
      </w:r>
      <w:r w:rsidR="00114ABB">
        <w:rPr>
          <w:rFonts w:ascii="Times New Roman" w:hAnsi="Times New Roman" w:cs="Times New Roman"/>
          <w:sz w:val="28"/>
          <w:szCs w:val="28"/>
          <w:lang w:val="en-US"/>
        </w:rPr>
        <w:t>.</w:t>
      </w:r>
    </w:p>
    <w:p w14:paraId="1ED32E4D" w14:textId="6DC620EB" w:rsidR="00B62195" w:rsidRPr="00B62195" w:rsidRDefault="00B62195" w:rsidP="000D0A86">
      <w:pPr>
        <w:jc w:val="both"/>
        <w:rPr>
          <w:rFonts w:ascii="Times New Roman" w:hAnsi="Times New Roman" w:cs="Times New Roman"/>
          <w:sz w:val="28"/>
          <w:szCs w:val="28"/>
          <w:lang w:val="en-US"/>
        </w:rPr>
      </w:pPr>
      <w:r w:rsidRPr="00B62195">
        <w:rPr>
          <w:rFonts w:ascii="Times New Roman" w:hAnsi="Times New Roman" w:cs="Times New Roman"/>
          <w:b/>
          <w:bCs/>
          <w:sz w:val="28"/>
          <w:szCs w:val="28"/>
          <w:lang w:val="en-US"/>
        </w:rPr>
        <w:t>Key words</w:t>
      </w:r>
      <w:r>
        <w:rPr>
          <w:rFonts w:ascii="Times New Roman" w:hAnsi="Times New Roman" w:cs="Times New Roman"/>
          <w:sz w:val="28"/>
          <w:szCs w:val="28"/>
          <w:lang w:val="en-US"/>
        </w:rPr>
        <w:t>: sport, athlete, coach, doping, law, suspension.</w:t>
      </w:r>
    </w:p>
    <w:p w14:paraId="78AA0CA7" w14:textId="72C594E0" w:rsidR="004817AF" w:rsidRDefault="004817AF" w:rsidP="00AF4DC5">
      <w:pPr>
        <w:jc w:val="both"/>
        <w:rPr>
          <w:rFonts w:ascii="Times New Roman" w:hAnsi="Times New Roman" w:cs="Times New Roman"/>
          <w:sz w:val="28"/>
          <w:szCs w:val="28"/>
        </w:rPr>
      </w:pPr>
      <w:r w:rsidRPr="00B62195">
        <w:rPr>
          <w:rFonts w:ascii="Times New Roman" w:hAnsi="Times New Roman" w:cs="Times New Roman"/>
          <w:sz w:val="28"/>
          <w:szCs w:val="28"/>
          <w:lang w:val="en-US"/>
        </w:rPr>
        <w:tab/>
      </w:r>
      <w:r>
        <w:rPr>
          <w:rFonts w:ascii="Times New Roman" w:hAnsi="Times New Roman" w:cs="Times New Roman"/>
          <w:sz w:val="28"/>
          <w:szCs w:val="28"/>
        </w:rPr>
        <w:t xml:space="preserve">Спорт в современных условиях </w:t>
      </w:r>
      <w:r w:rsidR="004C693C">
        <w:rPr>
          <w:rFonts w:ascii="Times New Roman" w:hAnsi="Times New Roman" w:cs="Times New Roman"/>
          <w:sz w:val="28"/>
          <w:szCs w:val="28"/>
        </w:rPr>
        <w:t xml:space="preserve">претерпевает существенные изменения, связанные с переходом мирового сообщества к многополярному миру. Именно в парадигме отношений, складывающихся в различных сферах деятельности спорт занимает место индикатора, лакмусового теста, на котором проявляются все казусы, происходящие в неспортивных кластерах. И именно на примере спорта можно видеть и применение двойных стандартов со стороны международных организаций, и дискриминацию, и, к сожалению, предательство своей страны. </w:t>
      </w:r>
    </w:p>
    <w:p w14:paraId="4AB42621" w14:textId="20F5B7AD" w:rsidR="004C693C" w:rsidRDefault="004C693C" w:rsidP="00AF4DC5">
      <w:pPr>
        <w:jc w:val="both"/>
        <w:rPr>
          <w:rFonts w:ascii="Times New Roman" w:hAnsi="Times New Roman" w:cs="Times New Roman"/>
          <w:sz w:val="28"/>
          <w:szCs w:val="28"/>
        </w:rPr>
      </w:pPr>
      <w:r>
        <w:rPr>
          <w:rFonts w:ascii="Times New Roman" w:hAnsi="Times New Roman" w:cs="Times New Roman"/>
          <w:sz w:val="28"/>
          <w:szCs w:val="28"/>
        </w:rPr>
        <w:tab/>
        <w:t xml:space="preserve">Санкционное давление на российский спорт со стороны иностранных организаций, начавшееся как допинговый скандал и усилившееся в период начала Специальной военной операции поспособствовало смене Россией вектора </w:t>
      </w:r>
      <w:r w:rsidR="00AF4DC5">
        <w:rPr>
          <w:rFonts w:ascii="Times New Roman" w:hAnsi="Times New Roman" w:cs="Times New Roman"/>
          <w:sz w:val="28"/>
          <w:szCs w:val="28"/>
        </w:rPr>
        <w:t xml:space="preserve">сотрудничества в спортивной сфере с Запада на Азию. В Олимпийский совет Азии переходит Федерация шахмат России, ряд других спортивных федераций также рассматривают возможность интеграции в азиатское сообщество. Каким будет этот переход, покажет время, но уже сегодня очевидно, что для России </w:t>
      </w:r>
      <w:r w:rsidR="00C73F4B">
        <w:rPr>
          <w:rFonts w:ascii="Times New Roman" w:hAnsi="Times New Roman" w:cs="Times New Roman"/>
          <w:sz w:val="28"/>
          <w:szCs w:val="28"/>
        </w:rPr>
        <w:t>сотрудничество с западными партнерами вошло в стадию стремительного заката. Можно терпеть и влияние санкций и иных ограничений, которые наложены в соответствии с международными правовыми нормами, но не нужно любыми путями пытаться вернуть к себе доброе расположение</w:t>
      </w:r>
      <w:r w:rsidR="004D2B9D">
        <w:rPr>
          <w:rFonts w:ascii="Times New Roman" w:hAnsi="Times New Roman" w:cs="Times New Roman"/>
          <w:sz w:val="28"/>
          <w:szCs w:val="28"/>
        </w:rPr>
        <w:t xml:space="preserve"> Запада</w:t>
      </w:r>
      <w:r w:rsidR="00C73F4B">
        <w:rPr>
          <w:rFonts w:ascii="Times New Roman" w:hAnsi="Times New Roman" w:cs="Times New Roman"/>
          <w:sz w:val="28"/>
          <w:szCs w:val="28"/>
        </w:rPr>
        <w:t>, переступая через собственное достоинство.</w:t>
      </w:r>
    </w:p>
    <w:p w14:paraId="3BA2615A" w14:textId="66B7EA54" w:rsidR="00C73F4B" w:rsidRDefault="00C73F4B" w:rsidP="00AF4DC5">
      <w:pPr>
        <w:jc w:val="both"/>
        <w:rPr>
          <w:rFonts w:ascii="Times New Roman" w:hAnsi="Times New Roman" w:cs="Times New Roman"/>
          <w:sz w:val="28"/>
          <w:szCs w:val="28"/>
        </w:rPr>
      </w:pPr>
      <w:r>
        <w:rPr>
          <w:rFonts w:ascii="Times New Roman" w:hAnsi="Times New Roman" w:cs="Times New Roman"/>
          <w:sz w:val="28"/>
          <w:szCs w:val="28"/>
        </w:rPr>
        <w:tab/>
        <w:t>Каким является современный международный профессиональный спорт</w:t>
      </w:r>
      <w:r w:rsidRPr="00C73F4B">
        <w:rPr>
          <w:rFonts w:ascii="Times New Roman" w:hAnsi="Times New Roman" w:cs="Times New Roman"/>
          <w:sz w:val="28"/>
          <w:szCs w:val="28"/>
        </w:rPr>
        <w:t xml:space="preserve">? </w:t>
      </w:r>
      <w:r>
        <w:rPr>
          <w:rFonts w:ascii="Times New Roman" w:hAnsi="Times New Roman" w:cs="Times New Roman"/>
          <w:sz w:val="28"/>
          <w:szCs w:val="28"/>
        </w:rPr>
        <w:t>Так ли он идеален сегодня</w:t>
      </w:r>
      <w:r w:rsidR="00AD5D9D">
        <w:rPr>
          <w:rFonts w:ascii="Times New Roman" w:hAnsi="Times New Roman" w:cs="Times New Roman"/>
          <w:sz w:val="28"/>
          <w:szCs w:val="28"/>
        </w:rPr>
        <w:t xml:space="preserve"> с точки зрения правового регулирования</w:t>
      </w:r>
      <w:r>
        <w:rPr>
          <w:rFonts w:ascii="Times New Roman" w:hAnsi="Times New Roman" w:cs="Times New Roman"/>
          <w:sz w:val="28"/>
          <w:szCs w:val="28"/>
        </w:rPr>
        <w:t>, как нам представляется</w:t>
      </w:r>
      <w:r w:rsidRPr="00C73F4B">
        <w:rPr>
          <w:rFonts w:ascii="Times New Roman" w:hAnsi="Times New Roman" w:cs="Times New Roman"/>
          <w:sz w:val="28"/>
          <w:szCs w:val="28"/>
        </w:rPr>
        <w:t xml:space="preserve">? </w:t>
      </w:r>
      <w:r>
        <w:rPr>
          <w:rFonts w:ascii="Times New Roman" w:hAnsi="Times New Roman" w:cs="Times New Roman"/>
          <w:sz w:val="28"/>
          <w:szCs w:val="28"/>
        </w:rPr>
        <w:t xml:space="preserve">Ответы на эти вопросы мы попытаемся </w:t>
      </w:r>
      <w:r w:rsidR="00B34794">
        <w:rPr>
          <w:rFonts w:ascii="Times New Roman" w:hAnsi="Times New Roman" w:cs="Times New Roman"/>
          <w:sz w:val="28"/>
          <w:szCs w:val="28"/>
        </w:rPr>
        <w:t>получить.</w:t>
      </w:r>
    </w:p>
    <w:p w14:paraId="4000E922" w14:textId="71CC46E0" w:rsidR="00AD5D9D" w:rsidRDefault="00AD5D9D" w:rsidP="00AD5D9D">
      <w:pPr>
        <w:jc w:val="both"/>
        <w:rPr>
          <w:rFonts w:ascii="Times New Roman" w:hAnsi="Times New Roman" w:cs="Times New Roman"/>
          <w:sz w:val="28"/>
          <w:szCs w:val="28"/>
        </w:rPr>
      </w:pPr>
      <w:r>
        <w:rPr>
          <w:rFonts w:ascii="Times New Roman" w:hAnsi="Times New Roman" w:cs="Times New Roman"/>
          <w:sz w:val="28"/>
          <w:szCs w:val="28"/>
        </w:rPr>
        <w:tab/>
        <w:t>На сегодняшний день нормы, регулирующие общественные отношения в спорте относят к спортивному праву. Как справедливо отмечает С.В. Алексеев с коллективом авторов «</w:t>
      </w:r>
      <w:r w:rsidRPr="00AD5D9D">
        <w:rPr>
          <w:rFonts w:ascii="Times New Roman" w:hAnsi="Times New Roman" w:cs="Times New Roman"/>
          <w:sz w:val="28"/>
          <w:szCs w:val="28"/>
        </w:rPr>
        <w:t>Система норм, регулирующих физкультурно-спортивные</w:t>
      </w:r>
      <w:r>
        <w:rPr>
          <w:rFonts w:ascii="Times New Roman" w:hAnsi="Times New Roman" w:cs="Times New Roman"/>
          <w:sz w:val="28"/>
          <w:szCs w:val="28"/>
        </w:rPr>
        <w:t xml:space="preserve"> </w:t>
      </w:r>
      <w:r w:rsidRPr="00AD5D9D">
        <w:rPr>
          <w:rFonts w:ascii="Times New Roman" w:hAnsi="Times New Roman" w:cs="Times New Roman"/>
          <w:sz w:val="28"/>
          <w:szCs w:val="28"/>
        </w:rPr>
        <w:t>отношения, т. е. спортивное право — это специфическое направление юриспруденции, охватывающее общественные отношения, возникающие в такой социально значимой сфере,</w:t>
      </w:r>
      <w:r>
        <w:rPr>
          <w:rFonts w:ascii="Times New Roman" w:hAnsi="Times New Roman" w:cs="Times New Roman"/>
          <w:sz w:val="28"/>
          <w:szCs w:val="28"/>
        </w:rPr>
        <w:t xml:space="preserve"> </w:t>
      </w:r>
      <w:r w:rsidRPr="00AD5D9D">
        <w:rPr>
          <w:rFonts w:ascii="Times New Roman" w:hAnsi="Times New Roman" w:cs="Times New Roman"/>
          <w:sz w:val="28"/>
          <w:szCs w:val="28"/>
        </w:rPr>
        <w:t xml:space="preserve">как физическая </w:t>
      </w:r>
      <w:r w:rsidRPr="00AD5D9D">
        <w:rPr>
          <w:rFonts w:ascii="Times New Roman" w:hAnsi="Times New Roman" w:cs="Times New Roman"/>
          <w:sz w:val="28"/>
          <w:szCs w:val="28"/>
        </w:rPr>
        <w:lastRenderedPageBreak/>
        <w:t>культура и спорт</w:t>
      </w:r>
      <w:r>
        <w:rPr>
          <w:rFonts w:ascii="Times New Roman" w:hAnsi="Times New Roman" w:cs="Times New Roman"/>
          <w:sz w:val="28"/>
          <w:szCs w:val="28"/>
        </w:rPr>
        <w:t xml:space="preserve">» </w:t>
      </w:r>
      <w:r w:rsidRPr="00AD5D9D">
        <w:rPr>
          <w:rFonts w:ascii="Times New Roman" w:hAnsi="Times New Roman" w:cs="Times New Roman"/>
          <w:sz w:val="28"/>
          <w:szCs w:val="28"/>
        </w:rPr>
        <w:t>[</w:t>
      </w:r>
      <w:r>
        <w:rPr>
          <w:rFonts w:ascii="Times New Roman" w:hAnsi="Times New Roman" w:cs="Times New Roman"/>
          <w:sz w:val="28"/>
          <w:szCs w:val="28"/>
        </w:rPr>
        <w:t>1, с.5</w:t>
      </w:r>
      <w:r w:rsidRPr="00AD5D9D">
        <w:rPr>
          <w:rFonts w:ascii="Times New Roman" w:hAnsi="Times New Roman" w:cs="Times New Roman"/>
          <w:sz w:val="28"/>
          <w:szCs w:val="28"/>
        </w:rPr>
        <w:t>].</w:t>
      </w:r>
      <w:r w:rsidR="00B04181">
        <w:rPr>
          <w:rFonts w:ascii="Times New Roman" w:hAnsi="Times New Roman" w:cs="Times New Roman"/>
          <w:sz w:val="28"/>
          <w:szCs w:val="28"/>
        </w:rPr>
        <w:t xml:space="preserve"> И в настоящее время в этой сфере наблюдается целый пласт проблем, связанных с санкциями и иными ограничениями. Это и в сфере допинга, и в сфере международно-правового регулирования.</w:t>
      </w:r>
    </w:p>
    <w:p w14:paraId="221DF6ED" w14:textId="48B5B64D" w:rsidR="00B34794" w:rsidRPr="005E4E83" w:rsidRDefault="00B34794" w:rsidP="00AF4DC5">
      <w:pPr>
        <w:jc w:val="both"/>
        <w:rPr>
          <w:rFonts w:ascii="Times New Roman" w:hAnsi="Times New Roman" w:cs="Times New Roman"/>
          <w:sz w:val="28"/>
          <w:szCs w:val="28"/>
        </w:rPr>
      </w:pPr>
      <w:r>
        <w:rPr>
          <w:rFonts w:ascii="Times New Roman" w:hAnsi="Times New Roman" w:cs="Times New Roman"/>
          <w:sz w:val="28"/>
          <w:szCs w:val="28"/>
        </w:rPr>
        <w:tab/>
        <w:t xml:space="preserve">Как ни странно, но скандал, начавшийся в России после доклада Р. Макларена выявил не столько проблемы в сфере допинга в России, сколько указал на то, что международная антидопинговая доктрина находится в состоянии глубочайшего кризиса, что в руководстве многих международных спортивных федераций процветает коррупция и взяточничество. </w:t>
      </w:r>
      <w:r w:rsidR="00AC021A">
        <w:rPr>
          <w:rFonts w:ascii="Times New Roman" w:hAnsi="Times New Roman" w:cs="Times New Roman"/>
          <w:sz w:val="28"/>
          <w:szCs w:val="28"/>
        </w:rPr>
        <w:t xml:space="preserve">Достаточно вспомнить осуждение президента Международной федерации легкой атлетики Ламина </w:t>
      </w:r>
      <w:proofErr w:type="spellStart"/>
      <w:r w:rsidR="00AC021A">
        <w:rPr>
          <w:rFonts w:ascii="Times New Roman" w:hAnsi="Times New Roman" w:cs="Times New Roman"/>
          <w:sz w:val="28"/>
          <w:szCs w:val="28"/>
        </w:rPr>
        <w:t>Диака</w:t>
      </w:r>
      <w:proofErr w:type="spellEnd"/>
      <w:r w:rsidR="00AC021A">
        <w:rPr>
          <w:rFonts w:ascii="Times New Roman" w:hAnsi="Times New Roman" w:cs="Times New Roman"/>
          <w:sz w:val="28"/>
          <w:szCs w:val="28"/>
        </w:rPr>
        <w:t xml:space="preserve"> парижским судом к 4 годам тюрьмы за коррупцию и отмывание денег в составе преступной группы </w:t>
      </w:r>
      <w:r w:rsidR="00AC021A" w:rsidRPr="005E4E83">
        <w:rPr>
          <w:rFonts w:ascii="Times New Roman" w:hAnsi="Times New Roman" w:cs="Times New Roman"/>
          <w:sz w:val="28"/>
          <w:szCs w:val="28"/>
        </w:rPr>
        <w:t>[</w:t>
      </w:r>
      <w:r w:rsidR="00B04181">
        <w:rPr>
          <w:rFonts w:ascii="Times New Roman" w:hAnsi="Times New Roman" w:cs="Times New Roman"/>
          <w:sz w:val="28"/>
          <w:szCs w:val="28"/>
        </w:rPr>
        <w:t>9</w:t>
      </w:r>
      <w:r w:rsidR="00AC021A" w:rsidRPr="005E4E83">
        <w:rPr>
          <w:rFonts w:ascii="Times New Roman" w:hAnsi="Times New Roman" w:cs="Times New Roman"/>
          <w:sz w:val="28"/>
          <w:szCs w:val="28"/>
        </w:rPr>
        <w:t>]</w:t>
      </w:r>
      <w:r w:rsidR="00310158">
        <w:rPr>
          <w:rFonts w:ascii="Times New Roman" w:hAnsi="Times New Roman" w:cs="Times New Roman"/>
          <w:sz w:val="28"/>
          <w:szCs w:val="28"/>
        </w:rPr>
        <w:t>.</w:t>
      </w:r>
    </w:p>
    <w:p w14:paraId="40C3BBDA" w14:textId="7BFBD586" w:rsidR="00AC021A" w:rsidRDefault="00AC021A" w:rsidP="00AF4DC5">
      <w:pPr>
        <w:jc w:val="both"/>
        <w:rPr>
          <w:rFonts w:ascii="Times New Roman" w:hAnsi="Times New Roman" w:cs="Times New Roman"/>
          <w:sz w:val="28"/>
          <w:szCs w:val="28"/>
        </w:rPr>
      </w:pPr>
      <w:r>
        <w:rPr>
          <w:rFonts w:ascii="Times New Roman" w:hAnsi="Times New Roman" w:cs="Times New Roman"/>
          <w:sz w:val="28"/>
          <w:szCs w:val="28"/>
        </w:rPr>
        <w:t>Существующие нормы антидопинговых правил, как мы видим, имеют основной своей целью не с</w:t>
      </w:r>
      <w:r w:rsidR="00987AF6">
        <w:rPr>
          <w:rFonts w:ascii="Times New Roman" w:hAnsi="Times New Roman" w:cs="Times New Roman"/>
          <w:sz w:val="28"/>
          <w:szCs w:val="28"/>
        </w:rPr>
        <w:t>т</w:t>
      </w:r>
      <w:r>
        <w:rPr>
          <w:rFonts w:ascii="Times New Roman" w:hAnsi="Times New Roman" w:cs="Times New Roman"/>
          <w:sz w:val="28"/>
          <w:szCs w:val="28"/>
        </w:rPr>
        <w:t>олько борьбу за чистый спорт, а устранение неугодных, чему способствует несовершенство стандартов доказывания, принятых во Всемирном антидопинговом кодексе</w:t>
      </w:r>
      <w:r w:rsidR="00987AF6">
        <w:rPr>
          <w:rFonts w:ascii="Times New Roman" w:hAnsi="Times New Roman" w:cs="Times New Roman"/>
          <w:sz w:val="28"/>
          <w:szCs w:val="28"/>
        </w:rPr>
        <w:t xml:space="preserve">, а также наличие норм о терапевтическом исключении и иных аналогичных институтов. </w:t>
      </w:r>
    </w:p>
    <w:p w14:paraId="0ABF962B" w14:textId="50D523AB" w:rsidR="007F3991" w:rsidRDefault="00AC021A" w:rsidP="00AF4DC5">
      <w:pPr>
        <w:jc w:val="both"/>
        <w:rPr>
          <w:rFonts w:ascii="Times New Roman" w:hAnsi="Times New Roman" w:cs="Times New Roman"/>
          <w:sz w:val="28"/>
          <w:szCs w:val="28"/>
        </w:rPr>
      </w:pPr>
      <w:r>
        <w:rPr>
          <w:rFonts w:ascii="Times New Roman" w:hAnsi="Times New Roman" w:cs="Times New Roman"/>
          <w:sz w:val="28"/>
          <w:szCs w:val="28"/>
        </w:rPr>
        <w:t xml:space="preserve">Например, на сегодняшний день участились случаи, когда спортсменов дисквалифицируют не за то, что их проба А дала положительный результат и, зачастую, этой пробы уже нет. Она была уничтожена, поскольку первоначальное тестирование </w:t>
      </w:r>
      <w:r w:rsidR="00CD6192">
        <w:rPr>
          <w:rFonts w:ascii="Times New Roman" w:hAnsi="Times New Roman" w:cs="Times New Roman"/>
          <w:sz w:val="28"/>
          <w:szCs w:val="28"/>
        </w:rPr>
        <w:t xml:space="preserve">не показало наличие в ней запрещенных веществ. Но затем, через 9 лет, после передачи базы </w:t>
      </w:r>
      <w:r w:rsidR="00CD6192">
        <w:rPr>
          <w:rFonts w:ascii="Times New Roman" w:hAnsi="Times New Roman" w:cs="Times New Roman"/>
          <w:sz w:val="28"/>
          <w:szCs w:val="28"/>
          <w:lang w:val="en-US"/>
        </w:rPr>
        <w:t>LIMS</w:t>
      </w:r>
      <w:r w:rsidR="00CD6192">
        <w:rPr>
          <w:rFonts w:ascii="Times New Roman" w:hAnsi="Times New Roman" w:cs="Times New Roman"/>
          <w:sz w:val="28"/>
          <w:szCs w:val="28"/>
        </w:rPr>
        <w:t xml:space="preserve"> в распоряжение ВАДА, стало известно о том, что данн</w:t>
      </w:r>
      <w:r w:rsidR="00150275">
        <w:rPr>
          <w:rFonts w:ascii="Times New Roman" w:hAnsi="Times New Roman" w:cs="Times New Roman"/>
          <w:sz w:val="28"/>
          <w:szCs w:val="28"/>
        </w:rPr>
        <w:t>ые</w:t>
      </w:r>
      <w:r w:rsidR="00CD6192">
        <w:rPr>
          <w:rFonts w:ascii="Times New Roman" w:hAnsi="Times New Roman" w:cs="Times New Roman"/>
          <w:sz w:val="28"/>
          <w:szCs w:val="28"/>
        </w:rPr>
        <w:t xml:space="preserve"> </w:t>
      </w:r>
      <w:r w:rsidR="00987AF6">
        <w:rPr>
          <w:rFonts w:ascii="Times New Roman" w:hAnsi="Times New Roman" w:cs="Times New Roman"/>
          <w:sz w:val="28"/>
          <w:szCs w:val="28"/>
        </w:rPr>
        <w:t xml:space="preserve">в </w:t>
      </w:r>
      <w:r w:rsidR="00CD6192">
        <w:rPr>
          <w:rFonts w:ascii="Times New Roman" w:hAnsi="Times New Roman" w:cs="Times New Roman"/>
          <w:sz w:val="28"/>
          <w:szCs w:val="28"/>
        </w:rPr>
        <w:t>баз</w:t>
      </w:r>
      <w:r w:rsidR="00987AF6">
        <w:rPr>
          <w:rFonts w:ascii="Times New Roman" w:hAnsi="Times New Roman" w:cs="Times New Roman"/>
          <w:sz w:val="28"/>
          <w:szCs w:val="28"/>
        </w:rPr>
        <w:t>е</w:t>
      </w:r>
      <w:r w:rsidR="00CD6192">
        <w:rPr>
          <w:rFonts w:ascii="Times New Roman" w:hAnsi="Times New Roman" w:cs="Times New Roman"/>
          <w:sz w:val="28"/>
          <w:szCs w:val="28"/>
        </w:rPr>
        <w:t xml:space="preserve"> име</w:t>
      </w:r>
      <w:r w:rsidR="00987AF6">
        <w:rPr>
          <w:rFonts w:ascii="Times New Roman" w:hAnsi="Times New Roman" w:cs="Times New Roman"/>
          <w:sz w:val="28"/>
          <w:szCs w:val="28"/>
        </w:rPr>
        <w:t>ю</w:t>
      </w:r>
      <w:r w:rsidR="00CD6192">
        <w:rPr>
          <w:rFonts w:ascii="Times New Roman" w:hAnsi="Times New Roman" w:cs="Times New Roman"/>
          <w:sz w:val="28"/>
          <w:szCs w:val="28"/>
        </w:rPr>
        <w:t xml:space="preserve">т исправления. Нужно сказать, что в </w:t>
      </w:r>
      <w:r w:rsidR="00CD6192">
        <w:rPr>
          <w:rFonts w:ascii="Times New Roman" w:hAnsi="Times New Roman" w:cs="Times New Roman"/>
          <w:sz w:val="28"/>
          <w:szCs w:val="28"/>
          <w:lang w:val="en-US"/>
        </w:rPr>
        <w:t>LIMS</w:t>
      </w:r>
      <w:r w:rsidR="00CD6192" w:rsidRPr="00CD6192">
        <w:rPr>
          <w:rFonts w:ascii="Times New Roman" w:hAnsi="Times New Roman" w:cs="Times New Roman"/>
          <w:sz w:val="28"/>
          <w:szCs w:val="28"/>
        </w:rPr>
        <w:t xml:space="preserve"> </w:t>
      </w:r>
      <w:r w:rsidR="00CD6192">
        <w:rPr>
          <w:rFonts w:ascii="Times New Roman" w:hAnsi="Times New Roman" w:cs="Times New Roman"/>
          <w:sz w:val="28"/>
          <w:szCs w:val="28"/>
        </w:rPr>
        <w:t>заносятся данные о положительных пробах и сдавших их спортсменах. То есть международные федерации, указыва</w:t>
      </w:r>
      <w:r w:rsidR="00987AF6">
        <w:rPr>
          <w:rFonts w:ascii="Times New Roman" w:hAnsi="Times New Roman" w:cs="Times New Roman"/>
          <w:sz w:val="28"/>
          <w:szCs w:val="28"/>
        </w:rPr>
        <w:t>я</w:t>
      </w:r>
      <w:r w:rsidR="00CD6192">
        <w:rPr>
          <w:rFonts w:ascii="Times New Roman" w:hAnsi="Times New Roman" w:cs="Times New Roman"/>
          <w:sz w:val="28"/>
          <w:szCs w:val="28"/>
        </w:rPr>
        <w:t xml:space="preserve"> на </w:t>
      </w:r>
      <w:proofErr w:type="gramStart"/>
      <w:r w:rsidR="00CD6192">
        <w:rPr>
          <w:rFonts w:ascii="Times New Roman" w:hAnsi="Times New Roman" w:cs="Times New Roman"/>
          <w:sz w:val="28"/>
          <w:szCs w:val="28"/>
        </w:rPr>
        <w:t>возможны</w:t>
      </w:r>
      <w:r w:rsidR="00987AF6">
        <w:rPr>
          <w:rFonts w:ascii="Times New Roman" w:hAnsi="Times New Roman" w:cs="Times New Roman"/>
          <w:sz w:val="28"/>
          <w:szCs w:val="28"/>
        </w:rPr>
        <w:t>й</w:t>
      </w:r>
      <w:r w:rsidR="00CD6192">
        <w:rPr>
          <w:rFonts w:ascii="Times New Roman" w:hAnsi="Times New Roman" w:cs="Times New Roman"/>
          <w:sz w:val="28"/>
          <w:szCs w:val="28"/>
        </w:rPr>
        <w:t xml:space="preserve">  </w:t>
      </w:r>
      <w:r w:rsidR="00987AF6">
        <w:rPr>
          <w:rFonts w:ascii="Times New Roman" w:hAnsi="Times New Roman" w:cs="Times New Roman"/>
          <w:sz w:val="28"/>
          <w:szCs w:val="28"/>
        </w:rPr>
        <w:t>несанкционированный</w:t>
      </w:r>
      <w:proofErr w:type="gramEnd"/>
      <w:r w:rsidR="00987AF6">
        <w:rPr>
          <w:rFonts w:ascii="Times New Roman" w:hAnsi="Times New Roman" w:cs="Times New Roman"/>
          <w:sz w:val="28"/>
          <w:szCs w:val="28"/>
        </w:rPr>
        <w:t xml:space="preserve"> доступ к </w:t>
      </w:r>
      <w:r w:rsidR="00150275">
        <w:rPr>
          <w:rFonts w:ascii="Times New Roman" w:hAnsi="Times New Roman" w:cs="Times New Roman"/>
          <w:sz w:val="28"/>
          <w:szCs w:val="28"/>
        </w:rPr>
        <w:t xml:space="preserve">базам </w:t>
      </w:r>
      <w:r w:rsidR="00987AF6">
        <w:rPr>
          <w:rFonts w:ascii="Times New Roman" w:hAnsi="Times New Roman" w:cs="Times New Roman"/>
          <w:sz w:val="28"/>
          <w:szCs w:val="28"/>
        </w:rPr>
        <w:t>данны</w:t>
      </w:r>
      <w:r w:rsidR="00150275">
        <w:rPr>
          <w:rFonts w:ascii="Times New Roman" w:hAnsi="Times New Roman" w:cs="Times New Roman"/>
          <w:sz w:val="28"/>
          <w:szCs w:val="28"/>
        </w:rPr>
        <w:t>х</w:t>
      </w:r>
      <w:r w:rsidR="00987AF6">
        <w:rPr>
          <w:rFonts w:ascii="Times New Roman" w:hAnsi="Times New Roman" w:cs="Times New Roman"/>
          <w:sz w:val="28"/>
          <w:szCs w:val="28"/>
        </w:rPr>
        <w:t>,</w:t>
      </w:r>
      <w:r w:rsidR="00CD6192">
        <w:rPr>
          <w:rFonts w:ascii="Times New Roman" w:hAnsi="Times New Roman" w:cs="Times New Roman"/>
          <w:sz w:val="28"/>
          <w:szCs w:val="28"/>
        </w:rPr>
        <w:t xml:space="preserve">  дисквалифицируют без какого-либо разбирательства спортсмена.</w:t>
      </w:r>
      <w:r w:rsidR="00987AF6">
        <w:rPr>
          <w:rFonts w:ascii="Times New Roman" w:hAnsi="Times New Roman" w:cs="Times New Roman"/>
          <w:sz w:val="28"/>
          <w:szCs w:val="28"/>
        </w:rPr>
        <w:t xml:space="preserve"> Мотивация </w:t>
      </w:r>
      <w:r w:rsidR="000B5D54">
        <w:rPr>
          <w:rFonts w:ascii="Times New Roman" w:hAnsi="Times New Roman" w:cs="Times New Roman"/>
          <w:sz w:val="28"/>
          <w:szCs w:val="28"/>
        </w:rPr>
        <w:t xml:space="preserve">при этом </w:t>
      </w:r>
      <w:r w:rsidR="00987AF6">
        <w:rPr>
          <w:rFonts w:ascii="Times New Roman" w:hAnsi="Times New Roman" w:cs="Times New Roman"/>
          <w:sz w:val="28"/>
          <w:szCs w:val="28"/>
        </w:rPr>
        <w:t>такая</w:t>
      </w:r>
      <w:r w:rsidR="000B5D54">
        <w:rPr>
          <w:rFonts w:ascii="Times New Roman" w:hAnsi="Times New Roman" w:cs="Times New Roman"/>
          <w:sz w:val="28"/>
          <w:szCs w:val="28"/>
        </w:rPr>
        <w:t xml:space="preserve"> - е</w:t>
      </w:r>
      <w:r w:rsidR="00987AF6">
        <w:rPr>
          <w:rFonts w:ascii="Times New Roman" w:hAnsi="Times New Roman" w:cs="Times New Roman"/>
          <w:sz w:val="28"/>
          <w:szCs w:val="28"/>
        </w:rPr>
        <w:t>го данные подверглись корректировке</w:t>
      </w:r>
      <w:r w:rsidR="000B5D54">
        <w:rPr>
          <w:rFonts w:ascii="Times New Roman" w:hAnsi="Times New Roman" w:cs="Times New Roman"/>
          <w:sz w:val="28"/>
          <w:szCs w:val="28"/>
        </w:rPr>
        <w:t>, исправлению.</w:t>
      </w:r>
      <w:r w:rsidR="00987AF6">
        <w:rPr>
          <w:rFonts w:ascii="Times New Roman" w:hAnsi="Times New Roman" w:cs="Times New Roman"/>
          <w:sz w:val="28"/>
          <w:szCs w:val="28"/>
        </w:rPr>
        <w:t xml:space="preserve"> При этом, следует ссылка на ст.3.1 Кодекса ВАДА, устанавливающей возможность приняти</w:t>
      </w:r>
      <w:r w:rsidR="000B5D54">
        <w:rPr>
          <w:rFonts w:ascii="Times New Roman" w:hAnsi="Times New Roman" w:cs="Times New Roman"/>
          <w:sz w:val="28"/>
          <w:szCs w:val="28"/>
        </w:rPr>
        <w:t>я</w:t>
      </w:r>
      <w:r w:rsidR="00987AF6">
        <w:rPr>
          <w:rFonts w:ascii="Times New Roman" w:hAnsi="Times New Roman" w:cs="Times New Roman"/>
          <w:sz w:val="28"/>
          <w:szCs w:val="28"/>
        </w:rPr>
        <w:t xml:space="preserve"> решения комиссией, используя стандарт доказывания</w:t>
      </w:r>
      <w:r w:rsidR="000B5D54">
        <w:rPr>
          <w:rFonts w:ascii="Times New Roman" w:hAnsi="Times New Roman" w:cs="Times New Roman"/>
          <w:sz w:val="28"/>
          <w:szCs w:val="28"/>
        </w:rPr>
        <w:t xml:space="preserve"> </w:t>
      </w:r>
      <w:proofErr w:type="gramStart"/>
      <w:r w:rsidR="000B5D54">
        <w:rPr>
          <w:rFonts w:ascii="Times New Roman" w:hAnsi="Times New Roman" w:cs="Times New Roman"/>
          <w:sz w:val="28"/>
          <w:szCs w:val="28"/>
        </w:rPr>
        <w:t>-</w:t>
      </w:r>
      <w:r w:rsidR="00987AF6">
        <w:rPr>
          <w:rFonts w:ascii="Times New Roman" w:hAnsi="Times New Roman" w:cs="Times New Roman"/>
          <w:sz w:val="28"/>
          <w:szCs w:val="28"/>
        </w:rPr>
        <w:t xml:space="preserve">  </w:t>
      </w:r>
      <w:r w:rsidR="000B5D54">
        <w:rPr>
          <w:rFonts w:ascii="Times New Roman" w:hAnsi="Times New Roman" w:cs="Times New Roman"/>
          <w:sz w:val="28"/>
          <w:szCs w:val="28"/>
        </w:rPr>
        <w:t>«</w:t>
      </w:r>
      <w:proofErr w:type="gramEnd"/>
      <w:r w:rsidR="00987AF6">
        <w:rPr>
          <w:rFonts w:ascii="Times New Roman" w:hAnsi="Times New Roman" w:cs="Times New Roman"/>
          <w:sz w:val="28"/>
          <w:szCs w:val="28"/>
        </w:rPr>
        <w:t>обоснованные сомнения</w:t>
      </w:r>
      <w:r w:rsidR="000B5D54">
        <w:rPr>
          <w:rFonts w:ascii="Times New Roman" w:hAnsi="Times New Roman" w:cs="Times New Roman"/>
          <w:sz w:val="28"/>
          <w:szCs w:val="28"/>
        </w:rPr>
        <w:t>»</w:t>
      </w:r>
      <w:r w:rsidR="00987AF6" w:rsidRPr="00987AF6">
        <w:rPr>
          <w:rFonts w:ascii="Times New Roman" w:hAnsi="Times New Roman" w:cs="Times New Roman"/>
          <w:sz w:val="28"/>
          <w:szCs w:val="28"/>
        </w:rPr>
        <w:t>[</w:t>
      </w:r>
      <w:r w:rsidR="00D12A7B">
        <w:rPr>
          <w:rFonts w:ascii="Times New Roman" w:hAnsi="Times New Roman" w:cs="Times New Roman"/>
          <w:sz w:val="28"/>
          <w:szCs w:val="28"/>
        </w:rPr>
        <w:t>3</w:t>
      </w:r>
      <w:r w:rsidR="00987AF6" w:rsidRPr="00987AF6">
        <w:rPr>
          <w:rFonts w:ascii="Times New Roman" w:hAnsi="Times New Roman" w:cs="Times New Roman"/>
          <w:sz w:val="28"/>
          <w:szCs w:val="28"/>
        </w:rPr>
        <w:t>]</w:t>
      </w:r>
      <w:r w:rsidR="00D12A7B">
        <w:rPr>
          <w:rFonts w:ascii="Times New Roman" w:hAnsi="Times New Roman" w:cs="Times New Roman"/>
          <w:sz w:val="28"/>
          <w:szCs w:val="28"/>
        </w:rPr>
        <w:t>.</w:t>
      </w:r>
      <w:r w:rsidR="00987AF6" w:rsidRPr="00987AF6">
        <w:rPr>
          <w:rFonts w:ascii="Times New Roman" w:hAnsi="Times New Roman" w:cs="Times New Roman"/>
          <w:sz w:val="28"/>
          <w:szCs w:val="28"/>
        </w:rPr>
        <w:t xml:space="preserve"> </w:t>
      </w:r>
      <w:r w:rsidR="00987AF6">
        <w:rPr>
          <w:rFonts w:ascii="Times New Roman" w:hAnsi="Times New Roman" w:cs="Times New Roman"/>
          <w:sz w:val="28"/>
          <w:szCs w:val="28"/>
        </w:rPr>
        <w:t xml:space="preserve">То есть комиссии достаточно усомниться в том, что данные </w:t>
      </w:r>
      <w:r w:rsidR="000B5D54">
        <w:rPr>
          <w:rFonts w:ascii="Times New Roman" w:hAnsi="Times New Roman" w:cs="Times New Roman"/>
          <w:sz w:val="28"/>
          <w:szCs w:val="28"/>
        </w:rPr>
        <w:t xml:space="preserve">в базе </w:t>
      </w:r>
      <w:r w:rsidR="00987AF6">
        <w:rPr>
          <w:rFonts w:ascii="Times New Roman" w:hAnsi="Times New Roman" w:cs="Times New Roman"/>
          <w:sz w:val="28"/>
          <w:szCs w:val="28"/>
        </w:rPr>
        <w:t>«чистились» и это уже основание для наказания спортсмена. Такой подход противоречит принципу публичности в российском праве, так как</w:t>
      </w:r>
      <w:r w:rsidR="007F3991">
        <w:rPr>
          <w:rFonts w:ascii="Times New Roman" w:hAnsi="Times New Roman" w:cs="Times New Roman"/>
          <w:sz w:val="28"/>
          <w:szCs w:val="28"/>
        </w:rPr>
        <w:t>,</w:t>
      </w:r>
      <w:r w:rsidR="00987AF6">
        <w:rPr>
          <w:rFonts w:ascii="Times New Roman" w:hAnsi="Times New Roman" w:cs="Times New Roman"/>
          <w:sz w:val="28"/>
          <w:szCs w:val="28"/>
        </w:rPr>
        <w:t xml:space="preserve"> согласно отечественной правовой науке</w:t>
      </w:r>
      <w:r w:rsidR="007F3991">
        <w:rPr>
          <w:rFonts w:ascii="Times New Roman" w:hAnsi="Times New Roman" w:cs="Times New Roman"/>
          <w:sz w:val="28"/>
          <w:szCs w:val="28"/>
        </w:rPr>
        <w:t>,</w:t>
      </w:r>
      <w:r w:rsidR="00987AF6">
        <w:rPr>
          <w:rFonts w:ascii="Times New Roman" w:hAnsi="Times New Roman" w:cs="Times New Roman"/>
          <w:sz w:val="28"/>
          <w:szCs w:val="28"/>
        </w:rPr>
        <w:t xml:space="preserve"> </w:t>
      </w:r>
      <w:r w:rsidR="007F3991">
        <w:rPr>
          <w:rFonts w:ascii="Times New Roman" w:hAnsi="Times New Roman" w:cs="Times New Roman"/>
          <w:sz w:val="28"/>
          <w:szCs w:val="28"/>
        </w:rPr>
        <w:t xml:space="preserve">виновность подозреваемого должна быть доказана установленными средствами доказывания. Даже, если допустить, что данные в базе подменены, </w:t>
      </w:r>
      <w:r w:rsidR="000B5D54">
        <w:rPr>
          <w:rFonts w:ascii="Times New Roman" w:hAnsi="Times New Roman" w:cs="Times New Roman"/>
          <w:sz w:val="28"/>
          <w:szCs w:val="28"/>
        </w:rPr>
        <w:t xml:space="preserve">то </w:t>
      </w:r>
      <w:r w:rsidR="007F3991">
        <w:rPr>
          <w:rFonts w:ascii="Times New Roman" w:hAnsi="Times New Roman" w:cs="Times New Roman"/>
          <w:sz w:val="28"/>
          <w:szCs w:val="28"/>
        </w:rPr>
        <w:t xml:space="preserve">не доказана причастность </w:t>
      </w:r>
      <w:r w:rsidR="000B5D54">
        <w:rPr>
          <w:rFonts w:ascii="Times New Roman" w:hAnsi="Times New Roman" w:cs="Times New Roman"/>
          <w:sz w:val="28"/>
          <w:szCs w:val="28"/>
        </w:rPr>
        <w:t xml:space="preserve">к этому </w:t>
      </w:r>
      <w:r w:rsidR="007F3991">
        <w:rPr>
          <w:rFonts w:ascii="Times New Roman" w:hAnsi="Times New Roman" w:cs="Times New Roman"/>
          <w:sz w:val="28"/>
          <w:szCs w:val="28"/>
        </w:rPr>
        <w:t>спортсмена. Доступ к базе имеют лишь отдельные специалисты РУСАДА, а коль так, то тогда необходимо доказать наличие сговора спортсмена и таких специалистов</w:t>
      </w:r>
      <w:r w:rsidR="000B5D54">
        <w:rPr>
          <w:rFonts w:ascii="Times New Roman" w:hAnsi="Times New Roman" w:cs="Times New Roman"/>
          <w:sz w:val="28"/>
          <w:szCs w:val="28"/>
        </w:rPr>
        <w:t>.</w:t>
      </w:r>
      <w:r w:rsidR="007F3991">
        <w:rPr>
          <w:rFonts w:ascii="Times New Roman" w:hAnsi="Times New Roman" w:cs="Times New Roman"/>
          <w:sz w:val="28"/>
          <w:szCs w:val="28"/>
        </w:rPr>
        <w:t xml:space="preserve"> </w:t>
      </w:r>
      <w:r w:rsidR="000B5D54">
        <w:rPr>
          <w:rFonts w:ascii="Times New Roman" w:hAnsi="Times New Roman" w:cs="Times New Roman"/>
          <w:sz w:val="28"/>
          <w:szCs w:val="28"/>
        </w:rPr>
        <w:t>В</w:t>
      </w:r>
      <w:r w:rsidR="007F3991">
        <w:rPr>
          <w:rFonts w:ascii="Times New Roman" w:hAnsi="Times New Roman" w:cs="Times New Roman"/>
          <w:sz w:val="28"/>
          <w:szCs w:val="28"/>
        </w:rPr>
        <w:t xml:space="preserve"> противном случае, имеют место сомнения, которые необходимо толковать в пользу </w:t>
      </w:r>
      <w:r w:rsidR="000B5D54">
        <w:rPr>
          <w:rFonts w:ascii="Times New Roman" w:hAnsi="Times New Roman" w:cs="Times New Roman"/>
          <w:sz w:val="28"/>
          <w:szCs w:val="28"/>
        </w:rPr>
        <w:t>подозреваемого (</w:t>
      </w:r>
      <w:r w:rsidR="007F3991">
        <w:rPr>
          <w:rFonts w:ascii="Times New Roman" w:hAnsi="Times New Roman" w:cs="Times New Roman"/>
          <w:sz w:val="28"/>
          <w:szCs w:val="28"/>
        </w:rPr>
        <w:t>обвиняемого</w:t>
      </w:r>
      <w:r w:rsidR="000B5D54">
        <w:rPr>
          <w:rFonts w:ascii="Times New Roman" w:hAnsi="Times New Roman" w:cs="Times New Roman"/>
          <w:sz w:val="28"/>
          <w:szCs w:val="28"/>
        </w:rPr>
        <w:t>)</w:t>
      </w:r>
      <w:r w:rsidR="007F3991">
        <w:rPr>
          <w:rFonts w:ascii="Times New Roman" w:hAnsi="Times New Roman" w:cs="Times New Roman"/>
          <w:sz w:val="28"/>
          <w:szCs w:val="28"/>
        </w:rPr>
        <w:t>, как установлено в Конституции России и ряде международных правовых актов.</w:t>
      </w:r>
    </w:p>
    <w:p w14:paraId="0336C405" w14:textId="3E53EB26" w:rsidR="007F3991" w:rsidRDefault="007F3991" w:rsidP="00AF4DC5">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К этой же </w:t>
      </w:r>
      <w:proofErr w:type="gramStart"/>
      <w:r>
        <w:rPr>
          <w:rFonts w:ascii="Times New Roman" w:hAnsi="Times New Roman" w:cs="Times New Roman"/>
          <w:sz w:val="28"/>
          <w:szCs w:val="28"/>
        </w:rPr>
        <w:t>категории  дел</w:t>
      </w:r>
      <w:proofErr w:type="gramEnd"/>
      <w:r>
        <w:rPr>
          <w:rFonts w:ascii="Times New Roman" w:hAnsi="Times New Roman" w:cs="Times New Roman"/>
          <w:sz w:val="28"/>
          <w:szCs w:val="28"/>
        </w:rPr>
        <w:t xml:space="preserve"> необходимо относить и дела с так называемыми подменами проб, о которых всему миру поведал </w:t>
      </w:r>
      <w:r w:rsidR="00137C8C">
        <w:rPr>
          <w:rFonts w:ascii="Times New Roman" w:hAnsi="Times New Roman" w:cs="Times New Roman"/>
          <w:sz w:val="28"/>
          <w:szCs w:val="28"/>
        </w:rPr>
        <w:t xml:space="preserve">сбежавший в США </w:t>
      </w:r>
      <w:r>
        <w:rPr>
          <w:rFonts w:ascii="Times New Roman" w:hAnsi="Times New Roman" w:cs="Times New Roman"/>
          <w:sz w:val="28"/>
          <w:szCs w:val="28"/>
        </w:rPr>
        <w:t xml:space="preserve">Г. Родченков. Здесь тоже вскрылись обстоятельства, при которых </w:t>
      </w:r>
      <w:proofErr w:type="gramStart"/>
      <w:r>
        <w:rPr>
          <w:rFonts w:ascii="Times New Roman" w:hAnsi="Times New Roman" w:cs="Times New Roman"/>
          <w:sz w:val="28"/>
          <w:szCs w:val="28"/>
        </w:rPr>
        <w:t xml:space="preserve">пробы </w:t>
      </w:r>
      <w:r w:rsidR="00D12A7B">
        <w:rPr>
          <w:rFonts w:ascii="Times New Roman" w:hAnsi="Times New Roman" w:cs="Times New Roman"/>
          <w:sz w:val="28"/>
          <w:szCs w:val="28"/>
        </w:rPr>
        <w:t xml:space="preserve"> </w:t>
      </w:r>
      <w:r>
        <w:rPr>
          <w:rFonts w:ascii="Times New Roman" w:hAnsi="Times New Roman" w:cs="Times New Roman"/>
          <w:sz w:val="28"/>
          <w:szCs w:val="28"/>
        </w:rPr>
        <w:t>А</w:t>
      </w:r>
      <w:proofErr w:type="gramEnd"/>
      <w:r>
        <w:rPr>
          <w:rFonts w:ascii="Times New Roman" w:hAnsi="Times New Roman" w:cs="Times New Roman"/>
          <w:sz w:val="28"/>
          <w:szCs w:val="28"/>
        </w:rPr>
        <w:t xml:space="preserve"> спортсменов были чистыми, а после вскрытия и проверки проб Б </w:t>
      </w:r>
      <w:r w:rsidR="00137C8C">
        <w:rPr>
          <w:rFonts w:ascii="Times New Roman" w:hAnsi="Times New Roman" w:cs="Times New Roman"/>
          <w:sz w:val="28"/>
          <w:szCs w:val="28"/>
        </w:rPr>
        <w:t>–</w:t>
      </w:r>
      <w:r>
        <w:rPr>
          <w:rFonts w:ascii="Times New Roman" w:hAnsi="Times New Roman" w:cs="Times New Roman"/>
          <w:sz w:val="28"/>
          <w:szCs w:val="28"/>
        </w:rPr>
        <w:t xml:space="preserve"> </w:t>
      </w:r>
      <w:r w:rsidR="00137C8C">
        <w:rPr>
          <w:rFonts w:ascii="Times New Roman" w:hAnsi="Times New Roman" w:cs="Times New Roman"/>
          <w:sz w:val="28"/>
          <w:szCs w:val="28"/>
        </w:rPr>
        <w:t xml:space="preserve">в них </w:t>
      </w:r>
      <w:r>
        <w:rPr>
          <w:rFonts w:ascii="Times New Roman" w:hAnsi="Times New Roman" w:cs="Times New Roman"/>
          <w:sz w:val="28"/>
          <w:szCs w:val="28"/>
        </w:rPr>
        <w:t>обнаружены запрещенные вещества. Несомненно, что эти факты указывают на фальсификацию, за что предусмотрена ответственность ст.</w:t>
      </w:r>
      <w:r w:rsidR="00150275">
        <w:rPr>
          <w:rFonts w:ascii="Times New Roman" w:hAnsi="Times New Roman" w:cs="Times New Roman"/>
          <w:sz w:val="28"/>
          <w:szCs w:val="28"/>
        </w:rPr>
        <w:t>2.5</w:t>
      </w:r>
      <w:r>
        <w:rPr>
          <w:rFonts w:ascii="Times New Roman" w:hAnsi="Times New Roman" w:cs="Times New Roman"/>
          <w:sz w:val="28"/>
          <w:szCs w:val="28"/>
        </w:rPr>
        <w:t xml:space="preserve"> Кодекса ВАДА. Российских спортсменов стали дисквалифицировать десятками. Но кто подменял пробы</w:t>
      </w:r>
      <w:r w:rsidR="00C0495E">
        <w:rPr>
          <w:rFonts w:ascii="Times New Roman" w:hAnsi="Times New Roman" w:cs="Times New Roman"/>
          <w:sz w:val="28"/>
          <w:szCs w:val="28"/>
        </w:rPr>
        <w:t xml:space="preserve"> не установлено. Однозначно нужно подчеркнуть, что это не спортсмены и не тренеры. Согласно Международному стандарту по тестированию и расследованиям, спортсмен на стадии сдачи пробы, заполнив колбу биоматериалом, закрыв на ней крышку до щелчка, осмотрев и проверив на отсутствие течи передает ее </w:t>
      </w:r>
      <w:proofErr w:type="spellStart"/>
      <w:r w:rsidR="00C0495E">
        <w:rPr>
          <w:rFonts w:ascii="Times New Roman" w:hAnsi="Times New Roman" w:cs="Times New Roman"/>
          <w:sz w:val="28"/>
          <w:szCs w:val="28"/>
        </w:rPr>
        <w:t>шаперону</w:t>
      </w:r>
      <w:proofErr w:type="spellEnd"/>
      <w:r w:rsidR="00137C8C">
        <w:rPr>
          <w:rFonts w:ascii="Times New Roman" w:hAnsi="Times New Roman" w:cs="Times New Roman"/>
          <w:sz w:val="28"/>
          <w:szCs w:val="28"/>
        </w:rPr>
        <w:t xml:space="preserve"> или инспектору допинг контроля</w:t>
      </w:r>
      <w:r w:rsidR="00D12A7B" w:rsidRPr="00D12A7B">
        <w:rPr>
          <w:rFonts w:ascii="Times New Roman" w:hAnsi="Times New Roman" w:cs="Times New Roman"/>
          <w:sz w:val="28"/>
          <w:szCs w:val="28"/>
        </w:rPr>
        <w:t xml:space="preserve"> [6]</w:t>
      </w:r>
      <w:r w:rsidR="00C0495E">
        <w:rPr>
          <w:rFonts w:ascii="Times New Roman" w:hAnsi="Times New Roman" w:cs="Times New Roman"/>
          <w:sz w:val="28"/>
          <w:szCs w:val="28"/>
        </w:rPr>
        <w:t xml:space="preserve">. И именно с этого момента спортсмен теряет всякую возможность совершать с пробой какие-либо манипуляции. Вновь мы упираемся в то, что факт подмены есть, а лицо, совершившее </w:t>
      </w:r>
      <w:r w:rsidR="00137C8C">
        <w:rPr>
          <w:rFonts w:ascii="Times New Roman" w:hAnsi="Times New Roman" w:cs="Times New Roman"/>
          <w:sz w:val="28"/>
          <w:szCs w:val="28"/>
        </w:rPr>
        <w:t xml:space="preserve">такую </w:t>
      </w:r>
      <w:r w:rsidR="00C0495E">
        <w:rPr>
          <w:rFonts w:ascii="Times New Roman" w:hAnsi="Times New Roman" w:cs="Times New Roman"/>
          <w:sz w:val="28"/>
          <w:szCs w:val="28"/>
        </w:rPr>
        <w:t>подмен</w:t>
      </w:r>
      <w:r w:rsidR="00137C8C">
        <w:rPr>
          <w:rFonts w:ascii="Times New Roman" w:hAnsi="Times New Roman" w:cs="Times New Roman"/>
          <w:sz w:val="28"/>
          <w:szCs w:val="28"/>
        </w:rPr>
        <w:t>у</w:t>
      </w:r>
      <w:r w:rsidR="00C0495E">
        <w:rPr>
          <w:rFonts w:ascii="Times New Roman" w:hAnsi="Times New Roman" w:cs="Times New Roman"/>
          <w:sz w:val="28"/>
          <w:szCs w:val="28"/>
        </w:rPr>
        <w:t xml:space="preserve"> не установлено. Но все указывает на то, что это не спортсмен, а сговор с кем-либо из лаборатории не установлен. </w:t>
      </w:r>
      <w:r w:rsidR="00137C8C">
        <w:rPr>
          <w:rFonts w:ascii="Times New Roman" w:hAnsi="Times New Roman" w:cs="Times New Roman"/>
          <w:sz w:val="28"/>
          <w:szCs w:val="28"/>
        </w:rPr>
        <w:t>В данной ситуации</w:t>
      </w:r>
      <w:r w:rsidR="00C0495E">
        <w:rPr>
          <w:rFonts w:ascii="Times New Roman" w:hAnsi="Times New Roman" w:cs="Times New Roman"/>
          <w:sz w:val="28"/>
          <w:szCs w:val="28"/>
        </w:rPr>
        <w:t xml:space="preserve"> </w:t>
      </w:r>
      <w:r w:rsidR="00137C8C">
        <w:rPr>
          <w:rFonts w:ascii="Times New Roman" w:hAnsi="Times New Roman" w:cs="Times New Roman"/>
          <w:sz w:val="28"/>
          <w:szCs w:val="28"/>
        </w:rPr>
        <w:t xml:space="preserve">также </w:t>
      </w:r>
      <w:r w:rsidR="00C0495E">
        <w:rPr>
          <w:rFonts w:ascii="Times New Roman" w:hAnsi="Times New Roman" w:cs="Times New Roman"/>
          <w:sz w:val="28"/>
          <w:szCs w:val="28"/>
        </w:rPr>
        <w:t xml:space="preserve">присутствуют сомнения, </w:t>
      </w:r>
      <w:r w:rsidR="00137C8C">
        <w:rPr>
          <w:rFonts w:ascii="Times New Roman" w:hAnsi="Times New Roman" w:cs="Times New Roman"/>
          <w:sz w:val="28"/>
          <w:szCs w:val="28"/>
        </w:rPr>
        <w:t>но</w:t>
      </w:r>
      <w:r w:rsidR="00C0495E">
        <w:rPr>
          <w:rFonts w:ascii="Times New Roman" w:hAnsi="Times New Roman" w:cs="Times New Roman"/>
          <w:sz w:val="28"/>
          <w:szCs w:val="28"/>
        </w:rPr>
        <w:t xml:space="preserve"> вновь они игнорируются.</w:t>
      </w:r>
    </w:p>
    <w:p w14:paraId="04961B4D" w14:textId="29A58E6A" w:rsidR="000B5D54" w:rsidRDefault="00C0495E" w:rsidP="00AF4DC5">
      <w:pPr>
        <w:jc w:val="both"/>
        <w:rPr>
          <w:rFonts w:ascii="Times New Roman" w:hAnsi="Times New Roman" w:cs="Times New Roman"/>
          <w:sz w:val="28"/>
          <w:szCs w:val="28"/>
        </w:rPr>
      </w:pPr>
      <w:r>
        <w:rPr>
          <w:rFonts w:ascii="Times New Roman" w:hAnsi="Times New Roman" w:cs="Times New Roman"/>
          <w:sz w:val="28"/>
          <w:szCs w:val="28"/>
        </w:rPr>
        <w:t xml:space="preserve">Особо необходимо отметить, что </w:t>
      </w:r>
      <w:r w:rsidR="00137C8C">
        <w:rPr>
          <w:rFonts w:ascii="Times New Roman" w:hAnsi="Times New Roman" w:cs="Times New Roman"/>
          <w:sz w:val="28"/>
          <w:szCs w:val="28"/>
        </w:rPr>
        <w:t xml:space="preserve">отмеченные выше, как </w:t>
      </w:r>
      <w:r>
        <w:rPr>
          <w:rFonts w:ascii="Times New Roman" w:hAnsi="Times New Roman" w:cs="Times New Roman"/>
          <w:sz w:val="28"/>
          <w:szCs w:val="28"/>
        </w:rPr>
        <w:t xml:space="preserve">несовершенные нормы в </w:t>
      </w:r>
      <w:r w:rsidR="00137C8C">
        <w:rPr>
          <w:rFonts w:ascii="Times New Roman" w:hAnsi="Times New Roman" w:cs="Times New Roman"/>
          <w:sz w:val="28"/>
          <w:szCs w:val="28"/>
        </w:rPr>
        <w:t>К</w:t>
      </w:r>
      <w:r>
        <w:rPr>
          <w:rFonts w:ascii="Times New Roman" w:hAnsi="Times New Roman" w:cs="Times New Roman"/>
          <w:sz w:val="28"/>
          <w:szCs w:val="28"/>
        </w:rPr>
        <w:t xml:space="preserve">одексе </w:t>
      </w:r>
      <w:r w:rsidR="00137C8C">
        <w:rPr>
          <w:rFonts w:ascii="Times New Roman" w:hAnsi="Times New Roman" w:cs="Times New Roman"/>
          <w:sz w:val="28"/>
          <w:szCs w:val="28"/>
        </w:rPr>
        <w:t xml:space="preserve">ВАДА </w:t>
      </w:r>
      <w:r>
        <w:rPr>
          <w:rFonts w:ascii="Times New Roman" w:hAnsi="Times New Roman" w:cs="Times New Roman"/>
          <w:sz w:val="28"/>
          <w:szCs w:val="28"/>
        </w:rPr>
        <w:t xml:space="preserve">перекочевывают из одной редакции в другую без изменений, то есть </w:t>
      </w:r>
      <w:r w:rsidR="00137C8C">
        <w:rPr>
          <w:rFonts w:ascii="Times New Roman" w:hAnsi="Times New Roman" w:cs="Times New Roman"/>
          <w:sz w:val="28"/>
          <w:szCs w:val="28"/>
        </w:rPr>
        <w:t xml:space="preserve">эти порочные </w:t>
      </w:r>
      <w:r>
        <w:rPr>
          <w:rFonts w:ascii="Times New Roman" w:hAnsi="Times New Roman" w:cs="Times New Roman"/>
          <w:sz w:val="28"/>
          <w:szCs w:val="28"/>
        </w:rPr>
        <w:t>нормы продолжают применяться. С момента допингового скандала в 2015 году сменилась уже одна редакция кодекса и на исходе вторая</w:t>
      </w:r>
      <w:r w:rsidR="00137C8C">
        <w:rPr>
          <w:rFonts w:ascii="Times New Roman" w:hAnsi="Times New Roman" w:cs="Times New Roman"/>
          <w:sz w:val="28"/>
          <w:szCs w:val="28"/>
        </w:rPr>
        <w:t>, в</w:t>
      </w:r>
      <w:r>
        <w:rPr>
          <w:rFonts w:ascii="Times New Roman" w:hAnsi="Times New Roman" w:cs="Times New Roman"/>
          <w:sz w:val="28"/>
          <w:szCs w:val="28"/>
        </w:rPr>
        <w:t xml:space="preserve"> 2027 году будет приниматься новая.</w:t>
      </w:r>
    </w:p>
    <w:p w14:paraId="0120A53C" w14:textId="699BFC7C" w:rsidR="000B5D54" w:rsidRDefault="000B5D54" w:rsidP="00AF4DC5">
      <w:pPr>
        <w:jc w:val="both"/>
        <w:rPr>
          <w:rFonts w:ascii="Times New Roman" w:hAnsi="Times New Roman" w:cs="Times New Roman"/>
          <w:sz w:val="28"/>
          <w:szCs w:val="28"/>
        </w:rPr>
      </w:pPr>
      <w:r>
        <w:rPr>
          <w:rFonts w:ascii="Times New Roman" w:hAnsi="Times New Roman" w:cs="Times New Roman"/>
          <w:sz w:val="28"/>
          <w:szCs w:val="28"/>
        </w:rPr>
        <w:t>О</w:t>
      </w:r>
      <w:r w:rsidR="00C0495E">
        <w:rPr>
          <w:rFonts w:ascii="Times New Roman" w:hAnsi="Times New Roman" w:cs="Times New Roman"/>
          <w:sz w:val="28"/>
          <w:szCs w:val="28"/>
        </w:rPr>
        <w:t xml:space="preserve">забоченность в этой связи вызывает то, что перепроверяются пробы лиц, которые уже закончили спортивную карьеру и </w:t>
      </w:r>
      <w:r w:rsidR="00870414">
        <w:rPr>
          <w:rFonts w:ascii="Times New Roman" w:hAnsi="Times New Roman" w:cs="Times New Roman"/>
          <w:sz w:val="28"/>
          <w:szCs w:val="28"/>
        </w:rPr>
        <w:t>уже более пяти лет работают тренерами в спортивных организациях</w:t>
      </w:r>
      <w:r>
        <w:rPr>
          <w:rFonts w:ascii="Times New Roman" w:hAnsi="Times New Roman" w:cs="Times New Roman"/>
          <w:sz w:val="28"/>
          <w:szCs w:val="28"/>
        </w:rPr>
        <w:t>, н</w:t>
      </w:r>
      <w:r w:rsidR="00870414">
        <w:rPr>
          <w:rFonts w:ascii="Times New Roman" w:hAnsi="Times New Roman" w:cs="Times New Roman"/>
          <w:sz w:val="28"/>
          <w:szCs w:val="28"/>
        </w:rPr>
        <w:t xml:space="preserve">о дисквалификация находит их и там. Запрет на тренерское ремесло может длиться от 4 до 8 лет. </w:t>
      </w:r>
      <w:r>
        <w:rPr>
          <w:rFonts w:ascii="Times New Roman" w:hAnsi="Times New Roman" w:cs="Times New Roman"/>
          <w:sz w:val="28"/>
          <w:szCs w:val="28"/>
        </w:rPr>
        <w:t>Ввиду таких санкционных мероприятий м</w:t>
      </w:r>
      <w:r w:rsidR="00870414">
        <w:rPr>
          <w:rFonts w:ascii="Times New Roman" w:hAnsi="Times New Roman" w:cs="Times New Roman"/>
          <w:sz w:val="28"/>
          <w:szCs w:val="28"/>
        </w:rPr>
        <w:t xml:space="preserve">ы теряем целый пласт молодых талантливых тренеров, имеющих в своей карьере опыт выступлений и побед на международном уровне, что на сегодня редкость. Задача </w:t>
      </w:r>
      <w:r w:rsidR="00150275">
        <w:rPr>
          <w:rFonts w:ascii="Times New Roman" w:hAnsi="Times New Roman" w:cs="Times New Roman"/>
          <w:sz w:val="28"/>
          <w:szCs w:val="28"/>
        </w:rPr>
        <w:t>З</w:t>
      </w:r>
      <w:r w:rsidR="00870414">
        <w:rPr>
          <w:rFonts w:ascii="Times New Roman" w:hAnsi="Times New Roman" w:cs="Times New Roman"/>
          <w:sz w:val="28"/>
          <w:szCs w:val="28"/>
        </w:rPr>
        <w:t>апада проста – лишить нас нескольких поколений тренеров.</w:t>
      </w:r>
    </w:p>
    <w:p w14:paraId="1E50C219" w14:textId="4972864B" w:rsidR="00870414" w:rsidRDefault="00870414" w:rsidP="00AF4DC5">
      <w:pPr>
        <w:jc w:val="both"/>
        <w:rPr>
          <w:rFonts w:ascii="Times New Roman" w:hAnsi="Times New Roman" w:cs="Times New Roman"/>
          <w:sz w:val="28"/>
          <w:szCs w:val="28"/>
        </w:rPr>
      </w:pPr>
      <w:r>
        <w:rPr>
          <w:rFonts w:ascii="Times New Roman" w:hAnsi="Times New Roman" w:cs="Times New Roman"/>
          <w:sz w:val="28"/>
          <w:szCs w:val="28"/>
        </w:rPr>
        <w:tab/>
        <w:t xml:space="preserve">Думается, что антидопинговые правила необходимо менять коренным образом, при переходе нами в азиатский формат соревнований. Необходимо денонсировать </w:t>
      </w:r>
      <w:r w:rsidR="005E4E83">
        <w:rPr>
          <w:rFonts w:ascii="Times New Roman" w:hAnsi="Times New Roman" w:cs="Times New Roman"/>
          <w:sz w:val="28"/>
          <w:szCs w:val="28"/>
        </w:rPr>
        <w:t>м</w:t>
      </w:r>
      <w:r>
        <w:rPr>
          <w:rFonts w:ascii="Times New Roman" w:hAnsi="Times New Roman" w:cs="Times New Roman"/>
          <w:sz w:val="28"/>
          <w:szCs w:val="28"/>
        </w:rPr>
        <w:t>еждународные конвенции о борьбе с допингом в спорте, ратифицированные Россией и предложить новые правила в этой сфере, которые бы соответствовали целям и задачам антидопинговой доктрины и отвечали духу времени, но, в первую, очередь, сочетались с общеправовыми нормами.  Изменения должны коснуться не только указанных выше направлений, но и критериев отнесения веществ к запрещенным. Представляется, что существующие критерии не отражают реальной цели</w:t>
      </w:r>
      <w:r w:rsidR="001E3D02">
        <w:rPr>
          <w:rFonts w:ascii="Times New Roman" w:hAnsi="Times New Roman" w:cs="Times New Roman"/>
          <w:sz w:val="28"/>
          <w:szCs w:val="28"/>
        </w:rPr>
        <w:t xml:space="preserve"> </w:t>
      </w:r>
      <w:r w:rsidR="001E3D02">
        <w:rPr>
          <w:rFonts w:ascii="Times New Roman" w:hAnsi="Times New Roman" w:cs="Times New Roman"/>
          <w:sz w:val="28"/>
          <w:szCs w:val="28"/>
        </w:rPr>
        <w:lastRenderedPageBreak/>
        <w:t xml:space="preserve">существования стандарта «Запрещенный список», поскольку с их использованием практически любой препарат можно включить в число запретных. Достаточно вспомнить пресловутый </w:t>
      </w:r>
      <w:proofErr w:type="spellStart"/>
      <w:r w:rsidR="001E3D02">
        <w:rPr>
          <w:rFonts w:ascii="Times New Roman" w:hAnsi="Times New Roman" w:cs="Times New Roman"/>
          <w:sz w:val="28"/>
          <w:szCs w:val="28"/>
        </w:rPr>
        <w:t>мельдоний</w:t>
      </w:r>
      <w:proofErr w:type="spellEnd"/>
      <w:r w:rsidR="001E3D02">
        <w:rPr>
          <w:rFonts w:ascii="Times New Roman" w:hAnsi="Times New Roman" w:cs="Times New Roman"/>
          <w:sz w:val="28"/>
          <w:szCs w:val="28"/>
        </w:rPr>
        <w:t xml:space="preserve">. Не может считаться запрещенным в спорте препарат, который десятилетиями не был запрещен, до сих пор свободно без рецепта продается в аптеках и практически не влияет на спортивный результат. На наш взгляд, место в Запрещенном списке должны занять субстанции, причиняющие вред здоровью спортсмена и </w:t>
      </w:r>
      <w:r w:rsidR="000B5D54">
        <w:rPr>
          <w:rFonts w:ascii="Times New Roman" w:hAnsi="Times New Roman" w:cs="Times New Roman"/>
          <w:sz w:val="28"/>
          <w:szCs w:val="28"/>
        </w:rPr>
        <w:t xml:space="preserve">реально </w:t>
      </w:r>
      <w:r w:rsidR="001E3D02">
        <w:rPr>
          <w:rFonts w:ascii="Times New Roman" w:hAnsi="Times New Roman" w:cs="Times New Roman"/>
          <w:sz w:val="28"/>
          <w:szCs w:val="28"/>
        </w:rPr>
        <w:t>оказывающие влияние на спортивный результат. Критерий</w:t>
      </w:r>
      <w:r w:rsidR="000B5D54">
        <w:rPr>
          <w:rFonts w:ascii="Times New Roman" w:hAnsi="Times New Roman" w:cs="Times New Roman"/>
          <w:sz w:val="28"/>
          <w:szCs w:val="28"/>
        </w:rPr>
        <w:t xml:space="preserve"> же</w:t>
      </w:r>
      <w:r w:rsidR="001E3D02">
        <w:rPr>
          <w:rFonts w:ascii="Times New Roman" w:hAnsi="Times New Roman" w:cs="Times New Roman"/>
          <w:sz w:val="28"/>
          <w:szCs w:val="28"/>
        </w:rPr>
        <w:t xml:space="preserve"> «противоречие духу спорта» является расплывчатым и не конкретным, его необходимо исключить</w:t>
      </w:r>
      <w:r w:rsidR="00D12A7B" w:rsidRPr="00D12A7B">
        <w:rPr>
          <w:rFonts w:ascii="Times New Roman" w:hAnsi="Times New Roman" w:cs="Times New Roman"/>
          <w:sz w:val="28"/>
          <w:szCs w:val="28"/>
        </w:rPr>
        <w:t xml:space="preserve"> [5]</w:t>
      </w:r>
      <w:r w:rsidR="001E3D02">
        <w:rPr>
          <w:rFonts w:ascii="Times New Roman" w:hAnsi="Times New Roman" w:cs="Times New Roman"/>
          <w:sz w:val="28"/>
          <w:szCs w:val="28"/>
        </w:rPr>
        <w:t>.</w:t>
      </w:r>
      <w:r>
        <w:rPr>
          <w:rFonts w:ascii="Times New Roman" w:hAnsi="Times New Roman" w:cs="Times New Roman"/>
          <w:sz w:val="28"/>
          <w:szCs w:val="28"/>
        </w:rPr>
        <w:t xml:space="preserve"> </w:t>
      </w:r>
    </w:p>
    <w:p w14:paraId="07F500D7" w14:textId="7B8B6383" w:rsidR="00FD699B" w:rsidRDefault="00FD699B" w:rsidP="00AF4DC5">
      <w:pPr>
        <w:jc w:val="both"/>
        <w:rPr>
          <w:rFonts w:ascii="Times New Roman" w:hAnsi="Times New Roman" w:cs="Times New Roman"/>
          <w:sz w:val="28"/>
          <w:szCs w:val="28"/>
        </w:rPr>
      </w:pPr>
      <w:r>
        <w:rPr>
          <w:rFonts w:ascii="Times New Roman" w:hAnsi="Times New Roman" w:cs="Times New Roman"/>
          <w:sz w:val="28"/>
          <w:szCs w:val="28"/>
        </w:rPr>
        <w:tab/>
        <w:t xml:space="preserve">Еще одно из направлений в антидопинговой сфере, нуждающееся в реформировании – разрешение на терапевтическое использование, суть которого состоит в том, что возможно употребление допинга, если пройти определенную ст. </w:t>
      </w:r>
      <w:r w:rsidR="00981B50">
        <w:rPr>
          <w:rFonts w:ascii="Times New Roman" w:hAnsi="Times New Roman" w:cs="Times New Roman"/>
          <w:sz w:val="28"/>
          <w:szCs w:val="28"/>
        </w:rPr>
        <w:t>4.4 Всемирного антидопингового кодекса</w:t>
      </w:r>
      <w:r w:rsidR="00114BAA">
        <w:rPr>
          <w:rFonts w:ascii="Times New Roman" w:hAnsi="Times New Roman" w:cs="Times New Roman"/>
          <w:sz w:val="28"/>
          <w:szCs w:val="28"/>
        </w:rPr>
        <w:t xml:space="preserve"> процедуру получения «лицензии на допинг»</w:t>
      </w:r>
      <w:r w:rsidR="00981B50">
        <w:rPr>
          <w:rFonts w:ascii="Times New Roman" w:hAnsi="Times New Roman" w:cs="Times New Roman"/>
          <w:sz w:val="28"/>
          <w:szCs w:val="28"/>
        </w:rPr>
        <w:t xml:space="preserve">. Представляется, что в современном спорте возможны злоупотребления этим институтом антидопинговых правил и, если уж бороться с допингом, то без каких-либо исключений </w:t>
      </w:r>
      <w:r w:rsidR="00981B50" w:rsidRPr="00981B50">
        <w:rPr>
          <w:rFonts w:ascii="Times New Roman" w:hAnsi="Times New Roman" w:cs="Times New Roman"/>
          <w:sz w:val="28"/>
          <w:szCs w:val="28"/>
        </w:rPr>
        <w:t>[</w:t>
      </w:r>
      <w:r w:rsidR="00981B50">
        <w:rPr>
          <w:rFonts w:ascii="Times New Roman" w:hAnsi="Times New Roman" w:cs="Times New Roman"/>
          <w:sz w:val="28"/>
          <w:szCs w:val="28"/>
        </w:rPr>
        <w:t>3</w:t>
      </w:r>
      <w:r w:rsidR="00981B50" w:rsidRPr="00981B50">
        <w:rPr>
          <w:rFonts w:ascii="Times New Roman" w:hAnsi="Times New Roman" w:cs="Times New Roman"/>
          <w:sz w:val="28"/>
          <w:szCs w:val="28"/>
        </w:rPr>
        <w:t>]</w:t>
      </w:r>
      <w:r w:rsidR="00981B50">
        <w:rPr>
          <w:rFonts w:ascii="Times New Roman" w:hAnsi="Times New Roman" w:cs="Times New Roman"/>
          <w:sz w:val="28"/>
          <w:szCs w:val="28"/>
        </w:rPr>
        <w:t>.</w:t>
      </w:r>
    </w:p>
    <w:p w14:paraId="5E54F193" w14:textId="14DAC541" w:rsidR="004E067F" w:rsidRDefault="005E4E83" w:rsidP="00AF4DC5">
      <w:pPr>
        <w:jc w:val="both"/>
        <w:rPr>
          <w:rFonts w:ascii="Times New Roman" w:hAnsi="Times New Roman" w:cs="Times New Roman"/>
          <w:sz w:val="28"/>
          <w:szCs w:val="28"/>
        </w:rPr>
      </w:pPr>
      <w:r>
        <w:rPr>
          <w:rFonts w:ascii="Times New Roman" w:hAnsi="Times New Roman" w:cs="Times New Roman"/>
          <w:sz w:val="28"/>
          <w:szCs w:val="28"/>
        </w:rPr>
        <w:tab/>
        <w:t>Так же назрела необходимость изменений в главу 5</w:t>
      </w:r>
      <w:r w:rsidR="00114BAA">
        <w:rPr>
          <w:rFonts w:ascii="Times New Roman" w:hAnsi="Times New Roman" w:cs="Times New Roman"/>
          <w:sz w:val="28"/>
          <w:szCs w:val="28"/>
        </w:rPr>
        <w:t>4</w:t>
      </w:r>
      <w:r>
        <w:rPr>
          <w:rFonts w:ascii="Times New Roman" w:hAnsi="Times New Roman" w:cs="Times New Roman"/>
          <w:sz w:val="28"/>
          <w:szCs w:val="28"/>
        </w:rPr>
        <w:t>.1 Т</w:t>
      </w:r>
      <w:r w:rsidR="006A6518">
        <w:rPr>
          <w:rFonts w:ascii="Times New Roman" w:hAnsi="Times New Roman" w:cs="Times New Roman"/>
          <w:sz w:val="28"/>
          <w:szCs w:val="28"/>
        </w:rPr>
        <w:t>рудового кодекса</w:t>
      </w:r>
      <w:r>
        <w:rPr>
          <w:rFonts w:ascii="Times New Roman" w:hAnsi="Times New Roman" w:cs="Times New Roman"/>
          <w:sz w:val="28"/>
          <w:szCs w:val="28"/>
        </w:rPr>
        <w:t xml:space="preserve"> Р</w:t>
      </w:r>
      <w:r w:rsidR="006A6518">
        <w:rPr>
          <w:rFonts w:ascii="Times New Roman" w:hAnsi="Times New Roman" w:cs="Times New Roman"/>
          <w:sz w:val="28"/>
          <w:szCs w:val="28"/>
        </w:rPr>
        <w:t xml:space="preserve">оссийской </w:t>
      </w:r>
      <w:r>
        <w:rPr>
          <w:rFonts w:ascii="Times New Roman" w:hAnsi="Times New Roman" w:cs="Times New Roman"/>
          <w:sz w:val="28"/>
          <w:szCs w:val="28"/>
        </w:rPr>
        <w:t>Ф</w:t>
      </w:r>
      <w:r w:rsidR="006A6518">
        <w:rPr>
          <w:rFonts w:ascii="Times New Roman" w:hAnsi="Times New Roman" w:cs="Times New Roman"/>
          <w:sz w:val="28"/>
          <w:szCs w:val="28"/>
        </w:rPr>
        <w:t>едерации</w:t>
      </w:r>
      <w:r>
        <w:rPr>
          <w:rFonts w:ascii="Times New Roman" w:hAnsi="Times New Roman" w:cs="Times New Roman"/>
          <w:sz w:val="28"/>
          <w:szCs w:val="28"/>
        </w:rPr>
        <w:t>, содержащей нормы об особенностях регулирования труда спортсменов и тренеров</w:t>
      </w:r>
      <w:r w:rsidR="00D12A7B" w:rsidRPr="00D12A7B">
        <w:rPr>
          <w:rFonts w:ascii="Times New Roman" w:hAnsi="Times New Roman" w:cs="Times New Roman"/>
          <w:sz w:val="28"/>
          <w:szCs w:val="28"/>
        </w:rPr>
        <w:t xml:space="preserve"> [</w:t>
      </w:r>
      <w:r w:rsidR="00B04181">
        <w:rPr>
          <w:rFonts w:ascii="Times New Roman" w:hAnsi="Times New Roman" w:cs="Times New Roman"/>
          <w:sz w:val="28"/>
          <w:szCs w:val="28"/>
        </w:rPr>
        <w:t>10</w:t>
      </w:r>
      <w:r w:rsidR="00D12A7B" w:rsidRPr="00D12A7B">
        <w:rPr>
          <w:rFonts w:ascii="Times New Roman" w:hAnsi="Times New Roman" w:cs="Times New Roman"/>
          <w:sz w:val="28"/>
          <w:szCs w:val="28"/>
        </w:rPr>
        <w:t>]</w:t>
      </w:r>
      <w:r>
        <w:rPr>
          <w:rFonts w:ascii="Times New Roman" w:hAnsi="Times New Roman" w:cs="Times New Roman"/>
          <w:sz w:val="28"/>
          <w:szCs w:val="28"/>
        </w:rPr>
        <w:t xml:space="preserve">. Так, до настоящего времени ТК РФ не разделяет в вопросах правового регулирования командные и индивидуальные виды спорта, что вызывает неопределенность в правоприменительной </w:t>
      </w:r>
      <w:proofErr w:type="gramStart"/>
      <w:r>
        <w:rPr>
          <w:rFonts w:ascii="Times New Roman" w:hAnsi="Times New Roman" w:cs="Times New Roman"/>
          <w:sz w:val="28"/>
          <w:szCs w:val="28"/>
        </w:rPr>
        <w:t>практике, тем более, что</w:t>
      </w:r>
      <w:proofErr w:type="gramEnd"/>
      <w:r>
        <w:rPr>
          <w:rFonts w:ascii="Times New Roman" w:hAnsi="Times New Roman" w:cs="Times New Roman"/>
          <w:sz w:val="28"/>
          <w:szCs w:val="28"/>
        </w:rPr>
        <w:t xml:space="preserve"> ряд регламентных норм по видам спорта (хоккей, футбол, баскетбол) содержат правила, прямо противоречащие нормам федерального законодательства. К примеру, ст. 348.</w:t>
      </w:r>
      <w:r w:rsidR="006A6518">
        <w:rPr>
          <w:rFonts w:ascii="Times New Roman" w:hAnsi="Times New Roman" w:cs="Times New Roman"/>
          <w:sz w:val="28"/>
          <w:szCs w:val="28"/>
        </w:rPr>
        <w:t>7</w:t>
      </w:r>
      <w:r>
        <w:rPr>
          <w:rFonts w:ascii="Times New Roman" w:hAnsi="Times New Roman" w:cs="Times New Roman"/>
          <w:sz w:val="28"/>
          <w:szCs w:val="28"/>
        </w:rPr>
        <w:t xml:space="preserve"> ТК РФ позволяет любому спортсмену или тренеру работать по совместительству у другого работодателя и, если в индивидуальных видах спорта это является нормой (в основной своей массе и пловцы и легкоатлеты выступают за несколько спортивных сообществ), то для командных видов спорта это является в принципе неприемлемой ситуацией</w:t>
      </w:r>
      <w:r w:rsidR="00D12A7B" w:rsidRPr="00D12A7B">
        <w:rPr>
          <w:rFonts w:ascii="Times New Roman" w:hAnsi="Times New Roman" w:cs="Times New Roman"/>
          <w:sz w:val="28"/>
          <w:szCs w:val="28"/>
        </w:rPr>
        <w:t xml:space="preserve"> </w:t>
      </w:r>
      <w:r w:rsidR="00E346D5" w:rsidRPr="00E346D5">
        <w:rPr>
          <w:rFonts w:ascii="Times New Roman" w:hAnsi="Times New Roman" w:cs="Times New Roman"/>
          <w:sz w:val="28"/>
          <w:szCs w:val="28"/>
        </w:rPr>
        <w:t>[</w:t>
      </w:r>
      <w:r w:rsidR="00B04181">
        <w:rPr>
          <w:rFonts w:ascii="Times New Roman" w:hAnsi="Times New Roman" w:cs="Times New Roman"/>
          <w:sz w:val="28"/>
          <w:szCs w:val="28"/>
        </w:rPr>
        <w:t>10</w:t>
      </w:r>
      <w:r w:rsidR="00E346D5" w:rsidRPr="00E346D5">
        <w:rPr>
          <w:rFonts w:ascii="Times New Roman" w:hAnsi="Times New Roman" w:cs="Times New Roman"/>
          <w:sz w:val="28"/>
          <w:szCs w:val="28"/>
        </w:rPr>
        <w:t>]</w:t>
      </w:r>
      <w:r w:rsidR="00D12A7B">
        <w:rPr>
          <w:rFonts w:ascii="Times New Roman" w:hAnsi="Times New Roman" w:cs="Times New Roman"/>
          <w:sz w:val="28"/>
          <w:szCs w:val="28"/>
        </w:rPr>
        <w:t>.</w:t>
      </w:r>
      <w:r>
        <w:rPr>
          <w:rFonts w:ascii="Times New Roman" w:hAnsi="Times New Roman" w:cs="Times New Roman"/>
          <w:sz w:val="28"/>
          <w:szCs w:val="28"/>
        </w:rPr>
        <w:t xml:space="preserve"> Правовой регламент Континентальной хоккейной лиги (</w:t>
      </w:r>
      <w:r w:rsidR="00CA314F">
        <w:rPr>
          <w:rFonts w:ascii="Times New Roman" w:hAnsi="Times New Roman" w:cs="Times New Roman"/>
          <w:sz w:val="28"/>
          <w:szCs w:val="28"/>
        </w:rPr>
        <w:t xml:space="preserve">п. 1.15 </w:t>
      </w:r>
      <w:r>
        <w:rPr>
          <w:rFonts w:ascii="Times New Roman" w:hAnsi="Times New Roman" w:cs="Times New Roman"/>
          <w:sz w:val="28"/>
          <w:szCs w:val="28"/>
        </w:rPr>
        <w:t>ст.</w:t>
      </w:r>
      <w:r w:rsidR="00CA314F">
        <w:rPr>
          <w:rFonts w:ascii="Times New Roman" w:hAnsi="Times New Roman" w:cs="Times New Roman"/>
          <w:sz w:val="28"/>
          <w:szCs w:val="28"/>
        </w:rPr>
        <w:t>5</w:t>
      </w:r>
      <w:r>
        <w:rPr>
          <w:rFonts w:ascii="Times New Roman" w:hAnsi="Times New Roman" w:cs="Times New Roman"/>
          <w:sz w:val="28"/>
          <w:szCs w:val="28"/>
        </w:rPr>
        <w:t>) запрещает спортсмену иметь более одного трудового договора</w:t>
      </w:r>
      <w:r w:rsidR="002D4225">
        <w:rPr>
          <w:rFonts w:ascii="Times New Roman" w:hAnsi="Times New Roman" w:cs="Times New Roman"/>
          <w:sz w:val="28"/>
          <w:szCs w:val="28"/>
        </w:rPr>
        <w:t xml:space="preserve"> по страхом получить недопуск к заявке </w:t>
      </w:r>
      <w:r w:rsidR="00E346D5">
        <w:rPr>
          <w:rFonts w:ascii="Times New Roman" w:hAnsi="Times New Roman" w:cs="Times New Roman"/>
          <w:sz w:val="28"/>
          <w:szCs w:val="28"/>
        </w:rPr>
        <w:t>на</w:t>
      </w:r>
      <w:r w:rsidR="002D4225">
        <w:rPr>
          <w:rFonts w:ascii="Times New Roman" w:hAnsi="Times New Roman" w:cs="Times New Roman"/>
          <w:sz w:val="28"/>
          <w:szCs w:val="28"/>
        </w:rPr>
        <w:t xml:space="preserve"> соревнования</w:t>
      </w:r>
      <w:r w:rsidR="00CA314F">
        <w:rPr>
          <w:rFonts w:ascii="Times New Roman" w:hAnsi="Times New Roman" w:cs="Times New Roman"/>
          <w:sz w:val="28"/>
          <w:szCs w:val="28"/>
        </w:rPr>
        <w:t xml:space="preserve"> </w:t>
      </w:r>
      <w:r w:rsidR="00CA314F" w:rsidRPr="00CA314F">
        <w:rPr>
          <w:rFonts w:ascii="Times New Roman" w:hAnsi="Times New Roman" w:cs="Times New Roman"/>
          <w:sz w:val="28"/>
          <w:szCs w:val="28"/>
        </w:rPr>
        <w:t>[</w:t>
      </w:r>
      <w:r w:rsidR="004F6B4E" w:rsidRPr="004F6B4E">
        <w:rPr>
          <w:rFonts w:ascii="Times New Roman" w:hAnsi="Times New Roman" w:cs="Times New Roman"/>
          <w:sz w:val="28"/>
          <w:szCs w:val="28"/>
        </w:rPr>
        <w:t>7</w:t>
      </w:r>
      <w:r w:rsidR="00CA314F" w:rsidRPr="00CA314F">
        <w:rPr>
          <w:rFonts w:ascii="Times New Roman" w:hAnsi="Times New Roman" w:cs="Times New Roman"/>
          <w:sz w:val="28"/>
          <w:szCs w:val="28"/>
        </w:rPr>
        <w:t>]</w:t>
      </w:r>
      <w:r w:rsidR="002D4225">
        <w:rPr>
          <w:rFonts w:ascii="Times New Roman" w:hAnsi="Times New Roman" w:cs="Times New Roman"/>
          <w:sz w:val="28"/>
          <w:szCs w:val="28"/>
        </w:rPr>
        <w:t>. Данная конкуренция норм не способствует установлению правовой культуры в спортивных отношениях и является отрицательным поводом, который дает право считать спортивным федерациям и лигам, что они вправе принимать нормы «мягкого права» даже в случае и</w:t>
      </w:r>
      <w:r w:rsidR="00E346D5">
        <w:rPr>
          <w:rFonts w:ascii="Times New Roman" w:hAnsi="Times New Roman" w:cs="Times New Roman"/>
          <w:sz w:val="28"/>
          <w:szCs w:val="28"/>
        </w:rPr>
        <w:t>х</w:t>
      </w:r>
      <w:r w:rsidR="002D4225">
        <w:rPr>
          <w:rFonts w:ascii="Times New Roman" w:hAnsi="Times New Roman" w:cs="Times New Roman"/>
          <w:sz w:val="28"/>
          <w:szCs w:val="28"/>
        </w:rPr>
        <w:t xml:space="preserve"> прямого противоречия действующему </w:t>
      </w:r>
      <w:r w:rsidR="00E346D5">
        <w:rPr>
          <w:rFonts w:ascii="Times New Roman" w:hAnsi="Times New Roman" w:cs="Times New Roman"/>
          <w:sz w:val="28"/>
          <w:szCs w:val="28"/>
        </w:rPr>
        <w:t xml:space="preserve">федеральному </w:t>
      </w:r>
      <w:r w:rsidR="002D4225">
        <w:rPr>
          <w:rFonts w:ascii="Times New Roman" w:hAnsi="Times New Roman" w:cs="Times New Roman"/>
          <w:sz w:val="28"/>
          <w:szCs w:val="28"/>
        </w:rPr>
        <w:t xml:space="preserve">законодательству. При этом не вызывает сомнения, что нормы </w:t>
      </w:r>
      <w:r w:rsidR="00E346D5">
        <w:rPr>
          <w:rFonts w:ascii="Times New Roman" w:hAnsi="Times New Roman" w:cs="Times New Roman"/>
          <w:sz w:val="28"/>
          <w:szCs w:val="28"/>
        </w:rPr>
        <w:t>Т</w:t>
      </w:r>
      <w:r w:rsidR="002D4225">
        <w:rPr>
          <w:rFonts w:ascii="Times New Roman" w:hAnsi="Times New Roman" w:cs="Times New Roman"/>
          <w:sz w:val="28"/>
          <w:szCs w:val="28"/>
        </w:rPr>
        <w:t>рудового кодекса обладают большей юридической силой нежели нормы актов спортивной федерации</w:t>
      </w:r>
      <w:r w:rsidR="004E067F">
        <w:rPr>
          <w:rFonts w:ascii="Times New Roman" w:hAnsi="Times New Roman" w:cs="Times New Roman"/>
          <w:sz w:val="28"/>
          <w:szCs w:val="28"/>
        </w:rPr>
        <w:t>, о</w:t>
      </w:r>
      <w:r w:rsidR="002D4225">
        <w:rPr>
          <w:rFonts w:ascii="Times New Roman" w:hAnsi="Times New Roman" w:cs="Times New Roman"/>
          <w:sz w:val="28"/>
          <w:szCs w:val="28"/>
        </w:rPr>
        <w:t xml:space="preserve">днако с точки зрения практики работа по совместительству спортсмена в хоккее или футболе противоречит основному </w:t>
      </w:r>
      <w:r w:rsidR="002D4225">
        <w:rPr>
          <w:rFonts w:ascii="Times New Roman" w:hAnsi="Times New Roman" w:cs="Times New Roman"/>
          <w:sz w:val="28"/>
          <w:szCs w:val="28"/>
        </w:rPr>
        <w:lastRenderedPageBreak/>
        <w:t>спортивному принципу «</w:t>
      </w:r>
      <w:r w:rsidR="002D4225">
        <w:rPr>
          <w:rFonts w:ascii="Times New Roman" w:hAnsi="Times New Roman" w:cs="Times New Roman"/>
          <w:sz w:val="28"/>
          <w:szCs w:val="28"/>
          <w:lang w:val="en-US"/>
        </w:rPr>
        <w:t>fa</w:t>
      </w:r>
      <w:r w:rsidR="00E346D5">
        <w:rPr>
          <w:rFonts w:ascii="Times New Roman" w:hAnsi="Times New Roman" w:cs="Times New Roman"/>
          <w:sz w:val="28"/>
          <w:szCs w:val="28"/>
          <w:lang w:val="en-US"/>
        </w:rPr>
        <w:t>i</w:t>
      </w:r>
      <w:r w:rsidR="002D4225">
        <w:rPr>
          <w:rFonts w:ascii="Times New Roman" w:hAnsi="Times New Roman" w:cs="Times New Roman"/>
          <w:sz w:val="28"/>
          <w:szCs w:val="28"/>
          <w:lang w:val="en-US"/>
        </w:rPr>
        <w:t>r</w:t>
      </w:r>
      <w:r w:rsidR="002D4225" w:rsidRPr="002D4225">
        <w:rPr>
          <w:rFonts w:ascii="Times New Roman" w:hAnsi="Times New Roman" w:cs="Times New Roman"/>
          <w:sz w:val="28"/>
          <w:szCs w:val="28"/>
        </w:rPr>
        <w:t xml:space="preserve"> </w:t>
      </w:r>
      <w:r w:rsidR="002D4225">
        <w:rPr>
          <w:rFonts w:ascii="Times New Roman" w:hAnsi="Times New Roman" w:cs="Times New Roman"/>
          <w:sz w:val="28"/>
          <w:szCs w:val="28"/>
          <w:lang w:val="en-US"/>
        </w:rPr>
        <w:t>play</w:t>
      </w:r>
      <w:r w:rsidR="002D4225">
        <w:rPr>
          <w:rFonts w:ascii="Times New Roman" w:hAnsi="Times New Roman" w:cs="Times New Roman"/>
          <w:sz w:val="28"/>
          <w:szCs w:val="28"/>
        </w:rPr>
        <w:t>» (справедлив</w:t>
      </w:r>
      <w:r w:rsidR="00E346D5">
        <w:rPr>
          <w:rFonts w:ascii="Times New Roman" w:hAnsi="Times New Roman" w:cs="Times New Roman"/>
          <w:sz w:val="28"/>
          <w:szCs w:val="28"/>
        </w:rPr>
        <w:t>ая</w:t>
      </w:r>
      <w:r w:rsidR="002D4225">
        <w:rPr>
          <w:rFonts w:ascii="Times New Roman" w:hAnsi="Times New Roman" w:cs="Times New Roman"/>
          <w:sz w:val="28"/>
          <w:szCs w:val="28"/>
        </w:rPr>
        <w:t xml:space="preserve"> борьб</w:t>
      </w:r>
      <w:r w:rsidR="00E346D5">
        <w:rPr>
          <w:rFonts w:ascii="Times New Roman" w:hAnsi="Times New Roman" w:cs="Times New Roman"/>
          <w:sz w:val="28"/>
          <w:szCs w:val="28"/>
        </w:rPr>
        <w:t>а</w:t>
      </w:r>
      <w:r w:rsidR="002D4225">
        <w:rPr>
          <w:rFonts w:ascii="Times New Roman" w:hAnsi="Times New Roman" w:cs="Times New Roman"/>
          <w:sz w:val="28"/>
          <w:szCs w:val="28"/>
        </w:rPr>
        <w:t>)</w:t>
      </w:r>
      <w:r w:rsidR="004E067F">
        <w:rPr>
          <w:rFonts w:ascii="Times New Roman" w:hAnsi="Times New Roman" w:cs="Times New Roman"/>
          <w:sz w:val="28"/>
          <w:szCs w:val="28"/>
        </w:rPr>
        <w:t>, поскольку победы в матчах могут завоевываться силами одних и тех же талантливых игроков, которые работают одновременно в нескольких клубах. При данных обстоятельствах у клубов-совместителей отсутствует мотивация к равной конкурентной деятельности на трансферном рынке по поиску аналогичных</w:t>
      </w:r>
      <w:r w:rsidR="00E346D5">
        <w:rPr>
          <w:rFonts w:ascii="Times New Roman" w:hAnsi="Times New Roman" w:cs="Times New Roman"/>
          <w:sz w:val="28"/>
          <w:szCs w:val="28"/>
        </w:rPr>
        <w:t xml:space="preserve"> талантливых</w:t>
      </w:r>
      <w:r w:rsidR="004E067F">
        <w:rPr>
          <w:rFonts w:ascii="Times New Roman" w:hAnsi="Times New Roman" w:cs="Times New Roman"/>
          <w:sz w:val="28"/>
          <w:szCs w:val="28"/>
        </w:rPr>
        <w:t xml:space="preserve"> спортсменов. Куда проще договориться с уже «выявленным» другим клубом классным игроком и заключить с ним договор о совместительстве. </w:t>
      </w:r>
    </w:p>
    <w:p w14:paraId="338A3B93" w14:textId="670CB760" w:rsidR="005E4E83" w:rsidRDefault="004E067F" w:rsidP="00E346D5">
      <w:pPr>
        <w:ind w:firstLine="708"/>
        <w:jc w:val="both"/>
        <w:rPr>
          <w:rFonts w:ascii="Times New Roman" w:hAnsi="Times New Roman" w:cs="Times New Roman"/>
          <w:sz w:val="28"/>
          <w:szCs w:val="28"/>
        </w:rPr>
      </w:pPr>
      <w:r>
        <w:rPr>
          <w:rFonts w:ascii="Times New Roman" w:hAnsi="Times New Roman" w:cs="Times New Roman"/>
          <w:sz w:val="28"/>
          <w:szCs w:val="28"/>
        </w:rPr>
        <w:t>Таким образом, законодательное разрешение</w:t>
      </w:r>
      <w:r w:rsidR="002D4225">
        <w:rPr>
          <w:rFonts w:ascii="Times New Roman" w:hAnsi="Times New Roman" w:cs="Times New Roman"/>
          <w:sz w:val="28"/>
          <w:szCs w:val="28"/>
        </w:rPr>
        <w:t xml:space="preserve"> </w:t>
      </w:r>
      <w:r w:rsidR="00E346D5">
        <w:rPr>
          <w:rFonts w:ascii="Times New Roman" w:hAnsi="Times New Roman" w:cs="Times New Roman"/>
          <w:sz w:val="28"/>
          <w:szCs w:val="28"/>
        </w:rPr>
        <w:t xml:space="preserve">спортсменам </w:t>
      </w:r>
      <w:r>
        <w:rPr>
          <w:rFonts w:ascii="Times New Roman" w:hAnsi="Times New Roman" w:cs="Times New Roman"/>
          <w:sz w:val="28"/>
          <w:szCs w:val="28"/>
        </w:rPr>
        <w:t xml:space="preserve">на работу по совместительству в командных видах спорта противоречит самой сути командных соревнований, где присутствует не только мастерство  игроков, профессионализм тренеров и компетентность спортивных менеджеров, занимающихся комплектованием команды, но и необходимость сохранения в режиме неразглашения данных о потенциальных кандидатах в команду, стратегии, тактике и фармакологической поддержке, применяемых в конкретном клубе. </w:t>
      </w:r>
      <w:r w:rsidR="00E346D5">
        <w:rPr>
          <w:rFonts w:ascii="Times New Roman" w:hAnsi="Times New Roman" w:cs="Times New Roman"/>
          <w:sz w:val="28"/>
          <w:szCs w:val="28"/>
        </w:rPr>
        <w:t>Очевидно, что</w:t>
      </w:r>
      <w:r w:rsidR="00F66754">
        <w:rPr>
          <w:rFonts w:ascii="Times New Roman" w:hAnsi="Times New Roman" w:cs="Times New Roman"/>
          <w:sz w:val="28"/>
          <w:szCs w:val="28"/>
        </w:rPr>
        <w:t>,</w:t>
      </w:r>
      <w:r w:rsidR="00E346D5">
        <w:rPr>
          <w:rFonts w:ascii="Times New Roman" w:hAnsi="Times New Roman" w:cs="Times New Roman"/>
          <w:sz w:val="28"/>
          <w:szCs w:val="28"/>
        </w:rPr>
        <w:t xml:space="preserve"> когда одни и те же спортсмены работают в нескольких клубах, актуальность конфиденциальности </w:t>
      </w:r>
      <w:r w:rsidR="00114BAA">
        <w:rPr>
          <w:rFonts w:ascii="Times New Roman" w:hAnsi="Times New Roman" w:cs="Times New Roman"/>
          <w:sz w:val="28"/>
          <w:szCs w:val="28"/>
        </w:rPr>
        <w:t xml:space="preserve">этих </w:t>
      </w:r>
      <w:r w:rsidR="00E346D5">
        <w:rPr>
          <w:rFonts w:ascii="Times New Roman" w:hAnsi="Times New Roman" w:cs="Times New Roman"/>
          <w:sz w:val="28"/>
          <w:szCs w:val="28"/>
        </w:rPr>
        <w:t>данных теряет смысл.</w:t>
      </w:r>
    </w:p>
    <w:p w14:paraId="32957BE1" w14:textId="77777777" w:rsidR="000E7CA4" w:rsidRDefault="000E7CA4" w:rsidP="000E7CA4">
      <w:pPr>
        <w:ind w:firstLine="708"/>
        <w:jc w:val="both"/>
        <w:rPr>
          <w:rFonts w:ascii="Times New Roman" w:hAnsi="Times New Roman" w:cs="Times New Roman"/>
          <w:sz w:val="28"/>
          <w:szCs w:val="28"/>
        </w:rPr>
      </w:pPr>
      <w:r>
        <w:rPr>
          <w:rFonts w:ascii="Times New Roman" w:hAnsi="Times New Roman" w:cs="Times New Roman"/>
          <w:sz w:val="28"/>
          <w:szCs w:val="28"/>
        </w:rPr>
        <w:t>Представляется, что избежать данных правовых проблем возможно незначительно изменив содержание соответствующей нормы Трудового кодекса, указав лишь на то, что совместительство допускается в индивидуальных видах спорта.</w:t>
      </w:r>
    </w:p>
    <w:p w14:paraId="118E4F3A" w14:textId="77777777" w:rsidR="00114BAA" w:rsidRDefault="00F66754" w:rsidP="00114BAA">
      <w:pPr>
        <w:ind w:firstLine="708"/>
        <w:jc w:val="both"/>
        <w:rPr>
          <w:rFonts w:ascii="Times New Roman" w:hAnsi="Times New Roman" w:cs="Times New Roman"/>
          <w:sz w:val="28"/>
          <w:szCs w:val="28"/>
        </w:rPr>
      </w:pPr>
      <w:r>
        <w:rPr>
          <w:rFonts w:ascii="Times New Roman" w:hAnsi="Times New Roman" w:cs="Times New Roman"/>
          <w:sz w:val="28"/>
          <w:szCs w:val="28"/>
        </w:rPr>
        <w:t>Отдельного внимания требует вопрос о правовом регулировании охраны труда в профессиональном спорте. На сегодняшний день гл.54.1 ТК РФ не содержит каких-либо особенностей в обеспечении правил охраны труда в спорте</w:t>
      </w:r>
      <w:r w:rsidR="004F6B4E" w:rsidRPr="004F6B4E">
        <w:rPr>
          <w:rFonts w:ascii="Times New Roman" w:hAnsi="Times New Roman" w:cs="Times New Roman"/>
          <w:sz w:val="28"/>
          <w:szCs w:val="28"/>
        </w:rPr>
        <w:t xml:space="preserve"> [10]</w:t>
      </w:r>
      <w:r>
        <w:rPr>
          <w:rFonts w:ascii="Times New Roman" w:hAnsi="Times New Roman" w:cs="Times New Roman"/>
          <w:sz w:val="28"/>
          <w:szCs w:val="28"/>
        </w:rPr>
        <w:t xml:space="preserve">. </w:t>
      </w:r>
      <w:r w:rsidR="00C35451">
        <w:rPr>
          <w:rFonts w:ascii="Times New Roman" w:hAnsi="Times New Roman" w:cs="Times New Roman"/>
          <w:sz w:val="28"/>
          <w:szCs w:val="28"/>
        </w:rPr>
        <w:t>Более того, ч.5 ст.348.1 ТК РФ устанавливает, что о</w:t>
      </w:r>
      <w:r w:rsidR="00C35451" w:rsidRPr="00C35451">
        <w:rPr>
          <w:rFonts w:ascii="Times New Roman" w:hAnsi="Times New Roman" w:cs="Times New Roman"/>
          <w:sz w:val="28"/>
          <w:szCs w:val="28"/>
        </w:rPr>
        <w:t>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r w:rsidR="004F6B4E" w:rsidRPr="004F6B4E">
        <w:rPr>
          <w:rFonts w:ascii="Times New Roman" w:hAnsi="Times New Roman" w:cs="Times New Roman"/>
          <w:sz w:val="28"/>
          <w:szCs w:val="28"/>
        </w:rPr>
        <w:t xml:space="preserve"> [10]</w:t>
      </w:r>
      <w:r w:rsidR="00C35451" w:rsidRPr="00C35451">
        <w:rPr>
          <w:rFonts w:ascii="Times New Roman" w:hAnsi="Times New Roman" w:cs="Times New Roman"/>
          <w:sz w:val="28"/>
          <w:szCs w:val="28"/>
        </w:rPr>
        <w:t>.</w:t>
      </w:r>
      <w:r w:rsidR="00C35451">
        <w:rPr>
          <w:rFonts w:ascii="Times New Roman" w:hAnsi="Times New Roman" w:cs="Times New Roman"/>
          <w:sz w:val="28"/>
          <w:szCs w:val="28"/>
        </w:rPr>
        <w:t xml:space="preserve"> То есть относительно охраны труда также ничего не определено. </w:t>
      </w:r>
    </w:p>
    <w:p w14:paraId="37C06924" w14:textId="7DFCF095" w:rsidR="00F66754" w:rsidRDefault="00114BAA" w:rsidP="00114BAA">
      <w:pPr>
        <w:ind w:firstLine="708"/>
        <w:jc w:val="both"/>
        <w:rPr>
          <w:rFonts w:ascii="Times New Roman" w:hAnsi="Times New Roman" w:cs="Times New Roman"/>
          <w:sz w:val="28"/>
          <w:szCs w:val="28"/>
        </w:rPr>
      </w:pPr>
      <w:r>
        <w:rPr>
          <w:rFonts w:ascii="Times New Roman" w:hAnsi="Times New Roman" w:cs="Times New Roman"/>
          <w:sz w:val="28"/>
          <w:szCs w:val="28"/>
        </w:rPr>
        <w:t>Имеются</w:t>
      </w:r>
      <w:r w:rsidR="00F66754">
        <w:rPr>
          <w:rFonts w:ascii="Times New Roman" w:hAnsi="Times New Roman" w:cs="Times New Roman"/>
          <w:sz w:val="28"/>
          <w:szCs w:val="28"/>
        </w:rPr>
        <w:t xml:space="preserve"> </w:t>
      </w:r>
      <w:r w:rsidR="000E7CA4">
        <w:rPr>
          <w:rFonts w:ascii="Times New Roman" w:hAnsi="Times New Roman" w:cs="Times New Roman"/>
          <w:sz w:val="28"/>
          <w:szCs w:val="28"/>
        </w:rPr>
        <w:t>в</w:t>
      </w:r>
      <w:r w:rsidR="00C35451">
        <w:rPr>
          <w:rFonts w:ascii="Times New Roman" w:hAnsi="Times New Roman" w:cs="Times New Roman"/>
          <w:sz w:val="28"/>
          <w:szCs w:val="28"/>
        </w:rPr>
        <w:t xml:space="preserve"> кодексе </w:t>
      </w:r>
      <w:r w:rsidR="00F66754">
        <w:rPr>
          <w:rFonts w:ascii="Times New Roman" w:hAnsi="Times New Roman" w:cs="Times New Roman"/>
          <w:sz w:val="28"/>
          <w:szCs w:val="28"/>
        </w:rPr>
        <w:t>нормы, касающиеся обязанности работодателя организовать проведение медицинских осмотров спортсменов, но это</w:t>
      </w:r>
      <w:r w:rsidR="00C35451">
        <w:rPr>
          <w:rFonts w:ascii="Times New Roman" w:hAnsi="Times New Roman" w:cs="Times New Roman"/>
          <w:sz w:val="28"/>
          <w:szCs w:val="28"/>
        </w:rPr>
        <w:t xml:space="preserve"> скорее </w:t>
      </w:r>
      <w:r w:rsidR="00F66754">
        <w:rPr>
          <w:rFonts w:ascii="Times New Roman" w:hAnsi="Times New Roman" w:cs="Times New Roman"/>
          <w:sz w:val="28"/>
          <w:szCs w:val="28"/>
        </w:rPr>
        <w:t>относится к гарантиям для работников</w:t>
      </w:r>
      <w:r w:rsidR="00C35451">
        <w:rPr>
          <w:rFonts w:ascii="Times New Roman" w:hAnsi="Times New Roman" w:cs="Times New Roman"/>
          <w:sz w:val="28"/>
          <w:szCs w:val="28"/>
        </w:rPr>
        <w:t>, но не к вопросу безопасности труда</w:t>
      </w:r>
      <w:r w:rsidR="00F66754">
        <w:rPr>
          <w:rFonts w:ascii="Times New Roman" w:hAnsi="Times New Roman" w:cs="Times New Roman"/>
          <w:sz w:val="28"/>
          <w:szCs w:val="28"/>
        </w:rPr>
        <w:t xml:space="preserve">. </w:t>
      </w:r>
    </w:p>
    <w:p w14:paraId="2FAC1CFF" w14:textId="6992EF9B" w:rsidR="00F66754" w:rsidRDefault="00C35451" w:rsidP="00FC4AD7">
      <w:pPr>
        <w:jc w:val="both"/>
        <w:rPr>
          <w:rFonts w:ascii="Times New Roman" w:hAnsi="Times New Roman" w:cs="Times New Roman"/>
          <w:sz w:val="28"/>
          <w:szCs w:val="28"/>
        </w:rPr>
      </w:pPr>
      <w:r>
        <w:rPr>
          <w:rFonts w:ascii="Times New Roman" w:hAnsi="Times New Roman" w:cs="Times New Roman"/>
          <w:sz w:val="28"/>
          <w:szCs w:val="28"/>
        </w:rPr>
        <w:t>Что же касается самого определения понятия охраны труда, то с</w:t>
      </w:r>
      <w:r w:rsidR="00FC4AD7">
        <w:rPr>
          <w:rFonts w:ascii="Times New Roman" w:hAnsi="Times New Roman" w:cs="Times New Roman"/>
          <w:sz w:val="28"/>
          <w:szCs w:val="28"/>
        </w:rPr>
        <w:t xml:space="preserve">т. 209 ТК РФ определяет, что это </w:t>
      </w:r>
      <w:r w:rsidR="00FC4AD7" w:rsidRPr="00FC4AD7">
        <w:rPr>
          <w:rFonts w:ascii="Times New Roman" w:hAnsi="Times New Roman" w:cs="Times New Roman"/>
          <w:sz w:val="28"/>
          <w:szCs w:val="28"/>
        </w:rPr>
        <w:t>система сохранения жизни и здоровья работников в процессе трудовой деятельности, включающая в себя правовые, социально-</w:t>
      </w:r>
      <w:r w:rsidR="00FC4AD7" w:rsidRPr="00FC4AD7">
        <w:rPr>
          <w:rFonts w:ascii="Times New Roman" w:hAnsi="Times New Roman" w:cs="Times New Roman"/>
          <w:sz w:val="28"/>
          <w:szCs w:val="28"/>
        </w:rPr>
        <w:lastRenderedPageBreak/>
        <w:t>экономические, организационно-технические, санитарно-гигиенические, лечебно-профилактические, реабилитационные и иные мероприятия.</w:t>
      </w:r>
      <w:r w:rsidR="00FC4AD7">
        <w:rPr>
          <w:rFonts w:ascii="Times New Roman" w:hAnsi="Times New Roman" w:cs="Times New Roman"/>
          <w:sz w:val="28"/>
          <w:szCs w:val="28"/>
        </w:rPr>
        <w:t xml:space="preserve"> При этом под у</w:t>
      </w:r>
      <w:r w:rsidR="00FC4AD7" w:rsidRPr="00FC4AD7">
        <w:rPr>
          <w:rFonts w:ascii="Times New Roman" w:hAnsi="Times New Roman" w:cs="Times New Roman"/>
          <w:sz w:val="28"/>
          <w:szCs w:val="28"/>
        </w:rPr>
        <w:t>словия</w:t>
      </w:r>
      <w:r w:rsidR="00FC4AD7">
        <w:rPr>
          <w:rFonts w:ascii="Times New Roman" w:hAnsi="Times New Roman" w:cs="Times New Roman"/>
          <w:sz w:val="28"/>
          <w:szCs w:val="28"/>
        </w:rPr>
        <w:t>ми</w:t>
      </w:r>
      <w:r w:rsidR="00FC4AD7" w:rsidRPr="00FC4AD7">
        <w:rPr>
          <w:rFonts w:ascii="Times New Roman" w:hAnsi="Times New Roman" w:cs="Times New Roman"/>
          <w:sz w:val="28"/>
          <w:szCs w:val="28"/>
        </w:rPr>
        <w:t xml:space="preserve"> труда </w:t>
      </w:r>
      <w:r w:rsidR="00FC4AD7">
        <w:rPr>
          <w:rFonts w:ascii="Times New Roman" w:hAnsi="Times New Roman" w:cs="Times New Roman"/>
          <w:sz w:val="28"/>
          <w:szCs w:val="28"/>
        </w:rPr>
        <w:t xml:space="preserve">понимается </w:t>
      </w:r>
      <w:r w:rsidR="00FC4AD7" w:rsidRPr="00FC4AD7">
        <w:rPr>
          <w:rFonts w:ascii="Times New Roman" w:hAnsi="Times New Roman" w:cs="Times New Roman"/>
          <w:sz w:val="28"/>
          <w:szCs w:val="28"/>
        </w:rPr>
        <w:t>совокупность факторов производственной среды и трудового процесса, оказывающих влияние на работоспособность и здоровье работника.</w:t>
      </w:r>
      <w:r w:rsidR="00FC4AD7">
        <w:rPr>
          <w:rFonts w:ascii="Times New Roman" w:hAnsi="Times New Roman" w:cs="Times New Roman"/>
          <w:sz w:val="28"/>
          <w:szCs w:val="28"/>
        </w:rPr>
        <w:t xml:space="preserve"> Что же касается самих безопасных условий труда, то под ними следует понимать такие условия</w:t>
      </w:r>
      <w:r w:rsidR="00FC4AD7" w:rsidRPr="00FC4AD7">
        <w:rPr>
          <w:rFonts w:ascii="Times New Roman" w:hAnsi="Times New Roman" w:cs="Times New Roman"/>
          <w:sz w:val="28"/>
          <w:szCs w:val="28"/>
        </w:rPr>
        <w:t>,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r w:rsidR="00B04181">
        <w:rPr>
          <w:rFonts w:ascii="Times New Roman" w:hAnsi="Times New Roman" w:cs="Times New Roman"/>
          <w:sz w:val="28"/>
          <w:szCs w:val="28"/>
        </w:rPr>
        <w:t xml:space="preserve"> </w:t>
      </w:r>
      <w:r w:rsidR="00FC4AD7">
        <w:rPr>
          <w:rFonts w:ascii="Times New Roman" w:hAnsi="Times New Roman" w:cs="Times New Roman"/>
          <w:sz w:val="28"/>
          <w:szCs w:val="28"/>
        </w:rPr>
        <w:t>Сам же опасный</w:t>
      </w:r>
      <w:r w:rsidR="00FC4AD7" w:rsidRPr="00FC4AD7">
        <w:rPr>
          <w:rFonts w:ascii="Times New Roman" w:hAnsi="Times New Roman" w:cs="Times New Roman"/>
          <w:sz w:val="28"/>
          <w:szCs w:val="28"/>
        </w:rPr>
        <w:t xml:space="preserve"> производственный фактор - фактор производственной среды или трудового процесса, воздействие которого может привести к травме или смерти работника</w:t>
      </w:r>
      <w:r w:rsidR="004F6B4E" w:rsidRPr="004F6B4E">
        <w:rPr>
          <w:rFonts w:ascii="Times New Roman" w:hAnsi="Times New Roman" w:cs="Times New Roman"/>
          <w:sz w:val="28"/>
          <w:szCs w:val="28"/>
        </w:rPr>
        <w:t xml:space="preserve"> </w:t>
      </w:r>
      <w:r w:rsidR="00FC4AD7" w:rsidRPr="00FC4AD7">
        <w:rPr>
          <w:rFonts w:ascii="Times New Roman" w:hAnsi="Times New Roman" w:cs="Times New Roman"/>
          <w:sz w:val="28"/>
          <w:szCs w:val="28"/>
        </w:rPr>
        <w:t>[</w:t>
      </w:r>
      <w:r w:rsidR="004F6B4E">
        <w:rPr>
          <w:rFonts w:ascii="Times New Roman" w:hAnsi="Times New Roman" w:cs="Times New Roman"/>
          <w:sz w:val="28"/>
          <w:szCs w:val="28"/>
        </w:rPr>
        <w:t>10</w:t>
      </w:r>
      <w:r w:rsidR="00FC4AD7" w:rsidRPr="00FC4AD7">
        <w:rPr>
          <w:rFonts w:ascii="Times New Roman" w:hAnsi="Times New Roman" w:cs="Times New Roman"/>
          <w:sz w:val="28"/>
          <w:szCs w:val="28"/>
        </w:rPr>
        <w:t>]</w:t>
      </w:r>
      <w:r w:rsidR="004F6B4E">
        <w:rPr>
          <w:rFonts w:ascii="Times New Roman" w:hAnsi="Times New Roman" w:cs="Times New Roman"/>
          <w:sz w:val="28"/>
          <w:szCs w:val="28"/>
        </w:rPr>
        <w:t>.</w:t>
      </w:r>
    </w:p>
    <w:p w14:paraId="57C41EEC" w14:textId="75FBDBE4" w:rsidR="00FC4AD7" w:rsidRDefault="00FC4AD7" w:rsidP="00FC4AD7">
      <w:pPr>
        <w:jc w:val="both"/>
        <w:rPr>
          <w:rFonts w:ascii="Times New Roman" w:hAnsi="Times New Roman" w:cs="Times New Roman"/>
          <w:sz w:val="28"/>
          <w:szCs w:val="28"/>
        </w:rPr>
      </w:pPr>
      <w:r>
        <w:rPr>
          <w:rFonts w:ascii="Times New Roman" w:hAnsi="Times New Roman" w:cs="Times New Roman"/>
          <w:sz w:val="28"/>
          <w:szCs w:val="28"/>
        </w:rPr>
        <w:t>Таким образом, для хоккеиста, выходящего на скользкий лед во время матча или тренировки, столкновение с соперников или партнером по команде в игровых моментах, падения, удары о борт хоккейной площадки, равно как и для баскетболиста на паркете или футболиста на газоне эти условия работы являются опасным производственным фактором. И несомненно это так, поскольку в таких условиях спортсмены получают травмы, а иногда и наступают летальные исходы.</w:t>
      </w:r>
      <w:r w:rsidR="00C35451">
        <w:rPr>
          <w:rFonts w:ascii="Times New Roman" w:hAnsi="Times New Roman" w:cs="Times New Roman"/>
          <w:sz w:val="28"/>
          <w:szCs w:val="28"/>
        </w:rPr>
        <w:t xml:space="preserve"> Во время прокурорских проверок случаев причинения спортивных травм в профессиональных клубах часто встает вопрос об инструктажах перед выходом игроков в зону действия вредного производственного фактора и </w:t>
      </w:r>
      <w:r w:rsidR="000E7CA4">
        <w:rPr>
          <w:rFonts w:ascii="Times New Roman" w:hAnsi="Times New Roman" w:cs="Times New Roman"/>
          <w:sz w:val="28"/>
          <w:szCs w:val="28"/>
        </w:rPr>
        <w:t>тут возникает непонимание, как необходимо тренеру или специалисту по технике безопасности труда инструктировать, например, хоккеистов. Очевидно, что глупо требовать от них избегать силовой борьбы, а вратарю не подставляться под летящую в ворота шайбу. Еще более абсурдным данная ситуация представляется в видах спорта, где сама суть спорта состоит в том, чтобы как можно сильнее ударить соперника, к примеру, в боксе или карате.</w:t>
      </w:r>
    </w:p>
    <w:p w14:paraId="7420354D" w14:textId="279B1E3F" w:rsidR="000E7CA4" w:rsidRPr="00FC4AD7" w:rsidRDefault="000E7CA4" w:rsidP="00FC4AD7">
      <w:pPr>
        <w:jc w:val="both"/>
        <w:rPr>
          <w:rFonts w:ascii="Times New Roman" w:hAnsi="Times New Roman" w:cs="Times New Roman"/>
          <w:sz w:val="28"/>
          <w:szCs w:val="28"/>
        </w:rPr>
      </w:pPr>
      <w:r>
        <w:rPr>
          <w:rFonts w:ascii="Times New Roman" w:hAnsi="Times New Roman" w:cs="Times New Roman"/>
          <w:sz w:val="28"/>
          <w:szCs w:val="28"/>
        </w:rPr>
        <w:t>Несомненно, назрела необходимость включить в федеральное законодательство нормы, регулирующие соблюдение правил охраны труда в профессиональном спорте.</w:t>
      </w:r>
    </w:p>
    <w:p w14:paraId="4BB592B4" w14:textId="6BA67C50" w:rsidR="00C751C2" w:rsidRDefault="00C751C2" w:rsidP="00AF4DC5">
      <w:pPr>
        <w:jc w:val="both"/>
        <w:rPr>
          <w:rFonts w:ascii="Times New Roman" w:hAnsi="Times New Roman" w:cs="Times New Roman"/>
          <w:sz w:val="28"/>
          <w:szCs w:val="28"/>
        </w:rPr>
      </w:pPr>
      <w:r>
        <w:rPr>
          <w:rFonts w:ascii="Times New Roman" w:hAnsi="Times New Roman" w:cs="Times New Roman"/>
          <w:sz w:val="28"/>
          <w:szCs w:val="28"/>
        </w:rPr>
        <w:tab/>
        <w:t>Вопрос об обязанности спортсмена в соответствии со ст. 348.</w:t>
      </w:r>
      <w:r w:rsidR="006A5622">
        <w:rPr>
          <w:rFonts w:ascii="Times New Roman" w:hAnsi="Times New Roman" w:cs="Times New Roman"/>
          <w:sz w:val="28"/>
          <w:szCs w:val="28"/>
        </w:rPr>
        <w:t>12 ТК РФ п</w:t>
      </w:r>
      <w:r>
        <w:rPr>
          <w:rFonts w:ascii="Times New Roman" w:hAnsi="Times New Roman" w:cs="Times New Roman"/>
          <w:sz w:val="28"/>
          <w:szCs w:val="28"/>
        </w:rPr>
        <w:t>роизвести выплату установленной трудовым договором денежной суммы в связи с расторжением трудового договора по собственному желанию без уважительных причин целесообразно распространить и на тренеров</w:t>
      </w:r>
      <w:r w:rsidR="006A5622">
        <w:rPr>
          <w:rFonts w:ascii="Times New Roman" w:hAnsi="Times New Roman" w:cs="Times New Roman"/>
          <w:sz w:val="28"/>
          <w:szCs w:val="28"/>
        </w:rPr>
        <w:t xml:space="preserve"> </w:t>
      </w:r>
      <w:r w:rsidR="006A5622" w:rsidRPr="006A5622">
        <w:rPr>
          <w:rFonts w:ascii="Times New Roman" w:hAnsi="Times New Roman" w:cs="Times New Roman"/>
          <w:sz w:val="28"/>
          <w:szCs w:val="28"/>
        </w:rPr>
        <w:t>[</w:t>
      </w:r>
      <w:r w:rsidR="006A5622">
        <w:rPr>
          <w:rFonts w:ascii="Times New Roman" w:hAnsi="Times New Roman" w:cs="Times New Roman"/>
          <w:sz w:val="28"/>
          <w:szCs w:val="28"/>
        </w:rPr>
        <w:t>10</w:t>
      </w:r>
      <w:r w:rsidR="006A5622" w:rsidRPr="006A5622">
        <w:rPr>
          <w:rFonts w:ascii="Times New Roman" w:hAnsi="Times New Roman" w:cs="Times New Roman"/>
          <w:sz w:val="28"/>
          <w:szCs w:val="28"/>
        </w:rPr>
        <w:t>]</w:t>
      </w:r>
      <w:r>
        <w:rPr>
          <w:rFonts w:ascii="Times New Roman" w:hAnsi="Times New Roman" w:cs="Times New Roman"/>
          <w:sz w:val="28"/>
          <w:szCs w:val="28"/>
        </w:rPr>
        <w:t xml:space="preserve">. Почему-то принято считать, что именно увольнение игрока в командных видах спорта по его желанию может причинить вред клубу и, таким образом, установлена некая компенсационная выплата. Несомненно, потеря ведущего игрока ставит под угрозу достижение командой спортивного результата. Но куда более больший вред клубу может быть причинен увольнением тренера команды, который «под себя» собрал не одного ключевого, а несколько таких </w:t>
      </w:r>
      <w:r>
        <w:rPr>
          <w:rFonts w:ascii="Times New Roman" w:hAnsi="Times New Roman" w:cs="Times New Roman"/>
          <w:sz w:val="28"/>
          <w:szCs w:val="28"/>
        </w:rPr>
        <w:lastRenderedPageBreak/>
        <w:t>игроков и его увольнение по ходу сезона повлечет наступление ситуации, когда новый тренер команды не сможет адаптировать данных спортсменов под свою тактику. При таких обстоятельствах риск н</w:t>
      </w:r>
      <w:r w:rsidR="00114BAA">
        <w:rPr>
          <w:rFonts w:ascii="Times New Roman" w:hAnsi="Times New Roman" w:cs="Times New Roman"/>
          <w:sz w:val="28"/>
          <w:szCs w:val="28"/>
        </w:rPr>
        <w:t>е</w:t>
      </w:r>
      <w:r>
        <w:rPr>
          <w:rFonts w:ascii="Times New Roman" w:hAnsi="Times New Roman" w:cs="Times New Roman"/>
          <w:sz w:val="28"/>
          <w:szCs w:val="28"/>
        </w:rPr>
        <w:t xml:space="preserve"> выполнить требуемую спонсорами спортивную задачу гораздо выше.</w:t>
      </w:r>
    </w:p>
    <w:p w14:paraId="79EA3BC8" w14:textId="50CBDB58" w:rsidR="008E08CE" w:rsidRDefault="008E08CE" w:rsidP="00AF4DC5">
      <w:pPr>
        <w:jc w:val="both"/>
        <w:rPr>
          <w:rFonts w:ascii="Times New Roman" w:hAnsi="Times New Roman" w:cs="Times New Roman"/>
          <w:sz w:val="28"/>
          <w:szCs w:val="28"/>
        </w:rPr>
      </w:pPr>
      <w:r>
        <w:rPr>
          <w:rFonts w:ascii="Times New Roman" w:hAnsi="Times New Roman" w:cs="Times New Roman"/>
          <w:sz w:val="28"/>
          <w:szCs w:val="28"/>
        </w:rPr>
        <w:tab/>
        <w:t xml:space="preserve">Говоря о </w:t>
      </w:r>
      <w:proofErr w:type="spellStart"/>
      <w:r>
        <w:rPr>
          <w:rFonts w:ascii="Times New Roman" w:hAnsi="Times New Roman" w:cs="Times New Roman"/>
          <w:sz w:val="28"/>
          <w:szCs w:val="28"/>
        </w:rPr>
        <w:t>трудоправовом</w:t>
      </w:r>
      <w:proofErr w:type="spellEnd"/>
      <w:r>
        <w:rPr>
          <w:rFonts w:ascii="Times New Roman" w:hAnsi="Times New Roman" w:cs="Times New Roman"/>
          <w:sz w:val="28"/>
          <w:szCs w:val="28"/>
        </w:rPr>
        <w:t xml:space="preserve"> регулировании отношений в сфере спорта</w:t>
      </w:r>
      <w:r w:rsidR="00114BAA">
        <w:rPr>
          <w:rFonts w:ascii="Times New Roman" w:hAnsi="Times New Roman" w:cs="Times New Roman"/>
          <w:sz w:val="28"/>
          <w:szCs w:val="28"/>
        </w:rPr>
        <w:t>,</w:t>
      </w:r>
      <w:r>
        <w:rPr>
          <w:rFonts w:ascii="Times New Roman" w:hAnsi="Times New Roman" w:cs="Times New Roman"/>
          <w:sz w:val="28"/>
          <w:szCs w:val="28"/>
        </w:rPr>
        <w:t xml:space="preserve"> необходимо на законодательном уровне закрепить как максимальный размер заработной платы спортсмена, так и минимальный размер</w:t>
      </w:r>
      <w:r w:rsidR="00114BAA">
        <w:rPr>
          <w:rFonts w:ascii="Times New Roman" w:hAnsi="Times New Roman" w:cs="Times New Roman"/>
          <w:sz w:val="28"/>
          <w:szCs w:val="28"/>
        </w:rPr>
        <w:t xml:space="preserve"> оплаты труда</w:t>
      </w:r>
      <w:r>
        <w:rPr>
          <w:rFonts w:ascii="Times New Roman" w:hAnsi="Times New Roman" w:cs="Times New Roman"/>
          <w:sz w:val="28"/>
          <w:szCs w:val="28"/>
        </w:rPr>
        <w:t xml:space="preserve"> тренеров, работающих в детском спорте. Иными словами, требуется установить кратность размера дохода детских наставников к средн</w:t>
      </w:r>
      <w:r w:rsidR="00114BAA">
        <w:rPr>
          <w:rFonts w:ascii="Times New Roman" w:hAnsi="Times New Roman" w:cs="Times New Roman"/>
          <w:sz w:val="28"/>
          <w:szCs w:val="28"/>
        </w:rPr>
        <w:t>ей</w:t>
      </w:r>
      <w:r>
        <w:rPr>
          <w:rFonts w:ascii="Times New Roman" w:hAnsi="Times New Roman" w:cs="Times New Roman"/>
          <w:sz w:val="28"/>
          <w:szCs w:val="28"/>
        </w:rPr>
        <w:t xml:space="preserve"> статистической заработной плате профессионального спортсмена </w:t>
      </w:r>
      <w:r w:rsidR="00273DC2">
        <w:rPr>
          <w:rFonts w:ascii="Times New Roman" w:hAnsi="Times New Roman" w:cs="Times New Roman"/>
          <w:sz w:val="28"/>
          <w:szCs w:val="28"/>
        </w:rPr>
        <w:t xml:space="preserve">по лиге или федерации. Данное введение позволит поднять привлекательность профессии детского тренера, сведет к минимуму вопросы нелегального взимания поборов с родителей юных спортсменов и, соответственно, сделает деятельность тренеров в детских спортивных школах более независимой от родителей, желающих за деньги «продвинуть» в состав своих бесталанных детей. </w:t>
      </w:r>
    </w:p>
    <w:p w14:paraId="20D22E1C" w14:textId="58875746" w:rsidR="00020101" w:rsidRPr="002D4225" w:rsidRDefault="00020101" w:rsidP="00AF4DC5">
      <w:pPr>
        <w:jc w:val="both"/>
        <w:rPr>
          <w:rFonts w:ascii="Times New Roman" w:hAnsi="Times New Roman" w:cs="Times New Roman"/>
          <w:sz w:val="28"/>
          <w:szCs w:val="28"/>
        </w:rPr>
      </w:pPr>
      <w:r>
        <w:rPr>
          <w:rFonts w:ascii="Times New Roman" w:hAnsi="Times New Roman" w:cs="Times New Roman"/>
          <w:sz w:val="28"/>
          <w:szCs w:val="28"/>
        </w:rPr>
        <w:tab/>
        <w:t xml:space="preserve">Необходимо отметить, что несовершенство отдельных сфер правового регулирования в спорте усматривается не только в вопросах трудового права, но и гражданского. Так, представляется необходимым введения в </w:t>
      </w:r>
      <w:r w:rsidR="008E08CE">
        <w:rPr>
          <w:rFonts w:ascii="Times New Roman" w:hAnsi="Times New Roman" w:cs="Times New Roman"/>
          <w:sz w:val="28"/>
          <w:szCs w:val="28"/>
        </w:rPr>
        <w:t xml:space="preserve">ФЗ-329 «О физической культуре и спорте в Российской Федерации» и </w:t>
      </w:r>
      <w:r>
        <w:rPr>
          <w:rFonts w:ascii="Times New Roman" w:hAnsi="Times New Roman" w:cs="Times New Roman"/>
          <w:sz w:val="28"/>
          <w:szCs w:val="28"/>
        </w:rPr>
        <w:t>Гражданский кодекс норм относительно института, так называемых «имиджевых прав спортсмена»</w:t>
      </w:r>
      <w:r w:rsidR="002733B2">
        <w:rPr>
          <w:rFonts w:ascii="Times New Roman" w:hAnsi="Times New Roman" w:cs="Times New Roman"/>
          <w:sz w:val="28"/>
          <w:szCs w:val="28"/>
        </w:rPr>
        <w:t>, регулирование которых уже предусмотрено некоторыми регламентами спортивных лиги и федераций</w:t>
      </w:r>
      <w:r w:rsidR="006A5622">
        <w:rPr>
          <w:rFonts w:ascii="Times New Roman" w:hAnsi="Times New Roman" w:cs="Times New Roman"/>
          <w:sz w:val="28"/>
          <w:szCs w:val="28"/>
        </w:rPr>
        <w:t xml:space="preserve"> </w:t>
      </w:r>
      <w:r w:rsidR="006A5622" w:rsidRPr="006A5622">
        <w:rPr>
          <w:rFonts w:ascii="Times New Roman" w:hAnsi="Times New Roman" w:cs="Times New Roman"/>
          <w:sz w:val="28"/>
          <w:szCs w:val="28"/>
        </w:rPr>
        <w:t>[</w:t>
      </w:r>
      <w:r w:rsidR="006A5622">
        <w:rPr>
          <w:rFonts w:ascii="Times New Roman" w:hAnsi="Times New Roman" w:cs="Times New Roman"/>
          <w:sz w:val="28"/>
          <w:szCs w:val="28"/>
        </w:rPr>
        <w:t>4,11</w:t>
      </w:r>
      <w:r w:rsidR="006A5622" w:rsidRPr="006A5622">
        <w:rPr>
          <w:rFonts w:ascii="Times New Roman" w:hAnsi="Times New Roman" w:cs="Times New Roman"/>
          <w:sz w:val="28"/>
          <w:szCs w:val="28"/>
        </w:rPr>
        <w:t>]</w:t>
      </w:r>
      <w:r w:rsidR="002733B2">
        <w:rPr>
          <w:rFonts w:ascii="Times New Roman" w:hAnsi="Times New Roman" w:cs="Times New Roman"/>
          <w:sz w:val="28"/>
          <w:szCs w:val="28"/>
        </w:rPr>
        <w:t>.</w:t>
      </w:r>
      <w:r w:rsidR="008E08CE">
        <w:rPr>
          <w:rFonts w:ascii="Times New Roman" w:hAnsi="Times New Roman" w:cs="Times New Roman"/>
          <w:sz w:val="28"/>
          <w:szCs w:val="28"/>
        </w:rPr>
        <w:t xml:space="preserve"> «Де-факто» этот вид прав относят к объектам интеллектуальных прав и имиджевые права являются самостоятельной сферой регулирования. К ним, в частности относятся: право на прозвище, известное фанатам и СМИ, право на авторский жест (вспомним Дзюбу с его жестом «честь имею»), право на автограф и т.д. Представляется, что указанные элементы имиджевых прав нуждаются в правовой </w:t>
      </w:r>
      <w:r w:rsidR="00114BAA">
        <w:rPr>
          <w:rFonts w:ascii="Times New Roman" w:hAnsi="Times New Roman" w:cs="Times New Roman"/>
          <w:sz w:val="28"/>
          <w:szCs w:val="28"/>
        </w:rPr>
        <w:t>регламентации</w:t>
      </w:r>
      <w:r w:rsidR="008E08CE">
        <w:rPr>
          <w:rFonts w:ascii="Times New Roman" w:hAnsi="Times New Roman" w:cs="Times New Roman"/>
          <w:sz w:val="28"/>
          <w:szCs w:val="28"/>
        </w:rPr>
        <w:t>.</w:t>
      </w:r>
    </w:p>
    <w:p w14:paraId="3CBE3657" w14:textId="43EB635C" w:rsidR="00273DC2" w:rsidRDefault="00273DC2" w:rsidP="00273DC2">
      <w:pPr>
        <w:jc w:val="both"/>
        <w:rPr>
          <w:rFonts w:ascii="Times New Roman" w:hAnsi="Times New Roman" w:cs="Times New Roman"/>
          <w:sz w:val="28"/>
          <w:szCs w:val="28"/>
        </w:rPr>
      </w:pPr>
      <w:r>
        <w:rPr>
          <w:rFonts w:ascii="Times New Roman" w:hAnsi="Times New Roman" w:cs="Times New Roman"/>
          <w:sz w:val="28"/>
          <w:szCs w:val="28"/>
        </w:rPr>
        <w:tab/>
        <w:t xml:space="preserve">Несколько отступая от вопроса правового регулирования спортивных вопросов и рассматривая стремление наших спортивных ведомств любыми путями вернуться в олимпийское движение и на иные международные турниры, стоит поразмыслить над тем, нужно ли это стране, ведущей непримиримую борьбу с фашизмом. Если коснуться историко-правового аспекта олимпийского движения, то можно выявить следующие моменты. К примеру, </w:t>
      </w:r>
      <w:r w:rsidR="00927F9F">
        <w:rPr>
          <w:rFonts w:ascii="Times New Roman" w:hAnsi="Times New Roman" w:cs="Times New Roman"/>
          <w:sz w:val="28"/>
          <w:szCs w:val="28"/>
        </w:rPr>
        <w:t xml:space="preserve">основатель олимпизма Пьер де Кубертен </w:t>
      </w:r>
      <w:r w:rsidR="00114BAA">
        <w:rPr>
          <w:rFonts w:ascii="Times New Roman" w:hAnsi="Times New Roman" w:cs="Times New Roman"/>
          <w:sz w:val="28"/>
          <w:szCs w:val="28"/>
        </w:rPr>
        <w:t xml:space="preserve">на </w:t>
      </w:r>
      <w:r w:rsidR="00927F9F" w:rsidRPr="00927F9F">
        <w:rPr>
          <w:rFonts w:ascii="Times New Roman" w:hAnsi="Times New Roman" w:cs="Times New Roman"/>
          <w:sz w:val="28"/>
          <w:szCs w:val="28"/>
        </w:rPr>
        <w:t>закате своих лет активно сотрудничал с гитлеровским режимом. В частности — во время зимней и летней Олимпиад 1936 года, которые сопровождались ужасными проявлениями расизма, ксенофобии и позволили распропагандировать нацистскую идеологию на весь мир</w:t>
      </w:r>
      <w:r w:rsidR="00FD699B">
        <w:rPr>
          <w:rFonts w:ascii="Times New Roman" w:hAnsi="Times New Roman" w:cs="Times New Roman"/>
          <w:sz w:val="28"/>
          <w:szCs w:val="28"/>
        </w:rPr>
        <w:t xml:space="preserve"> </w:t>
      </w:r>
      <w:r w:rsidR="00927F9F" w:rsidRPr="00927F9F">
        <w:rPr>
          <w:rFonts w:ascii="Times New Roman" w:hAnsi="Times New Roman" w:cs="Times New Roman"/>
          <w:sz w:val="28"/>
          <w:szCs w:val="28"/>
        </w:rPr>
        <w:t>[</w:t>
      </w:r>
      <w:r w:rsidR="00FD699B">
        <w:rPr>
          <w:rFonts w:ascii="Times New Roman" w:hAnsi="Times New Roman" w:cs="Times New Roman"/>
          <w:sz w:val="28"/>
          <w:szCs w:val="28"/>
        </w:rPr>
        <w:t>8</w:t>
      </w:r>
      <w:r w:rsidR="00927F9F" w:rsidRPr="00927F9F">
        <w:rPr>
          <w:rFonts w:ascii="Times New Roman" w:hAnsi="Times New Roman" w:cs="Times New Roman"/>
          <w:sz w:val="28"/>
          <w:szCs w:val="28"/>
        </w:rPr>
        <w:t>]</w:t>
      </w:r>
      <w:r w:rsidR="00FD699B">
        <w:rPr>
          <w:rFonts w:ascii="Times New Roman" w:hAnsi="Times New Roman" w:cs="Times New Roman"/>
          <w:sz w:val="28"/>
          <w:szCs w:val="28"/>
        </w:rPr>
        <w:t>.</w:t>
      </w:r>
    </w:p>
    <w:p w14:paraId="57188849" w14:textId="3697E93A" w:rsidR="00927F9F" w:rsidRDefault="00927F9F" w:rsidP="00FD699B">
      <w:pPr>
        <w:ind w:firstLine="708"/>
        <w:jc w:val="both"/>
        <w:rPr>
          <w:rFonts w:ascii="Times New Roman" w:hAnsi="Times New Roman" w:cs="Times New Roman"/>
          <w:sz w:val="28"/>
          <w:szCs w:val="28"/>
        </w:rPr>
      </w:pPr>
      <w:r w:rsidRPr="00927F9F">
        <w:rPr>
          <w:rFonts w:ascii="Times New Roman" w:hAnsi="Times New Roman" w:cs="Times New Roman"/>
          <w:sz w:val="28"/>
          <w:szCs w:val="28"/>
        </w:rPr>
        <w:lastRenderedPageBreak/>
        <w:t>Что касается публичной поддержки французом нацизма, то самой показательной считается лекция Кубертена, которую он прочел по немецкому радио 4 августа 1935 года. В ней он благодарил правительство и народ Германии за блестящую работу по подготовке Олимпиады, назвал фюрера «одним из самых выдающихся людей эпохи»</w:t>
      </w:r>
      <w:r w:rsidR="00FD699B">
        <w:rPr>
          <w:rFonts w:ascii="Times New Roman" w:hAnsi="Times New Roman" w:cs="Times New Roman"/>
          <w:sz w:val="28"/>
          <w:szCs w:val="28"/>
        </w:rPr>
        <w:t xml:space="preserve"> </w:t>
      </w:r>
      <w:r w:rsidR="00FD699B" w:rsidRPr="00FD699B">
        <w:rPr>
          <w:rFonts w:ascii="Times New Roman" w:hAnsi="Times New Roman" w:cs="Times New Roman"/>
          <w:sz w:val="28"/>
          <w:szCs w:val="28"/>
        </w:rPr>
        <w:t>[</w:t>
      </w:r>
      <w:r w:rsidR="00FD699B">
        <w:rPr>
          <w:rFonts w:ascii="Times New Roman" w:hAnsi="Times New Roman" w:cs="Times New Roman"/>
          <w:sz w:val="28"/>
          <w:szCs w:val="28"/>
        </w:rPr>
        <w:t>8</w:t>
      </w:r>
      <w:r w:rsidR="00FD699B" w:rsidRPr="00FD699B">
        <w:rPr>
          <w:rFonts w:ascii="Times New Roman" w:hAnsi="Times New Roman" w:cs="Times New Roman"/>
          <w:sz w:val="28"/>
          <w:szCs w:val="28"/>
        </w:rPr>
        <w:t>]</w:t>
      </w:r>
      <w:r w:rsidR="00FD699B">
        <w:rPr>
          <w:rFonts w:ascii="Times New Roman" w:hAnsi="Times New Roman" w:cs="Times New Roman"/>
          <w:sz w:val="28"/>
          <w:szCs w:val="28"/>
        </w:rPr>
        <w:t xml:space="preserve">. </w:t>
      </w:r>
    </w:p>
    <w:p w14:paraId="7EFC4886" w14:textId="42E3D902" w:rsidR="00FD699B" w:rsidRDefault="00FD699B" w:rsidP="00FD699B">
      <w:pPr>
        <w:jc w:val="both"/>
        <w:rPr>
          <w:rFonts w:ascii="Times New Roman" w:hAnsi="Times New Roman" w:cs="Times New Roman"/>
          <w:sz w:val="28"/>
          <w:szCs w:val="28"/>
        </w:rPr>
      </w:pPr>
      <w:r>
        <w:rPr>
          <w:rFonts w:ascii="Times New Roman" w:hAnsi="Times New Roman" w:cs="Times New Roman"/>
          <w:sz w:val="28"/>
          <w:szCs w:val="28"/>
        </w:rPr>
        <w:t xml:space="preserve">Шествие с факелом также использовали нацисты в Германии и Италии, то же самое можно видеть в процессе зажжения олимпийского огня и не ясно, от кого основатель олимпийского движения перенял этот опыт, от жителей Древней Греции или же фашистов </w:t>
      </w:r>
      <w:r w:rsidRPr="00FD699B">
        <w:rPr>
          <w:rFonts w:ascii="Times New Roman" w:hAnsi="Times New Roman" w:cs="Times New Roman"/>
          <w:sz w:val="28"/>
          <w:szCs w:val="28"/>
        </w:rPr>
        <w:t>[</w:t>
      </w:r>
      <w:r>
        <w:rPr>
          <w:rFonts w:ascii="Times New Roman" w:hAnsi="Times New Roman" w:cs="Times New Roman"/>
          <w:sz w:val="28"/>
          <w:szCs w:val="28"/>
        </w:rPr>
        <w:t>2</w:t>
      </w:r>
      <w:r w:rsidRPr="00FD699B">
        <w:rPr>
          <w:rFonts w:ascii="Times New Roman" w:hAnsi="Times New Roman" w:cs="Times New Roman"/>
          <w:sz w:val="28"/>
          <w:szCs w:val="28"/>
        </w:rPr>
        <w:t>]</w:t>
      </w:r>
      <w:r>
        <w:rPr>
          <w:rFonts w:ascii="Times New Roman" w:hAnsi="Times New Roman" w:cs="Times New Roman"/>
          <w:sz w:val="28"/>
          <w:szCs w:val="28"/>
        </w:rPr>
        <w:t>.</w:t>
      </w:r>
    </w:p>
    <w:p w14:paraId="5DBBB9B9" w14:textId="2054BEB4" w:rsidR="00106D40" w:rsidRPr="00106D40" w:rsidRDefault="00106D40" w:rsidP="00FD699B">
      <w:pPr>
        <w:ind w:firstLine="360"/>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что невозможно рассматривать сферу правового регулирования в спорте в отрыве от морали, нравственности, социально-политических аспектов. Вместе с тем, право эволюционирует вместе с обществом, из чего следует, что изменение правовых норм есть неизбежность, но такие изменения должны отражать назревшую в обществе необходимость регулирования изменяющихся отношений между субъектами сферы правового регулирования. Современный </w:t>
      </w:r>
      <w:proofErr w:type="gramStart"/>
      <w:r>
        <w:rPr>
          <w:rFonts w:ascii="Times New Roman" w:hAnsi="Times New Roman" w:cs="Times New Roman"/>
          <w:sz w:val="28"/>
          <w:szCs w:val="28"/>
        </w:rPr>
        <w:t>спорт несомненно</w:t>
      </w:r>
      <w:proofErr w:type="gramEnd"/>
      <w:r>
        <w:rPr>
          <w:rFonts w:ascii="Times New Roman" w:hAnsi="Times New Roman" w:cs="Times New Roman"/>
          <w:sz w:val="28"/>
          <w:szCs w:val="28"/>
        </w:rPr>
        <w:t xml:space="preserve"> меняется, а следовательно необходимо менять и законодательство о спорте.</w:t>
      </w:r>
    </w:p>
    <w:p w14:paraId="1AC90C4F" w14:textId="77777777" w:rsidR="004817AF" w:rsidRDefault="004817AF" w:rsidP="00273DC2">
      <w:pPr>
        <w:jc w:val="both"/>
        <w:rPr>
          <w:rFonts w:ascii="Times New Roman" w:hAnsi="Times New Roman" w:cs="Times New Roman"/>
          <w:sz w:val="28"/>
          <w:szCs w:val="28"/>
        </w:rPr>
      </w:pPr>
    </w:p>
    <w:p w14:paraId="084D9E27" w14:textId="77777777" w:rsidR="007A5B18" w:rsidRDefault="00AD4814" w:rsidP="007A5B18">
      <w:pPr>
        <w:pStyle w:val="a5"/>
        <w:numPr>
          <w:ilvl w:val="0"/>
          <w:numId w:val="1"/>
        </w:numPr>
        <w:jc w:val="both"/>
        <w:rPr>
          <w:rFonts w:ascii="Times New Roman" w:hAnsi="Times New Roman" w:cs="Times New Roman"/>
          <w:sz w:val="28"/>
          <w:szCs w:val="28"/>
        </w:rPr>
      </w:pPr>
      <w:r w:rsidRPr="007A5B18">
        <w:rPr>
          <w:rFonts w:ascii="Times New Roman" w:hAnsi="Times New Roman" w:cs="Times New Roman"/>
          <w:sz w:val="28"/>
          <w:szCs w:val="28"/>
        </w:rPr>
        <w:t>Алексеев, С. В.</w:t>
      </w:r>
      <w:r w:rsidR="007A5B18" w:rsidRPr="007A5B18">
        <w:rPr>
          <w:rFonts w:ascii="Times New Roman" w:hAnsi="Times New Roman" w:cs="Times New Roman"/>
          <w:sz w:val="28"/>
          <w:szCs w:val="28"/>
        </w:rPr>
        <w:t xml:space="preserve"> </w:t>
      </w:r>
      <w:r w:rsidRPr="007A5B18">
        <w:rPr>
          <w:rFonts w:ascii="Times New Roman" w:hAnsi="Times New Roman" w:cs="Times New Roman"/>
          <w:sz w:val="28"/>
          <w:szCs w:val="28"/>
        </w:rPr>
        <w:t>Спортивное право: договорные отношения в спорте : учебное пособие для вузов / С. В. Алексеев, М. О. Буянова, А. В. Чеботарев ; под</w:t>
      </w:r>
      <w:r w:rsidR="007A5B18" w:rsidRPr="007A5B18">
        <w:rPr>
          <w:rFonts w:ascii="Times New Roman" w:hAnsi="Times New Roman" w:cs="Times New Roman"/>
          <w:sz w:val="28"/>
          <w:szCs w:val="28"/>
        </w:rPr>
        <w:t xml:space="preserve"> </w:t>
      </w:r>
      <w:r w:rsidRPr="007A5B18">
        <w:rPr>
          <w:rFonts w:ascii="Times New Roman" w:hAnsi="Times New Roman" w:cs="Times New Roman"/>
          <w:sz w:val="28"/>
          <w:szCs w:val="28"/>
        </w:rPr>
        <w:t>ред</w:t>
      </w:r>
      <w:r w:rsidR="007A5B18" w:rsidRPr="007A5B18">
        <w:rPr>
          <w:rFonts w:ascii="Times New Roman" w:hAnsi="Times New Roman" w:cs="Times New Roman"/>
          <w:sz w:val="28"/>
          <w:szCs w:val="28"/>
        </w:rPr>
        <w:t>.</w:t>
      </w:r>
      <w:r w:rsidRPr="007A5B18">
        <w:rPr>
          <w:rFonts w:ascii="Times New Roman" w:hAnsi="Times New Roman" w:cs="Times New Roman"/>
          <w:sz w:val="28"/>
          <w:szCs w:val="28"/>
        </w:rPr>
        <w:t xml:space="preserve"> С. В. Алексеева. — </w:t>
      </w:r>
      <w:proofErr w:type="gramStart"/>
      <w:r w:rsidRPr="007A5B18">
        <w:rPr>
          <w:rFonts w:ascii="Times New Roman" w:hAnsi="Times New Roman" w:cs="Times New Roman"/>
          <w:sz w:val="28"/>
          <w:szCs w:val="28"/>
        </w:rPr>
        <w:t>Москва :</w:t>
      </w:r>
      <w:proofErr w:type="gramEnd"/>
      <w:r w:rsidRPr="007A5B18">
        <w:rPr>
          <w:rFonts w:ascii="Times New Roman" w:hAnsi="Times New Roman" w:cs="Times New Roman"/>
          <w:sz w:val="28"/>
          <w:szCs w:val="28"/>
        </w:rPr>
        <w:t xml:space="preserve"> Издательство </w:t>
      </w:r>
      <w:proofErr w:type="spellStart"/>
      <w:r w:rsidRPr="007A5B18">
        <w:rPr>
          <w:rFonts w:ascii="Times New Roman" w:hAnsi="Times New Roman" w:cs="Times New Roman"/>
          <w:sz w:val="28"/>
          <w:szCs w:val="28"/>
        </w:rPr>
        <w:t>Юрайт</w:t>
      </w:r>
      <w:proofErr w:type="spellEnd"/>
      <w:r w:rsidRPr="007A5B18">
        <w:rPr>
          <w:rFonts w:ascii="Times New Roman" w:hAnsi="Times New Roman" w:cs="Times New Roman"/>
          <w:sz w:val="28"/>
          <w:szCs w:val="28"/>
        </w:rPr>
        <w:t>, 2020 —</w:t>
      </w:r>
      <w:r w:rsidR="007A5B18" w:rsidRPr="007A5B18">
        <w:rPr>
          <w:rFonts w:ascii="Times New Roman" w:hAnsi="Times New Roman" w:cs="Times New Roman"/>
          <w:sz w:val="28"/>
          <w:szCs w:val="28"/>
        </w:rPr>
        <w:t xml:space="preserve"> </w:t>
      </w:r>
      <w:r w:rsidRPr="007A5B18">
        <w:rPr>
          <w:rFonts w:ascii="Times New Roman" w:hAnsi="Times New Roman" w:cs="Times New Roman"/>
          <w:sz w:val="28"/>
          <w:szCs w:val="28"/>
        </w:rPr>
        <w:t xml:space="preserve">107 с. — (Высшее образование). — </w:t>
      </w:r>
      <w:proofErr w:type="gramStart"/>
      <w:r w:rsidRPr="007A5B18">
        <w:rPr>
          <w:rFonts w:ascii="Times New Roman" w:hAnsi="Times New Roman" w:cs="Times New Roman"/>
          <w:sz w:val="28"/>
          <w:szCs w:val="28"/>
        </w:rPr>
        <w:t>Текст :</w:t>
      </w:r>
      <w:proofErr w:type="gramEnd"/>
      <w:r w:rsidRPr="007A5B18">
        <w:rPr>
          <w:rFonts w:ascii="Times New Roman" w:hAnsi="Times New Roman" w:cs="Times New Roman"/>
          <w:sz w:val="28"/>
          <w:szCs w:val="28"/>
        </w:rPr>
        <w:t xml:space="preserve"> непосредственный.</w:t>
      </w:r>
      <w:r w:rsidR="007A5B18" w:rsidRPr="007A5B18">
        <w:rPr>
          <w:rFonts w:ascii="Times New Roman" w:hAnsi="Times New Roman" w:cs="Times New Roman"/>
          <w:sz w:val="28"/>
          <w:szCs w:val="28"/>
        </w:rPr>
        <w:t xml:space="preserve"> </w:t>
      </w:r>
      <w:r w:rsidRPr="007A5B18">
        <w:rPr>
          <w:rFonts w:ascii="Times New Roman" w:hAnsi="Times New Roman" w:cs="Times New Roman"/>
          <w:sz w:val="28"/>
          <w:szCs w:val="28"/>
        </w:rPr>
        <w:t>ISBN 978-5-534-12723-2</w:t>
      </w:r>
      <w:r w:rsidR="007A5B18">
        <w:rPr>
          <w:rFonts w:ascii="Times New Roman" w:hAnsi="Times New Roman" w:cs="Times New Roman"/>
          <w:sz w:val="28"/>
          <w:szCs w:val="28"/>
        </w:rPr>
        <w:t>.</w:t>
      </w:r>
      <w:r w:rsidR="007A5B18" w:rsidRPr="007A5B18">
        <w:rPr>
          <w:rFonts w:ascii="Times New Roman" w:hAnsi="Times New Roman" w:cs="Times New Roman"/>
          <w:sz w:val="28"/>
          <w:szCs w:val="28"/>
        </w:rPr>
        <w:t xml:space="preserve"> </w:t>
      </w:r>
    </w:p>
    <w:p w14:paraId="0E942552" w14:textId="0C6C436D" w:rsidR="007A5B18" w:rsidRDefault="007A5B18" w:rsidP="007A5B18">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Википедия//</w:t>
      </w:r>
      <w:proofErr w:type="spellStart"/>
      <w:r w:rsidRPr="007A5B18">
        <w:rPr>
          <w:rFonts w:ascii="Times New Roman" w:hAnsi="Times New Roman" w:cs="Times New Roman"/>
          <w:sz w:val="28"/>
          <w:szCs w:val="28"/>
        </w:rPr>
        <w:t>https</w:t>
      </w:r>
      <w:proofErr w:type="spellEnd"/>
      <w:r w:rsidRPr="007A5B18">
        <w:rPr>
          <w:rFonts w:ascii="Times New Roman" w:hAnsi="Times New Roman" w:cs="Times New Roman"/>
          <w:sz w:val="28"/>
          <w:szCs w:val="28"/>
        </w:rPr>
        <w:t>://en.wikipedia.org/</w:t>
      </w:r>
      <w:proofErr w:type="spellStart"/>
      <w:r w:rsidRPr="007A5B18">
        <w:rPr>
          <w:rFonts w:ascii="Times New Roman" w:hAnsi="Times New Roman" w:cs="Times New Roman"/>
          <w:sz w:val="28"/>
          <w:szCs w:val="28"/>
        </w:rPr>
        <w:t>wiki</w:t>
      </w:r>
      <w:proofErr w:type="spellEnd"/>
      <w:r w:rsidRPr="007A5B18">
        <w:rPr>
          <w:rFonts w:ascii="Times New Roman" w:hAnsi="Times New Roman" w:cs="Times New Roman"/>
          <w:sz w:val="28"/>
          <w:szCs w:val="28"/>
        </w:rPr>
        <w:t>/</w:t>
      </w:r>
      <w:proofErr w:type="spellStart"/>
      <w:r w:rsidRPr="007A5B18">
        <w:rPr>
          <w:rFonts w:ascii="Times New Roman" w:hAnsi="Times New Roman" w:cs="Times New Roman"/>
          <w:sz w:val="28"/>
          <w:szCs w:val="28"/>
        </w:rPr>
        <w:t>Panathenaic_Games</w:t>
      </w:r>
      <w:proofErr w:type="spellEnd"/>
      <w:r>
        <w:rPr>
          <w:rFonts w:ascii="Times New Roman" w:hAnsi="Times New Roman" w:cs="Times New Roman"/>
          <w:sz w:val="28"/>
          <w:szCs w:val="28"/>
        </w:rPr>
        <w:t xml:space="preserve">. </w:t>
      </w:r>
    </w:p>
    <w:p w14:paraId="370CE0E2" w14:textId="503B50B6" w:rsidR="007A5B18" w:rsidRPr="00AD4814" w:rsidRDefault="007A5B18" w:rsidP="007A5B18">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Всемирный антидопинговый кодекс, ред.2021 г.//</w:t>
      </w:r>
      <w:r w:rsidRPr="00AD4814">
        <w:t xml:space="preserve"> </w:t>
      </w:r>
      <w:hyperlink r:id="rId5" w:history="1">
        <w:r w:rsidRPr="007A5B18">
          <w:rPr>
            <w:rStyle w:val="a3"/>
            <w:rFonts w:ascii="Times New Roman" w:hAnsi="Times New Roman" w:cs="Times New Roman"/>
            <w:sz w:val="28"/>
            <w:szCs w:val="28"/>
          </w:rPr>
          <w:t>https://www.wada-ama.org/sites/default/files/resources/files/2021_vsemirnyy_antidopingovyy_kodeks.pdf</w:t>
        </w:r>
      </w:hyperlink>
      <w:r w:rsidRPr="007A5B18">
        <w:rPr>
          <w:sz w:val="28"/>
          <w:szCs w:val="28"/>
        </w:rPr>
        <w:t xml:space="preserve"> .</w:t>
      </w:r>
    </w:p>
    <w:p w14:paraId="13CB8588" w14:textId="77777777" w:rsidR="007A5B18" w:rsidRDefault="007A5B18" w:rsidP="007A5B18">
      <w:pPr>
        <w:pStyle w:val="a5"/>
        <w:numPr>
          <w:ilvl w:val="0"/>
          <w:numId w:val="1"/>
        </w:numPr>
        <w:jc w:val="both"/>
        <w:rPr>
          <w:rFonts w:ascii="Times New Roman" w:hAnsi="Times New Roman" w:cs="Times New Roman"/>
          <w:sz w:val="28"/>
          <w:szCs w:val="28"/>
        </w:rPr>
      </w:pPr>
      <w:r w:rsidRPr="00310158">
        <w:rPr>
          <w:rFonts w:ascii="Times New Roman" w:hAnsi="Times New Roman" w:cs="Times New Roman"/>
          <w:sz w:val="28"/>
          <w:szCs w:val="28"/>
        </w:rPr>
        <w:t xml:space="preserve">Гражданский кодекс Российской Федерации. Часть четвертая от 18 дек. 2006 г. № 230-ФЗ: принят Гос. Думой Федер. Собр. Рос. Федерации 24 </w:t>
      </w:r>
      <w:proofErr w:type="spellStart"/>
      <w:r w:rsidRPr="00310158">
        <w:rPr>
          <w:rFonts w:ascii="Times New Roman" w:hAnsi="Times New Roman" w:cs="Times New Roman"/>
          <w:sz w:val="28"/>
          <w:szCs w:val="28"/>
        </w:rPr>
        <w:t>нояб</w:t>
      </w:r>
      <w:proofErr w:type="spellEnd"/>
      <w:r w:rsidRPr="00310158">
        <w:rPr>
          <w:rFonts w:ascii="Times New Roman" w:hAnsi="Times New Roman" w:cs="Times New Roman"/>
          <w:sz w:val="28"/>
          <w:szCs w:val="28"/>
        </w:rPr>
        <w:t xml:space="preserve">. 2006 г.: </w:t>
      </w:r>
      <w:proofErr w:type="spellStart"/>
      <w:r w:rsidRPr="00310158">
        <w:rPr>
          <w:rFonts w:ascii="Times New Roman" w:hAnsi="Times New Roman" w:cs="Times New Roman"/>
          <w:sz w:val="28"/>
          <w:szCs w:val="28"/>
        </w:rPr>
        <w:t>одобр</w:t>
      </w:r>
      <w:proofErr w:type="spellEnd"/>
      <w:r w:rsidRPr="00310158">
        <w:rPr>
          <w:rFonts w:ascii="Times New Roman" w:hAnsi="Times New Roman" w:cs="Times New Roman"/>
          <w:sz w:val="28"/>
          <w:szCs w:val="28"/>
        </w:rPr>
        <w:t>. Советом Федерации Федер. Собр. Рос. Федерации 8 дек. 2006 г.: ввод. Федер. законом Рос. Федерации от 18 дек. 2006 г. № 231-ФЗ // Парламент. газ. ‒ 2006. 21 дек.; Рос. газ. ‒ 2006. 22 дек.; Собр. законодательства Рос. Федерации. – 2006. ‒ № 52, ч. 1, ст. 5496. ‒ С. 14803–14949.</w:t>
      </w:r>
    </w:p>
    <w:p w14:paraId="52F2025A" w14:textId="77777777" w:rsidR="007A5B18" w:rsidRDefault="007A5B18" w:rsidP="007A5B18">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Международный стандарт «Запрещенный список»//</w:t>
      </w:r>
      <w:r w:rsidRPr="007A5B18">
        <w:t xml:space="preserve"> </w:t>
      </w:r>
      <w:r w:rsidRPr="007A5B18">
        <w:rPr>
          <w:rFonts w:ascii="Times New Roman" w:hAnsi="Times New Roman" w:cs="Times New Roman"/>
          <w:sz w:val="28"/>
          <w:szCs w:val="28"/>
        </w:rPr>
        <w:t>https://rusada.ru/substances/prohibited-list/</w:t>
      </w:r>
      <w:r>
        <w:rPr>
          <w:rFonts w:ascii="Times New Roman" w:hAnsi="Times New Roman" w:cs="Times New Roman"/>
          <w:sz w:val="28"/>
          <w:szCs w:val="28"/>
        </w:rPr>
        <w:t>.</w:t>
      </w:r>
    </w:p>
    <w:p w14:paraId="7E38606E" w14:textId="77777777" w:rsidR="007A5B18" w:rsidRDefault="007A5B18" w:rsidP="007A5B18">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 xml:space="preserve">Международный стандарт по тестированию и </w:t>
      </w:r>
      <w:proofErr w:type="gramStart"/>
      <w:r>
        <w:rPr>
          <w:rFonts w:ascii="Times New Roman" w:hAnsi="Times New Roman" w:cs="Times New Roman"/>
          <w:sz w:val="28"/>
          <w:szCs w:val="28"/>
        </w:rPr>
        <w:t>расследованиям./</w:t>
      </w:r>
      <w:proofErr w:type="gramEnd"/>
      <w:r>
        <w:rPr>
          <w:rFonts w:ascii="Times New Roman" w:hAnsi="Times New Roman" w:cs="Times New Roman"/>
          <w:sz w:val="28"/>
          <w:szCs w:val="28"/>
        </w:rPr>
        <w:t xml:space="preserve">/ </w:t>
      </w:r>
      <w:hyperlink r:id="rId6" w:history="1">
        <w:r w:rsidRPr="0030712B">
          <w:rPr>
            <w:rStyle w:val="a3"/>
            <w:rFonts w:ascii="Times New Roman" w:hAnsi="Times New Roman" w:cs="Times New Roman"/>
            <w:sz w:val="28"/>
            <w:szCs w:val="28"/>
          </w:rPr>
          <w:t>https://rusada.ru/about/documents/wada-code-and-other-international-standards/</w:t>
        </w:r>
      </w:hyperlink>
      <w:r>
        <w:rPr>
          <w:rFonts w:ascii="Times New Roman" w:hAnsi="Times New Roman" w:cs="Times New Roman"/>
          <w:sz w:val="28"/>
          <w:szCs w:val="28"/>
        </w:rPr>
        <w:t>.</w:t>
      </w:r>
    </w:p>
    <w:p w14:paraId="696C4F3F" w14:textId="6F5DA18B" w:rsidR="00CA314F" w:rsidRPr="004F6B4E" w:rsidRDefault="00CA314F" w:rsidP="004F6B4E">
      <w:pPr>
        <w:pStyle w:val="a5"/>
        <w:numPr>
          <w:ilvl w:val="0"/>
          <w:numId w:val="1"/>
        </w:numPr>
        <w:jc w:val="both"/>
        <w:rPr>
          <w:rFonts w:ascii="Times New Roman" w:hAnsi="Times New Roman" w:cs="Times New Roman"/>
          <w:sz w:val="28"/>
          <w:szCs w:val="28"/>
        </w:rPr>
      </w:pPr>
      <w:r w:rsidRPr="004F6B4E">
        <w:rPr>
          <w:rFonts w:ascii="Times New Roman" w:hAnsi="Times New Roman" w:cs="Times New Roman"/>
          <w:sz w:val="28"/>
          <w:szCs w:val="28"/>
        </w:rPr>
        <w:lastRenderedPageBreak/>
        <w:t>Правовой регламент Континентальной хоккейной лиги</w:t>
      </w:r>
      <w:r w:rsidR="004F6B4E" w:rsidRPr="004F6B4E">
        <w:rPr>
          <w:rFonts w:ascii="Times New Roman" w:hAnsi="Times New Roman" w:cs="Times New Roman"/>
          <w:sz w:val="28"/>
          <w:szCs w:val="28"/>
        </w:rPr>
        <w:t xml:space="preserve"> (сезоны 2021/2022, 2022/2023, 2023/2024, 2024/2025 </w:t>
      </w:r>
      <w:proofErr w:type="spellStart"/>
      <w:r w:rsidR="004F6B4E" w:rsidRPr="004F6B4E">
        <w:rPr>
          <w:rFonts w:ascii="Times New Roman" w:hAnsi="Times New Roman" w:cs="Times New Roman"/>
          <w:sz w:val="28"/>
          <w:szCs w:val="28"/>
        </w:rPr>
        <w:t>гг</w:t>
      </w:r>
      <w:proofErr w:type="spellEnd"/>
      <w:r w:rsidR="004F6B4E" w:rsidRPr="004F6B4E">
        <w:rPr>
          <w:rFonts w:ascii="Times New Roman" w:hAnsi="Times New Roman" w:cs="Times New Roman"/>
          <w:sz w:val="28"/>
          <w:szCs w:val="28"/>
        </w:rPr>
        <w:t>)//Утвержден Сов.  Дир. ООО «КХЛ» (протокол № 119 от 27 июля 2021 года)</w:t>
      </w:r>
      <w:r w:rsidR="004F6B4E">
        <w:rPr>
          <w:rFonts w:ascii="Times New Roman" w:hAnsi="Times New Roman" w:cs="Times New Roman"/>
          <w:sz w:val="28"/>
          <w:szCs w:val="28"/>
        </w:rPr>
        <w:t>//</w:t>
      </w:r>
      <w:r w:rsidR="004F6B4E" w:rsidRPr="004F6B4E">
        <w:t xml:space="preserve"> </w:t>
      </w:r>
      <w:r w:rsidR="004F6B4E" w:rsidRPr="004F6B4E">
        <w:rPr>
          <w:rFonts w:ascii="Times New Roman" w:hAnsi="Times New Roman" w:cs="Times New Roman"/>
          <w:sz w:val="28"/>
          <w:szCs w:val="28"/>
        </w:rPr>
        <w:t>https://docs.yandex.ru/docs/view?tm=1711806936&amp;tld=ru&amp;lang=ru&amp;name=KHL_legal_regulations_2023.pdf&amp;text=правовой%20регламент%20кхл&amp;url=https%3A%2F%2Fwww.khl.ru%2Fdocuments%2FKHL_legal_regulations_2023.pdf&amp;lr=119528&amp;mime=pdf&amp;l10n=ru&amp;sign=750bc4bca066e0c61a898550b346a4b1&amp;keyno=0&amp;serpParams=tm%3D1711806936%26tld%3Dru%26lang%3Dru%26name%3DKHL_legal_regulations_2023.pdf%26text%3D%25D0%25BF%25D1%2580%25D0%25B0%25D0%25B2%25D0%25BE%25D0%25B2%25D0%25BE%25D0%25B9%2B%25D1%2580%25D0%25B5%25D0%25B3%25D0%25BB%25D0%25B0%25D0%25BC%25D0%25B5%25D0%25BD%25D1%2582%2B%25D0%25BA%25D1%2585%25D0%25BB%26url%3Dhttps%253A%2F%2Fwww.khl.ru%2Fdocuments%2FKHL_legal_regulations_2023.pdf%26lr%3D119528%26mime%3Dpdf%26l10n%3Dru%26sign%3D750bc4bca066e0c61a898550b346a4b1%26keyno%3D0/</w:t>
      </w:r>
    </w:p>
    <w:p w14:paraId="49DC6325" w14:textId="40AD379D" w:rsidR="007A5B18" w:rsidRDefault="007A5B18" w:rsidP="007A5B18">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Спорт-Экспресс//</w:t>
      </w:r>
      <w:r w:rsidRPr="007A5B18">
        <w:rPr>
          <w:rFonts w:ascii="Times New Roman" w:hAnsi="Times New Roman" w:cs="Times New Roman"/>
          <w:sz w:val="28"/>
          <w:szCs w:val="28"/>
        </w:rPr>
        <w:t>https://www.sport-express.ru/olympics/reviews/kak-osnovatel-mok-per-de-kuberten-sotrudnichat-s-nacistskim-rezhimom-gitlera-1683057/</w:t>
      </w:r>
      <w:r>
        <w:rPr>
          <w:rFonts w:ascii="Times New Roman" w:hAnsi="Times New Roman" w:cs="Times New Roman"/>
          <w:sz w:val="28"/>
          <w:szCs w:val="28"/>
        </w:rPr>
        <w:t xml:space="preserve">. </w:t>
      </w:r>
    </w:p>
    <w:p w14:paraId="6F50FF45" w14:textId="54C433CC" w:rsidR="00AD4814" w:rsidRPr="007A5B18" w:rsidRDefault="007A5B18" w:rsidP="00AD4814">
      <w:pPr>
        <w:pStyle w:val="a5"/>
        <w:numPr>
          <w:ilvl w:val="0"/>
          <w:numId w:val="1"/>
        </w:numPr>
        <w:jc w:val="both"/>
        <w:rPr>
          <w:rFonts w:ascii="Times New Roman" w:hAnsi="Times New Roman" w:cs="Times New Roman"/>
          <w:sz w:val="28"/>
          <w:szCs w:val="28"/>
        </w:rPr>
      </w:pPr>
      <w:r>
        <w:rPr>
          <w:rFonts w:ascii="Times New Roman" w:hAnsi="Times New Roman" w:cs="Times New Roman"/>
          <w:sz w:val="28"/>
          <w:szCs w:val="28"/>
        </w:rPr>
        <w:t>ТАСС//</w:t>
      </w:r>
      <w:r w:rsidRPr="00BF6AB1">
        <w:t xml:space="preserve"> </w:t>
      </w:r>
      <w:hyperlink r:id="rId7" w:history="1">
        <w:r w:rsidRPr="0030712B">
          <w:rPr>
            <w:rStyle w:val="a3"/>
            <w:rFonts w:ascii="Times New Roman" w:hAnsi="Times New Roman" w:cs="Times New Roman"/>
            <w:sz w:val="28"/>
            <w:szCs w:val="28"/>
          </w:rPr>
          <w:t>https://tass.ru/sport/9473729</w:t>
        </w:r>
      </w:hyperlink>
      <w:r>
        <w:rPr>
          <w:rFonts w:ascii="Times New Roman" w:hAnsi="Times New Roman" w:cs="Times New Roman"/>
          <w:sz w:val="28"/>
          <w:szCs w:val="28"/>
        </w:rPr>
        <w:t xml:space="preserve"> </w:t>
      </w:r>
      <w:r w:rsidRPr="00BF6AB1">
        <w:rPr>
          <w:rFonts w:ascii="Times New Roman" w:hAnsi="Times New Roman" w:cs="Times New Roman"/>
          <w:sz w:val="28"/>
          <w:szCs w:val="28"/>
        </w:rPr>
        <w:t>[</w:t>
      </w:r>
      <w:r>
        <w:rPr>
          <w:rFonts w:ascii="Times New Roman" w:hAnsi="Times New Roman" w:cs="Times New Roman"/>
          <w:sz w:val="28"/>
          <w:szCs w:val="28"/>
        </w:rPr>
        <w:t>Дата обращения 30.03.2024</w:t>
      </w:r>
      <w:r w:rsidRPr="00BF6AB1">
        <w:rPr>
          <w:rFonts w:ascii="Times New Roman" w:hAnsi="Times New Roman" w:cs="Times New Roman"/>
          <w:sz w:val="28"/>
          <w:szCs w:val="28"/>
        </w:rPr>
        <w:t>]</w:t>
      </w:r>
      <w:r>
        <w:rPr>
          <w:rFonts w:ascii="Times New Roman" w:hAnsi="Times New Roman" w:cs="Times New Roman"/>
          <w:sz w:val="28"/>
          <w:szCs w:val="28"/>
        </w:rPr>
        <w:t>.</w:t>
      </w:r>
    </w:p>
    <w:p w14:paraId="58BBBEA9" w14:textId="0CD1FFDA" w:rsidR="00310158" w:rsidRDefault="00310158" w:rsidP="00310158">
      <w:pPr>
        <w:pStyle w:val="a5"/>
        <w:numPr>
          <w:ilvl w:val="0"/>
          <w:numId w:val="1"/>
        </w:numPr>
        <w:jc w:val="both"/>
        <w:rPr>
          <w:rFonts w:ascii="Times New Roman" w:hAnsi="Times New Roman" w:cs="Times New Roman"/>
          <w:sz w:val="28"/>
          <w:szCs w:val="28"/>
        </w:rPr>
      </w:pPr>
      <w:r w:rsidRPr="00310158">
        <w:rPr>
          <w:rFonts w:ascii="Times New Roman" w:hAnsi="Times New Roman" w:cs="Times New Roman"/>
          <w:sz w:val="28"/>
          <w:szCs w:val="28"/>
        </w:rPr>
        <w:t>"Трудовой кодекс Российской Федерации" от 30.12.2001 N 197-ФЗ (ред. от 14.02.2024)//</w:t>
      </w:r>
      <w:r w:rsidRPr="00310158">
        <w:t xml:space="preserve"> </w:t>
      </w:r>
      <w:r w:rsidRPr="00310158">
        <w:rPr>
          <w:rFonts w:ascii="Times New Roman" w:hAnsi="Times New Roman" w:cs="Times New Roman"/>
          <w:sz w:val="28"/>
          <w:szCs w:val="28"/>
        </w:rPr>
        <w:t xml:space="preserve">Принят Гос. Думой 1 дек.2001г.; Одобрен Сов. </w:t>
      </w:r>
      <w:proofErr w:type="spellStart"/>
      <w:r w:rsidRPr="00310158">
        <w:rPr>
          <w:rFonts w:ascii="Times New Roman" w:hAnsi="Times New Roman" w:cs="Times New Roman"/>
          <w:sz w:val="28"/>
          <w:szCs w:val="28"/>
        </w:rPr>
        <w:t>Фед</w:t>
      </w:r>
      <w:proofErr w:type="spellEnd"/>
      <w:r w:rsidRPr="00310158">
        <w:rPr>
          <w:rFonts w:ascii="Times New Roman" w:hAnsi="Times New Roman" w:cs="Times New Roman"/>
          <w:sz w:val="28"/>
          <w:szCs w:val="28"/>
        </w:rPr>
        <w:t xml:space="preserve">. </w:t>
      </w:r>
      <w:r>
        <w:rPr>
          <w:rFonts w:ascii="Times New Roman" w:hAnsi="Times New Roman" w:cs="Times New Roman"/>
          <w:sz w:val="28"/>
          <w:szCs w:val="28"/>
        </w:rPr>
        <w:t>2</w:t>
      </w:r>
      <w:r w:rsidRPr="00310158">
        <w:rPr>
          <w:rFonts w:ascii="Times New Roman" w:hAnsi="Times New Roman" w:cs="Times New Roman"/>
          <w:sz w:val="28"/>
          <w:szCs w:val="28"/>
        </w:rPr>
        <w:t>6 дек</w:t>
      </w:r>
      <w:r>
        <w:rPr>
          <w:rFonts w:ascii="Times New Roman" w:hAnsi="Times New Roman" w:cs="Times New Roman"/>
          <w:sz w:val="28"/>
          <w:szCs w:val="28"/>
        </w:rPr>
        <w:t>.</w:t>
      </w:r>
      <w:r w:rsidRPr="00310158">
        <w:rPr>
          <w:rFonts w:ascii="Times New Roman" w:hAnsi="Times New Roman" w:cs="Times New Roman"/>
          <w:sz w:val="28"/>
          <w:szCs w:val="28"/>
        </w:rPr>
        <w:t xml:space="preserve"> 2001 г</w:t>
      </w:r>
      <w:r>
        <w:rPr>
          <w:rFonts w:ascii="Times New Roman" w:hAnsi="Times New Roman" w:cs="Times New Roman"/>
          <w:sz w:val="28"/>
          <w:szCs w:val="28"/>
        </w:rPr>
        <w:t xml:space="preserve">.// </w:t>
      </w:r>
      <w:r w:rsidRPr="00310158">
        <w:rPr>
          <w:rFonts w:ascii="Times New Roman" w:hAnsi="Times New Roman" w:cs="Times New Roman"/>
          <w:sz w:val="28"/>
          <w:szCs w:val="28"/>
        </w:rPr>
        <w:t>"Российск</w:t>
      </w:r>
      <w:r>
        <w:rPr>
          <w:rFonts w:ascii="Times New Roman" w:hAnsi="Times New Roman" w:cs="Times New Roman"/>
          <w:sz w:val="28"/>
          <w:szCs w:val="28"/>
        </w:rPr>
        <w:t>ая</w:t>
      </w:r>
      <w:r w:rsidRPr="00310158">
        <w:rPr>
          <w:rFonts w:ascii="Times New Roman" w:hAnsi="Times New Roman" w:cs="Times New Roman"/>
          <w:sz w:val="28"/>
          <w:szCs w:val="28"/>
        </w:rPr>
        <w:t xml:space="preserve"> газет</w:t>
      </w:r>
      <w:r>
        <w:rPr>
          <w:rFonts w:ascii="Times New Roman" w:hAnsi="Times New Roman" w:cs="Times New Roman"/>
          <w:sz w:val="28"/>
          <w:szCs w:val="28"/>
        </w:rPr>
        <w:t>а</w:t>
      </w:r>
      <w:r w:rsidRPr="00310158">
        <w:rPr>
          <w:rFonts w:ascii="Times New Roman" w:hAnsi="Times New Roman" w:cs="Times New Roman"/>
          <w:sz w:val="28"/>
          <w:szCs w:val="28"/>
        </w:rPr>
        <w:t>" от 31 дек</w:t>
      </w:r>
      <w:r>
        <w:rPr>
          <w:rFonts w:ascii="Times New Roman" w:hAnsi="Times New Roman" w:cs="Times New Roman"/>
          <w:sz w:val="28"/>
          <w:szCs w:val="28"/>
        </w:rPr>
        <w:t>.</w:t>
      </w:r>
      <w:r w:rsidRPr="00310158">
        <w:rPr>
          <w:rFonts w:ascii="Times New Roman" w:hAnsi="Times New Roman" w:cs="Times New Roman"/>
          <w:sz w:val="28"/>
          <w:szCs w:val="28"/>
        </w:rPr>
        <w:t xml:space="preserve"> 2001 г. N 256</w:t>
      </w:r>
      <w:r>
        <w:rPr>
          <w:rFonts w:ascii="Times New Roman" w:hAnsi="Times New Roman" w:cs="Times New Roman"/>
          <w:sz w:val="28"/>
          <w:szCs w:val="28"/>
        </w:rPr>
        <w:t>.;</w:t>
      </w:r>
      <w:r w:rsidRPr="00310158">
        <w:rPr>
          <w:rFonts w:ascii="Times New Roman" w:hAnsi="Times New Roman" w:cs="Times New Roman"/>
          <w:sz w:val="28"/>
          <w:szCs w:val="28"/>
        </w:rPr>
        <w:t xml:space="preserve"> Собрани</w:t>
      </w:r>
      <w:r>
        <w:rPr>
          <w:rFonts w:ascii="Times New Roman" w:hAnsi="Times New Roman" w:cs="Times New Roman"/>
          <w:sz w:val="28"/>
          <w:szCs w:val="28"/>
        </w:rPr>
        <w:t>е</w:t>
      </w:r>
      <w:r w:rsidRPr="00310158">
        <w:rPr>
          <w:rFonts w:ascii="Times New Roman" w:hAnsi="Times New Roman" w:cs="Times New Roman"/>
          <w:sz w:val="28"/>
          <w:szCs w:val="28"/>
        </w:rPr>
        <w:t xml:space="preserve"> законодательства Рос</w:t>
      </w:r>
      <w:r>
        <w:rPr>
          <w:rFonts w:ascii="Times New Roman" w:hAnsi="Times New Roman" w:cs="Times New Roman"/>
          <w:sz w:val="28"/>
          <w:szCs w:val="28"/>
        </w:rPr>
        <w:t>.</w:t>
      </w:r>
      <w:r w:rsidRPr="00310158">
        <w:rPr>
          <w:rFonts w:ascii="Times New Roman" w:hAnsi="Times New Roman" w:cs="Times New Roman"/>
          <w:sz w:val="28"/>
          <w:szCs w:val="28"/>
        </w:rPr>
        <w:t xml:space="preserve"> </w:t>
      </w:r>
      <w:proofErr w:type="spellStart"/>
      <w:r w:rsidRPr="00310158">
        <w:rPr>
          <w:rFonts w:ascii="Times New Roman" w:hAnsi="Times New Roman" w:cs="Times New Roman"/>
          <w:sz w:val="28"/>
          <w:szCs w:val="28"/>
        </w:rPr>
        <w:t>Фед</w:t>
      </w:r>
      <w:proofErr w:type="spellEnd"/>
      <w:r>
        <w:rPr>
          <w:rFonts w:ascii="Times New Roman" w:hAnsi="Times New Roman" w:cs="Times New Roman"/>
          <w:sz w:val="28"/>
          <w:szCs w:val="28"/>
        </w:rPr>
        <w:t>.</w:t>
      </w:r>
      <w:r w:rsidRPr="00310158">
        <w:rPr>
          <w:rFonts w:ascii="Times New Roman" w:hAnsi="Times New Roman" w:cs="Times New Roman"/>
          <w:sz w:val="28"/>
          <w:szCs w:val="28"/>
        </w:rPr>
        <w:t xml:space="preserve"> от 7 янв</w:t>
      </w:r>
      <w:r>
        <w:rPr>
          <w:rFonts w:ascii="Times New Roman" w:hAnsi="Times New Roman" w:cs="Times New Roman"/>
          <w:sz w:val="28"/>
          <w:szCs w:val="28"/>
        </w:rPr>
        <w:t>.</w:t>
      </w:r>
      <w:r w:rsidRPr="00310158">
        <w:rPr>
          <w:rFonts w:ascii="Times New Roman" w:hAnsi="Times New Roman" w:cs="Times New Roman"/>
          <w:sz w:val="28"/>
          <w:szCs w:val="28"/>
        </w:rPr>
        <w:t xml:space="preserve"> 2002 г. N 1 (часть I) ст. 3</w:t>
      </w:r>
      <w:r>
        <w:rPr>
          <w:rFonts w:ascii="Times New Roman" w:hAnsi="Times New Roman" w:cs="Times New Roman"/>
          <w:sz w:val="28"/>
          <w:szCs w:val="28"/>
        </w:rPr>
        <w:t>;</w:t>
      </w:r>
      <w:r w:rsidRPr="00310158">
        <w:rPr>
          <w:rFonts w:ascii="Times New Roman" w:hAnsi="Times New Roman" w:cs="Times New Roman"/>
          <w:sz w:val="28"/>
          <w:szCs w:val="28"/>
        </w:rPr>
        <w:t xml:space="preserve"> "Парламентск</w:t>
      </w:r>
      <w:r>
        <w:rPr>
          <w:rFonts w:ascii="Times New Roman" w:hAnsi="Times New Roman" w:cs="Times New Roman"/>
          <w:sz w:val="28"/>
          <w:szCs w:val="28"/>
        </w:rPr>
        <w:t>ая</w:t>
      </w:r>
      <w:r w:rsidRPr="00310158">
        <w:rPr>
          <w:rFonts w:ascii="Times New Roman" w:hAnsi="Times New Roman" w:cs="Times New Roman"/>
          <w:sz w:val="28"/>
          <w:szCs w:val="28"/>
        </w:rPr>
        <w:t xml:space="preserve"> газет</w:t>
      </w:r>
      <w:r>
        <w:rPr>
          <w:rFonts w:ascii="Times New Roman" w:hAnsi="Times New Roman" w:cs="Times New Roman"/>
          <w:sz w:val="28"/>
          <w:szCs w:val="28"/>
        </w:rPr>
        <w:t>а</w:t>
      </w:r>
      <w:r w:rsidRPr="00310158">
        <w:rPr>
          <w:rFonts w:ascii="Times New Roman" w:hAnsi="Times New Roman" w:cs="Times New Roman"/>
          <w:sz w:val="28"/>
          <w:szCs w:val="28"/>
        </w:rPr>
        <w:t>" от 5 янв</w:t>
      </w:r>
      <w:r>
        <w:rPr>
          <w:rFonts w:ascii="Times New Roman" w:hAnsi="Times New Roman" w:cs="Times New Roman"/>
          <w:sz w:val="28"/>
          <w:szCs w:val="28"/>
        </w:rPr>
        <w:t>.</w:t>
      </w:r>
      <w:r w:rsidRPr="00310158">
        <w:rPr>
          <w:rFonts w:ascii="Times New Roman" w:hAnsi="Times New Roman" w:cs="Times New Roman"/>
          <w:sz w:val="28"/>
          <w:szCs w:val="28"/>
        </w:rPr>
        <w:t xml:space="preserve"> 2002 г. N 2-5</w:t>
      </w:r>
      <w:r>
        <w:rPr>
          <w:rFonts w:ascii="Times New Roman" w:hAnsi="Times New Roman" w:cs="Times New Roman"/>
          <w:sz w:val="28"/>
          <w:szCs w:val="28"/>
        </w:rPr>
        <w:t>.</w:t>
      </w:r>
    </w:p>
    <w:p w14:paraId="7422D13F" w14:textId="34DC91CC" w:rsidR="00AD4814" w:rsidRDefault="00AD4814" w:rsidP="00310158">
      <w:pPr>
        <w:pStyle w:val="a5"/>
        <w:numPr>
          <w:ilvl w:val="0"/>
          <w:numId w:val="1"/>
        </w:numPr>
        <w:jc w:val="both"/>
        <w:rPr>
          <w:rFonts w:ascii="Times New Roman" w:hAnsi="Times New Roman" w:cs="Times New Roman"/>
          <w:sz w:val="28"/>
          <w:szCs w:val="28"/>
        </w:rPr>
      </w:pPr>
      <w:r w:rsidRPr="00AD4814">
        <w:rPr>
          <w:rFonts w:ascii="Times New Roman" w:hAnsi="Times New Roman" w:cs="Times New Roman"/>
          <w:sz w:val="28"/>
          <w:szCs w:val="28"/>
        </w:rPr>
        <w:t>Федеральный закон от 4 декабря 2007 г. N 329-ФЗ "О физической культуре и спорте в Российской Федерации" (с изменениями и дополнениями)</w:t>
      </w:r>
      <w:r>
        <w:rPr>
          <w:rFonts w:ascii="Times New Roman" w:hAnsi="Times New Roman" w:cs="Times New Roman"/>
          <w:sz w:val="28"/>
          <w:szCs w:val="28"/>
        </w:rPr>
        <w:t>.//</w:t>
      </w:r>
      <w:r w:rsidRPr="00AD4814">
        <w:t xml:space="preserve"> </w:t>
      </w:r>
      <w:r w:rsidRPr="00AD4814">
        <w:rPr>
          <w:rFonts w:ascii="Times New Roman" w:hAnsi="Times New Roman" w:cs="Times New Roman"/>
          <w:sz w:val="28"/>
          <w:szCs w:val="28"/>
        </w:rPr>
        <w:t>"Российск</w:t>
      </w:r>
      <w:r>
        <w:rPr>
          <w:rFonts w:ascii="Times New Roman" w:hAnsi="Times New Roman" w:cs="Times New Roman"/>
          <w:sz w:val="28"/>
          <w:szCs w:val="28"/>
        </w:rPr>
        <w:t>ая</w:t>
      </w:r>
      <w:r w:rsidRPr="00AD4814">
        <w:rPr>
          <w:rFonts w:ascii="Times New Roman" w:hAnsi="Times New Roman" w:cs="Times New Roman"/>
          <w:sz w:val="28"/>
          <w:szCs w:val="28"/>
        </w:rPr>
        <w:t xml:space="preserve"> газет</w:t>
      </w:r>
      <w:r>
        <w:rPr>
          <w:rFonts w:ascii="Times New Roman" w:hAnsi="Times New Roman" w:cs="Times New Roman"/>
          <w:sz w:val="28"/>
          <w:szCs w:val="28"/>
        </w:rPr>
        <w:t>а</w:t>
      </w:r>
      <w:r w:rsidRPr="00AD4814">
        <w:rPr>
          <w:rFonts w:ascii="Times New Roman" w:hAnsi="Times New Roman" w:cs="Times New Roman"/>
          <w:sz w:val="28"/>
          <w:szCs w:val="28"/>
        </w:rPr>
        <w:t>" от 8 дек</w:t>
      </w:r>
      <w:r>
        <w:rPr>
          <w:rFonts w:ascii="Times New Roman" w:hAnsi="Times New Roman" w:cs="Times New Roman"/>
          <w:sz w:val="28"/>
          <w:szCs w:val="28"/>
        </w:rPr>
        <w:t>.</w:t>
      </w:r>
      <w:r w:rsidRPr="00AD4814">
        <w:rPr>
          <w:rFonts w:ascii="Times New Roman" w:hAnsi="Times New Roman" w:cs="Times New Roman"/>
          <w:sz w:val="28"/>
          <w:szCs w:val="28"/>
        </w:rPr>
        <w:t>2007 г. N 276</w:t>
      </w:r>
      <w:r>
        <w:rPr>
          <w:rFonts w:ascii="Times New Roman" w:hAnsi="Times New Roman" w:cs="Times New Roman"/>
          <w:sz w:val="28"/>
          <w:szCs w:val="28"/>
        </w:rPr>
        <w:t xml:space="preserve">; </w:t>
      </w:r>
      <w:r w:rsidRPr="00AD4814">
        <w:rPr>
          <w:rFonts w:ascii="Times New Roman" w:hAnsi="Times New Roman" w:cs="Times New Roman"/>
          <w:sz w:val="28"/>
          <w:szCs w:val="28"/>
        </w:rPr>
        <w:t xml:space="preserve"> "Парламентск</w:t>
      </w:r>
      <w:r>
        <w:rPr>
          <w:rFonts w:ascii="Times New Roman" w:hAnsi="Times New Roman" w:cs="Times New Roman"/>
          <w:sz w:val="28"/>
          <w:szCs w:val="28"/>
        </w:rPr>
        <w:t>ая</w:t>
      </w:r>
      <w:r w:rsidRPr="00AD4814">
        <w:rPr>
          <w:rFonts w:ascii="Times New Roman" w:hAnsi="Times New Roman" w:cs="Times New Roman"/>
          <w:sz w:val="28"/>
          <w:szCs w:val="28"/>
        </w:rPr>
        <w:t xml:space="preserve"> газет</w:t>
      </w:r>
      <w:r>
        <w:rPr>
          <w:rFonts w:ascii="Times New Roman" w:hAnsi="Times New Roman" w:cs="Times New Roman"/>
          <w:sz w:val="28"/>
          <w:szCs w:val="28"/>
        </w:rPr>
        <w:t>а</w:t>
      </w:r>
      <w:r w:rsidRPr="00AD4814">
        <w:rPr>
          <w:rFonts w:ascii="Times New Roman" w:hAnsi="Times New Roman" w:cs="Times New Roman"/>
          <w:sz w:val="28"/>
          <w:szCs w:val="28"/>
        </w:rPr>
        <w:t>" от 14 дек</w:t>
      </w:r>
      <w:r>
        <w:rPr>
          <w:rFonts w:ascii="Times New Roman" w:hAnsi="Times New Roman" w:cs="Times New Roman"/>
          <w:sz w:val="28"/>
          <w:szCs w:val="28"/>
        </w:rPr>
        <w:t>.</w:t>
      </w:r>
      <w:r w:rsidRPr="00AD4814">
        <w:rPr>
          <w:rFonts w:ascii="Times New Roman" w:hAnsi="Times New Roman" w:cs="Times New Roman"/>
          <w:sz w:val="28"/>
          <w:szCs w:val="28"/>
        </w:rPr>
        <w:t>2007 г. N 178-180</w:t>
      </w:r>
      <w:r>
        <w:rPr>
          <w:rFonts w:ascii="Times New Roman" w:hAnsi="Times New Roman" w:cs="Times New Roman"/>
          <w:sz w:val="28"/>
          <w:szCs w:val="28"/>
        </w:rPr>
        <w:t xml:space="preserve">; </w:t>
      </w:r>
      <w:r w:rsidRPr="00AD4814">
        <w:rPr>
          <w:rFonts w:ascii="Times New Roman" w:hAnsi="Times New Roman" w:cs="Times New Roman"/>
          <w:sz w:val="28"/>
          <w:szCs w:val="28"/>
        </w:rPr>
        <w:t>Собрании законодательства Рос</w:t>
      </w:r>
      <w:r>
        <w:rPr>
          <w:rFonts w:ascii="Times New Roman" w:hAnsi="Times New Roman" w:cs="Times New Roman"/>
          <w:sz w:val="28"/>
          <w:szCs w:val="28"/>
        </w:rPr>
        <w:t>.</w:t>
      </w:r>
      <w:r w:rsidRPr="00AD4814">
        <w:rPr>
          <w:rFonts w:ascii="Times New Roman" w:hAnsi="Times New Roman" w:cs="Times New Roman"/>
          <w:sz w:val="28"/>
          <w:szCs w:val="28"/>
        </w:rPr>
        <w:t xml:space="preserve"> </w:t>
      </w:r>
      <w:proofErr w:type="spellStart"/>
      <w:r w:rsidRPr="00AD4814">
        <w:rPr>
          <w:rFonts w:ascii="Times New Roman" w:hAnsi="Times New Roman" w:cs="Times New Roman"/>
          <w:sz w:val="28"/>
          <w:szCs w:val="28"/>
        </w:rPr>
        <w:t>Фед</w:t>
      </w:r>
      <w:r>
        <w:rPr>
          <w:rFonts w:ascii="Times New Roman" w:hAnsi="Times New Roman" w:cs="Times New Roman"/>
          <w:sz w:val="28"/>
          <w:szCs w:val="28"/>
        </w:rPr>
        <w:t>.</w:t>
      </w:r>
      <w:r w:rsidRPr="00AD4814">
        <w:rPr>
          <w:rFonts w:ascii="Times New Roman" w:hAnsi="Times New Roman" w:cs="Times New Roman"/>
          <w:sz w:val="28"/>
          <w:szCs w:val="28"/>
        </w:rPr>
        <w:t>от</w:t>
      </w:r>
      <w:proofErr w:type="spellEnd"/>
      <w:r w:rsidRPr="00AD4814">
        <w:rPr>
          <w:rFonts w:ascii="Times New Roman" w:hAnsi="Times New Roman" w:cs="Times New Roman"/>
          <w:sz w:val="28"/>
          <w:szCs w:val="28"/>
        </w:rPr>
        <w:t xml:space="preserve"> 10 дек</w:t>
      </w:r>
      <w:r>
        <w:rPr>
          <w:rFonts w:ascii="Times New Roman" w:hAnsi="Times New Roman" w:cs="Times New Roman"/>
          <w:sz w:val="28"/>
          <w:szCs w:val="28"/>
        </w:rPr>
        <w:t>.</w:t>
      </w:r>
      <w:r w:rsidRPr="00AD4814">
        <w:rPr>
          <w:rFonts w:ascii="Times New Roman" w:hAnsi="Times New Roman" w:cs="Times New Roman"/>
          <w:sz w:val="28"/>
          <w:szCs w:val="28"/>
        </w:rPr>
        <w:t xml:space="preserve"> 2007 г. N 50 ст. 6242</w:t>
      </w:r>
      <w:r>
        <w:rPr>
          <w:rFonts w:ascii="Times New Roman" w:hAnsi="Times New Roman" w:cs="Times New Roman"/>
          <w:sz w:val="28"/>
          <w:szCs w:val="28"/>
        </w:rPr>
        <w:t>.</w:t>
      </w:r>
    </w:p>
    <w:p w14:paraId="367F4947" w14:textId="5B33B159" w:rsidR="00AD5D9D" w:rsidRPr="00D12A7B" w:rsidRDefault="00AD5D9D" w:rsidP="00D12A7B">
      <w:pPr>
        <w:ind w:left="360"/>
        <w:jc w:val="both"/>
        <w:rPr>
          <w:rFonts w:ascii="Times New Roman" w:hAnsi="Times New Roman" w:cs="Times New Roman"/>
          <w:sz w:val="28"/>
          <w:szCs w:val="28"/>
        </w:rPr>
      </w:pPr>
    </w:p>
    <w:sectPr w:rsidR="00AD5D9D" w:rsidRPr="00D12A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3D0ADA"/>
    <w:multiLevelType w:val="hybridMultilevel"/>
    <w:tmpl w:val="904C3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6079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CE"/>
    <w:rsid w:val="00020101"/>
    <w:rsid w:val="00055AF4"/>
    <w:rsid w:val="00070C61"/>
    <w:rsid w:val="000B5D54"/>
    <w:rsid w:val="000D0A86"/>
    <w:rsid w:val="000E7CA4"/>
    <w:rsid w:val="00106D40"/>
    <w:rsid w:val="00114ABB"/>
    <w:rsid w:val="00114BAA"/>
    <w:rsid w:val="00137C8C"/>
    <w:rsid w:val="00150275"/>
    <w:rsid w:val="00194CBF"/>
    <w:rsid w:val="001E3D02"/>
    <w:rsid w:val="00241657"/>
    <w:rsid w:val="002733B2"/>
    <w:rsid w:val="00273DC2"/>
    <w:rsid w:val="00286435"/>
    <w:rsid w:val="002D4225"/>
    <w:rsid w:val="00300221"/>
    <w:rsid w:val="00310158"/>
    <w:rsid w:val="0031300C"/>
    <w:rsid w:val="003270CE"/>
    <w:rsid w:val="003507C0"/>
    <w:rsid w:val="004817AF"/>
    <w:rsid w:val="004A3A3D"/>
    <w:rsid w:val="004C693C"/>
    <w:rsid w:val="004D2B9D"/>
    <w:rsid w:val="004E067F"/>
    <w:rsid w:val="004F6B4E"/>
    <w:rsid w:val="005C2E5F"/>
    <w:rsid w:val="005E4E83"/>
    <w:rsid w:val="006A5622"/>
    <w:rsid w:val="006A6518"/>
    <w:rsid w:val="007A5B18"/>
    <w:rsid w:val="007F3991"/>
    <w:rsid w:val="00850595"/>
    <w:rsid w:val="00870414"/>
    <w:rsid w:val="008E08CE"/>
    <w:rsid w:val="00927F9F"/>
    <w:rsid w:val="009425DB"/>
    <w:rsid w:val="00981B50"/>
    <w:rsid w:val="00987AF6"/>
    <w:rsid w:val="00A74C63"/>
    <w:rsid w:val="00AB7618"/>
    <w:rsid w:val="00AC021A"/>
    <w:rsid w:val="00AD4814"/>
    <w:rsid w:val="00AD5D9D"/>
    <w:rsid w:val="00AF4DC5"/>
    <w:rsid w:val="00B04181"/>
    <w:rsid w:val="00B34794"/>
    <w:rsid w:val="00B62195"/>
    <w:rsid w:val="00BF6AB1"/>
    <w:rsid w:val="00C0495E"/>
    <w:rsid w:val="00C35451"/>
    <w:rsid w:val="00C73F4B"/>
    <w:rsid w:val="00C751C2"/>
    <w:rsid w:val="00CA314F"/>
    <w:rsid w:val="00CD6192"/>
    <w:rsid w:val="00D12A7B"/>
    <w:rsid w:val="00E274D9"/>
    <w:rsid w:val="00E346D5"/>
    <w:rsid w:val="00E94C2A"/>
    <w:rsid w:val="00F66754"/>
    <w:rsid w:val="00F7168F"/>
    <w:rsid w:val="00FC3AEE"/>
    <w:rsid w:val="00FC4AD7"/>
    <w:rsid w:val="00FD6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1F82"/>
  <w15:docId w15:val="{BB1701CB-AA96-4A07-B2D4-4DE30767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7F9F"/>
    <w:rPr>
      <w:color w:val="0563C1" w:themeColor="hyperlink"/>
      <w:u w:val="single"/>
    </w:rPr>
  </w:style>
  <w:style w:type="character" w:styleId="a4">
    <w:name w:val="Unresolved Mention"/>
    <w:basedOn w:val="a0"/>
    <w:uiPriority w:val="99"/>
    <w:semiHidden/>
    <w:unhideWhenUsed/>
    <w:rsid w:val="00927F9F"/>
    <w:rPr>
      <w:color w:val="605E5C"/>
      <w:shd w:val="clear" w:color="auto" w:fill="E1DFDD"/>
    </w:rPr>
  </w:style>
  <w:style w:type="paragraph" w:styleId="a5">
    <w:name w:val="List Paragraph"/>
    <w:basedOn w:val="a"/>
    <w:uiPriority w:val="34"/>
    <w:qFormat/>
    <w:rsid w:val="00310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ass.ru/sport/9473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sada.ru/about/documents/wada-code-and-other-international-standards/" TargetMode="External"/><Relationship Id="rId5" Type="http://schemas.openxmlformats.org/officeDocument/2006/relationships/hyperlink" Target="https://www.wada-ama.org/sites/default/files/resources/files/2021_vsemirnyy_antidopingovyy_kodek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3613</Words>
  <Characters>20597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Александр Чеботарев</cp:lastModifiedBy>
  <cp:revision>2</cp:revision>
  <dcterms:created xsi:type="dcterms:W3CDTF">2025-01-28T15:11:00Z</dcterms:created>
  <dcterms:modified xsi:type="dcterms:W3CDTF">2025-01-28T15:11:00Z</dcterms:modified>
</cp:coreProperties>
</file>