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EA" w:rsidRPr="00CD5BEA" w:rsidRDefault="00CD5BEA" w:rsidP="00CD5BE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особенностей вербализации директивных речевых актов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англоязычном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дискурсе</w:t>
      </w:r>
      <w:proofErr w:type="spellEnd"/>
    </w:p>
    <w:p w:rsidR="00CD5BEA" w:rsidRDefault="00CD5BEA" w:rsidP="00D66B94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9E3" w:rsidRDefault="00E749E3" w:rsidP="00E749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01" w:firstLine="5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Аннотация. </w:t>
      </w:r>
      <w:r>
        <w:rPr>
          <w:rFonts w:ascii="Times New Roman" w:hAnsi="Times New Roman"/>
          <w:sz w:val="28"/>
          <w:szCs w:val="28"/>
        </w:rPr>
        <w:t xml:space="preserve">Данная статья посвящена анализу особенностей вербализации стратегии </w:t>
      </w:r>
      <w:r>
        <w:rPr>
          <w:rFonts w:ascii="Times New Roman" w:hAnsi="Times New Roman"/>
          <w:i/>
          <w:sz w:val="28"/>
          <w:szCs w:val="28"/>
        </w:rPr>
        <w:t>директива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англоязычном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46AA9">
        <w:rPr>
          <w:rFonts w:ascii="Times New Roman" w:hAnsi="Times New Roman"/>
          <w:color w:val="000000"/>
          <w:sz w:val="28"/>
          <w:szCs w:val="28"/>
        </w:rPr>
        <w:t xml:space="preserve">В работе выявляются исторически сложившиеся особенности отношения англоязычных </w:t>
      </w:r>
      <w:proofErr w:type="spellStart"/>
      <w:r w:rsidRPr="00646AA9">
        <w:rPr>
          <w:rFonts w:ascii="Times New Roman" w:hAnsi="Times New Roman"/>
          <w:color w:val="000000"/>
          <w:sz w:val="28"/>
          <w:szCs w:val="28"/>
        </w:rPr>
        <w:t>коммуникантов</w:t>
      </w:r>
      <w:proofErr w:type="spellEnd"/>
      <w:r w:rsidRPr="00646AA9">
        <w:rPr>
          <w:rFonts w:ascii="Times New Roman" w:hAnsi="Times New Roman"/>
          <w:color w:val="000000"/>
          <w:sz w:val="28"/>
          <w:szCs w:val="28"/>
        </w:rPr>
        <w:t xml:space="preserve"> к данной стратегии </w:t>
      </w:r>
      <w:proofErr w:type="gramStart"/>
      <w:r w:rsidRPr="00646AA9">
        <w:rPr>
          <w:rFonts w:ascii="Times New Roman" w:hAnsi="Times New Roman"/>
          <w:color w:val="000000"/>
          <w:sz w:val="28"/>
          <w:szCs w:val="28"/>
        </w:rPr>
        <w:t>общения</w:t>
      </w:r>
      <w:proofErr w:type="gramEnd"/>
      <w:r w:rsidRPr="00646AA9">
        <w:rPr>
          <w:rFonts w:ascii="Times New Roman" w:hAnsi="Times New Roman"/>
          <w:color w:val="000000"/>
          <w:sz w:val="28"/>
          <w:szCs w:val="28"/>
        </w:rPr>
        <w:t xml:space="preserve"> и подчеркивается их культурологическое своеобразие. Основное внимание уделяется </w:t>
      </w:r>
      <w:r w:rsidRPr="007A1653">
        <w:rPr>
          <w:rFonts w:ascii="Times New Roman" w:hAnsi="Times New Roman"/>
          <w:sz w:val="28"/>
          <w:szCs w:val="28"/>
        </w:rPr>
        <w:t>языковом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способу выражения </w:t>
      </w:r>
      <w:r>
        <w:rPr>
          <w:rFonts w:ascii="Times New Roman" w:hAnsi="Times New Roman"/>
          <w:i/>
          <w:color w:val="000000"/>
          <w:sz w:val="28"/>
          <w:szCs w:val="28"/>
        </w:rPr>
        <w:t>директивы</w:t>
      </w:r>
      <w:r w:rsidRPr="00646AA9">
        <w:rPr>
          <w:rFonts w:ascii="Times New Roman" w:hAnsi="Times New Roman"/>
          <w:color w:val="000000"/>
          <w:sz w:val="28"/>
          <w:szCs w:val="28"/>
        </w:rPr>
        <w:t xml:space="preserve"> в разл</w:t>
      </w:r>
      <w:r>
        <w:rPr>
          <w:rFonts w:ascii="Times New Roman" w:hAnsi="Times New Roman"/>
          <w:color w:val="000000"/>
          <w:sz w:val="28"/>
          <w:szCs w:val="28"/>
        </w:rPr>
        <w:t>ичных коммуникативных ситуациях. М</w:t>
      </w:r>
      <w:r w:rsidRPr="00646AA9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огообразные формы смягчения и способы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избежания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употребления прямых императивных конструкций рассматриваются</w:t>
      </w:r>
      <w:r w:rsidRPr="00646AA9">
        <w:rPr>
          <w:rFonts w:ascii="Times New Roman" w:hAnsi="Times New Roman"/>
          <w:color w:val="000000"/>
          <w:sz w:val="28"/>
          <w:szCs w:val="28"/>
        </w:rPr>
        <w:t xml:space="preserve"> как стратегии </w:t>
      </w:r>
      <w:proofErr w:type="spellStart"/>
      <w:r w:rsidRPr="00646AA9">
        <w:rPr>
          <w:rFonts w:ascii="Times New Roman" w:hAnsi="Times New Roman"/>
          <w:color w:val="000000"/>
          <w:sz w:val="28"/>
          <w:szCs w:val="28"/>
        </w:rPr>
        <w:t>дистанцирования</w:t>
      </w:r>
      <w:proofErr w:type="spellEnd"/>
      <w:r w:rsidRPr="00646AA9">
        <w:rPr>
          <w:rFonts w:ascii="Times New Roman" w:hAnsi="Times New Roman"/>
          <w:color w:val="000000"/>
          <w:sz w:val="28"/>
          <w:szCs w:val="28"/>
        </w:rPr>
        <w:t>. Материалом исследования послужили аутентичные произведения англоязычной литературы 21 века.</w:t>
      </w:r>
    </w:p>
    <w:p w:rsidR="00E749E3" w:rsidRPr="00DB586C" w:rsidRDefault="00E749E3" w:rsidP="00E749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01" w:firstLine="56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749E3" w:rsidRPr="00DA11D9" w:rsidRDefault="00E749E3" w:rsidP="00E749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01" w:firstLine="56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Ключевые слова: </w:t>
      </w:r>
      <w:r>
        <w:rPr>
          <w:rFonts w:ascii="Times New Roman" w:hAnsi="Times New Roman"/>
          <w:color w:val="000000"/>
          <w:sz w:val="28"/>
          <w:szCs w:val="28"/>
        </w:rPr>
        <w:t>директива</w:t>
      </w:r>
      <w:r w:rsidRPr="008652A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директивные речевые акты, </w:t>
      </w:r>
      <w:r w:rsidRPr="008652A4">
        <w:rPr>
          <w:rFonts w:ascii="Times New Roman" w:hAnsi="Times New Roman"/>
          <w:color w:val="000000"/>
          <w:sz w:val="28"/>
          <w:szCs w:val="28"/>
        </w:rPr>
        <w:t xml:space="preserve">коммуникативная стратегия, стратегия </w:t>
      </w:r>
      <w:proofErr w:type="spellStart"/>
      <w:r w:rsidRPr="008652A4">
        <w:rPr>
          <w:rFonts w:ascii="Times New Roman" w:hAnsi="Times New Roman"/>
          <w:color w:val="000000"/>
          <w:sz w:val="28"/>
          <w:szCs w:val="28"/>
        </w:rPr>
        <w:t>дистанцирования</w:t>
      </w:r>
      <w:proofErr w:type="spellEnd"/>
      <w:r w:rsidRPr="008652A4">
        <w:rPr>
          <w:rFonts w:ascii="Times New Roman" w:hAnsi="Times New Roman"/>
          <w:color w:val="000000"/>
          <w:sz w:val="28"/>
          <w:szCs w:val="28"/>
        </w:rPr>
        <w:t xml:space="preserve">, речевые акты, </w:t>
      </w:r>
      <w:r>
        <w:rPr>
          <w:rFonts w:ascii="Times New Roman" w:hAnsi="Times New Roman"/>
          <w:spacing w:val="-5"/>
          <w:sz w:val="28"/>
          <w:szCs w:val="28"/>
        </w:rPr>
        <w:t xml:space="preserve">модификаторы, модальные глаголы, </w:t>
      </w:r>
      <w:r w:rsidR="000B6709" w:rsidRPr="001D1B72">
        <w:rPr>
          <w:rFonts w:ascii="Times New Roman" w:hAnsi="Times New Roman"/>
          <w:spacing w:val="-5"/>
          <w:sz w:val="28"/>
          <w:szCs w:val="28"/>
        </w:rPr>
        <w:t>вопроситель</w:t>
      </w:r>
      <w:r w:rsidR="000B6709" w:rsidRPr="001D1B72">
        <w:rPr>
          <w:rFonts w:ascii="Times New Roman" w:hAnsi="Times New Roman"/>
          <w:spacing w:val="-5"/>
          <w:sz w:val="28"/>
          <w:szCs w:val="28"/>
        </w:rPr>
        <w:softHyphen/>
      </w:r>
      <w:r w:rsidR="000B6709" w:rsidRPr="001D1B72">
        <w:rPr>
          <w:rFonts w:ascii="Times New Roman" w:hAnsi="Times New Roman"/>
          <w:spacing w:val="-4"/>
          <w:sz w:val="28"/>
          <w:szCs w:val="28"/>
        </w:rPr>
        <w:t>ные конструкции</w:t>
      </w:r>
      <w:r w:rsidR="000B6709" w:rsidRPr="000B6709">
        <w:rPr>
          <w:rFonts w:ascii="Times New Roman" w:hAnsi="Times New Roman"/>
          <w:spacing w:val="-4"/>
          <w:sz w:val="28"/>
          <w:szCs w:val="28"/>
        </w:rPr>
        <w:t>,</w:t>
      </w:r>
      <w:r w:rsidR="000B6709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императивные конструкции</w:t>
      </w:r>
      <w:r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749E3" w:rsidRPr="000A02E0" w:rsidRDefault="00E749E3" w:rsidP="00E749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01" w:firstLine="555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49E3" w:rsidRDefault="00E749E3" w:rsidP="00E749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01" w:firstLine="56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D44E3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Abstract.</w:t>
      </w:r>
      <w:r w:rsidRPr="00AB49E0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540485">
        <w:rPr>
          <w:rFonts w:ascii="Times New Roman" w:hAnsi="Times New Roman"/>
          <w:color w:val="000000"/>
          <w:sz w:val="28"/>
          <w:szCs w:val="28"/>
          <w:lang w:val="en-US"/>
        </w:rPr>
        <w:t>This article is devoted to the analysis 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 verbal peculiaritie</w:t>
      </w:r>
      <w:r w:rsidRPr="00E749E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74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of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communicative strategy </w:t>
      </w:r>
      <w:r w:rsidR="006266B3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="006266B3" w:rsidRPr="006266B3">
        <w:rPr>
          <w:rFonts w:ascii="Times New Roman" w:hAnsi="Times New Roman"/>
          <w:i/>
          <w:color w:val="000000"/>
          <w:sz w:val="28"/>
          <w:szCs w:val="28"/>
          <w:lang w:val="en-US"/>
        </w:rPr>
        <w:t>irective</w:t>
      </w:r>
      <w:r w:rsidRPr="00540485">
        <w:rPr>
          <w:rFonts w:ascii="Times New Roman" w:hAnsi="Times New Roman"/>
          <w:color w:val="000000"/>
          <w:sz w:val="28"/>
          <w:szCs w:val="28"/>
          <w:lang w:val="en-US"/>
        </w:rPr>
        <w:t xml:space="preserve"> in English discourse. The historically formed peculiarities of English-speaking communicants’ attitude towa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rd the ways of expressing </w:t>
      </w:r>
      <w:r w:rsidR="006266B3" w:rsidRPr="006266B3">
        <w:rPr>
          <w:rFonts w:ascii="Times New Roman" w:hAnsi="Times New Roman"/>
          <w:i/>
          <w:color w:val="000000"/>
          <w:sz w:val="28"/>
          <w:szCs w:val="28"/>
          <w:lang w:val="en-US"/>
        </w:rPr>
        <w:t>directive</w:t>
      </w:r>
      <w:r w:rsidRPr="00540485">
        <w:rPr>
          <w:rFonts w:ascii="Times New Roman" w:hAnsi="Times New Roman"/>
          <w:color w:val="000000"/>
          <w:sz w:val="28"/>
          <w:szCs w:val="28"/>
          <w:lang w:val="en-US"/>
        </w:rPr>
        <w:t xml:space="preserve"> are also distinguished in order to highlight their </w:t>
      </w:r>
      <w:proofErr w:type="spellStart"/>
      <w:r w:rsidRPr="00540485">
        <w:rPr>
          <w:rFonts w:ascii="Times New Roman" w:hAnsi="Times New Roman"/>
          <w:color w:val="000000"/>
          <w:sz w:val="28"/>
          <w:szCs w:val="28"/>
          <w:lang w:val="en-US"/>
        </w:rPr>
        <w:t>culturological</w:t>
      </w:r>
      <w:proofErr w:type="spellEnd"/>
      <w:r w:rsidRPr="00540485">
        <w:rPr>
          <w:rFonts w:ascii="Times New Roman" w:hAnsi="Times New Roman"/>
          <w:color w:val="000000"/>
          <w:sz w:val="28"/>
          <w:szCs w:val="28"/>
          <w:lang w:val="en-US"/>
        </w:rPr>
        <w:t xml:space="preserve"> originality. The main focus is directed towards the </w:t>
      </w:r>
      <w:r w:rsidRPr="00575DD3">
        <w:rPr>
          <w:rFonts w:ascii="Times New Roman" w:hAnsi="Times New Roman"/>
          <w:sz w:val="28"/>
          <w:szCs w:val="28"/>
          <w:lang w:val="en-US"/>
        </w:rPr>
        <w:t>lingual</w:t>
      </w:r>
      <w:r w:rsidRPr="00575DD3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540485">
        <w:rPr>
          <w:rFonts w:ascii="Times New Roman" w:hAnsi="Times New Roman"/>
          <w:color w:val="000000"/>
          <w:sz w:val="28"/>
          <w:szCs w:val="28"/>
          <w:lang w:val="en-US"/>
        </w:rPr>
        <w:t>ex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pressions of </w:t>
      </w:r>
      <w:r w:rsidR="006266B3" w:rsidRPr="006266B3">
        <w:rPr>
          <w:rFonts w:ascii="Times New Roman" w:hAnsi="Times New Roman"/>
          <w:i/>
          <w:color w:val="000000"/>
          <w:sz w:val="28"/>
          <w:szCs w:val="28"/>
          <w:lang w:val="en-US"/>
        </w:rPr>
        <w:t>directive</w:t>
      </w:r>
      <w:r w:rsidRPr="00540485">
        <w:rPr>
          <w:rFonts w:ascii="Times New Roman" w:hAnsi="Times New Roman"/>
          <w:color w:val="000000"/>
          <w:sz w:val="28"/>
          <w:szCs w:val="28"/>
          <w:lang w:val="en-US"/>
        </w:rPr>
        <w:t xml:space="preserve"> in different communicative situations. Considerable emphasis is given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to the means of softening </w:t>
      </w:r>
      <w:r w:rsidR="006266B3">
        <w:rPr>
          <w:rFonts w:ascii="Times New Roman" w:hAnsi="Times New Roman"/>
          <w:color w:val="000000"/>
          <w:sz w:val="28"/>
          <w:szCs w:val="28"/>
          <w:lang w:val="en-US"/>
        </w:rPr>
        <w:t xml:space="preserve">and avoiding of direct imperative </w:t>
      </w:r>
      <w:r w:rsidR="000B6709">
        <w:rPr>
          <w:rFonts w:ascii="Times New Roman" w:hAnsi="Times New Roman"/>
          <w:color w:val="000000"/>
          <w:sz w:val="28"/>
          <w:szCs w:val="28"/>
          <w:lang w:val="en-US"/>
        </w:rPr>
        <w:t>constructions</w:t>
      </w:r>
      <w:r w:rsidRPr="00540485">
        <w:rPr>
          <w:rFonts w:ascii="Times New Roman" w:hAnsi="Times New Roman"/>
          <w:color w:val="000000"/>
          <w:sz w:val="28"/>
          <w:szCs w:val="28"/>
          <w:lang w:val="en-US"/>
        </w:rPr>
        <w:t xml:space="preserve"> as part of the strategy of distancing. The empiric material for our research is represented by authentic literature of English-speaking countries of the 21-st century.</w:t>
      </w:r>
    </w:p>
    <w:p w:rsidR="00E749E3" w:rsidRDefault="00E749E3" w:rsidP="00E749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01" w:firstLine="567"/>
        <w:jc w:val="both"/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lang w:val="en-US"/>
        </w:rPr>
      </w:pPr>
    </w:p>
    <w:p w:rsidR="00E749E3" w:rsidRDefault="00E749E3" w:rsidP="00FA38FF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01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D44E3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lang w:val="en-US"/>
        </w:rPr>
        <w:t>Key words:</w:t>
      </w:r>
      <w:r w:rsidRPr="00E71FD7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lang w:val="en-US"/>
        </w:rPr>
        <w:t xml:space="preserve"> </w:t>
      </w:r>
      <w:r w:rsidR="000B6709" w:rsidRPr="000B6709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directive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0B6709" w:rsidRPr="000B6709">
        <w:rPr>
          <w:rFonts w:ascii="Times New Roman" w:hAnsi="Times New Roman"/>
          <w:color w:val="000000"/>
          <w:sz w:val="28"/>
          <w:szCs w:val="28"/>
          <w:lang w:val="en-US"/>
        </w:rPr>
        <w:t>directive</w:t>
      </w:r>
      <w:r w:rsidR="000B6709">
        <w:rPr>
          <w:rFonts w:ascii="Times New Roman" w:hAnsi="Times New Roman"/>
          <w:color w:val="000000"/>
          <w:sz w:val="28"/>
          <w:szCs w:val="28"/>
          <w:lang w:val="en-US"/>
        </w:rPr>
        <w:t xml:space="preserve"> speech acts, </w:t>
      </w:r>
      <w:r w:rsidRPr="00540485">
        <w:rPr>
          <w:rFonts w:ascii="Times New Roman" w:hAnsi="Times New Roman"/>
          <w:color w:val="000000"/>
          <w:sz w:val="28"/>
          <w:szCs w:val="28"/>
          <w:lang w:val="en-US"/>
        </w:rPr>
        <w:t xml:space="preserve">communicative strategy, strategy of distancing, speech acts, </w:t>
      </w:r>
      <w:r w:rsidR="000B6709" w:rsidRPr="000B6709">
        <w:rPr>
          <w:rFonts w:ascii="Times New Roman" w:hAnsi="Times New Roman"/>
          <w:sz w:val="28"/>
          <w:szCs w:val="28"/>
          <w:lang w:val="en-US"/>
        </w:rPr>
        <w:t>modifier</w:t>
      </w:r>
      <w:r w:rsidR="000B670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B6709">
        <w:rPr>
          <w:rFonts w:ascii="Times New Roman" w:hAnsi="Times New Roman"/>
          <w:sz w:val="28"/>
          <w:szCs w:val="28"/>
          <w:lang w:val="en-US"/>
        </w:rPr>
        <w:t>modal verbs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="000B670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6709" w:rsidRPr="00ED7D7A">
        <w:rPr>
          <w:rFonts w:ascii="Times New Roman" w:hAnsi="Times New Roman"/>
          <w:sz w:val="28"/>
          <w:szCs w:val="28"/>
          <w:lang w:val="en-US"/>
        </w:rPr>
        <w:t xml:space="preserve">interrogative </w:t>
      </w:r>
      <w:r w:rsidR="000B6709">
        <w:rPr>
          <w:rFonts w:ascii="Times New Roman" w:hAnsi="Times New Roman"/>
          <w:sz w:val="28"/>
          <w:szCs w:val="28"/>
          <w:lang w:val="en-US"/>
        </w:rPr>
        <w:t>constructions, imperative constructions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A38FF" w:rsidRPr="00FA38FF" w:rsidRDefault="00FA38FF" w:rsidP="00FA38FF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01" w:firstLine="56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6B94" w:rsidRDefault="003B4384" w:rsidP="00E749E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01" w:firstLine="56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</w:t>
      </w:r>
      <w:r w:rsidR="00A477CD">
        <w:rPr>
          <w:rFonts w:ascii="Times New Roman" w:hAnsi="Times New Roman" w:cs="Times New Roman"/>
          <w:sz w:val="28"/>
          <w:szCs w:val="28"/>
        </w:rPr>
        <w:t>татья посвящена анализу особенностей</w:t>
      </w:r>
      <w:r w:rsidR="00CD5BEA">
        <w:rPr>
          <w:rFonts w:ascii="Times New Roman" w:hAnsi="Times New Roman" w:cs="Times New Roman"/>
          <w:sz w:val="28"/>
          <w:szCs w:val="28"/>
        </w:rPr>
        <w:t xml:space="preserve"> вербализации</w:t>
      </w:r>
      <w:r>
        <w:rPr>
          <w:rFonts w:ascii="Times New Roman" w:hAnsi="Times New Roman" w:cs="Times New Roman"/>
          <w:sz w:val="28"/>
          <w:szCs w:val="28"/>
        </w:rPr>
        <w:t xml:space="preserve"> директивных речевых актов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англоязычном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551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="0063655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работе раск</w:t>
      </w:r>
      <w:r w:rsidR="00A477CD">
        <w:rPr>
          <w:rFonts w:ascii="Times New Roman" w:hAnsi="Times New Roman" w:cs="Times New Roman"/>
          <w:sz w:val="28"/>
          <w:szCs w:val="28"/>
        </w:rPr>
        <w:t>рываются характерные способы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64251">
        <w:rPr>
          <w:rFonts w:ascii="Times New Roman" w:hAnsi="Times New Roman" w:cs="Times New Roman"/>
          <w:sz w:val="28"/>
          <w:szCs w:val="28"/>
        </w:rPr>
        <w:t>потребления и выражения данной ко</w:t>
      </w:r>
      <w:r w:rsidR="00636551">
        <w:rPr>
          <w:rFonts w:ascii="Times New Roman" w:hAnsi="Times New Roman" w:cs="Times New Roman"/>
          <w:sz w:val="28"/>
          <w:szCs w:val="28"/>
        </w:rPr>
        <w:t>ммуникативной стратегии как стратегии</w:t>
      </w:r>
      <w:r w:rsidR="0096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25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636551">
        <w:rPr>
          <w:rFonts w:ascii="Times New Roman" w:hAnsi="Times New Roman" w:cs="Times New Roman"/>
          <w:sz w:val="28"/>
          <w:szCs w:val="28"/>
        </w:rPr>
        <w:t xml:space="preserve">, сложившейся в результате </w:t>
      </w:r>
      <w:proofErr w:type="gramStart"/>
      <w:r w:rsidR="00636551">
        <w:rPr>
          <w:rFonts w:ascii="Times New Roman" w:hAnsi="Times New Roman" w:cs="Times New Roman"/>
          <w:sz w:val="28"/>
          <w:szCs w:val="28"/>
        </w:rPr>
        <w:t>культурный</w:t>
      </w:r>
      <w:proofErr w:type="gramEnd"/>
      <w:r w:rsidR="00636551">
        <w:rPr>
          <w:rFonts w:ascii="Times New Roman" w:hAnsi="Times New Roman" w:cs="Times New Roman"/>
          <w:sz w:val="28"/>
          <w:szCs w:val="28"/>
        </w:rPr>
        <w:t xml:space="preserve"> и речевых традиций англоязычных носителей. </w:t>
      </w:r>
      <w:r w:rsidR="00636551" w:rsidRPr="00646AA9">
        <w:rPr>
          <w:rFonts w:ascii="Times New Roman" w:hAnsi="Times New Roman"/>
          <w:color w:val="000000"/>
          <w:sz w:val="28"/>
          <w:szCs w:val="28"/>
        </w:rPr>
        <w:t>Материалом исследования послужили аутентичные произведения англоязычной литературы 21 века</w:t>
      </w:r>
    </w:p>
    <w:p w:rsidR="001F4ED1" w:rsidRDefault="00D66B94" w:rsidP="001F4ED1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написана в рамках </w:t>
      </w:r>
      <w:proofErr w:type="spellStart"/>
      <w:r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теории речевой деятельности и </w:t>
      </w:r>
      <w:proofErr w:type="spellStart"/>
      <w:r>
        <w:rPr>
          <w:rFonts w:ascii="Times New Roman" w:hAnsi="Times New Roman"/>
          <w:sz w:val="28"/>
          <w:szCs w:val="28"/>
        </w:rPr>
        <w:t>прагмалингвистики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Коммуникативная стратегия речевого акта 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директива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англоязычном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является весьма актуальной темой в свете межкультурного общения во всех сферах деятельности и международного партнерства, так как именно 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директива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весьма часто неправильно или неточно воспринимается</w:t>
      </w:r>
      <w:r w:rsidR="001F4ED1">
        <w:rPr>
          <w:rFonts w:ascii="Times New Roman" w:hAnsi="Times New Roman"/>
          <w:color w:val="000000"/>
          <w:spacing w:val="-1"/>
          <w:sz w:val="28"/>
          <w:szCs w:val="28"/>
        </w:rPr>
        <w:t xml:space="preserve"> лицам другой культуры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Незнание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лингвокультурологических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особенностей вербализации данной стратегии ведет, как правило, к непредвиденным и нежелательным трудностям. Данная стратегия основывается на устоявшихся традициях британского общества,</w:t>
      </w:r>
      <w:r w:rsidR="001F4ED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поэтому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носители языка четко следуют принятым н</w:t>
      </w:r>
      <w:r w:rsidR="00A477CD">
        <w:rPr>
          <w:rFonts w:ascii="Times New Roman" w:hAnsi="Times New Roman"/>
          <w:color w:val="000000"/>
          <w:spacing w:val="-1"/>
          <w:sz w:val="28"/>
          <w:szCs w:val="28"/>
        </w:rPr>
        <w:t>ормам коммуникативного этикета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A74323" w:rsidRPr="00E646C8" w:rsidRDefault="00D66B94" w:rsidP="00A74323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53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Целью статьи является раскрытие особенностей вербализации </w:t>
      </w:r>
      <w:r w:rsidR="001F4ED1">
        <w:rPr>
          <w:rFonts w:ascii="Times New Roman" w:hAnsi="Times New Roman"/>
          <w:i/>
          <w:color w:val="000000"/>
          <w:spacing w:val="-1"/>
          <w:sz w:val="28"/>
          <w:szCs w:val="28"/>
        </w:rPr>
        <w:t>директивы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англоязычном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а  </w:t>
      </w:r>
      <w:r>
        <w:rPr>
          <w:rFonts w:ascii="Times New Roman" w:hAnsi="Times New Roman"/>
          <w:sz w:val="28"/>
          <w:szCs w:val="28"/>
        </w:rPr>
        <w:t xml:space="preserve">материалом </w:t>
      </w:r>
      <w:r w:rsidRPr="001D1B72">
        <w:rPr>
          <w:rFonts w:ascii="Times New Roman" w:hAnsi="Times New Roman"/>
          <w:sz w:val="28"/>
          <w:szCs w:val="28"/>
        </w:rPr>
        <w:t>послужила серия книг</w:t>
      </w:r>
      <w:r w:rsidR="001F4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ED1">
        <w:rPr>
          <w:rFonts w:ascii="Times New Roman" w:hAnsi="Times New Roman"/>
          <w:sz w:val="28"/>
          <w:szCs w:val="28"/>
        </w:rPr>
        <w:t>Джоан</w:t>
      </w:r>
      <w:proofErr w:type="spellEnd"/>
      <w:r w:rsidR="001F4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ED1">
        <w:rPr>
          <w:rFonts w:ascii="Times New Roman" w:hAnsi="Times New Roman"/>
          <w:sz w:val="28"/>
          <w:szCs w:val="28"/>
        </w:rPr>
        <w:t>Роулинг</w:t>
      </w:r>
      <w:proofErr w:type="spellEnd"/>
      <w:r w:rsidR="00A74323">
        <w:rPr>
          <w:rFonts w:ascii="Times New Roman" w:hAnsi="Times New Roman"/>
          <w:sz w:val="28"/>
          <w:szCs w:val="28"/>
        </w:rPr>
        <w:t xml:space="preserve"> </w:t>
      </w:r>
      <w:r w:rsidR="00A74323">
        <w:rPr>
          <w:rFonts w:ascii="Times New Roman" w:hAnsi="Times New Roman" w:cs="Times New Roman"/>
          <w:sz w:val="28"/>
          <w:szCs w:val="28"/>
        </w:rPr>
        <w:t>–</w:t>
      </w:r>
      <w:r w:rsidR="00A74323">
        <w:rPr>
          <w:rFonts w:ascii="Times New Roman" w:hAnsi="Times New Roman"/>
          <w:sz w:val="28"/>
          <w:szCs w:val="28"/>
        </w:rPr>
        <w:t xml:space="preserve"> </w:t>
      </w:r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«Гарри </w:t>
      </w:r>
      <w:proofErr w:type="spellStart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философский камень»</w:t>
      </w:r>
      <w:r w:rsid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«Гарри </w:t>
      </w:r>
      <w:proofErr w:type="spellStart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узник </w:t>
      </w:r>
      <w:proofErr w:type="spellStart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Азкабана</w:t>
      </w:r>
      <w:proofErr w:type="spellEnd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«Гарри </w:t>
      </w:r>
      <w:proofErr w:type="spellStart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Кубок огня»</w:t>
      </w:r>
      <w:r w:rsid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«Гарри </w:t>
      </w:r>
      <w:proofErr w:type="spellStart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Орден Феникса»</w:t>
      </w:r>
      <w:r w:rsid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«Гарри </w:t>
      </w:r>
      <w:proofErr w:type="spellStart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Принц-полукровка</w:t>
      </w:r>
      <w:proofErr w:type="spellEnd"/>
      <w:r w:rsidR="00A74323" w:rsidRPr="00A74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46C8" w:rsidRPr="00E6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2D8" w:rsidRDefault="00347542" w:rsidP="002132D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начале</w:t>
      </w:r>
      <w:r w:rsidRPr="00A7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Pr="00A7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A7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раскрыть</w:t>
      </w:r>
      <w:r w:rsidRPr="00A7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 w:rsidRPr="00A743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 w:rsidRPr="00A7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используются</w:t>
      </w:r>
      <w:r w:rsidRPr="00A7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A7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анализе</w:t>
      </w:r>
      <w:r w:rsidRPr="00A74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коммуникативной стратегии речевого акта </w:t>
      </w:r>
      <w:r>
        <w:rPr>
          <w:rFonts w:ascii="Times New Roman" w:hAnsi="Times New Roman"/>
          <w:i/>
          <w:sz w:val="28"/>
          <w:szCs w:val="28"/>
        </w:rPr>
        <w:t>директива</w:t>
      </w:r>
      <w:r>
        <w:rPr>
          <w:rFonts w:ascii="Times New Roman" w:hAnsi="Times New Roman"/>
          <w:sz w:val="28"/>
          <w:szCs w:val="28"/>
        </w:rPr>
        <w:t xml:space="preserve">. Так, особую роль в данной коммуникативной стратегии играет стратегия </w:t>
      </w:r>
      <w:proofErr w:type="spellStart"/>
      <w:r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Понятие «стратегия» длительное время является центральным в </w:t>
      </w:r>
      <w:proofErr w:type="spellStart"/>
      <w:r>
        <w:rPr>
          <w:rFonts w:ascii="Times New Roman" w:hAnsi="Times New Roman"/>
          <w:sz w:val="28"/>
          <w:szCs w:val="28"/>
        </w:rPr>
        <w:t>прагмалингвистике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коммуникативистике</w:t>
      </w:r>
      <w:proofErr w:type="spellEnd"/>
      <w:r>
        <w:rPr>
          <w:rFonts w:ascii="Times New Roman" w:hAnsi="Times New Roman"/>
          <w:sz w:val="28"/>
          <w:szCs w:val="28"/>
        </w:rPr>
        <w:t>, теории речевой деятельности, поэтому существует множество подходов к пониманию речевой стратегии, которые опираются на теоретическую базу различн</w:t>
      </w:r>
      <w:r w:rsidR="00B21197">
        <w:rPr>
          <w:rFonts w:ascii="Times New Roman" w:hAnsi="Times New Roman"/>
          <w:sz w:val="28"/>
          <w:szCs w:val="28"/>
        </w:rPr>
        <w:t xml:space="preserve">ых наук, изучающих общение. </w:t>
      </w:r>
      <w:proofErr w:type="gramStart"/>
      <w:r w:rsidR="00B211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 речевой стратегией в данной работе понимается общая линия поведения, избранная </w:t>
      </w:r>
      <w:r>
        <w:rPr>
          <w:rFonts w:ascii="Times New Roman" w:hAnsi="Times New Roman"/>
          <w:sz w:val="28"/>
          <w:szCs w:val="28"/>
        </w:rPr>
        <w:lastRenderedPageBreak/>
        <w:t xml:space="preserve">осознанно или автоматически и используемая говорящим для реализации своей глобальной коммуникативной цели, заключающейся в коррекции модели мира собеседника. </w:t>
      </w:r>
      <w:r w:rsidRPr="00D850CE">
        <w:rPr>
          <w:rFonts w:ascii="Times New Roman" w:hAnsi="Times New Roman"/>
          <w:sz w:val="28"/>
          <w:szCs w:val="28"/>
        </w:rPr>
        <w:t>[</w:t>
      </w:r>
      <w:r w:rsidR="007E78F4" w:rsidRPr="007E78F4">
        <w:rPr>
          <w:rFonts w:ascii="Times New Roman" w:hAnsi="Times New Roman"/>
          <w:sz w:val="28"/>
          <w:szCs w:val="28"/>
        </w:rPr>
        <w:t>1;</w:t>
      </w:r>
      <w:proofErr w:type="gramEnd"/>
      <w:r w:rsidR="007E78F4" w:rsidRPr="003D00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50CE">
        <w:rPr>
          <w:rFonts w:ascii="Times New Roman" w:hAnsi="Times New Roman"/>
          <w:sz w:val="28"/>
          <w:szCs w:val="28"/>
        </w:rPr>
        <w:t>45]</w:t>
      </w:r>
      <w:r>
        <w:rPr>
          <w:rFonts w:ascii="Times New Roman" w:hAnsi="Times New Roman"/>
          <w:sz w:val="28"/>
          <w:szCs w:val="28"/>
        </w:rPr>
        <w:t xml:space="preserve"> Стратегия </w:t>
      </w:r>
      <w:proofErr w:type="spellStart"/>
      <w:r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«хорошо разработанный набор коммуникативных стратегий, направленных на то, чтобы продемонстрировать собеседнику признание его независимости, личной автономии, заверить в отсутствии намерений со стороны говорящего нарушить существующие между ним и адресатом социальные границы, а в случае необходимости покушения на свободу адресата минимизировать </w:t>
      </w:r>
      <w:proofErr w:type="spellStart"/>
      <w:r>
        <w:rPr>
          <w:rFonts w:ascii="Times New Roman" w:hAnsi="Times New Roman"/>
          <w:sz w:val="28"/>
          <w:szCs w:val="28"/>
        </w:rPr>
        <w:t>имп</w:t>
      </w:r>
      <w:r w:rsidR="003D00D2">
        <w:rPr>
          <w:rFonts w:ascii="Times New Roman" w:hAnsi="Times New Roman"/>
          <w:sz w:val="28"/>
          <w:szCs w:val="28"/>
        </w:rPr>
        <w:t>озицию</w:t>
      </w:r>
      <w:proofErr w:type="spellEnd"/>
      <w:r w:rsidR="003D00D2">
        <w:rPr>
          <w:rFonts w:ascii="Times New Roman" w:hAnsi="Times New Roman"/>
          <w:sz w:val="28"/>
          <w:szCs w:val="28"/>
        </w:rPr>
        <w:t>, воздействие на него». [</w:t>
      </w:r>
      <w:r w:rsidR="003D00D2" w:rsidRPr="00E749E3">
        <w:rPr>
          <w:rFonts w:ascii="Times New Roman" w:hAnsi="Times New Roman"/>
          <w:sz w:val="28"/>
          <w:szCs w:val="28"/>
        </w:rPr>
        <w:t>2;</w:t>
      </w:r>
      <w:r w:rsidRPr="00F604A3">
        <w:rPr>
          <w:rFonts w:ascii="Times New Roman" w:hAnsi="Times New Roman"/>
          <w:sz w:val="28"/>
          <w:szCs w:val="28"/>
        </w:rPr>
        <w:t xml:space="preserve"> 172]</w:t>
      </w:r>
      <w:proofErr w:type="gramEnd"/>
    </w:p>
    <w:p w:rsidR="00347542" w:rsidRPr="000D7284" w:rsidRDefault="00347542" w:rsidP="002132D8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Следующими необходимыми для нас понятиями являются речевой акт и </w:t>
      </w:r>
      <w:proofErr w:type="spellStart"/>
      <w:r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85388">
        <w:rPr>
          <w:rFonts w:ascii="Times New Roman" w:hAnsi="Times New Roman"/>
          <w:color w:val="000000"/>
          <w:sz w:val="28"/>
          <w:szCs w:val="28"/>
        </w:rPr>
        <w:t>Понятие «речевой акт» дифференцированно интерпретируется различными исследователями.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8D8">
        <w:rPr>
          <w:rFonts w:ascii="Times New Roman" w:hAnsi="Times New Roman"/>
          <w:color w:val="000000"/>
          <w:sz w:val="28"/>
          <w:szCs w:val="28"/>
        </w:rPr>
        <w:t>В данной работе под речевым актом мы будем понимать едини</w:t>
      </w:r>
      <w:r w:rsidRPr="00FE38D8">
        <w:rPr>
          <w:rFonts w:ascii="Times New Roman" w:hAnsi="Times New Roman"/>
          <w:color w:val="000000"/>
          <w:sz w:val="28"/>
          <w:szCs w:val="28"/>
        </w:rPr>
        <w:softHyphen/>
        <w:t>цу общения, обладающую определенной направленностью на адре</w:t>
      </w:r>
      <w:r w:rsidRPr="00FE38D8">
        <w:rPr>
          <w:rFonts w:ascii="Times New Roman" w:hAnsi="Times New Roman"/>
          <w:color w:val="000000"/>
          <w:sz w:val="28"/>
          <w:szCs w:val="28"/>
        </w:rPr>
        <w:softHyphen/>
        <w:t>сата, получающую свое выражение при помощи языковых форм, но с опор</w:t>
      </w:r>
      <w:r>
        <w:rPr>
          <w:rFonts w:ascii="Times New Roman" w:hAnsi="Times New Roman"/>
          <w:color w:val="000000"/>
          <w:sz w:val="28"/>
          <w:szCs w:val="28"/>
        </w:rPr>
        <w:t xml:space="preserve">ой на сознание. </w:t>
      </w:r>
      <w:r w:rsidRPr="008D064A">
        <w:rPr>
          <w:rFonts w:ascii="Times New Roman" w:hAnsi="Times New Roman"/>
          <w:color w:val="000000"/>
          <w:sz w:val="28"/>
          <w:szCs w:val="28"/>
        </w:rPr>
        <w:t>[</w:t>
      </w:r>
      <w:r w:rsidR="00FF3A4F" w:rsidRPr="00FF3A4F">
        <w:rPr>
          <w:rFonts w:ascii="Times New Roman" w:hAnsi="Times New Roman"/>
          <w:color w:val="000000"/>
          <w:sz w:val="28"/>
          <w:szCs w:val="28"/>
        </w:rPr>
        <w:t>1;</w:t>
      </w:r>
      <w:r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Pr="008D064A">
        <w:rPr>
          <w:rFonts w:ascii="Times New Roman" w:hAnsi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/>
          <w:color w:val="000000"/>
          <w:sz w:val="28"/>
          <w:szCs w:val="28"/>
        </w:rPr>
        <w:t>Речевой акт является</w:t>
      </w:r>
      <w:r w:rsidRPr="00FE38D8">
        <w:rPr>
          <w:rFonts w:ascii="Times New Roman" w:hAnsi="Times New Roman"/>
          <w:color w:val="000000"/>
          <w:sz w:val="28"/>
          <w:szCs w:val="28"/>
        </w:rPr>
        <w:t xml:space="preserve"> не чи</w:t>
      </w:r>
      <w:r w:rsidRPr="00FE38D8">
        <w:rPr>
          <w:rFonts w:ascii="Times New Roman" w:hAnsi="Times New Roman"/>
          <w:color w:val="000000"/>
          <w:sz w:val="28"/>
          <w:szCs w:val="28"/>
        </w:rPr>
        <w:softHyphen/>
        <w:t>сто механистическим образованием, а осознанным говорящим, и в идеале он должен быть адекватно понят слушающим.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общем смысле обо</w:t>
      </w:r>
      <w:r w:rsidRPr="00801FE0">
        <w:rPr>
          <w:rFonts w:ascii="Times New Roman" w:hAnsi="Times New Roman"/>
          <w:sz w:val="28"/>
          <w:szCs w:val="28"/>
        </w:rPr>
        <w:t>значает языковое пространство, включающее более одного предложения: рассказ, описание, аргу</w:t>
      </w:r>
      <w:r>
        <w:rPr>
          <w:rFonts w:ascii="Times New Roman" w:hAnsi="Times New Roman"/>
          <w:sz w:val="28"/>
          <w:szCs w:val="28"/>
        </w:rPr>
        <w:t>мент, речевое высказывание. В</w:t>
      </w:r>
      <w:r w:rsidRPr="00801FE0">
        <w:rPr>
          <w:rFonts w:ascii="Times New Roman" w:hAnsi="Times New Roman"/>
          <w:sz w:val="28"/>
          <w:szCs w:val="28"/>
        </w:rPr>
        <w:t xml:space="preserve"> социально-психологическом знач</w:t>
      </w:r>
      <w:r>
        <w:rPr>
          <w:rFonts w:ascii="Times New Roman" w:hAnsi="Times New Roman"/>
          <w:sz w:val="28"/>
          <w:szCs w:val="28"/>
        </w:rPr>
        <w:t xml:space="preserve">ении </w:t>
      </w:r>
      <w:proofErr w:type="spellStart"/>
      <w:r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представляет опре</w:t>
      </w:r>
      <w:r w:rsidRPr="00801FE0">
        <w:rPr>
          <w:rFonts w:ascii="Times New Roman" w:hAnsi="Times New Roman"/>
          <w:sz w:val="28"/>
          <w:szCs w:val="28"/>
        </w:rPr>
        <w:t>деленную последовательность взаимосвязанных речевых актов.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FE0">
        <w:rPr>
          <w:rFonts w:ascii="Times New Roman" w:hAnsi="Times New Roman"/>
          <w:sz w:val="28"/>
          <w:szCs w:val="28"/>
        </w:rPr>
        <w:t>[</w:t>
      </w:r>
      <w:r w:rsidR="00FF3A4F" w:rsidRPr="00FF3A4F">
        <w:rPr>
          <w:rFonts w:ascii="Times New Roman" w:hAnsi="Times New Roman"/>
          <w:sz w:val="28"/>
          <w:szCs w:val="28"/>
        </w:rPr>
        <w:t>4</w:t>
      </w:r>
      <w:r w:rsidR="00FF3A4F" w:rsidRPr="0088661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45</w:t>
      </w:r>
      <w:r w:rsidRPr="00801FE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Именно данн</w:t>
      </w:r>
      <w:r w:rsidR="009F47FA">
        <w:rPr>
          <w:rFonts w:ascii="Times New Roman" w:hAnsi="Times New Roman"/>
          <w:sz w:val="28"/>
          <w:szCs w:val="28"/>
        </w:rPr>
        <w:t xml:space="preserve">ое определение </w:t>
      </w:r>
      <w:proofErr w:type="spellStart"/>
      <w:r w:rsidR="009F47FA">
        <w:rPr>
          <w:rFonts w:ascii="Times New Roman" w:hAnsi="Times New Roman"/>
          <w:sz w:val="28"/>
          <w:szCs w:val="28"/>
        </w:rPr>
        <w:t>дискурса</w:t>
      </w:r>
      <w:proofErr w:type="spellEnd"/>
      <w:r w:rsidR="009F47FA">
        <w:rPr>
          <w:rFonts w:ascii="Times New Roman" w:hAnsi="Times New Roman"/>
          <w:sz w:val="28"/>
          <w:szCs w:val="28"/>
        </w:rPr>
        <w:t xml:space="preserve"> взято за основу в</w:t>
      </w:r>
      <w:r>
        <w:rPr>
          <w:rFonts w:ascii="Times New Roman" w:hAnsi="Times New Roman"/>
          <w:sz w:val="28"/>
          <w:szCs w:val="28"/>
        </w:rPr>
        <w:t xml:space="preserve"> статье как более подходящее для рассмотрения речевого акта </w:t>
      </w:r>
      <w:r w:rsidR="00B27A0C">
        <w:rPr>
          <w:rFonts w:ascii="Times New Roman" w:hAnsi="Times New Roman"/>
          <w:i/>
          <w:sz w:val="28"/>
          <w:szCs w:val="28"/>
        </w:rPr>
        <w:t>директива</w:t>
      </w:r>
      <w:r>
        <w:rPr>
          <w:rFonts w:ascii="Times New Roman" w:hAnsi="Times New Roman"/>
          <w:sz w:val="28"/>
          <w:szCs w:val="28"/>
        </w:rPr>
        <w:t>.</w:t>
      </w:r>
    </w:p>
    <w:p w:rsidR="00951ABF" w:rsidRPr="00E749E3" w:rsidRDefault="00347542" w:rsidP="00951ABF">
      <w:pPr>
        <w:spacing w:after="0" w:line="360" w:lineRule="auto"/>
        <w:ind w:left="-567"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И, наконец, ключевое понятие нашей работы – </w:t>
      </w:r>
      <w:r w:rsidR="00B21197">
        <w:rPr>
          <w:rFonts w:ascii="Times New Roman" w:hAnsi="Times New Roman"/>
          <w:i/>
          <w:spacing w:val="-7"/>
          <w:sz w:val="28"/>
          <w:szCs w:val="28"/>
        </w:rPr>
        <w:t>директива</w:t>
      </w:r>
      <w:r>
        <w:rPr>
          <w:rFonts w:ascii="Times New Roman" w:hAnsi="Times New Roman"/>
          <w:spacing w:val="-7"/>
          <w:sz w:val="28"/>
          <w:szCs w:val="28"/>
        </w:rPr>
        <w:t>.</w:t>
      </w:r>
      <w:r w:rsidR="00951AB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51ABF" w:rsidRPr="00951AB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Директива</w:t>
      </w:r>
      <w:r w:rsidR="00951ABF" w:rsidRPr="00951A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1ABF" w:rsidRPr="0095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речевой акт, содержащий распоряжение, руководящее указание, установк</w:t>
      </w:r>
      <w:r w:rsidR="002B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со стороны определённого лица, </w:t>
      </w:r>
      <w:r w:rsidR="00951ABF" w:rsidRPr="0095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вышестоящего органа. </w:t>
      </w:r>
      <w:r w:rsidR="00886611" w:rsidRPr="0088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886611" w:rsidRPr="00E74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3; 158]</w:t>
      </w:r>
    </w:p>
    <w:p w:rsidR="002B2F3E" w:rsidRDefault="008A27FA" w:rsidP="008A27F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директивных речевых актов</w:t>
      </w:r>
      <w:r w:rsidRPr="008A27FA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вляется то, что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8A27FA">
        <w:rPr>
          <w:rFonts w:ascii="Times New Roman" w:hAnsi="Times New Roman" w:cs="Times New Roman"/>
          <w:sz w:val="28"/>
          <w:szCs w:val="28"/>
        </w:rPr>
        <w:t>директивов</w:t>
      </w:r>
      <w:proofErr w:type="spellEnd"/>
      <w:r w:rsidRPr="008A27FA">
        <w:rPr>
          <w:rFonts w:ascii="Times New Roman" w:hAnsi="Times New Roman" w:cs="Times New Roman"/>
          <w:sz w:val="28"/>
          <w:szCs w:val="28"/>
        </w:rPr>
        <w:t xml:space="preserve"> у слушающего нет иного выхода, кроме как совершить действие,</w:t>
      </w:r>
      <w:r w:rsidR="00C77D7F">
        <w:rPr>
          <w:rFonts w:ascii="Times New Roman" w:hAnsi="Times New Roman" w:cs="Times New Roman"/>
          <w:sz w:val="28"/>
          <w:szCs w:val="28"/>
        </w:rPr>
        <w:t xml:space="preserve"> к которому его побуждают</w:t>
      </w:r>
      <w:r w:rsidRPr="008A27FA">
        <w:rPr>
          <w:rFonts w:ascii="Times New Roman" w:hAnsi="Times New Roman" w:cs="Times New Roman"/>
          <w:sz w:val="28"/>
          <w:szCs w:val="28"/>
        </w:rPr>
        <w:t>,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того, как оформлено высказы</w:t>
      </w:r>
      <w:r w:rsidRPr="008A27FA">
        <w:rPr>
          <w:rFonts w:ascii="Times New Roman" w:hAnsi="Times New Roman" w:cs="Times New Roman"/>
          <w:sz w:val="28"/>
          <w:szCs w:val="28"/>
        </w:rPr>
        <w:t>вание. Говорящий обладает определенной вла</w:t>
      </w:r>
      <w:r>
        <w:rPr>
          <w:rFonts w:ascii="Times New Roman" w:hAnsi="Times New Roman" w:cs="Times New Roman"/>
          <w:sz w:val="28"/>
          <w:szCs w:val="28"/>
        </w:rPr>
        <w:t>стью, правом совершать данный речевой акт. Э</w:t>
      </w:r>
      <w:r w:rsidRPr="008A27FA">
        <w:rPr>
          <w:rFonts w:ascii="Times New Roman" w:hAnsi="Times New Roman" w:cs="Times New Roman"/>
          <w:sz w:val="28"/>
          <w:szCs w:val="28"/>
        </w:rPr>
        <w:t>то может быть приказ, ком</w:t>
      </w:r>
      <w:r>
        <w:rPr>
          <w:rFonts w:ascii="Times New Roman" w:hAnsi="Times New Roman" w:cs="Times New Roman"/>
          <w:sz w:val="28"/>
          <w:szCs w:val="28"/>
        </w:rPr>
        <w:t>анда, указание, инструкция</w:t>
      </w:r>
      <w:r w:rsidRPr="008A27FA">
        <w:rPr>
          <w:rFonts w:ascii="Times New Roman" w:hAnsi="Times New Roman" w:cs="Times New Roman"/>
          <w:sz w:val="28"/>
          <w:szCs w:val="28"/>
        </w:rPr>
        <w:t xml:space="preserve">. В данном </w:t>
      </w:r>
      <w:r w:rsidRPr="008A27FA">
        <w:rPr>
          <w:rFonts w:ascii="Times New Roman" w:hAnsi="Times New Roman" w:cs="Times New Roman"/>
          <w:sz w:val="28"/>
          <w:szCs w:val="28"/>
        </w:rPr>
        <w:lastRenderedPageBreak/>
        <w:t>исследовании не ставится цель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директивные речевого акта</w:t>
      </w:r>
      <w:r w:rsidRPr="008A27FA">
        <w:rPr>
          <w:rFonts w:ascii="Times New Roman" w:hAnsi="Times New Roman" w:cs="Times New Roman"/>
          <w:sz w:val="28"/>
          <w:szCs w:val="28"/>
        </w:rPr>
        <w:t>, они объедин</w:t>
      </w:r>
      <w:r w:rsidR="00601D13">
        <w:rPr>
          <w:rFonts w:ascii="Times New Roman" w:hAnsi="Times New Roman" w:cs="Times New Roman"/>
          <w:sz w:val="28"/>
          <w:szCs w:val="28"/>
        </w:rPr>
        <w:t xml:space="preserve">яются под общим термином </w:t>
      </w:r>
      <w:r w:rsidRPr="00601D13">
        <w:rPr>
          <w:rFonts w:ascii="Times New Roman" w:hAnsi="Times New Roman" w:cs="Times New Roman"/>
          <w:i/>
          <w:sz w:val="28"/>
          <w:szCs w:val="28"/>
        </w:rPr>
        <w:t>директивы</w:t>
      </w:r>
      <w:r>
        <w:rPr>
          <w:rFonts w:ascii="Times New Roman" w:hAnsi="Times New Roman" w:cs="Times New Roman"/>
          <w:sz w:val="28"/>
          <w:szCs w:val="28"/>
        </w:rPr>
        <w:t>. Основная задача – про</w:t>
      </w:r>
      <w:r w:rsidRPr="008A27FA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дить, как они выражаются в англоязычной культуре</w:t>
      </w:r>
      <w:r w:rsidRPr="008A27FA">
        <w:rPr>
          <w:rFonts w:ascii="Times New Roman" w:hAnsi="Times New Roman" w:cs="Times New Roman"/>
          <w:sz w:val="28"/>
          <w:szCs w:val="28"/>
        </w:rPr>
        <w:t>, какие к</w:t>
      </w:r>
      <w:r>
        <w:rPr>
          <w:rFonts w:ascii="Times New Roman" w:hAnsi="Times New Roman" w:cs="Times New Roman"/>
          <w:sz w:val="28"/>
          <w:szCs w:val="28"/>
        </w:rPr>
        <w:t>оммуникативные действия соверша</w:t>
      </w:r>
      <w:r w:rsidRPr="008A27FA">
        <w:rPr>
          <w:rFonts w:ascii="Times New Roman" w:hAnsi="Times New Roman" w:cs="Times New Roman"/>
          <w:sz w:val="28"/>
          <w:szCs w:val="28"/>
        </w:rPr>
        <w:t xml:space="preserve">ют при этом </w:t>
      </w:r>
      <w:proofErr w:type="spellStart"/>
      <w:r w:rsidRPr="008A27FA"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 w:rsidRPr="008A27FA">
        <w:rPr>
          <w:rFonts w:ascii="Times New Roman" w:hAnsi="Times New Roman" w:cs="Times New Roman"/>
          <w:sz w:val="28"/>
          <w:szCs w:val="28"/>
        </w:rPr>
        <w:t>.</w:t>
      </w:r>
    </w:p>
    <w:p w:rsidR="008945C0" w:rsidRDefault="00933EFD" w:rsidP="008945C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значительной особенностью выражения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английском языке является строгое ограничение на использование </w:t>
      </w:r>
      <w:r w:rsidR="00D90672">
        <w:rPr>
          <w:rFonts w:ascii="Times New Roman" w:hAnsi="Times New Roman" w:cs="Times New Roman"/>
          <w:sz w:val="28"/>
          <w:szCs w:val="28"/>
        </w:rPr>
        <w:t>императива.</w:t>
      </w:r>
      <w:r w:rsidR="005000E5">
        <w:rPr>
          <w:rFonts w:ascii="Times New Roman" w:hAnsi="Times New Roman" w:cs="Times New Roman"/>
          <w:sz w:val="28"/>
          <w:szCs w:val="28"/>
        </w:rPr>
        <w:t xml:space="preserve"> </w:t>
      </w:r>
      <w:r w:rsidR="005000E5" w:rsidRPr="005000E5">
        <w:rPr>
          <w:rFonts w:ascii="Times New Roman" w:hAnsi="Times New Roman" w:cs="Times New Roman"/>
          <w:sz w:val="28"/>
          <w:szCs w:val="28"/>
        </w:rPr>
        <w:t>Ряд исследователей отмечают тот</w:t>
      </w:r>
      <w:r w:rsidR="005000E5">
        <w:rPr>
          <w:rFonts w:ascii="Times New Roman" w:hAnsi="Times New Roman" w:cs="Times New Roman"/>
          <w:sz w:val="28"/>
          <w:szCs w:val="28"/>
        </w:rPr>
        <w:t xml:space="preserve"> факт, что в английской коммун</w:t>
      </w:r>
      <w:r w:rsidR="005000E5" w:rsidRPr="005000E5">
        <w:rPr>
          <w:rFonts w:ascii="Times New Roman" w:hAnsi="Times New Roman" w:cs="Times New Roman"/>
          <w:sz w:val="28"/>
          <w:szCs w:val="28"/>
        </w:rPr>
        <w:t>икации императив в основном употребляется в ком</w:t>
      </w:r>
      <w:r w:rsidR="005000E5">
        <w:rPr>
          <w:rFonts w:ascii="Times New Roman" w:hAnsi="Times New Roman" w:cs="Times New Roman"/>
          <w:sz w:val="28"/>
          <w:szCs w:val="28"/>
        </w:rPr>
        <w:t>андах, инструкциях и приказ</w:t>
      </w:r>
      <w:r w:rsidR="00886611">
        <w:rPr>
          <w:rFonts w:ascii="Times New Roman" w:hAnsi="Times New Roman" w:cs="Times New Roman"/>
          <w:sz w:val="28"/>
          <w:szCs w:val="28"/>
        </w:rPr>
        <w:t>ах [</w:t>
      </w:r>
      <w:r w:rsidR="00886611" w:rsidRPr="00886611">
        <w:rPr>
          <w:rFonts w:ascii="Times New Roman" w:hAnsi="Times New Roman" w:cs="Times New Roman"/>
          <w:sz w:val="28"/>
          <w:szCs w:val="28"/>
        </w:rPr>
        <w:t>5;</w:t>
      </w:r>
      <w:r w:rsidR="00886611">
        <w:rPr>
          <w:rFonts w:ascii="Times New Roman" w:hAnsi="Times New Roman" w:cs="Times New Roman"/>
          <w:sz w:val="28"/>
          <w:szCs w:val="28"/>
        </w:rPr>
        <w:t xml:space="preserve"> 307</w:t>
      </w:r>
      <w:r w:rsidR="00886611" w:rsidRPr="00886611">
        <w:rPr>
          <w:rFonts w:ascii="Times New Roman" w:hAnsi="Times New Roman" w:cs="Times New Roman"/>
          <w:sz w:val="28"/>
          <w:szCs w:val="28"/>
        </w:rPr>
        <w:t>]</w:t>
      </w:r>
      <w:r w:rsidR="005000E5" w:rsidRPr="005000E5">
        <w:rPr>
          <w:rFonts w:ascii="Times New Roman" w:hAnsi="Times New Roman" w:cs="Times New Roman"/>
          <w:sz w:val="28"/>
          <w:szCs w:val="28"/>
        </w:rPr>
        <w:t xml:space="preserve"> </w:t>
      </w:r>
      <w:r w:rsidR="00886611" w:rsidRPr="00886611">
        <w:rPr>
          <w:rFonts w:ascii="Times New Roman" w:hAnsi="Times New Roman" w:cs="Times New Roman"/>
          <w:sz w:val="28"/>
          <w:szCs w:val="28"/>
        </w:rPr>
        <w:t>[</w:t>
      </w:r>
      <w:r w:rsidR="00B64711" w:rsidRPr="00B64711">
        <w:rPr>
          <w:rFonts w:ascii="Times New Roman" w:hAnsi="Times New Roman" w:cs="Times New Roman"/>
          <w:sz w:val="28"/>
          <w:szCs w:val="28"/>
        </w:rPr>
        <w:t>1</w:t>
      </w:r>
      <w:r w:rsidR="006F5A01" w:rsidRPr="006F5A01">
        <w:rPr>
          <w:rFonts w:ascii="Times New Roman" w:hAnsi="Times New Roman" w:cs="Times New Roman"/>
          <w:sz w:val="28"/>
          <w:szCs w:val="28"/>
        </w:rPr>
        <w:t>1</w:t>
      </w:r>
      <w:r w:rsidR="00886611" w:rsidRPr="00886611">
        <w:rPr>
          <w:rFonts w:ascii="Times New Roman" w:hAnsi="Times New Roman" w:cs="Times New Roman"/>
          <w:sz w:val="28"/>
          <w:szCs w:val="28"/>
        </w:rPr>
        <w:t>;</w:t>
      </w:r>
      <w:r w:rsidR="005000E5" w:rsidRPr="005000E5">
        <w:rPr>
          <w:rFonts w:ascii="Times New Roman" w:hAnsi="Times New Roman" w:cs="Times New Roman"/>
          <w:sz w:val="28"/>
          <w:szCs w:val="28"/>
        </w:rPr>
        <w:t xml:space="preserve"> </w:t>
      </w:r>
      <w:r w:rsidR="00386C41">
        <w:rPr>
          <w:rFonts w:ascii="Times New Roman" w:hAnsi="Times New Roman" w:cs="Times New Roman"/>
          <w:sz w:val="28"/>
          <w:szCs w:val="28"/>
        </w:rPr>
        <w:t>30]. Но п</w:t>
      </w:r>
      <w:r w:rsidR="0039565A">
        <w:rPr>
          <w:rFonts w:ascii="Times New Roman" w:hAnsi="Times New Roman" w:cs="Times New Roman"/>
          <w:sz w:val="28"/>
          <w:szCs w:val="28"/>
        </w:rPr>
        <w:t>оскольку директивный</w:t>
      </w:r>
      <w:r w:rsidR="0039565A" w:rsidRPr="0039565A">
        <w:rPr>
          <w:rFonts w:ascii="Times New Roman" w:hAnsi="Times New Roman" w:cs="Times New Roman"/>
          <w:sz w:val="28"/>
          <w:szCs w:val="28"/>
        </w:rPr>
        <w:t xml:space="preserve"> </w:t>
      </w:r>
      <w:r w:rsidR="0039565A">
        <w:rPr>
          <w:rFonts w:ascii="Times New Roman" w:hAnsi="Times New Roman" w:cs="Times New Roman"/>
          <w:sz w:val="28"/>
          <w:szCs w:val="28"/>
        </w:rPr>
        <w:t>речевой акт предполагает определ</w:t>
      </w:r>
      <w:r w:rsidR="005000E5" w:rsidRPr="005000E5">
        <w:rPr>
          <w:rFonts w:ascii="Times New Roman" w:hAnsi="Times New Roman" w:cs="Times New Roman"/>
          <w:sz w:val="28"/>
          <w:szCs w:val="28"/>
        </w:rPr>
        <w:t>енную дистанцию власти и отсутствие у адресата возможности не совершать действие, то такое офо</w:t>
      </w:r>
      <w:r w:rsidR="0039565A">
        <w:rPr>
          <w:rFonts w:ascii="Times New Roman" w:hAnsi="Times New Roman" w:cs="Times New Roman"/>
          <w:sz w:val="28"/>
          <w:szCs w:val="28"/>
        </w:rPr>
        <w:t>рмление высказывания представл</w:t>
      </w:r>
      <w:r w:rsidR="005000E5" w:rsidRPr="005000E5">
        <w:rPr>
          <w:rFonts w:ascii="Times New Roman" w:hAnsi="Times New Roman" w:cs="Times New Roman"/>
          <w:sz w:val="28"/>
          <w:szCs w:val="28"/>
        </w:rPr>
        <w:t>яется вполне допустимым</w:t>
      </w:r>
      <w:r w:rsidR="00272C78" w:rsidRPr="00272C78">
        <w:rPr>
          <w:rFonts w:ascii="Times New Roman" w:hAnsi="Times New Roman" w:cs="Times New Roman"/>
          <w:sz w:val="28"/>
          <w:szCs w:val="28"/>
        </w:rPr>
        <w:t>,</w:t>
      </w:r>
      <w:r w:rsidR="003C1B35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="003C1B3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272C78" w:rsidRPr="00272C78">
        <w:rPr>
          <w:rFonts w:ascii="Times New Roman" w:hAnsi="Times New Roman" w:cs="Times New Roman"/>
          <w:sz w:val="28"/>
          <w:szCs w:val="28"/>
        </w:rPr>
        <w:t xml:space="preserve"> англич</w:t>
      </w:r>
      <w:r w:rsidR="003C1B35">
        <w:rPr>
          <w:rFonts w:ascii="Times New Roman" w:hAnsi="Times New Roman" w:cs="Times New Roman"/>
          <w:sz w:val="28"/>
          <w:szCs w:val="28"/>
        </w:rPr>
        <w:t>ане предпочитают его избегать, а</w:t>
      </w:r>
      <w:r w:rsidR="00272C78" w:rsidRPr="00272C78">
        <w:rPr>
          <w:rFonts w:ascii="Times New Roman" w:hAnsi="Times New Roman" w:cs="Times New Roman"/>
          <w:sz w:val="28"/>
          <w:szCs w:val="28"/>
        </w:rPr>
        <w:t xml:space="preserve"> тех случаях, когда императив все же используется, о</w:t>
      </w:r>
      <w:r w:rsidR="003C1B35">
        <w:rPr>
          <w:rFonts w:ascii="Times New Roman" w:hAnsi="Times New Roman" w:cs="Times New Roman"/>
          <w:sz w:val="28"/>
          <w:szCs w:val="28"/>
        </w:rPr>
        <w:t>н, как правило, смягчается моди</w:t>
      </w:r>
      <w:r w:rsidR="00272C78" w:rsidRPr="00272C78">
        <w:rPr>
          <w:rFonts w:ascii="Times New Roman" w:hAnsi="Times New Roman" w:cs="Times New Roman"/>
          <w:sz w:val="28"/>
          <w:szCs w:val="28"/>
        </w:rPr>
        <w:t>фикаторами.</w:t>
      </w:r>
    </w:p>
    <w:p w:rsidR="008945C0" w:rsidRPr="008945C0" w:rsidRDefault="003C1B35" w:rsidP="008945C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1B35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B35">
        <w:rPr>
          <w:rFonts w:ascii="Times New Roman" w:hAnsi="Times New Roman" w:cs="Times New Roman"/>
          <w:sz w:val="28"/>
          <w:szCs w:val="28"/>
        </w:rPr>
        <w:t xml:space="preserve"> императивность</w:t>
      </w:r>
      <w:r>
        <w:rPr>
          <w:rFonts w:ascii="Times New Roman" w:hAnsi="Times New Roman" w:cs="Times New Roman"/>
          <w:sz w:val="28"/>
          <w:szCs w:val="28"/>
        </w:rPr>
        <w:t xml:space="preserve"> может смягчаться препозиционным </w:t>
      </w:r>
      <w:r w:rsidRPr="008945C0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3C1B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1B3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C1B35">
        <w:rPr>
          <w:rFonts w:ascii="Times New Roman" w:hAnsi="Times New Roman" w:cs="Times New Roman"/>
          <w:sz w:val="28"/>
          <w:szCs w:val="28"/>
        </w:rPr>
        <w:t xml:space="preserve"> является более сильным, чем постпозиционное, а в конце те</w:t>
      </w:r>
      <w:r>
        <w:rPr>
          <w:rFonts w:ascii="Times New Roman" w:hAnsi="Times New Roman" w:cs="Times New Roman"/>
          <w:sz w:val="28"/>
          <w:szCs w:val="28"/>
        </w:rPr>
        <w:t>кста часто ставится еще один модификатор</w:t>
      </w:r>
      <w:r w:rsidRPr="003C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1B35">
        <w:rPr>
          <w:rFonts w:ascii="Times New Roman" w:hAnsi="Times New Roman" w:cs="Times New Roman"/>
          <w:sz w:val="28"/>
          <w:szCs w:val="28"/>
        </w:rPr>
        <w:t xml:space="preserve"> </w:t>
      </w:r>
      <w:r w:rsidRPr="008945C0">
        <w:rPr>
          <w:rFonts w:ascii="Times New Roman" w:hAnsi="Times New Roman" w:cs="Times New Roman"/>
          <w:i/>
          <w:sz w:val="28"/>
          <w:szCs w:val="28"/>
          <w:lang w:val="en-US"/>
        </w:rPr>
        <w:t>Thank</w:t>
      </w:r>
      <w:r w:rsidRPr="00894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5C0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3C1B35">
        <w:rPr>
          <w:rFonts w:ascii="Times New Roman" w:hAnsi="Times New Roman" w:cs="Times New Roman"/>
          <w:sz w:val="28"/>
          <w:szCs w:val="28"/>
        </w:rPr>
        <w:t>.</w:t>
      </w:r>
    </w:p>
    <w:p w:rsidR="003268CA" w:rsidRPr="008945C0" w:rsidRDefault="00307FFD" w:rsidP="00791F8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45C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Please</w:t>
      </w:r>
      <w:r w:rsidRPr="008945C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find</w:t>
      </w:r>
      <w:r w:rsidR="008945C0" w:rsidRPr="008945C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945C0">
        <w:rPr>
          <w:rFonts w:ascii="Times New Roman" w:hAnsi="Times New Roman" w:cs="Times New Roman"/>
          <w:i/>
          <w:iCs/>
          <w:sz w:val="28"/>
          <w:szCs w:val="28"/>
          <w:lang w:val="en-US"/>
        </w:rPr>
        <w:t>enclosed a list of all necessary books and equipment.</w:t>
      </w:r>
      <w:r w:rsidR="008945C0" w:rsidRPr="008945C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6F5A01">
        <w:rPr>
          <w:rFonts w:ascii="Times New Roman" w:hAnsi="Times New Roman" w:cs="Times New Roman"/>
          <w:iCs/>
          <w:sz w:val="28"/>
          <w:szCs w:val="28"/>
          <w:lang w:val="en-US"/>
        </w:rPr>
        <w:t>[9</w:t>
      </w:r>
      <w:r w:rsidR="008945C0">
        <w:rPr>
          <w:rFonts w:ascii="Times New Roman" w:hAnsi="Times New Roman" w:cs="Times New Roman"/>
          <w:iCs/>
          <w:sz w:val="28"/>
          <w:szCs w:val="28"/>
          <w:lang w:val="en-US"/>
        </w:rPr>
        <w:t>; 43]</w:t>
      </w:r>
    </w:p>
    <w:p w:rsidR="008945C0" w:rsidRPr="00B82B0F" w:rsidRDefault="008945C0" w:rsidP="00791F8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82B0F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Please</w:t>
      </w:r>
      <w:r w:rsidRPr="00B82B0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note that all pupils’ clothes should carry name tags</w:t>
      </w:r>
      <w:r w:rsidR="004664FA" w:rsidRPr="00B82B0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6F5A01">
        <w:rPr>
          <w:rFonts w:ascii="Times New Roman" w:hAnsi="Times New Roman" w:cs="Times New Roman"/>
          <w:iCs/>
          <w:sz w:val="28"/>
          <w:szCs w:val="28"/>
          <w:lang w:val="en-US"/>
        </w:rPr>
        <w:t>[9</w:t>
      </w:r>
      <w:r w:rsidR="004664FA" w:rsidRPr="00886611">
        <w:rPr>
          <w:rFonts w:ascii="Times New Roman" w:hAnsi="Times New Roman" w:cs="Times New Roman"/>
          <w:iCs/>
          <w:sz w:val="28"/>
          <w:szCs w:val="28"/>
          <w:lang w:val="en-US"/>
        </w:rPr>
        <w:t>; 52]</w:t>
      </w:r>
    </w:p>
    <w:p w:rsidR="00B82B0F" w:rsidRPr="00093466" w:rsidRDefault="00B82B0F" w:rsidP="00791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2B0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Please</w:t>
      </w:r>
      <w:r w:rsidRPr="00B82B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leave </w:t>
      </w:r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your luggage on the </w:t>
      </w:r>
      <w:proofErr w:type="gramStart"/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>train,</w:t>
      </w:r>
      <w:proofErr w:type="gramEnd"/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will be taken to the school separately. </w:t>
      </w:r>
      <w:r w:rsidR="006F5A01">
        <w:rPr>
          <w:rFonts w:ascii="Times New Roman" w:hAnsi="Times New Roman" w:cs="Times New Roman"/>
          <w:sz w:val="28"/>
          <w:szCs w:val="28"/>
          <w:lang w:val="en-US"/>
        </w:rPr>
        <w:t>[9</w:t>
      </w:r>
      <w:r w:rsidRPr="00093466">
        <w:rPr>
          <w:rFonts w:ascii="Times New Roman" w:hAnsi="Times New Roman" w:cs="Times New Roman"/>
          <w:sz w:val="28"/>
          <w:szCs w:val="28"/>
          <w:lang w:val="en-US"/>
        </w:rPr>
        <w:t>; 83]</w:t>
      </w:r>
    </w:p>
    <w:p w:rsidR="00326D87" w:rsidRPr="00E34090" w:rsidRDefault="00093466" w:rsidP="00791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‘I don’t think we need to hear any more of your business dealings, </w:t>
      </w:r>
      <w:r w:rsidRPr="000934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thank you very much</w:t>
      </w:r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>Mundungus</w:t>
      </w:r>
      <w:proofErr w:type="spellEnd"/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,’ said </w:t>
      </w:r>
      <w:proofErr w:type="spellStart"/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>Mrs</w:t>
      </w:r>
      <w:proofErr w:type="spellEnd"/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>Weasley</w:t>
      </w:r>
      <w:proofErr w:type="spellEnd"/>
      <w:r w:rsidRPr="000934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sharply… </w:t>
      </w:r>
      <w:r w:rsidRPr="00E34090">
        <w:rPr>
          <w:rFonts w:ascii="Times New Roman" w:hAnsi="Times New Roman" w:cs="Times New Roman"/>
          <w:sz w:val="28"/>
          <w:szCs w:val="28"/>
        </w:rPr>
        <w:t>[</w:t>
      </w:r>
      <w:r w:rsidR="00161709" w:rsidRPr="00E749E3">
        <w:rPr>
          <w:rFonts w:ascii="Times New Roman" w:hAnsi="Times New Roman" w:cs="Times New Roman"/>
          <w:sz w:val="28"/>
          <w:szCs w:val="28"/>
        </w:rPr>
        <w:t>8</w:t>
      </w:r>
      <w:r w:rsidR="00C83F1A" w:rsidRPr="00E34090">
        <w:rPr>
          <w:rFonts w:ascii="Times New Roman" w:hAnsi="Times New Roman" w:cs="Times New Roman"/>
          <w:sz w:val="28"/>
          <w:szCs w:val="28"/>
        </w:rPr>
        <w:t>; 82</w:t>
      </w:r>
      <w:r w:rsidRPr="00E34090">
        <w:rPr>
          <w:rFonts w:ascii="Times New Roman" w:hAnsi="Times New Roman" w:cs="Times New Roman"/>
          <w:sz w:val="28"/>
          <w:szCs w:val="28"/>
        </w:rPr>
        <w:t>]</w:t>
      </w:r>
    </w:p>
    <w:p w:rsidR="00E34090" w:rsidRPr="00E34090" w:rsidRDefault="00B06C32" w:rsidP="00791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66">
        <w:rPr>
          <w:rFonts w:ascii="Times New Roman" w:hAnsi="Times New Roman" w:cs="Times New Roman"/>
          <w:sz w:val="28"/>
          <w:szCs w:val="28"/>
        </w:rPr>
        <w:t>Так как императивные команды</w:t>
      </w:r>
      <w:r w:rsidRPr="003268CA">
        <w:rPr>
          <w:rFonts w:ascii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z w:val="28"/>
          <w:szCs w:val="28"/>
        </w:rPr>
        <w:t xml:space="preserve">тся невежливыми, они часто </w:t>
      </w:r>
      <w:r w:rsidRPr="00B82F4D">
        <w:rPr>
          <w:rFonts w:ascii="Times New Roman" w:hAnsi="Times New Roman" w:cs="Times New Roman"/>
          <w:sz w:val="28"/>
          <w:szCs w:val="28"/>
        </w:rPr>
        <w:t>выражаются в форме совета или предложения</w:t>
      </w:r>
      <w:r w:rsidR="00E34090" w:rsidRPr="00E34090">
        <w:rPr>
          <w:rFonts w:ascii="Times New Roman" w:hAnsi="Times New Roman" w:cs="Times New Roman"/>
          <w:sz w:val="28"/>
          <w:szCs w:val="28"/>
        </w:rPr>
        <w:t>.</w:t>
      </w:r>
    </w:p>
    <w:p w:rsidR="00E34090" w:rsidRDefault="00B82F4D" w:rsidP="00791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don’t think you </w:t>
      </w:r>
      <w:r w:rsidRPr="00B82F4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should</w:t>
      </w:r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 breaking any more rules!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F5A01">
        <w:rPr>
          <w:rFonts w:ascii="Times New Roman" w:hAnsi="Times New Roman" w:cs="Times New Roman"/>
          <w:sz w:val="28"/>
          <w:szCs w:val="28"/>
          <w:lang w:val="en-US"/>
        </w:rPr>
        <w:t>[9</w:t>
      </w:r>
      <w:r>
        <w:rPr>
          <w:rFonts w:ascii="Times New Roman" w:hAnsi="Times New Roman" w:cs="Times New Roman"/>
          <w:sz w:val="28"/>
          <w:szCs w:val="28"/>
          <w:lang w:val="en-US"/>
        </w:rPr>
        <w:t>; 198]</w:t>
      </w:r>
    </w:p>
    <w:p w:rsidR="00E34090" w:rsidRDefault="00B82F4D" w:rsidP="00791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</w:t>
      </w:r>
      <w:proofErr w:type="gramStart"/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proofErr w:type="gramEnd"/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82F4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should</w:t>
      </w:r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hand </w:t>
      </w:r>
      <w:proofErr w:type="spellStart"/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>Hogsmeade</w:t>
      </w:r>
      <w:proofErr w:type="spellEnd"/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permission forms to me before </w:t>
      </w:r>
      <w:proofErr w:type="spellStart"/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>Hallowe’en</w:t>
      </w:r>
      <w:proofErr w:type="spellEnd"/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666A1">
        <w:rPr>
          <w:rFonts w:ascii="Times New Roman" w:hAnsi="Times New Roman" w:cs="Times New Roman"/>
          <w:sz w:val="28"/>
          <w:szCs w:val="28"/>
          <w:lang w:val="en-US"/>
        </w:rPr>
        <w:t>[10</w:t>
      </w:r>
      <w:r>
        <w:rPr>
          <w:rFonts w:ascii="Times New Roman" w:hAnsi="Times New Roman" w:cs="Times New Roman"/>
          <w:sz w:val="28"/>
          <w:szCs w:val="28"/>
          <w:lang w:val="en-US"/>
        </w:rPr>
        <w:t>; 113]</w:t>
      </w:r>
    </w:p>
    <w:p w:rsidR="00E34090" w:rsidRDefault="00B82F4D" w:rsidP="00791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2F4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You’d better</w:t>
      </w:r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hurry up and put your robes </w:t>
      </w:r>
      <w:proofErr w:type="gramStart"/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>on,</w:t>
      </w:r>
      <w:proofErr w:type="gramEnd"/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I’ve just been up the front to ask the driver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</w:t>
      </w:r>
      <w:r w:rsidR="006F5A01">
        <w:rPr>
          <w:rFonts w:ascii="Times New Roman" w:hAnsi="Times New Roman" w:cs="Times New Roman"/>
          <w:sz w:val="28"/>
          <w:szCs w:val="28"/>
          <w:lang w:val="en-US"/>
        </w:rPr>
        <w:t>[9</w:t>
      </w:r>
      <w:r>
        <w:rPr>
          <w:rFonts w:ascii="Times New Roman" w:hAnsi="Times New Roman" w:cs="Times New Roman"/>
          <w:sz w:val="28"/>
          <w:szCs w:val="28"/>
          <w:lang w:val="en-US"/>
        </w:rPr>
        <w:t>; 82]</w:t>
      </w:r>
    </w:p>
    <w:p w:rsidR="00E34090" w:rsidRPr="00193CA6" w:rsidRDefault="00B82F4D" w:rsidP="00791F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you’re not hurt at all, </w:t>
      </w:r>
      <w:r w:rsidRPr="00B82F4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you’d better</w:t>
      </w:r>
      <w:r w:rsidRPr="00B82F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get off to Gryffindor Tower.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F5A01">
        <w:rPr>
          <w:rFonts w:ascii="Times New Roman" w:hAnsi="Times New Roman" w:cs="Times New Roman"/>
          <w:sz w:val="28"/>
          <w:szCs w:val="28"/>
        </w:rPr>
        <w:t>[</w:t>
      </w:r>
      <w:r w:rsidR="006F5A01" w:rsidRPr="00E749E3">
        <w:rPr>
          <w:rFonts w:ascii="Times New Roman" w:hAnsi="Times New Roman" w:cs="Times New Roman"/>
          <w:sz w:val="28"/>
          <w:szCs w:val="28"/>
        </w:rPr>
        <w:t>9</w:t>
      </w:r>
      <w:r w:rsidRPr="00193CA6">
        <w:rPr>
          <w:rFonts w:ascii="Times New Roman" w:hAnsi="Times New Roman" w:cs="Times New Roman"/>
          <w:sz w:val="28"/>
          <w:szCs w:val="28"/>
        </w:rPr>
        <w:t xml:space="preserve">; </w:t>
      </w:r>
      <w:r w:rsidR="00E34090" w:rsidRPr="00193CA6">
        <w:rPr>
          <w:rFonts w:ascii="Times New Roman" w:hAnsi="Times New Roman" w:cs="Times New Roman"/>
          <w:sz w:val="28"/>
          <w:szCs w:val="28"/>
        </w:rPr>
        <w:t>131</w:t>
      </w:r>
      <w:r w:rsidRPr="00193CA6">
        <w:rPr>
          <w:rFonts w:ascii="Times New Roman" w:hAnsi="Times New Roman" w:cs="Times New Roman"/>
          <w:sz w:val="28"/>
          <w:szCs w:val="28"/>
        </w:rPr>
        <w:t>]</w:t>
      </w:r>
    </w:p>
    <w:p w:rsidR="007642AE" w:rsidRPr="008624B4" w:rsidRDefault="00B3138E" w:rsidP="008624B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2F4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268CA" w:rsidRPr="00B82F4D">
        <w:rPr>
          <w:rFonts w:ascii="Times New Roman" w:hAnsi="Times New Roman" w:cs="Times New Roman"/>
          <w:sz w:val="28"/>
          <w:szCs w:val="28"/>
        </w:rPr>
        <w:t>н</w:t>
      </w:r>
      <w:r w:rsidRPr="00B82F4D">
        <w:rPr>
          <w:rFonts w:ascii="Times New Roman" w:hAnsi="Times New Roman" w:cs="Times New Roman"/>
          <w:sz w:val="28"/>
          <w:szCs w:val="28"/>
        </w:rPr>
        <w:t>глийские директивы могут переда</w:t>
      </w:r>
      <w:r w:rsidR="003268CA" w:rsidRPr="00B82F4D">
        <w:rPr>
          <w:rFonts w:ascii="Times New Roman" w:hAnsi="Times New Roman" w:cs="Times New Roman"/>
          <w:sz w:val="28"/>
          <w:szCs w:val="28"/>
        </w:rPr>
        <w:t>ваться также в форме высказыв</w:t>
      </w:r>
      <w:r w:rsidR="000C1D7F" w:rsidRPr="00B82F4D">
        <w:rPr>
          <w:rFonts w:ascii="Times New Roman" w:hAnsi="Times New Roman" w:cs="Times New Roman"/>
          <w:sz w:val="28"/>
          <w:szCs w:val="28"/>
        </w:rPr>
        <w:t>аний,</w:t>
      </w:r>
      <w:r w:rsidR="00FF65C9">
        <w:rPr>
          <w:rFonts w:ascii="Times New Roman" w:hAnsi="Times New Roman" w:cs="Times New Roman"/>
          <w:sz w:val="28"/>
          <w:szCs w:val="28"/>
        </w:rPr>
        <w:t xml:space="preserve"> выражающих желание говорящего, в виде </w:t>
      </w:r>
      <w:r w:rsidR="000C1D7F" w:rsidRPr="00B82F4D">
        <w:rPr>
          <w:rFonts w:ascii="Times New Roman" w:hAnsi="Times New Roman" w:cs="Times New Roman"/>
          <w:sz w:val="28"/>
          <w:szCs w:val="28"/>
        </w:rPr>
        <w:t>вопросов о жел</w:t>
      </w:r>
      <w:r w:rsidR="003268CA" w:rsidRPr="00B82F4D">
        <w:rPr>
          <w:rFonts w:ascii="Times New Roman" w:hAnsi="Times New Roman" w:cs="Times New Roman"/>
          <w:sz w:val="28"/>
          <w:szCs w:val="28"/>
        </w:rPr>
        <w:t xml:space="preserve">ании собеседника и очень </w:t>
      </w:r>
      <w:r w:rsidR="000C1D7F" w:rsidRPr="00B82F4D">
        <w:rPr>
          <w:rFonts w:ascii="Times New Roman" w:hAnsi="Times New Roman" w:cs="Times New Roman"/>
          <w:sz w:val="28"/>
          <w:szCs w:val="28"/>
        </w:rPr>
        <w:t>часто в виде вопро</w:t>
      </w:r>
      <w:r w:rsidR="003268CA" w:rsidRPr="00B82F4D">
        <w:rPr>
          <w:rFonts w:ascii="Times New Roman" w:hAnsi="Times New Roman" w:cs="Times New Roman"/>
          <w:sz w:val="28"/>
          <w:szCs w:val="28"/>
        </w:rPr>
        <w:t xml:space="preserve">сов-просьб и вопросов-разрешений. </w:t>
      </w:r>
    </w:p>
    <w:p w:rsidR="007642AE" w:rsidRDefault="008624B4" w:rsidP="00791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730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Sir</w:t>
      </w:r>
      <w:r w:rsidRPr="008624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there are some other things </w:t>
      </w:r>
      <w:r w:rsidRPr="008624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I’d like to</w:t>
      </w:r>
      <w:r w:rsidRPr="008624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know, if you can tell me…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F5A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175EA">
        <w:rPr>
          <w:rFonts w:ascii="Times New Roman" w:hAnsi="Times New Roman" w:cs="Times New Roman"/>
          <w:sz w:val="28"/>
          <w:szCs w:val="28"/>
          <w:lang w:val="en-US"/>
        </w:rPr>
        <w:t>; 216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175EA" w:rsidRPr="00A477CD" w:rsidRDefault="00193CA6" w:rsidP="00791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C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Minerva, </w:t>
      </w:r>
      <w:r w:rsidRPr="00193CA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could I</w:t>
      </w:r>
      <w:r w:rsidRPr="00193C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ask you to stand guard here while I take Harry upstairs?</w:t>
      </w:r>
      <w:r w:rsidRPr="00193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05F9">
        <w:rPr>
          <w:rFonts w:ascii="Times New Roman" w:hAnsi="Times New Roman" w:cs="Times New Roman"/>
          <w:sz w:val="28"/>
          <w:szCs w:val="28"/>
          <w:lang w:val="en-US"/>
        </w:rPr>
        <w:t>[6</w:t>
      </w:r>
      <w:r w:rsidRPr="00A477CD">
        <w:rPr>
          <w:rFonts w:ascii="Times New Roman" w:hAnsi="Times New Roman" w:cs="Times New Roman"/>
          <w:sz w:val="28"/>
          <w:szCs w:val="28"/>
          <w:lang w:val="en-US"/>
        </w:rPr>
        <w:t>; 601]</w:t>
      </w:r>
    </w:p>
    <w:p w:rsidR="000E4225" w:rsidRDefault="000E4225" w:rsidP="00791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4E0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Can I</w:t>
      </w:r>
      <w:r w:rsidRPr="00D44E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borrow your quill for the conclusion? </w:t>
      </w:r>
      <w:r w:rsidR="00161709">
        <w:rPr>
          <w:rFonts w:ascii="Times New Roman" w:hAnsi="Times New Roman" w:cs="Times New Roman"/>
          <w:sz w:val="28"/>
          <w:szCs w:val="28"/>
          <w:lang w:val="en-US"/>
        </w:rPr>
        <w:t>[7</w:t>
      </w:r>
      <w:r w:rsidRPr="00D44E0D">
        <w:rPr>
          <w:rFonts w:ascii="Times New Roman" w:hAnsi="Times New Roman" w:cs="Times New Roman"/>
          <w:sz w:val="28"/>
          <w:szCs w:val="28"/>
          <w:lang w:val="en-US"/>
        </w:rPr>
        <w:t>; 422]</w:t>
      </w:r>
    </w:p>
    <w:p w:rsidR="00791F89" w:rsidRPr="00A477CD" w:rsidRDefault="00791F89" w:rsidP="00791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3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Kindly</w:t>
      </w:r>
      <w:r w:rsidRPr="00791F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wait outside while I have a quick word with Miss Granger about her timetable</w:t>
      </w:r>
      <w:r w:rsidR="007F13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</w:t>
      </w:r>
      <w:r w:rsidR="005666A1">
        <w:rPr>
          <w:rFonts w:ascii="Times New Roman" w:hAnsi="Times New Roman" w:cs="Times New Roman"/>
          <w:sz w:val="28"/>
          <w:szCs w:val="28"/>
        </w:rPr>
        <w:t>[</w:t>
      </w:r>
      <w:r w:rsidR="005666A1" w:rsidRPr="00E749E3">
        <w:rPr>
          <w:rFonts w:ascii="Times New Roman" w:hAnsi="Times New Roman" w:cs="Times New Roman"/>
          <w:sz w:val="28"/>
          <w:szCs w:val="28"/>
        </w:rPr>
        <w:t>10</w:t>
      </w:r>
      <w:r w:rsidR="007F1335" w:rsidRPr="00A477CD">
        <w:rPr>
          <w:rFonts w:ascii="Times New Roman" w:hAnsi="Times New Roman" w:cs="Times New Roman"/>
          <w:sz w:val="28"/>
          <w:szCs w:val="28"/>
        </w:rPr>
        <w:t>; 71]</w:t>
      </w:r>
    </w:p>
    <w:p w:rsidR="007642AE" w:rsidRDefault="00026829" w:rsidP="00803F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CA6">
        <w:rPr>
          <w:rFonts w:ascii="Times New Roman" w:hAnsi="Times New Roman" w:cs="Times New Roman"/>
          <w:color w:val="000000"/>
          <w:sz w:val="28"/>
          <w:szCs w:val="28"/>
        </w:rPr>
        <w:t>Косвенные команды возможны и в менее формальной и даже не</w:t>
      </w:r>
      <w:r w:rsidRPr="00193C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формальной обстановке общения</w:t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1F89" w:rsidRDefault="00791F89" w:rsidP="00803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4E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Sirius, </w:t>
      </w:r>
      <w:r w:rsidRPr="00D44E0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would you like</w:t>
      </w:r>
      <w:r w:rsidRPr="00D44E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stay with him?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D05F9">
        <w:rPr>
          <w:rFonts w:ascii="Times New Roman" w:hAnsi="Times New Roman" w:cs="Times New Roman"/>
          <w:sz w:val="28"/>
          <w:szCs w:val="28"/>
          <w:lang w:val="en-US"/>
        </w:rPr>
        <w:t>[6</w:t>
      </w:r>
      <w:r>
        <w:rPr>
          <w:rFonts w:ascii="Times New Roman" w:hAnsi="Times New Roman" w:cs="Times New Roman"/>
          <w:sz w:val="28"/>
          <w:szCs w:val="28"/>
          <w:lang w:val="en-US"/>
        </w:rPr>
        <w:t>; 607]</w:t>
      </w:r>
    </w:p>
    <w:p w:rsidR="00791F89" w:rsidRPr="00566C88" w:rsidRDefault="00791F89" w:rsidP="00803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DB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Would you mind</w:t>
      </w:r>
      <w:r w:rsidRPr="00566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moving out of the way?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F5A01">
        <w:rPr>
          <w:rFonts w:ascii="Times New Roman" w:hAnsi="Times New Roman" w:cs="Times New Roman"/>
          <w:sz w:val="28"/>
          <w:szCs w:val="28"/>
          <w:lang w:val="en-US"/>
        </w:rPr>
        <w:t>[9</w:t>
      </w:r>
      <w:r>
        <w:rPr>
          <w:rFonts w:ascii="Times New Roman" w:hAnsi="Times New Roman" w:cs="Times New Roman"/>
          <w:sz w:val="28"/>
          <w:szCs w:val="28"/>
          <w:lang w:val="en-US"/>
        </w:rPr>
        <w:t>; 144]</w:t>
      </w:r>
    </w:p>
    <w:p w:rsidR="00026829" w:rsidRPr="00803FC7" w:rsidRDefault="00803FC7" w:rsidP="00803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3F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Jordan, </w:t>
      </w:r>
      <w:r w:rsidRPr="0047452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would you</w:t>
      </w:r>
      <w:r w:rsidRPr="00803F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mind telling us what’s going on in the match?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666A1">
        <w:rPr>
          <w:rFonts w:ascii="Times New Roman" w:hAnsi="Times New Roman" w:cs="Times New Roman"/>
          <w:sz w:val="28"/>
          <w:szCs w:val="28"/>
          <w:lang w:val="en-US"/>
        </w:rPr>
        <w:t>[10</w:t>
      </w:r>
      <w:r>
        <w:rPr>
          <w:rFonts w:ascii="Times New Roman" w:hAnsi="Times New Roman" w:cs="Times New Roman"/>
          <w:sz w:val="28"/>
          <w:szCs w:val="28"/>
          <w:lang w:val="en-US"/>
        </w:rPr>
        <w:t>; 192]</w:t>
      </w:r>
    </w:p>
    <w:p w:rsidR="00EA672F" w:rsidRDefault="00026829" w:rsidP="00EA672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829">
        <w:rPr>
          <w:rFonts w:ascii="Times New Roman" w:hAnsi="Times New Roman" w:cs="Times New Roman"/>
          <w:color w:val="000000"/>
          <w:sz w:val="28"/>
          <w:szCs w:val="28"/>
        </w:rPr>
        <w:t>Во всех приведенн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примерах в силу определенных</w:t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 xml:space="preserve"> условий </w:t>
      </w:r>
      <w:proofErr w:type="gramStart"/>
      <w:r w:rsidRPr="00026829">
        <w:rPr>
          <w:rFonts w:ascii="Times New Roman" w:hAnsi="Times New Roman" w:cs="Times New Roman"/>
          <w:color w:val="000000"/>
          <w:sz w:val="28"/>
          <w:szCs w:val="28"/>
        </w:rPr>
        <w:t>говорящий</w:t>
      </w:r>
      <w:proofErr w:type="gramEnd"/>
      <w:r w:rsidRPr="00026829">
        <w:rPr>
          <w:rFonts w:ascii="Times New Roman" w:hAnsi="Times New Roman" w:cs="Times New Roman"/>
          <w:color w:val="000000"/>
          <w:sz w:val="28"/>
          <w:szCs w:val="28"/>
        </w:rPr>
        <w:t xml:space="preserve"> имеет некоторые права, позволяющие ему да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распо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 xml:space="preserve">ряжения адресату и очевидно,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у последнего нет никакого выбо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>ра, кро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 как выполнить называемое действие.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Именно поэтому дан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речевые акты</w:t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нами как директивы (хотя некотор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ые из них очень близки другим речевым актам</w:t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A6640">
        <w:rPr>
          <w:rFonts w:ascii="Times New Roman" w:hAnsi="Times New Roman" w:cs="Times New Roman"/>
          <w:color w:val="000000"/>
          <w:sz w:val="28"/>
          <w:szCs w:val="28"/>
        </w:rPr>
        <w:t xml:space="preserve"> Это объясняется тем, что английские</w:t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82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9A6640">
        <w:rPr>
          <w:rFonts w:ascii="Times New Roman" w:hAnsi="Times New Roman" w:cs="Times New Roman"/>
          <w:color w:val="000000"/>
          <w:sz w:val="28"/>
          <w:szCs w:val="28"/>
        </w:rPr>
        <w:t>ммуниканты</w:t>
      </w:r>
      <w:proofErr w:type="spellEnd"/>
      <w:r w:rsidRPr="00026829">
        <w:rPr>
          <w:rFonts w:ascii="Times New Roman" w:hAnsi="Times New Roman" w:cs="Times New Roman"/>
          <w:color w:val="000000"/>
          <w:sz w:val="28"/>
          <w:szCs w:val="28"/>
        </w:rPr>
        <w:t>, несмот</w:t>
      </w:r>
      <w:r w:rsidR="009A6640">
        <w:rPr>
          <w:rFonts w:ascii="Times New Roman" w:hAnsi="Times New Roman" w:cs="Times New Roman"/>
          <w:color w:val="000000"/>
          <w:sz w:val="28"/>
          <w:szCs w:val="28"/>
        </w:rPr>
        <w:t>ря на указанные обстоятельства, проявляют тенденцию к смягче</w:t>
      </w:r>
      <w:r w:rsidR="009A664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>нию своей команды, обле</w:t>
      </w:r>
      <w:r w:rsidR="009A6640">
        <w:rPr>
          <w:rFonts w:ascii="Times New Roman" w:hAnsi="Times New Roman" w:cs="Times New Roman"/>
          <w:color w:val="000000"/>
          <w:sz w:val="28"/>
          <w:szCs w:val="28"/>
        </w:rPr>
        <w:t>кают ее в форму, содержащую илл</w:t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>юзию опции. Для этого</w:t>
      </w:r>
      <w:r w:rsidR="00EA672F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Т.В. Лариной, </w:t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</w:t>
      </w:r>
      <w:r w:rsidR="009A6640">
        <w:rPr>
          <w:rFonts w:ascii="Times New Roman" w:hAnsi="Times New Roman" w:cs="Times New Roman"/>
          <w:color w:val="000000"/>
          <w:sz w:val="28"/>
          <w:szCs w:val="28"/>
        </w:rPr>
        <w:t>различные коммуникативные стра</w:t>
      </w:r>
      <w:r w:rsidR="009A664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6829">
        <w:rPr>
          <w:rFonts w:ascii="Times New Roman" w:hAnsi="Times New Roman" w:cs="Times New Roman"/>
          <w:color w:val="000000"/>
          <w:sz w:val="28"/>
          <w:szCs w:val="28"/>
        </w:rPr>
        <w:t>тегии и языковые средства:</w:t>
      </w:r>
    </w:p>
    <w:p w:rsidR="00EA672F" w:rsidRDefault="00026829" w:rsidP="00EA67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72F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</w:t>
      </w:r>
      <w:proofErr w:type="spellStart"/>
      <w:r w:rsidRPr="00EA672F">
        <w:rPr>
          <w:rFonts w:ascii="Times New Roman" w:hAnsi="Times New Roman" w:cs="Times New Roman"/>
          <w:color w:val="000000"/>
          <w:sz w:val="28"/>
          <w:szCs w:val="28"/>
        </w:rPr>
        <w:t>директивов</w:t>
      </w:r>
      <w:proofErr w:type="spellEnd"/>
      <w:r w:rsidRPr="00EA672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A6640" w:rsidRPr="00EA672F">
        <w:rPr>
          <w:rFonts w:ascii="Times New Roman" w:hAnsi="Times New Roman" w:cs="Times New Roman"/>
          <w:color w:val="000000"/>
          <w:sz w:val="28"/>
          <w:szCs w:val="28"/>
        </w:rPr>
        <w:t xml:space="preserve"> виде вопроса, что придает высказы</w:t>
      </w:r>
      <w:r w:rsidR="009A6640" w:rsidRPr="00EA672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A672F">
        <w:rPr>
          <w:rFonts w:ascii="Times New Roman" w:hAnsi="Times New Roman" w:cs="Times New Roman"/>
          <w:color w:val="000000"/>
          <w:sz w:val="28"/>
          <w:szCs w:val="28"/>
        </w:rPr>
        <w:t xml:space="preserve">ванию косвенность и </w:t>
      </w:r>
      <w:proofErr w:type="spellStart"/>
      <w:r w:rsidRPr="00EA672F">
        <w:rPr>
          <w:rFonts w:ascii="Times New Roman" w:hAnsi="Times New Roman" w:cs="Times New Roman"/>
          <w:color w:val="000000"/>
          <w:sz w:val="28"/>
          <w:szCs w:val="28"/>
        </w:rPr>
        <w:t>опциональность</w:t>
      </w:r>
      <w:proofErr w:type="spellEnd"/>
      <w:r w:rsidR="00EA672F" w:rsidRPr="00EA67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Could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take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plates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outside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girls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? </w:t>
      </w:r>
      <w:r w:rsidR="00AD05F9">
        <w:rPr>
          <w:rFonts w:ascii="Times New Roman" w:eastAsia="Calibri" w:hAnsi="Times New Roman" w:cs="Times New Roman"/>
          <w:sz w:val="28"/>
          <w:szCs w:val="28"/>
        </w:rPr>
        <w:t>[</w:t>
      </w:r>
      <w:r w:rsidR="00AD05F9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EA672F" w:rsidRPr="00EA672F">
        <w:rPr>
          <w:rFonts w:ascii="Times New Roman" w:eastAsia="Calibri" w:hAnsi="Times New Roman" w:cs="Times New Roman"/>
          <w:sz w:val="28"/>
          <w:szCs w:val="28"/>
        </w:rPr>
        <w:t>; 55]</w:t>
      </w:r>
      <w:r w:rsidR="00EA672F" w:rsidRPr="00EA67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A67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9D" w:rsidRDefault="00026829" w:rsidP="00E60F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72F">
        <w:rPr>
          <w:rFonts w:ascii="Times New Roman" w:hAnsi="Times New Roman" w:cs="Times New Roman"/>
          <w:color w:val="000000"/>
          <w:sz w:val="28"/>
          <w:szCs w:val="28"/>
        </w:rPr>
        <w:t>использование мода</w:t>
      </w:r>
      <w:r w:rsidR="009A6640" w:rsidRPr="00EA672F">
        <w:rPr>
          <w:rFonts w:ascii="Times New Roman" w:hAnsi="Times New Roman" w:cs="Times New Roman"/>
          <w:color w:val="000000"/>
          <w:sz w:val="28"/>
          <w:szCs w:val="28"/>
        </w:rPr>
        <w:t>льных глаголов со значением возможно</w:t>
      </w:r>
      <w:r w:rsidR="009A6640" w:rsidRPr="00EA672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A672F">
        <w:rPr>
          <w:rFonts w:ascii="Times New Roman" w:hAnsi="Times New Roman" w:cs="Times New Roman"/>
          <w:color w:val="000000"/>
          <w:sz w:val="28"/>
          <w:szCs w:val="28"/>
        </w:rPr>
        <w:t xml:space="preserve">сти и </w:t>
      </w:r>
      <w:proofErr w:type="spellStart"/>
      <w:r w:rsidRPr="00EA672F">
        <w:rPr>
          <w:rFonts w:ascii="Times New Roman" w:hAnsi="Times New Roman" w:cs="Times New Roman"/>
          <w:color w:val="000000"/>
          <w:sz w:val="28"/>
          <w:szCs w:val="28"/>
        </w:rPr>
        <w:t>намеренця</w:t>
      </w:r>
      <w:proofErr w:type="spellEnd"/>
      <w:r w:rsidRPr="00EA67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A672F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A672F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>caп</w:t>
      </w:r>
      <w:proofErr w:type="spellEnd"/>
      <w:r w:rsidRPr="00EA672F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072E77" w:rsidRPr="00EA672F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A672F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>will</w:t>
      </w:r>
      <w:proofErr w:type="spellEnd"/>
      <w:r w:rsidRPr="00EA672F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>),</w:t>
      </w:r>
      <w:r w:rsidRPr="00EA672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672F"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072E77" w:rsidRPr="00EA672F">
        <w:rPr>
          <w:rFonts w:ascii="Times New Roman" w:hAnsi="Times New Roman" w:cs="Times New Roman"/>
          <w:color w:val="000000"/>
          <w:sz w:val="28"/>
          <w:szCs w:val="28"/>
        </w:rPr>
        <w:t xml:space="preserve">агодаря чему </w:t>
      </w:r>
      <w:proofErr w:type="gramStart"/>
      <w:r w:rsidR="00072E77" w:rsidRPr="00EA672F">
        <w:rPr>
          <w:rFonts w:ascii="Times New Roman" w:hAnsi="Times New Roman" w:cs="Times New Roman"/>
          <w:color w:val="000000"/>
          <w:sz w:val="28"/>
          <w:szCs w:val="28"/>
        </w:rPr>
        <w:t>говорящий</w:t>
      </w:r>
      <w:proofErr w:type="gramEnd"/>
      <w:r w:rsidR="00072E77" w:rsidRPr="00EA672F">
        <w:rPr>
          <w:rFonts w:ascii="Times New Roman" w:hAnsi="Times New Roman" w:cs="Times New Roman"/>
          <w:color w:val="000000"/>
          <w:sz w:val="28"/>
          <w:szCs w:val="28"/>
        </w:rPr>
        <w:t xml:space="preserve"> апелли</w:t>
      </w:r>
      <w:r w:rsidRPr="00EA672F">
        <w:rPr>
          <w:rFonts w:ascii="Times New Roman" w:hAnsi="Times New Roman" w:cs="Times New Roman"/>
          <w:color w:val="000000"/>
          <w:sz w:val="28"/>
          <w:szCs w:val="28"/>
        </w:rPr>
        <w:t>рует к возможности и намерению адресата совершить действие</w:t>
      </w:r>
      <w:r w:rsidR="00EA672F" w:rsidRPr="00EA67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Wait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for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me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will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you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while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nip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upstairs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and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get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badges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? </w:t>
      </w:r>
      <w:r w:rsidR="00AD05F9">
        <w:rPr>
          <w:rFonts w:ascii="Times New Roman" w:eastAsia="Calibri" w:hAnsi="Times New Roman" w:cs="Times New Roman"/>
          <w:sz w:val="28"/>
          <w:szCs w:val="28"/>
        </w:rPr>
        <w:t>[</w:t>
      </w:r>
      <w:r w:rsidR="00AD05F9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EA672F" w:rsidRPr="00EA672F">
        <w:rPr>
          <w:rFonts w:ascii="Times New Roman" w:eastAsia="Calibri" w:hAnsi="Times New Roman" w:cs="Times New Roman"/>
          <w:sz w:val="28"/>
          <w:szCs w:val="28"/>
        </w:rPr>
        <w:t xml:space="preserve">; 231]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Can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you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take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this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Sirius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for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  <w:lang w:val="en-US"/>
        </w:rPr>
        <w:t>me</w:t>
      </w:r>
      <w:r w:rsidR="00EA672F" w:rsidRPr="00EA672F">
        <w:rPr>
          <w:rFonts w:ascii="Times New Roman" w:eastAsia="Calibri" w:hAnsi="Times New Roman" w:cs="Times New Roman"/>
          <w:i/>
          <w:sz w:val="28"/>
          <w:szCs w:val="28"/>
        </w:rPr>
        <w:t xml:space="preserve">? </w:t>
      </w:r>
      <w:r w:rsidR="00AD05F9">
        <w:rPr>
          <w:rFonts w:ascii="Times New Roman" w:eastAsia="Calibri" w:hAnsi="Times New Roman" w:cs="Times New Roman"/>
          <w:sz w:val="28"/>
          <w:szCs w:val="28"/>
        </w:rPr>
        <w:t>[</w:t>
      </w:r>
      <w:r w:rsidR="00AD05F9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EA672F" w:rsidRPr="00EA672F">
        <w:rPr>
          <w:rFonts w:ascii="Times New Roman" w:eastAsia="Calibri" w:hAnsi="Times New Roman" w:cs="Times New Roman"/>
          <w:sz w:val="28"/>
          <w:szCs w:val="28"/>
        </w:rPr>
        <w:t>; 38]</w:t>
      </w:r>
      <w:r w:rsidR="00EA672F" w:rsidRPr="00E60F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60F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1B92" w:rsidRPr="007D1B92" w:rsidRDefault="00026829" w:rsidP="007D1B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F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модальных глаголов в сослагате</w:t>
      </w:r>
      <w:r w:rsidR="008E2120" w:rsidRPr="00E60F9D">
        <w:rPr>
          <w:rFonts w:ascii="Times New Roman" w:hAnsi="Times New Roman" w:cs="Times New Roman"/>
          <w:color w:val="000000"/>
          <w:sz w:val="28"/>
          <w:szCs w:val="28"/>
        </w:rPr>
        <w:t>льном накло</w:t>
      </w:r>
      <w:r w:rsidR="008E2120" w:rsidRPr="00E60F9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60F9D">
        <w:rPr>
          <w:rFonts w:ascii="Times New Roman" w:hAnsi="Times New Roman" w:cs="Times New Roman"/>
          <w:color w:val="000000"/>
          <w:sz w:val="28"/>
          <w:szCs w:val="28"/>
        </w:rPr>
        <w:t>нении</w:t>
      </w:r>
      <w:r w:rsidR="008E2120" w:rsidRPr="00E60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120" w:rsidRPr="00E60F9D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8E2120" w:rsidRPr="00E60F9D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>could</w:t>
      </w:r>
      <w:proofErr w:type="spellEnd"/>
      <w:r w:rsidRPr="00E60F9D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proofErr w:type="spellStart"/>
      <w:r w:rsidRPr="00E60F9D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>would</w:t>
      </w:r>
      <w:proofErr w:type="spellEnd"/>
      <w:r w:rsidRPr="00E60F9D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</w:rPr>
        <w:t>),</w:t>
      </w:r>
      <w:r w:rsidRPr="00E60F9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60F9D">
        <w:rPr>
          <w:rFonts w:ascii="Times New Roman" w:hAnsi="Times New Roman" w:cs="Times New Roman"/>
          <w:color w:val="000000"/>
          <w:sz w:val="28"/>
          <w:szCs w:val="28"/>
        </w:rPr>
        <w:t>что при</w:t>
      </w:r>
      <w:r w:rsidR="008E2120" w:rsidRPr="00E60F9D">
        <w:rPr>
          <w:rFonts w:ascii="Times New Roman" w:hAnsi="Times New Roman" w:cs="Times New Roman"/>
          <w:color w:val="000000"/>
          <w:sz w:val="28"/>
          <w:szCs w:val="28"/>
        </w:rPr>
        <w:t>дает гипотетичность высказывани</w:t>
      </w:r>
      <w:r w:rsidRPr="00E60F9D">
        <w:rPr>
          <w:rFonts w:ascii="Times New Roman" w:hAnsi="Times New Roman" w:cs="Times New Roman"/>
          <w:color w:val="000000"/>
          <w:sz w:val="28"/>
          <w:szCs w:val="28"/>
        </w:rPr>
        <w:t xml:space="preserve">ю и еще больше </w:t>
      </w:r>
      <w:proofErr w:type="spellStart"/>
      <w:r w:rsidRPr="00E60F9D">
        <w:rPr>
          <w:rFonts w:ascii="Times New Roman" w:hAnsi="Times New Roman" w:cs="Times New Roman"/>
          <w:color w:val="000000"/>
          <w:sz w:val="28"/>
          <w:szCs w:val="28"/>
        </w:rPr>
        <w:t>дистанцирует</w:t>
      </w:r>
      <w:proofErr w:type="spellEnd"/>
      <w:r w:rsidRPr="00E60F9D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="008E2120" w:rsidRPr="00E60F9D">
        <w:rPr>
          <w:rFonts w:ascii="Times New Roman" w:hAnsi="Times New Roman" w:cs="Times New Roman"/>
          <w:color w:val="000000"/>
          <w:sz w:val="28"/>
          <w:szCs w:val="28"/>
        </w:rPr>
        <w:t>ресата от побуждаемого действия</w:t>
      </w:r>
      <w:r w:rsidR="00E60F9D" w:rsidRPr="00E60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…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would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you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very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kind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and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down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Professor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Moody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>’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office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where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think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will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find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house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elf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called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Winky</w:t>
      </w:r>
      <w:proofErr w:type="spellEnd"/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considerable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distress</w:t>
      </w:r>
      <w:r w:rsidR="00E60F9D" w:rsidRPr="00E60F9D">
        <w:rPr>
          <w:rFonts w:ascii="Times New Roman" w:eastAsia="Calibri" w:hAnsi="Times New Roman" w:cs="Times New Roman"/>
          <w:i/>
          <w:sz w:val="28"/>
          <w:szCs w:val="28"/>
        </w:rPr>
        <w:t xml:space="preserve">? </w:t>
      </w:r>
      <w:r w:rsidR="00AD05F9">
        <w:rPr>
          <w:rFonts w:ascii="Times New Roman" w:eastAsia="Calibri" w:hAnsi="Times New Roman" w:cs="Times New Roman"/>
          <w:sz w:val="28"/>
          <w:szCs w:val="28"/>
        </w:rPr>
        <w:t>[</w:t>
      </w:r>
      <w:r w:rsidR="00AD05F9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E60F9D" w:rsidRPr="00E60F9D">
        <w:rPr>
          <w:rFonts w:ascii="Times New Roman" w:eastAsia="Calibri" w:hAnsi="Times New Roman" w:cs="Times New Roman"/>
          <w:sz w:val="28"/>
          <w:szCs w:val="28"/>
        </w:rPr>
        <w:t>; 617]</w:t>
      </w:r>
      <w:r w:rsidR="00E60F9D" w:rsidRPr="00E60F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60F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1B92" w:rsidRPr="00AD05F9" w:rsidRDefault="00026829" w:rsidP="007D1B92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f210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1B92">
        <w:rPr>
          <w:rFonts w:ascii="Times New Roman" w:hAnsi="Times New Roman" w:cs="Times New Roman"/>
          <w:color w:val="000000"/>
          <w:sz w:val="28"/>
          <w:szCs w:val="28"/>
        </w:rPr>
        <w:t>апеллирование</w:t>
      </w:r>
      <w:r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D1B9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D1B92">
        <w:rPr>
          <w:rFonts w:ascii="Times New Roman" w:hAnsi="Times New Roman" w:cs="Times New Roman"/>
          <w:color w:val="000000"/>
          <w:sz w:val="28"/>
          <w:szCs w:val="28"/>
        </w:rPr>
        <w:t>желанию</w:t>
      </w:r>
      <w:r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D1B92">
        <w:rPr>
          <w:rFonts w:ascii="Times New Roman" w:hAnsi="Times New Roman" w:cs="Times New Roman"/>
          <w:color w:val="000000"/>
          <w:sz w:val="28"/>
          <w:szCs w:val="28"/>
        </w:rPr>
        <w:t>адр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</w:rPr>
        <w:t>есата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</w:rPr>
        <w:t>проявляется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</w:rPr>
        <w:t>моде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7D1B92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8E2120"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E2120" w:rsidRPr="007D1B92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would </w:t>
      </w:r>
      <w:r w:rsidR="00E60F9D" w:rsidRPr="007D1B92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you</w:t>
      </w:r>
      <w:r w:rsidR="008E2120" w:rsidRPr="007D1B92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like</w:t>
      </w:r>
      <w:r w:rsidR="00E60F9D" w:rsidRPr="007D1B92">
        <w:rPr>
          <w:rStyle w:val="f210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/ would you mind</w:t>
      </w:r>
      <w:r w:rsidR="00E60F9D" w:rsidRPr="007D1B92">
        <w:rPr>
          <w:rStyle w:val="f21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(</w:t>
      </w:r>
      <w:r w:rsidR="00E60F9D" w:rsidRPr="007D1B92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Would you like</w:t>
      </w:r>
      <w:r w:rsidR="00E60F9D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to wait here and greet him or would you prefer to step inside and warm up a trifle? </w:t>
      </w:r>
      <w:r w:rsidR="00AD05F9">
        <w:rPr>
          <w:rFonts w:ascii="Times New Roman" w:eastAsia="Calibri" w:hAnsi="Times New Roman" w:cs="Times New Roman"/>
          <w:sz w:val="28"/>
          <w:szCs w:val="28"/>
          <w:lang w:val="en-US"/>
        </w:rPr>
        <w:t>[6</w:t>
      </w:r>
      <w:r w:rsidR="00E60F9D" w:rsidRPr="007D1B92">
        <w:rPr>
          <w:rFonts w:ascii="Times New Roman" w:eastAsia="Calibri" w:hAnsi="Times New Roman" w:cs="Times New Roman"/>
          <w:sz w:val="28"/>
          <w:szCs w:val="28"/>
          <w:lang w:val="en-US"/>
        </w:rPr>
        <w:t>; 215]</w:t>
      </w:r>
      <w:r w:rsidR="00E60F9D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But </w:t>
      </w:r>
      <w:r w:rsidR="00E60F9D" w:rsidRPr="007D1B92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would you mind</w:t>
      </w:r>
      <w:r w:rsidR="00E60F9D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not mentioning that to anyone, Harry? </w:t>
      </w:r>
      <w:r w:rsidR="00AD05F9">
        <w:rPr>
          <w:rFonts w:ascii="Times New Roman" w:eastAsia="Calibri" w:hAnsi="Times New Roman" w:cs="Times New Roman"/>
          <w:sz w:val="28"/>
          <w:szCs w:val="28"/>
          <w:lang w:val="en-US"/>
        </w:rPr>
        <w:t>[6</w:t>
      </w:r>
      <w:r w:rsidR="00E60F9D" w:rsidRPr="007D1B92">
        <w:rPr>
          <w:rFonts w:ascii="Times New Roman" w:eastAsia="Calibri" w:hAnsi="Times New Roman" w:cs="Times New Roman"/>
          <w:sz w:val="28"/>
          <w:szCs w:val="28"/>
          <w:lang w:val="en-US"/>
        </w:rPr>
        <w:t>; 388]</w:t>
      </w:r>
      <w:r w:rsidR="00E60F9D" w:rsidRPr="00AD05F9">
        <w:rPr>
          <w:rStyle w:val="f21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)</w:t>
      </w:r>
      <w:r w:rsidRPr="00AD05F9">
        <w:rPr>
          <w:rStyle w:val="f21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;</w:t>
      </w:r>
    </w:p>
    <w:p w:rsidR="007D1B92" w:rsidRPr="00AD05F9" w:rsidRDefault="00114FBC" w:rsidP="007D1B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1B92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D1B92">
        <w:rPr>
          <w:rFonts w:ascii="Times New Roman" w:hAnsi="Times New Roman" w:cs="Times New Roman"/>
          <w:color w:val="000000"/>
          <w:sz w:val="28"/>
          <w:szCs w:val="28"/>
        </w:rPr>
        <w:t>модификаторов</w:t>
      </w:r>
      <w:r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(please, </w:t>
      </w:r>
      <w:proofErr w:type="spellStart"/>
      <w:r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>ki</w:t>
      </w:r>
      <w:proofErr w:type="gramStart"/>
      <w:r w:rsidRPr="007D1B9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>dly</w:t>
      </w:r>
      <w:proofErr w:type="spellEnd"/>
      <w:r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r w:rsidRPr="007D1B92">
        <w:rPr>
          <w:rFonts w:ascii="Times New Roman" w:hAnsi="Times New Roman" w:cs="Times New Roman"/>
          <w:color w:val="000000"/>
          <w:sz w:val="28"/>
          <w:szCs w:val="28"/>
        </w:rPr>
        <w:t>смягчающих</w:t>
      </w:r>
      <w:r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D1B92">
        <w:rPr>
          <w:rFonts w:ascii="Times New Roman" w:hAnsi="Times New Roman" w:cs="Times New Roman"/>
          <w:color w:val="000000"/>
          <w:sz w:val="28"/>
          <w:szCs w:val="28"/>
        </w:rPr>
        <w:t>побуждение</w:t>
      </w:r>
      <w:r w:rsidR="007D1B92" w:rsidRPr="007D1B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would like you all,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 xml:space="preserve"> please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to stand, and raise your glasses, to Cedric </w:t>
      </w:r>
      <w:proofErr w:type="spellStart"/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>Diggory</w:t>
      </w:r>
      <w:proofErr w:type="spellEnd"/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. </w:t>
      </w:r>
      <w:r w:rsidR="00AD05F9">
        <w:rPr>
          <w:rFonts w:ascii="Times New Roman" w:eastAsia="Calibri" w:hAnsi="Times New Roman" w:cs="Times New Roman"/>
          <w:sz w:val="28"/>
          <w:szCs w:val="28"/>
          <w:lang w:val="en-US"/>
        </w:rPr>
        <w:t>[6</w:t>
      </w:r>
      <w:r w:rsidR="007D1B92" w:rsidRPr="007D1B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625] </w:t>
      </w:r>
      <w:proofErr w:type="spellStart"/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>Longbottom</w:t>
      </w:r>
      <w:proofErr w:type="spellEnd"/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kindly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do </w:t>
      </w:r>
      <w:r w:rsidR="007D1B92" w:rsidRPr="007D1B92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not 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reveal that you can’t even perform a simple Switching Spell in front of anyone from </w:t>
      </w:r>
      <w:proofErr w:type="spellStart"/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>Durmstrang</w:t>
      </w:r>
      <w:proofErr w:type="spellEnd"/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! </w:t>
      </w:r>
      <w:r w:rsidR="00AD05F9">
        <w:rPr>
          <w:rFonts w:ascii="Times New Roman" w:eastAsia="Calibri" w:hAnsi="Times New Roman" w:cs="Times New Roman"/>
          <w:sz w:val="28"/>
          <w:szCs w:val="28"/>
          <w:lang w:val="en-US"/>
        </w:rPr>
        <w:t>[6</w:t>
      </w:r>
      <w:r w:rsidR="007D1B92" w:rsidRPr="007D1B92">
        <w:rPr>
          <w:rFonts w:ascii="Times New Roman" w:eastAsia="Calibri" w:hAnsi="Times New Roman" w:cs="Times New Roman"/>
          <w:sz w:val="28"/>
          <w:szCs w:val="28"/>
          <w:lang w:val="en-US"/>
        </w:rPr>
        <w:t>; 208]</w:t>
      </w:r>
      <w:r w:rsidR="007D1B92" w:rsidRPr="00AD05F9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AD05F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95AE3" w:rsidRPr="007D1B92" w:rsidRDefault="00114FBC" w:rsidP="007D1B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B9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субъектно-ориентированных высказываний </w:t>
      </w:r>
      <w:proofErr w:type="gramStart"/>
      <w:r w:rsidRPr="007D1B92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7D1B92">
        <w:rPr>
          <w:rFonts w:ascii="Times New Roman" w:hAnsi="Times New Roman" w:cs="Times New Roman"/>
          <w:color w:val="000000"/>
          <w:sz w:val="28"/>
          <w:szCs w:val="28"/>
        </w:rPr>
        <w:t xml:space="preserve"> объектно-ориентированных, благодаря чему объект выводится из </w:t>
      </w:r>
      <w:proofErr w:type="spellStart"/>
      <w:r w:rsidRPr="007D1B92">
        <w:rPr>
          <w:rFonts w:ascii="Times New Roman" w:hAnsi="Times New Roman" w:cs="Times New Roman"/>
          <w:color w:val="000000"/>
          <w:sz w:val="28"/>
          <w:szCs w:val="28"/>
        </w:rPr>
        <w:t>дискурса</w:t>
      </w:r>
      <w:proofErr w:type="spellEnd"/>
      <w:r w:rsidRPr="007D1B92">
        <w:rPr>
          <w:rFonts w:ascii="Times New Roman" w:hAnsi="Times New Roman" w:cs="Times New Roman"/>
          <w:color w:val="000000"/>
          <w:sz w:val="28"/>
          <w:szCs w:val="28"/>
        </w:rPr>
        <w:t xml:space="preserve"> и таким образом дистанцируется от побуждаемого действия</w:t>
      </w:r>
      <w:r w:rsidR="007D1B92" w:rsidRPr="007D1B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Can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>borrow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your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silver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  <w:lang w:val="en-US"/>
        </w:rPr>
        <w:t>knife</w:t>
      </w:r>
      <w:r w:rsidR="007D1B92" w:rsidRPr="007D1B92">
        <w:rPr>
          <w:rFonts w:ascii="Times New Roman" w:eastAsia="Calibri" w:hAnsi="Times New Roman" w:cs="Times New Roman"/>
          <w:i/>
          <w:sz w:val="28"/>
          <w:szCs w:val="28"/>
        </w:rPr>
        <w:t xml:space="preserve">? </w:t>
      </w:r>
      <w:r w:rsidR="00161709">
        <w:rPr>
          <w:rFonts w:ascii="Times New Roman" w:eastAsia="Calibri" w:hAnsi="Times New Roman" w:cs="Times New Roman"/>
          <w:sz w:val="28"/>
          <w:szCs w:val="28"/>
        </w:rPr>
        <w:t>[</w:t>
      </w:r>
      <w:r w:rsidR="00161709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7D1B92" w:rsidRPr="007D1B92">
        <w:rPr>
          <w:rFonts w:ascii="Times New Roman" w:eastAsia="Calibri" w:hAnsi="Times New Roman" w:cs="Times New Roman"/>
          <w:sz w:val="28"/>
          <w:szCs w:val="28"/>
        </w:rPr>
        <w:t>; 180]</w:t>
      </w:r>
      <w:r w:rsidR="007D1B92" w:rsidRPr="007D1B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D1B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BC3" w:rsidRPr="00F35BC3" w:rsidRDefault="00346378" w:rsidP="00F35BC3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ракурсе весьма интересно рассмотреть</w:t>
      </w:r>
      <w:r w:rsidR="00114FBC" w:rsidRPr="00E95AE3">
        <w:rPr>
          <w:rFonts w:ascii="Times New Roman" w:hAnsi="Times New Roman" w:cs="Times New Roman"/>
          <w:color w:val="000000"/>
          <w:sz w:val="28"/>
          <w:szCs w:val="28"/>
        </w:rPr>
        <w:t xml:space="preserve"> формулы, в которые </w:t>
      </w:r>
      <w:r w:rsidRPr="00E95AE3">
        <w:rPr>
          <w:rFonts w:ascii="Times New Roman" w:hAnsi="Times New Roman" w:cs="Times New Roman"/>
          <w:color w:val="000000"/>
          <w:sz w:val="28"/>
          <w:szCs w:val="28"/>
        </w:rPr>
        <w:t>английские</w:t>
      </w:r>
      <w:r w:rsidR="00114FBC" w:rsidRPr="00E95AE3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оформляют свои команд</w:t>
      </w:r>
      <w:r w:rsidR="009958E5">
        <w:rPr>
          <w:rFonts w:ascii="Times New Roman" w:hAnsi="Times New Roman" w:cs="Times New Roman"/>
          <w:color w:val="000000"/>
          <w:sz w:val="28"/>
          <w:szCs w:val="28"/>
        </w:rPr>
        <w:t>ы. Данная коммуникативная ситуа</w:t>
      </w:r>
      <w:r w:rsidR="00114FBC" w:rsidRPr="00E95AE3">
        <w:rPr>
          <w:rFonts w:ascii="Times New Roman" w:hAnsi="Times New Roman" w:cs="Times New Roman"/>
          <w:color w:val="000000"/>
          <w:sz w:val="28"/>
          <w:szCs w:val="28"/>
        </w:rPr>
        <w:t>ция предполагает явную асиммет</w:t>
      </w:r>
      <w:r w:rsidR="009958E5">
        <w:rPr>
          <w:rFonts w:ascii="Times New Roman" w:hAnsi="Times New Roman" w:cs="Times New Roman"/>
          <w:color w:val="000000"/>
          <w:sz w:val="28"/>
          <w:szCs w:val="28"/>
        </w:rPr>
        <w:t>рию отношений. Если даже не при</w:t>
      </w:r>
      <w:r w:rsidR="00114FBC" w:rsidRPr="00E95AE3">
        <w:rPr>
          <w:rFonts w:ascii="Times New Roman" w:hAnsi="Times New Roman" w:cs="Times New Roman"/>
          <w:color w:val="000000"/>
          <w:sz w:val="28"/>
          <w:szCs w:val="28"/>
        </w:rPr>
        <w:t>нимать во внимание воз</w:t>
      </w:r>
      <w:r w:rsidR="009958E5">
        <w:rPr>
          <w:rFonts w:ascii="Times New Roman" w:hAnsi="Times New Roman" w:cs="Times New Roman"/>
          <w:color w:val="000000"/>
          <w:sz w:val="28"/>
          <w:szCs w:val="28"/>
        </w:rPr>
        <w:t>растную и статусную асимметрию,</w:t>
      </w:r>
      <w:r w:rsidR="00114FBC" w:rsidRPr="00E95AE3">
        <w:rPr>
          <w:rFonts w:ascii="Times New Roman" w:hAnsi="Times New Roman" w:cs="Times New Roman"/>
          <w:color w:val="000000"/>
          <w:sz w:val="28"/>
          <w:szCs w:val="28"/>
        </w:rPr>
        <w:t xml:space="preserve"> то в силу своего функционального положения и профессиональных задач учитель, призванный организовать процесс обучения, облечен правом </w:t>
      </w:r>
      <w:proofErr w:type="gramStart"/>
      <w:r w:rsidR="00114FBC" w:rsidRPr="00E95AE3">
        <w:rPr>
          <w:rFonts w:ascii="Times New Roman" w:hAnsi="Times New Roman" w:cs="Times New Roman"/>
          <w:color w:val="000000"/>
          <w:sz w:val="28"/>
          <w:szCs w:val="28"/>
        </w:rPr>
        <w:t>давать</w:t>
      </w:r>
      <w:proofErr w:type="gramEnd"/>
      <w:r w:rsidR="00114FBC" w:rsidRPr="00E95AE3">
        <w:rPr>
          <w:rFonts w:ascii="Times New Roman" w:hAnsi="Times New Roman" w:cs="Times New Roman"/>
          <w:color w:val="000000"/>
          <w:sz w:val="28"/>
          <w:szCs w:val="28"/>
        </w:rPr>
        <w:t xml:space="preserve"> указания. Тем не менее, английски</w:t>
      </w:r>
      <w:r w:rsidR="009958E5">
        <w:rPr>
          <w:rFonts w:ascii="Times New Roman" w:hAnsi="Times New Roman" w:cs="Times New Roman"/>
          <w:color w:val="000000"/>
          <w:sz w:val="28"/>
          <w:szCs w:val="28"/>
        </w:rPr>
        <w:t>е учителя предпочитают этим пра</w:t>
      </w:r>
      <w:r w:rsidR="00114FBC" w:rsidRPr="00E95AE3">
        <w:rPr>
          <w:rFonts w:ascii="Times New Roman" w:hAnsi="Times New Roman" w:cs="Times New Roman"/>
          <w:color w:val="000000"/>
          <w:sz w:val="28"/>
          <w:szCs w:val="28"/>
        </w:rPr>
        <w:t>вом не пользоваться и передают с</w:t>
      </w:r>
      <w:r w:rsidR="009958E5">
        <w:rPr>
          <w:rFonts w:ascii="Times New Roman" w:hAnsi="Times New Roman" w:cs="Times New Roman"/>
          <w:color w:val="000000"/>
          <w:sz w:val="28"/>
          <w:szCs w:val="28"/>
        </w:rPr>
        <w:t>вои команды не прямо, а косвенно</w:t>
      </w:r>
      <w:r w:rsidR="00114FBC" w:rsidRPr="00E95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5BC3" w:rsidRDefault="00F35BC3" w:rsidP="00F35BC3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‘Antidotes!’ said </w:t>
      </w:r>
      <w:proofErr w:type="spellStart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Snape</w:t>
      </w:r>
      <w:proofErr w:type="spellEnd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looking around at them all, his cold black eyes glittering unpleasantly. ‘You should all have prepared your recipes now. </w:t>
      </w:r>
      <w:r w:rsidRPr="00F35BC3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 want you to</w:t>
      </w:r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brew them carefully, and then we will be selecting someone on whom to test one ...’ </w:t>
      </w:r>
      <w:r w:rsidR="00AD05F9">
        <w:rPr>
          <w:rFonts w:ascii="Times New Roman" w:eastAsia="Calibri" w:hAnsi="Times New Roman" w:cs="Times New Roman"/>
          <w:sz w:val="28"/>
          <w:szCs w:val="28"/>
          <w:lang w:val="en-US"/>
        </w:rPr>
        <w:t>[6</w:t>
      </w:r>
      <w:r w:rsidRPr="00F35BC3">
        <w:rPr>
          <w:rFonts w:ascii="Times New Roman" w:eastAsia="Calibri" w:hAnsi="Times New Roman" w:cs="Times New Roman"/>
          <w:sz w:val="28"/>
          <w:szCs w:val="28"/>
          <w:lang w:val="en-US"/>
        </w:rPr>
        <w:t>; 264]</w:t>
      </w:r>
    </w:p>
    <w:p w:rsidR="00F35BC3" w:rsidRPr="00474523" w:rsidRDefault="00F35BC3" w:rsidP="00F35BC3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‘</w:t>
      </w:r>
      <w:r w:rsidRPr="00F35BC3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May I</w:t>
      </w:r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introduce our new </w:t>
      </w:r>
      <w:proofErr w:type="spellStart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Defence</w:t>
      </w:r>
      <w:proofErr w:type="spellEnd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Against</w:t>
      </w:r>
      <w:proofErr w:type="gramEnd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the Dark Arts teacher,’ said Dumbledore brightly, into the silence. ‘Professor Moody.’</w:t>
      </w:r>
      <w:r w:rsidR="004745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7452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D05F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359A9">
        <w:rPr>
          <w:rFonts w:ascii="Times New Roman" w:hAnsi="Times New Roman" w:cs="Times New Roman"/>
          <w:sz w:val="28"/>
          <w:szCs w:val="28"/>
          <w:lang w:val="en-US"/>
        </w:rPr>
        <w:t>; 164</w:t>
      </w:r>
      <w:r w:rsidR="0047452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96D0B" w:rsidRPr="00474523" w:rsidRDefault="00F35BC3" w:rsidP="00474523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‘You and Hermione answered my questions correctly at the start of the class, Harry,’ </w:t>
      </w:r>
      <w:proofErr w:type="spellStart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Lupin</w:t>
      </w:r>
      <w:proofErr w:type="spellEnd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said lightly. </w:t>
      </w:r>
      <w:proofErr w:type="gramStart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‘Very well, everyone, an excellent lesson.</w:t>
      </w:r>
      <w:proofErr w:type="gramEnd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Homework, </w:t>
      </w:r>
      <w:r w:rsidRPr="00F35BC3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kindly</w:t>
      </w:r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read the chapter on </w:t>
      </w:r>
      <w:proofErr w:type="spellStart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Boggarts</w:t>
      </w:r>
      <w:proofErr w:type="spellEnd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and </w:t>
      </w:r>
      <w:proofErr w:type="spellStart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summarise</w:t>
      </w:r>
      <w:proofErr w:type="spellEnd"/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it for me ... to be handed in on Monday. That</w:t>
      </w:r>
      <w:r w:rsidRPr="00E749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will</w:t>
      </w:r>
      <w:r w:rsidRPr="00E749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</w:t>
      </w:r>
      <w:r w:rsidRPr="00E749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all</w:t>
      </w:r>
      <w:r w:rsidRPr="00E749E3">
        <w:rPr>
          <w:rFonts w:ascii="Times New Roman" w:eastAsia="Calibri" w:hAnsi="Times New Roman" w:cs="Times New Roman"/>
          <w:i/>
          <w:sz w:val="28"/>
          <w:szCs w:val="28"/>
        </w:rPr>
        <w:t>.’</w:t>
      </w:r>
      <w:r w:rsidRPr="00E74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523" w:rsidRPr="00E749E3">
        <w:rPr>
          <w:rFonts w:ascii="Times New Roman" w:hAnsi="Times New Roman" w:cs="Times New Roman"/>
          <w:sz w:val="28"/>
          <w:szCs w:val="28"/>
        </w:rPr>
        <w:t>[</w:t>
      </w:r>
      <w:r w:rsidR="005666A1" w:rsidRPr="00E749E3">
        <w:rPr>
          <w:rFonts w:ascii="Times New Roman" w:hAnsi="Times New Roman" w:cs="Times New Roman"/>
          <w:sz w:val="28"/>
          <w:szCs w:val="28"/>
        </w:rPr>
        <w:t>10</w:t>
      </w:r>
      <w:r w:rsidR="00A359A9" w:rsidRPr="00E749E3">
        <w:rPr>
          <w:rFonts w:ascii="Times New Roman" w:hAnsi="Times New Roman" w:cs="Times New Roman"/>
          <w:sz w:val="28"/>
          <w:szCs w:val="28"/>
        </w:rPr>
        <w:t>; 105</w:t>
      </w:r>
      <w:r w:rsidR="00474523" w:rsidRPr="00E749E3">
        <w:rPr>
          <w:rFonts w:ascii="Times New Roman" w:hAnsi="Times New Roman" w:cs="Times New Roman"/>
          <w:sz w:val="28"/>
          <w:szCs w:val="28"/>
        </w:rPr>
        <w:t>]</w:t>
      </w:r>
    </w:p>
    <w:p w:rsidR="00D96D0B" w:rsidRDefault="00D96D0B" w:rsidP="00EE58F1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D0B">
        <w:rPr>
          <w:rFonts w:ascii="Times New Roman" w:hAnsi="Times New Roman" w:cs="Times New Roman"/>
          <w:color w:val="000000"/>
          <w:sz w:val="28"/>
          <w:szCs w:val="28"/>
        </w:rPr>
        <w:t xml:space="preserve">Произнося </w:t>
      </w:r>
      <w:r w:rsidR="00EE58F1" w:rsidRPr="00D96D0B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Pr="00D96D0B">
        <w:rPr>
          <w:rFonts w:ascii="Times New Roman" w:hAnsi="Times New Roman" w:cs="Times New Roman"/>
          <w:color w:val="000000"/>
          <w:sz w:val="28"/>
          <w:szCs w:val="28"/>
        </w:rPr>
        <w:t xml:space="preserve"> фразы, учитель</w:t>
      </w:r>
      <w:r w:rsidR="00EE58F1">
        <w:rPr>
          <w:rFonts w:ascii="Times New Roman" w:hAnsi="Times New Roman" w:cs="Times New Roman"/>
          <w:color w:val="000000"/>
          <w:sz w:val="28"/>
          <w:szCs w:val="28"/>
        </w:rPr>
        <w:t>, тем не менее, осуществляет директивные речевые акты</w:t>
      </w:r>
      <w:r w:rsidRPr="00D96D0B">
        <w:rPr>
          <w:rFonts w:ascii="Times New Roman" w:hAnsi="Times New Roman" w:cs="Times New Roman"/>
          <w:color w:val="000000"/>
          <w:sz w:val="28"/>
          <w:szCs w:val="28"/>
        </w:rPr>
        <w:t>, поскольку ученик</w:t>
      </w:r>
      <w:r w:rsidR="00EE58F1">
        <w:rPr>
          <w:rFonts w:ascii="Times New Roman" w:hAnsi="Times New Roman" w:cs="Times New Roman"/>
          <w:color w:val="000000"/>
          <w:sz w:val="28"/>
          <w:szCs w:val="28"/>
        </w:rPr>
        <w:t>и в силу особенностей данной си</w:t>
      </w:r>
      <w:r w:rsidRPr="00D96D0B">
        <w:rPr>
          <w:rFonts w:ascii="Times New Roman" w:hAnsi="Times New Roman" w:cs="Times New Roman"/>
          <w:color w:val="000000"/>
          <w:sz w:val="28"/>
          <w:szCs w:val="28"/>
        </w:rPr>
        <w:t>туации обязаны выполнить действ</w:t>
      </w:r>
      <w:r w:rsidR="00EE58F1">
        <w:rPr>
          <w:rFonts w:ascii="Times New Roman" w:hAnsi="Times New Roman" w:cs="Times New Roman"/>
          <w:color w:val="000000"/>
          <w:sz w:val="28"/>
          <w:szCs w:val="28"/>
        </w:rPr>
        <w:t>ия, к которым их так мягко побу</w:t>
      </w:r>
      <w:r w:rsidRPr="00D96D0B">
        <w:rPr>
          <w:rFonts w:ascii="Times New Roman" w:hAnsi="Times New Roman" w:cs="Times New Roman"/>
          <w:color w:val="000000"/>
          <w:sz w:val="28"/>
          <w:szCs w:val="28"/>
        </w:rPr>
        <w:t xml:space="preserve">ждают. Для них, как для представителей английской культуры, подобные речевые формулы являются конвенциональной командой. </w:t>
      </w:r>
      <w:r w:rsidR="00EE58F1">
        <w:rPr>
          <w:rFonts w:ascii="Times New Roman" w:hAnsi="Times New Roman" w:cs="Times New Roman"/>
          <w:color w:val="000000"/>
          <w:sz w:val="28"/>
          <w:szCs w:val="28"/>
        </w:rPr>
        <w:t>Незнание данных особенностей общения неминуемо ведут к коммуникативным неудачам.</w:t>
      </w:r>
    </w:p>
    <w:p w:rsidR="00474523" w:rsidRPr="00474523" w:rsidRDefault="00EC671C" w:rsidP="00474523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1C"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в английской коммуникации тенд</w:t>
      </w:r>
      <w:r w:rsidRPr="00EC671C">
        <w:rPr>
          <w:rFonts w:ascii="Times New Roman" w:hAnsi="Times New Roman" w:cs="Times New Roman"/>
          <w:color w:val="000000"/>
          <w:sz w:val="28"/>
          <w:szCs w:val="28"/>
        </w:rPr>
        <w:t xml:space="preserve">енция к смягчению команды характерна и для семейного </w:t>
      </w:r>
      <w:proofErr w:type="spellStart"/>
      <w:r w:rsidRPr="00EC671C">
        <w:rPr>
          <w:rFonts w:ascii="Times New Roman" w:hAnsi="Times New Roman" w:cs="Times New Roman"/>
          <w:color w:val="000000"/>
          <w:sz w:val="28"/>
          <w:szCs w:val="28"/>
        </w:rPr>
        <w:t>дискурса</w:t>
      </w:r>
      <w:proofErr w:type="spellEnd"/>
      <w:r w:rsidRPr="00EC671C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1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</w:t>
      </w:r>
      <w:r w:rsidRPr="00EC671C">
        <w:rPr>
          <w:rFonts w:ascii="Times New Roman" w:hAnsi="Times New Roman" w:cs="Times New Roman"/>
          <w:color w:val="000000"/>
          <w:sz w:val="28"/>
          <w:szCs w:val="28"/>
        </w:rPr>
        <w:t>редной раз свидетельствует о 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английский стиль коммуника</w:t>
      </w:r>
      <w:r w:rsidRPr="00EC671C">
        <w:rPr>
          <w:rFonts w:ascii="Times New Roman" w:hAnsi="Times New Roman" w:cs="Times New Roman"/>
          <w:color w:val="000000"/>
          <w:sz w:val="28"/>
          <w:szCs w:val="28"/>
        </w:rPr>
        <w:t>ции более ровный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малой степени подвержен вли</w:t>
      </w:r>
      <w:r w:rsidRPr="00EC671C">
        <w:rPr>
          <w:rFonts w:ascii="Times New Roman" w:hAnsi="Times New Roman" w:cs="Times New Roman"/>
          <w:color w:val="000000"/>
          <w:sz w:val="28"/>
          <w:szCs w:val="28"/>
        </w:rPr>
        <w:t xml:space="preserve">янию контекста. </w:t>
      </w:r>
    </w:p>
    <w:p w:rsidR="00A22021" w:rsidRPr="00474523" w:rsidRDefault="00474523" w:rsidP="00474523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523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‘</w:t>
      </w:r>
      <w:proofErr w:type="spellStart"/>
      <w:r w:rsidRPr="00474523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Pr="0047452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yes, Harry – about this cupboard. Your aunt and I have been thinking ... you’re really getting a bit big for it ... we think </w:t>
      </w:r>
      <w:r w:rsidRPr="00474523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it might be nice if you</w:t>
      </w:r>
      <w:r w:rsidRPr="0047452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moved into Dudley’s second bedroom.’ </w:t>
      </w:r>
      <w:r w:rsidR="006F5A01">
        <w:rPr>
          <w:rFonts w:ascii="Times New Roman" w:eastAsia="Calibri" w:hAnsi="Times New Roman" w:cs="Times New Roman"/>
          <w:sz w:val="28"/>
          <w:szCs w:val="28"/>
        </w:rPr>
        <w:t>[</w:t>
      </w:r>
      <w:r w:rsidR="006F5A01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CD5BEA">
        <w:rPr>
          <w:rFonts w:ascii="Times New Roman" w:eastAsia="Calibri" w:hAnsi="Times New Roman" w:cs="Times New Roman"/>
          <w:sz w:val="28"/>
          <w:szCs w:val="28"/>
        </w:rPr>
        <w:t>; 32]</w:t>
      </w:r>
    </w:p>
    <w:p w:rsidR="008A5CEA" w:rsidRPr="00CD5BEA" w:rsidRDefault="00A22021" w:rsidP="00CD5BE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по результатам эмпирического исследования можно сделать вывод, что а</w:t>
      </w:r>
      <w:r w:rsidRPr="00A22021">
        <w:rPr>
          <w:rFonts w:ascii="Times New Roman" w:hAnsi="Times New Roman" w:cs="Times New Roman"/>
          <w:color w:val="000000"/>
          <w:sz w:val="28"/>
          <w:szCs w:val="28"/>
        </w:rPr>
        <w:t xml:space="preserve">нглийские </w:t>
      </w:r>
      <w:proofErr w:type="spellStart"/>
      <w:r w:rsidRPr="00A22021">
        <w:rPr>
          <w:rFonts w:ascii="Times New Roman" w:hAnsi="Times New Roman" w:cs="Times New Roman"/>
          <w:color w:val="000000"/>
          <w:sz w:val="28"/>
          <w:szCs w:val="28"/>
        </w:rPr>
        <w:t>коммуниканты</w:t>
      </w:r>
      <w:proofErr w:type="spellEnd"/>
      <w:r w:rsidRPr="00A22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EA">
        <w:rPr>
          <w:rFonts w:ascii="Times New Roman" w:hAnsi="Times New Roman" w:cs="Times New Roman"/>
          <w:color w:val="000000"/>
          <w:sz w:val="28"/>
          <w:szCs w:val="28"/>
        </w:rPr>
        <w:t>демонстрируют тенденцию к сни</w:t>
      </w:r>
      <w:r w:rsidR="008A5CEA" w:rsidRPr="008A5CEA">
        <w:rPr>
          <w:rFonts w:ascii="Times New Roman" w:hAnsi="Times New Roman" w:cs="Times New Roman"/>
          <w:color w:val="000000"/>
          <w:sz w:val="28"/>
          <w:szCs w:val="28"/>
        </w:rPr>
        <w:t>жению, минимизации воздействия на собеседника, свидетельством чему является относительно небольшое количество прямых побуди тельных высказываний</w:t>
      </w:r>
      <w:r w:rsidR="008A5CEA">
        <w:rPr>
          <w:rFonts w:ascii="Times New Roman" w:hAnsi="Times New Roman" w:cs="Times New Roman"/>
          <w:color w:val="000000"/>
          <w:sz w:val="28"/>
          <w:szCs w:val="28"/>
        </w:rPr>
        <w:t xml:space="preserve"> и интенсивное использова</w:t>
      </w:r>
      <w:r w:rsidR="008A5CEA" w:rsidRPr="008A5CEA">
        <w:rPr>
          <w:rFonts w:ascii="Times New Roman" w:hAnsi="Times New Roman" w:cs="Times New Roman"/>
          <w:color w:val="000000"/>
          <w:sz w:val="28"/>
          <w:szCs w:val="28"/>
        </w:rPr>
        <w:t xml:space="preserve">ние стратегий </w:t>
      </w:r>
      <w:proofErr w:type="spellStart"/>
      <w:r w:rsidR="008A5CEA" w:rsidRPr="008A5CEA">
        <w:rPr>
          <w:rFonts w:ascii="Times New Roman" w:hAnsi="Times New Roman" w:cs="Times New Roman"/>
          <w:color w:val="000000"/>
          <w:sz w:val="28"/>
          <w:szCs w:val="28"/>
        </w:rPr>
        <w:t>дистанцирования</w:t>
      </w:r>
      <w:proofErr w:type="spellEnd"/>
      <w:r w:rsidR="008A5CEA" w:rsidRPr="008A5CEA">
        <w:rPr>
          <w:rFonts w:ascii="Times New Roman" w:hAnsi="Times New Roman" w:cs="Times New Roman"/>
          <w:color w:val="000000"/>
          <w:sz w:val="28"/>
          <w:szCs w:val="28"/>
        </w:rPr>
        <w:t>, таких, как:</w:t>
      </w:r>
      <w:r w:rsidR="008A5CEA">
        <w:rPr>
          <w:rFonts w:ascii="Times New Roman" w:hAnsi="Times New Roman" w:cs="Times New Roman"/>
          <w:color w:val="000000"/>
          <w:sz w:val="28"/>
          <w:szCs w:val="28"/>
        </w:rPr>
        <w:t xml:space="preserve"> косвенность высказываний, уклончивость, </w:t>
      </w:r>
      <w:r w:rsidR="008A5CEA" w:rsidRPr="008A5CE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9976AA" w:rsidRPr="008A5CEA">
        <w:rPr>
          <w:rFonts w:ascii="Times New Roman" w:hAnsi="Times New Roman" w:cs="Times New Roman"/>
          <w:color w:val="000000"/>
          <w:sz w:val="28"/>
          <w:szCs w:val="28"/>
        </w:rPr>
        <w:t>слушающему</w:t>
      </w:r>
      <w:r w:rsidR="009976AA">
        <w:rPr>
          <w:rFonts w:ascii="Times New Roman" w:hAnsi="Times New Roman" w:cs="Times New Roman"/>
          <w:color w:val="000000"/>
          <w:sz w:val="28"/>
          <w:szCs w:val="28"/>
        </w:rPr>
        <w:t xml:space="preserve"> видимости опции (в действитель</w:t>
      </w:r>
      <w:r w:rsidR="008A5CEA" w:rsidRPr="009976AA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="009976AA">
        <w:rPr>
          <w:rFonts w:ascii="Times New Roman" w:hAnsi="Times New Roman" w:cs="Times New Roman"/>
          <w:color w:val="000000"/>
          <w:sz w:val="28"/>
          <w:szCs w:val="28"/>
        </w:rPr>
        <w:t xml:space="preserve">и такая опция отсутствует), </w:t>
      </w:r>
      <w:r w:rsidR="008A5CEA" w:rsidRPr="009976AA">
        <w:rPr>
          <w:rFonts w:ascii="Times New Roman" w:hAnsi="Times New Roman" w:cs="Times New Roman"/>
          <w:color w:val="000000"/>
          <w:sz w:val="28"/>
          <w:szCs w:val="28"/>
        </w:rPr>
        <w:t xml:space="preserve">вывод </w:t>
      </w:r>
      <w:r w:rsidR="009976AA" w:rsidRPr="009976AA">
        <w:rPr>
          <w:rFonts w:ascii="Times New Roman" w:hAnsi="Times New Roman" w:cs="Times New Roman"/>
          <w:color w:val="000000"/>
          <w:sz w:val="28"/>
          <w:szCs w:val="28"/>
        </w:rPr>
        <w:t>говорящего</w:t>
      </w:r>
      <w:r w:rsidR="008A5CEA" w:rsidRPr="009976AA">
        <w:rPr>
          <w:rFonts w:ascii="Times New Roman" w:hAnsi="Times New Roman" w:cs="Times New Roman"/>
          <w:color w:val="000000"/>
          <w:sz w:val="28"/>
          <w:szCs w:val="28"/>
        </w:rPr>
        <w:t>, а и</w:t>
      </w:r>
      <w:r w:rsidR="009976AA">
        <w:rPr>
          <w:rFonts w:ascii="Times New Roman" w:hAnsi="Times New Roman" w:cs="Times New Roman"/>
          <w:color w:val="000000"/>
          <w:sz w:val="28"/>
          <w:szCs w:val="28"/>
        </w:rPr>
        <w:t xml:space="preserve">ногда и слушающего, из </w:t>
      </w:r>
      <w:proofErr w:type="spellStart"/>
      <w:r w:rsidR="009976AA">
        <w:rPr>
          <w:rFonts w:ascii="Times New Roman" w:hAnsi="Times New Roman" w:cs="Times New Roman"/>
          <w:color w:val="000000"/>
          <w:sz w:val="28"/>
          <w:szCs w:val="28"/>
        </w:rPr>
        <w:t>дискурса</w:t>
      </w:r>
      <w:proofErr w:type="spellEnd"/>
      <w:r w:rsidR="009976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5CEA" w:rsidRPr="00CD5BEA">
        <w:rPr>
          <w:rFonts w:ascii="Times New Roman" w:hAnsi="Times New Roman" w:cs="Times New Roman"/>
          <w:color w:val="000000"/>
          <w:sz w:val="28"/>
          <w:szCs w:val="28"/>
        </w:rPr>
        <w:t xml:space="preserve">подчеркивание </w:t>
      </w:r>
      <w:r w:rsidR="00CD5BEA">
        <w:rPr>
          <w:rFonts w:ascii="Times New Roman" w:hAnsi="Times New Roman" w:cs="Times New Roman"/>
          <w:color w:val="000000"/>
          <w:sz w:val="28"/>
          <w:szCs w:val="28"/>
        </w:rPr>
        <w:t>более высокого</w:t>
      </w:r>
      <w:proofErr w:type="gramEnd"/>
      <w:r w:rsidR="00CD5BEA">
        <w:rPr>
          <w:rFonts w:ascii="Times New Roman" w:hAnsi="Times New Roman" w:cs="Times New Roman"/>
          <w:color w:val="000000"/>
          <w:sz w:val="28"/>
          <w:szCs w:val="28"/>
        </w:rPr>
        <w:t xml:space="preserve"> статуса адресата</w:t>
      </w:r>
      <w:r w:rsidR="008A5CEA" w:rsidRPr="00CD5BEA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CD5BEA">
        <w:rPr>
          <w:rFonts w:ascii="Times New Roman" w:hAnsi="Times New Roman" w:cs="Times New Roman"/>
          <w:color w:val="000000"/>
          <w:sz w:val="28"/>
          <w:szCs w:val="28"/>
        </w:rPr>
        <w:t xml:space="preserve">помощи обращения </w:t>
      </w:r>
      <w:proofErr w:type="spellStart"/>
      <w:r w:rsidR="00CD5BEA">
        <w:rPr>
          <w:rFonts w:ascii="Times New Roman" w:hAnsi="Times New Roman" w:cs="Times New Roman"/>
          <w:color w:val="000000"/>
          <w:sz w:val="28"/>
          <w:szCs w:val="28"/>
        </w:rPr>
        <w:t>sir</w:t>
      </w:r>
      <w:proofErr w:type="spellEnd"/>
      <w:r w:rsidR="00CD5BEA">
        <w:rPr>
          <w:rFonts w:ascii="Times New Roman" w:hAnsi="Times New Roman" w:cs="Times New Roman"/>
          <w:color w:val="000000"/>
          <w:sz w:val="28"/>
          <w:szCs w:val="28"/>
        </w:rPr>
        <w:t>, исполь</w:t>
      </w:r>
      <w:r w:rsidR="008A5CEA" w:rsidRPr="00CD5BEA">
        <w:rPr>
          <w:rFonts w:ascii="Times New Roman" w:hAnsi="Times New Roman" w:cs="Times New Roman"/>
          <w:color w:val="000000"/>
          <w:sz w:val="28"/>
          <w:szCs w:val="28"/>
        </w:rPr>
        <w:t>зуемого в настоящее время в очень ограниченных коммуникативных ситуациях, главным образом, при обращен</w:t>
      </w:r>
      <w:r w:rsidR="00CD5BEA">
        <w:rPr>
          <w:rFonts w:ascii="Times New Roman" w:hAnsi="Times New Roman" w:cs="Times New Roman"/>
          <w:color w:val="000000"/>
          <w:sz w:val="28"/>
          <w:szCs w:val="28"/>
        </w:rPr>
        <w:t xml:space="preserve">ии нижестоящего к выше </w:t>
      </w:r>
      <w:proofErr w:type="gramStart"/>
      <w:r w:rsidR="00CD5BEA">
        <w:rPr>
          <w:rFonts w:ascii="Times New Roman" w:hAnsi="Times New Roman" w:cs="Times New Roman"/>
          <w:color w:val="000000"/>
          <w:sz w:val="28"/>
          <w:szCs w:val="28"/>
        </w:rPr>
        <w:t>стоящему</w:t>
      </w:r>
      <w:proofErr w:type="gramEnd"/>
      <w:r w:rsidR="00CD5BEA" w:rsidRPr="00CD5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6A6E" w:rsidRPr="004A6A6E" w:rsidRDefault="008A5CEA" w:rsidP="004A6A6E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Косвенность высказывания достигается как при помощ</w:t>
      </w:r>
      <w:r w:rsidR="004A6A6E">
        <w:rPr>
          <w:rFonts w:ascii="Times New Roman" w:hAnsi="Times New Roman" w:cs="Times New Roman"/>
          <w:color w:val="000000"/>
          <w:sz w:val="28"/>
          <w:szCs w:val="28"/>
        </w:rPr>
        <w:t>и исполь</w:t>
      </w:r>
      <w:r w:rsidRPr="008A5CEA">
        <w:rPr>
          <w:rFonts w:ascii="Times New Roman" w:hAnsi="Times New Roman" w:cs="Times New Roman"/>
          <w:color w:val="000000"/>
          <w:sz w:val="28"/>
          <w:szCs w:val="28"/>
        </w:rPr>
        <w:t>зования вопросительных конструкций, так и другими средствами, среди которых:</w:t>
      </w:r>
      <w:r w:rsidR="004A6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A6E">
        <w:rPr>
          <w:rFonts w:ascii="Times New Roman" w:hAnsi="Times New Roman" w:cs="Times New Roman"/>
          <w:color w:val="000000"/>
          <w:sz w:val="28"/>
          <w:szCs w:val="28"/>
        </w:rPr>
        <w:t>модальные глаголы</w:t>
      </w:r>
      <w:r w:rsidR="004A6A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6A6E">
        <w:rPr>
          <w:rFonts w:ascii="Times New Roman" w:hAnsi="Times New Roman" w:cs="Times New Roman"/>
          <w:color w:val="000000"/>
          <w:sz w:val="28"/>
          <w:szCs w:val="28"/>
        </w:rPr>
        <w:t>сослагательное наклонение</w:t>
      </w:r>
      <w:r w:rsidR="004A6A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6A6E">
        <w:rPr>
          <w:rFonts w:ascii="Times New Roman" w:hAnsi="Times New Roman" w:cs="Times New Roman"/>
          <w:color w:val="000000"/>
          <w:sz w:val="28"/>
          <w:szCs w:val="28"/>
        </w:rPr>
        <w:t>будущее время</w:t>
      </w:r>
      <w:r w:rsidR="004A6A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6A6E">
        <w:rPr>
          <w:rFonts w:ascii="Times New Roman" w:hAnsi="Times New Roman" w:cs="Times New Roman"/>
          <w:color w:val="000000"/>
          <w:sz w:val="28"/>
          <w:szCs w:val="28"/>
        </w:rPr>
        <w:t>различные модификаторы</w:t>
      </w:r>
      <w:r w:rsidR="004A6A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6A6E">
        <w:rPr>
          <w:rFonts w:ascii="Times New Roman" w:hAnsi="Times New Roman" w:cs="Times New Roman"/>
          <w:color w:val="000000"/>
          <w:sz w:val="28"/>
          <w:szCs w:val="28"/>
        </w:rPr>
        <w:t>дистанцирование</w:t>
      </w:r>
      <w:proofErr w:type="spellEnd"/>
      <w:r w:rsidRPr="004A6A6E">
        <w:rPr>
          <w:rFonts w:ascii="Times New Roman" w:hAnsi="Times New Roman" w:cs="Times New Roman"/>
          <w:color w:val="000000"/>
          <w:sz w:val="28"/>
          <w:szCs w:val="28"/>
        </w:rPr>
        <w:t xml:space="preserve"> адресата от побуждаемого действия</w:t>
      </w:r>
      <w:r w:rsidR="004A6A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6A6E" w:rsidRPr="004A6A6E">
        <w:rPr>
          <w:rFonts w:ascii="Times New Roman" w:hAnsi="Times New Roman" w:cs="Times New Roman"/>
          <w:color w:val="000000"/>
          <w:sz w:val="28"/>
          <w:szCs w:val="28"/>
        </w:rPr>
        <w:t>дистанцирование</w:t>
      </w:r>
      <w:proofErr w:type="spellEnd"/>
      <w:r w:rsidR="004A6A6E" w:rsidRPr="004A6A6E">
        <w:rPr>
          <w:rFonts w:ascii="Times New Roman" w:hAnsi="Times New Roman" w:cs="Times New Roman"/>
          <w:color w:val="000000"/>
          <w:sz w:val="28"/>
          <w:szCs w:val="28"/>
        </w:rPr>
        <w:t xml:space="preserve"> обоих участников коммуникативного акта от действия, для чего используются третье лицо и пассивный залог</w:t>
      </w:r>
      <w:r w:rsidR="004A6A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6A6E" w:rsidRPr="004A6A6E" w:rsidRDefault="00673099" w:rsidP="004A6A6E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099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Английские </w:t>
      </w:r>
      <w:proofErr w:type="spellStart"/>
      <w:r w:rsidRPr="00673099">
        <w:rPr>
          <w:rFonts w:ascii="Times New Roman" w:hAnsi="Times New Roman" w:cs="Times New Roman"/>
          <w:color w:val="000000"/>
          <w:sz w:val="28"/>
          <w:szCs w:val="28"/>
        </w:rPr>
        <w:t>коммуниканты</w:t>
      </w:r>
      <w:proofErr w:type="spellEnd"/>
      <w:r w:rsidRPr="00673099">
        <w:rPr>
          <w:rFonts w:ascii="Times New Roman" w:hAnsi="Times New Roman" w:cs="Times New Roman"/>
          <w:color w:val="000000"/>
          <w:sz w:val="28"/>
          <w:szCs w:val="28"/>
        </w:rPr>
        <w:t xml:space="preserve"> даже в асимметричных отношениях (несмотря на незначительную дистанцию власти в английской куль туре) не демонстрируют свою власть через употребление прямого императива. Вместо него они используют высказывания, соде</w:t>
      </w:r>
      <w:r>
        <w:rPr>
          <w:rFonts w:ascii="Times New Roman" w:hAnsi="Times New Roman" w:cs="Times New Roman"/>
          <w:color w:val="000000"/>
          <w:sz w:val="28"/>
          <w:szCs w:val="28"/>
        </w:rPr>
        <w:t>ржащие вопрос о желании, возмож</w:t>
      </w:r>
      <w:r w:rsidRPr="00673099">
        <w:rPr>
          <w:rFonts w:ascii="Times New Roman" w:hAnsi="Times New Roman" w:cs="Times New Roman"/>
          <w:color w:val="000000"/>
          <w:sz w:val="28"/>
          <w:szCs w:val="28"/>
        </w:rPr>
        <w:t>ности адресата выполнить действие и тем самым демонстрируют свое уважение к собеседнику.</w:t>
      </w:r>
    </w:p>
    <w:p w:rsidR="005000E5" w:rsidRPr="004A6A6E" w:rsidRDefault="005000E5" w:rsidP="005000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0E5" w:rsidRPr="004A6A6E" w:rsidRDefault="005000E5" w:rsidP="005000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0E5" w:rsidRPr="004A6A6E" w:rsidRDefault="005000E5" w:rsidP="005000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0E5" w:rsidRPr="004A6A6E" w:rsidRDefault="005000E5" w:rsidP="005000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0E5" w:rsidRPr="004A6A6E" w:rsidRDefault="005000E5" w:rsidP="005000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523" w:rsidRPr="00E749E3" w:rsidRDefault="00474523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23" w:rsidRPr="00E749E3" w:rsidRDefault="00474523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23" w:rsidRPr="00E749E3" w:rsidRDefault="00474523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EA" w:rsidRPr="00E749E3" w:rsidRDefault="00CD5BEA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EA" w:rsidRPr="00E749E3" w:rsidRDefault="00CD5BEA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EA" w:rsidRPr="00E749E3" w:rsidRDefault="00CD5BEA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EA" w:rsidRPr="00E749E3" w:rsidRDefault="00CD5BEA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EA" w:rsidRPr="00E749E3" w:rsidRDefault="00CD5BEA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EA" w:rsidRPr="00E749E3" w:rsidRDefault="00CD5BEA" w:rsidP="000D34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5A49" w:rsidRPr="00E749E3" w:rsidRDefault="002A5A49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49" w:rsidRPr="00E749E3" w:rsidRDefault="002A5A49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D" w:rsidRDefault="00602BED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D" w:rsidRDefault="00602BED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D" w:rsidRDefault="00602BED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0E5" w:rsidRPr="004A6A6E" w:rsidRDefault="005000E5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000E5" w:rsidRPr="004A6A6E" w:rsidRDefault="005000E5" w:rsidP="005000E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542" w:rsidRDefault="00347542" w:rsidP="00347542">
      <w:pPr>
        <w:pStyle w:val="a3"/>
        <w:numPr>
          <w:ilvl w:val="0"/>
          <w:numId w:val="1"/>
        </w:numPr>
        <w:tabs>
          <w:tab w:val="left" w:pos="426"/>
          <w:tab w:val="center" w:pos="1276"/>
        </w:tabs>
        <w:spacing w:after="0" w:line="360" w:lineRule="auto"/>
        <w:ind w:left="-567" w:firstLine="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Жданова Е.В. Личность и коммуникация: практикум по речевому взаимодействию. – М</w:t>
      </w:r>
      <w:r w:rsidR="002132D8">
        <w:rPr>
          <w:rFonts w:ascii="Times New Roman" w:hAnsi="Times New Roman"/>
          <w:spacing w:val="-5"/>
          <w:sz w:val="28"/>
          <w:szCs w:val="28"/>
        </w:rPr>
        <w:t xml:space="preserve">.: Флинта: Наука, 2010. </w:t>
      </w:r>
    </w:p>
    <w:p w:rsidR="002E71E8" w:rsidRPr="001D1B72" w:rsidRDefault="002E71E8" w:rsidP="00347542">
      <w:pPr>
        <w:pStyle w:val="a3"/>
        <w:numPr>
          <w:ilvl w:val="0"/>
          <w:numId w:val="1"/>
        </w:numPr>
        <w:tabs>
          <w:tab w:val="left" w:pos="426"/>
          <w:tab w:val="center" w:pos="1276"/>
        </w:tabs>
        <w:spacing w:after="0" w:line="360" w:lineRule="auto"/>
        <w:ind w:left="-567" w:firstLine="567"/>
        <w:jc w:val="both"/>
        <w:rPr>
          <w:rFonts w:ascii="Times New Roman" w:hAnsi="Times New Roman"/>
          <w:spacing w:val="-5"/>
          <w:sz w:val="28"/>
          <w:szCs w:val="28"/>
        </w:rPr>
      </w:pPr>
      <w:proofErr w:type="spellStart"/>
      <w:r w:rsidRPr="002E71E8">
        <w:rPr>
          <w:rFonts w:ascii="Times New Roman" w:hAnsi="Times New Roman"/>
          <w:spacing w:val="-5"/>
          <w:sz w:val="28"/>
          <w:szCs w:val="28"/>
        </w:rPr>
        <w:t>Жмуров</w:t>
      </w:r>
      <w:proofErr w:type="spellEnd"/>
      <w:r w:rsidRPr="002E71E8">
        <w:rPr>
          <w:rFonts w:ascii="Times New Roman" w:hAnsi="Times New Roman"/>
          <w:spacing w:val="-5"/>
          <w:sz w:val="28"/>
          <w:szCs w:val="28"/>
        </w:rPr>
        <w:t xml:space="preserve"> В.А. Большая энцик</w:t>
      </w:r>
      <w:r w:rsidR="004A31AD">
        <w:rPr>
          <w:rFonts w:ascii="Times New Roman" w:hAnsi="Times New Roman"/>
          <w:spacing w:val="-5"/>
          <w:sz w:val="28"/>
          <w:szCs w:val="28"/>
        </w:rPr>
        <w:t>лопедия по психиатрии, 2-е изд. – Элиста,</w:t>
      </w:r>
      <w:r w:rsidR="00386C41">
        <w:rPr>
          <w:rFonts w:ascii="Times New Roman" w:hAnsi="Times New Roman"/>
          <w:spacing w:val="-5"/>
          <w:sz w:val="28"/>
          <w:szCs w:val="28"/>
        </w:rPr>
        <w:t xml:space="preserve"> 2012 </w:t>
      </w:r>
      <w:r w:rsidRPr="002E71E8">
        <w:rPr>
          <w:rFonts w:ascii="Times New Roman" w:hAnsi="Times New Roman"/>
          <w:spacing w:val="-5"/>
          <w:sz w:val="28"/>
          <w:szCs w:val="28"/>
        </w:rPr>
        <w:t>.</w:t>
      </w:r>
    </w:p>
    <w:p w:rsidR="00347542" w:rsidRPr="00B06C32" w:rsidRDefault="00347542" w:rsidP="0034754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Т.В. Категория вежливости и стиль коммуникации: Сопоставление английских и русских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традиций. – М.: Рукописные памятники Древней Руси, 2009.</w:t>
      </w:r>
    </w:p>
    <w:p w:rsidR="00347542" w:rsidRPr="00347542" w:rsidRDefault="00B27A0C" w:rsidP="005000E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5"/>
          <w:sz w:val="28"/>
          <w:szCs w:val="28"/>
        </w:rPr>
        <w:t>Янчук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В.А. Ин</w:t>
      </w:r>
      <w:r w:rsidRPr="00E41BD8">
        <w:rPr>
          <w:rFonts w:ascii="Times New Roman" w:hAnsi="Times New Roman"/>
          <w:spacing w:val="-5"/>
          <w:sz w:val="28"/>
          <w:szCs w:val="28"/>
        </w:rPr>
        <w:t>тегративно-эклектический подход к анализу психологической феноменологии. Словарь</w:t>
      </w:r>
      <w:r w:rsidRPr="0098566B">
        <w:rPr>
          <w:rFonts w:ascii="Times New Roman" w:hAnsi="Times New Roman"/>
          <w:spacing w:val="-5"/>
          <w:sz w:val="28"/>
          <w:szCs w:val="28"/>
          <w:lang w:val="en-US"/>
        </w:rPr>
        <w:t>-</w:t>
      </w:r>
      <w:r w:rsidRPr="00E41BD8">
        <w:rPr>
          <w:rFonts w:ascii="Times New Roman" w:hAnsi="Times New Roman"/>
          <w:spacing w:val="-5"/>
          <w:sz w:val="28"/>
          <w:szCs w:val="28"/>
        </w:rPr>
        <w:t>справочник</w:t>
      </w:r>
      <w:r w:rsidRPr="0098566B">
        <w:rPr>
          <w:rFonts w:ascii="Times New Roman" w:hAnsi="Times New Roman"/>
          <w:spacing w:val="-5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–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D3F4C">
        <w:rPr>
          <w:rFonts w:ascii="Times New Roman" w:hAnsi="Times New Roman"/>
          <w:spacing w:val="-5"/>
          <w:sz w:val="28"/>
          <w:szCs w:val="28"/>
        </w:rPr>
        <w:t>Минск</w:t>
      </w:r>
      <w:r w:rsidRPr="0098566B">
        <w:rPr>
          <w:rFonts w:ascii="Times New Roman" w:hAnsi="Times New Roman"/>
          <w:spacing w:val="-5"/>
          <w:sz w:val="28"/>
          <w:szCs w:val="28"/>
          <w:lang w:val="en-US"/>
        </w:rPr>
        <w:t xml:space="preserve">: </w:t>
      </w:r>
      <w:r w:rsidRPr="000D3F4C">
        <w:rPr>
          <w:rFonts w:ascii="Times New Roman" w:hAnsi="Times New Roman"/>
          <w:sz w:val="28"/>
          <w:szCs w:val="28"/>
        </w:rPr>
        <w:t>АПО</w:t>
      </w:r>
      <w:r w:rsidRPr="0098566B">
        <w:rPr>
          <w:rFonts w:ascii="Times New Roman" w:hAnsi="Times New Roman"/>
          <w:spacing w:val="-5"/>
          <w:sz w:val="28"/>
          <w:szCs w:val="28"/>
          <w:lang w:val="en-US"/>
        </w:rPr>
        <w:t>, 2001.</w:t>
      </w:r>
    </w:p>
    <w:p w:rsidR="008C4BCA" w:rsidRDefault="005000E5" w:rsidP="008C4BC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Lyons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theoretical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D353C1">
        <w:rPr>
          <w:rFonts w:ascii="Times New Roman" w:hAnsi="Times New Roman" w:cs="Times New Roman"/>
          <w:sz w:val="28"/>
          <w:szCs w:val="28"/>
          <w:lang w:val="en-US"/>
        </w:rPr>
        <w:t>, 1968.</w:t>
      </w:r>
    </w:p>
    <w:p w:rsidR="00FD0072" w:rsidRDefault="00FD0072" w:rsidP="00FD007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072">
        <w:rPr>
          <w:rFonts w:ascii="Times New Roman" w:hAnsi="Times New Roman" w:cs="Times New Roman"/>
          <w:sz w:val="28"/>
          <w:szCs w:val="28"/>
          <w:lang w:val="en-US"/>
        </w:rPr>
        <w:t>Rowling J. K. Harry Potter and the Goblet of Fire</w:t>
      </w:r>
      <w:r>
        <w:rPr>
          <w:rFonts w:ascii="Times New Roman" w:hAnsi="Times New Roman" w:cs="Times New Roman"/>
          <w:sz w:val="28"/>
          <w:szCs w:val="28"/>
          <w:lang w:val="en-US"/>
        </w:rPr>
        <w:t>. – GB: Bloomsbury Publishing Plc</w:t>
      </w:r>
      <w:r w:rsidRPr="002A5A4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2004.</w:t>
      </w:r>
    </w:p>
    <w:p w:rsidR="00E61BB6" w:rsidRPr="00E61BB6" w:rsidRDefault="00E61BB6" w:rsidP="00E61BB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1BB6">
        <w:rPr>
          <w:rFonts w:ascii="Times New Roman" w:hAnsi="Times New Roman" w:cs="Times New Roman"/>
          <w:sz w:val="28"/>
          <w:szCs w:val="28"/>
          <w:lang w:val="en-US"/>
        </w:rPr>
        <w:t>Rowling J. K. Harry Potter and the Half-Blood Prince</w:t>
      </w:r>
      <w:r>
        <w:rPr>
          <w:rFonts w:ascii="Times New Roman" w:hAnsi="Times New Roman" w:cs="Times New Roman"/>
          <w:sz w:val="28"/>
          <w:szCs w:val="28"/>
          <w:lang w:val="en-US"/>
        </w:rPr>
        <w:t>. – GB: Bloomsbury Publishing Plc</w:t>
      </w:r>
      <w:r w:rsidRPr="002A5A4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2005.</w:t>
      </w:r>
    </w:p>
    <w:p w:rsidR="00FD0072" w:rsidRPr="00FD0072" w:rsidRDefault="00FD0072" w:rsidP="00FD007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0072">
        <w:rPr>
          <w:rFonts w:ascii="Times New Roman" w:hAnsi="Times New Roman" w:cs="Times New Roman"/>
          <w:sz w:val="28"/>
          <w:szCs w:val="28"/>
          <w:lang w:val="en-US"/>
        </w:rPr>
        <w:t>Rowling J. K. Harry Potter and the Order of the Phoenix</w:t>
      </w:r>
      <w:r>
        <w:rPr>
          <w:rFonts w:ascii="Times New Roman" w:hAnsi="Times New Roman" w:cs="Times New Roman"/>
          <w:sz w:val="28"/>
          <w:szCs w:val="28"/>
          <w:lang w:val="en-US"/>
        </w:rPr>
        <w:t>. – GB: Bloomsbury Publishing Plc</w:t>
      </w:r>
      <w:r w:rsidRPr="002A5A4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2003.</w:t>
      </w:r>
    </w:p>
    <w:p w:rsidR="002A5A49" w:rsidRDefault="002A5A49" w:rsidP="008C4BC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A49">
        <w:rPr>
          <w:rFonts w:ascii="Times New Roman" w:hAnsi="Times New Roman" w:cs="Times New Roman"/>
          <w:sz w:val="28"/>
          <w:szCs w:val="28"/>
          <w:lang w:val="en-US"/>
        </w:rPr>
        <w:t>Rowling</w:t>
      </w:r>
      <w:r w:rsidR="008C4B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0072">
        <w:rPr>
          <w:rFonts w:ascii="Times New Roman" w:hAnsi="Times New Roman" w:cs="Times New Roman"/>
          <w:sz w:val="28"/>
          <w:szCs w:val="28"/>
          <w:lang w:val="en-US"/>
        </w:rPr>
        <w:t>J. 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49">
        <w:rPr>
          <w:rFonts w:ascii="Times New Roman" w:hAnsi="Times New Roman" w:cs="Times New Roman"/>
          <w:sz w:val="28"/>
          <w:szCs w:val="28"/>
          <w:lang w:val="en-US"/>
        </w:rPr>
        <w:t>Harry Potter and the Philosopher’s Stone</w:t>
      </w:r>
      <w:r>
        <w:rPr>
          <w:rFonts w:ascii="Times New Roman" w:hAnsi="Times New Roman" w:cs="Times New Roman"/>
          <w:sz w:val="28"/>
          <w:szCs w:val="28"/>
          <w:lang w:val="en-US"/>
        </w:rPr>
        <w:t>. – GB: Bloomsbury Publishing Plc</w:t>
      </w:r>
      <w:r w:rsidRPr="002A5A49">
        <w:rPr>
          <w:rFonts w:ascii="Times New Roman" w:hAnsi="Times New Roman" w:cs="Times New Roman"/>
          <w:sz w:val="28"/>
          <w:szCs w:val="28"/>
          <w:lang w:val="en-US"/>
        </w:rPr>
        <w:t>, 2004.</w:t>
      </w:r>
    </w:p>
    <w:p w:rsidR="00FD0072" w:rsidRPr="00FD0072" w:rsidRDefault="00FD0072" w:rsidP="00FD007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A49">
        <w:rPr>
          <w:rFonts w:ascii="Times New Roman" w:hAnsi="Times New Roman" w:cs="Times New Roman"/>
          <w:sz w:val="28"/>
          <w:szCs w:val="28"/>
          <w:lang w:val="en-US"/>
        </w:rPr>
        <w:t>Rowling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A49">
        <w:rPr>
          <w:rFonts w:ascii="Times New Roman" w:hAnsi="Times New Roman" w:cs="Times New Roman"/>
          <w:sz w:val="28"/>
          <w:szCs w:val="28"/>
          <w:lang w:val="en-US"/>
        </w:rPr>
        <w:t>J. 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0072">
        <w:rPr>
          <w:rFonts w:ascii="Times New Roman" w:hAnsi="Times New Roman" w:cs="Times New Roman"/>
          <w:sz w:val="28"/>
          <w:szCs w:val="28"/>
          <w:lang w:val="en-US"/>
        </w:rPr>
        <w:t xml:space="preserve"> Harry Potter and the Prisoner of Azkaban</w:t>
      </w:r>
      <w:r>
        <w:rPr>
          <w:rFonts w:ascii="Times New Roman" w:hAnsi="Times New Roman" w:cs="Times New Roman"/>
          <w:sz w:val="28"/>
          <w:szCs w:val="28"/>
          <w:lang w:val="en-US"/>
        </w:rPr>
        <w:t>. – GB: Bloomsbury Publishing Plc</w:t>
      </w:r>
      <w:r w:rsidRPr="002A5A49">
        <w:rPr>
          <w:rFonts w:ascii="Times New Roman" w:hAnsi="Times New Roman" w:cs="Times New Roman"/>
          <w:sz w:val="28"/>
          <w:szCs w:val="28"/>
          <w:lang w:val="en-US"/>
        </w:rPr>
        <w:t>, 2004.</w:t>
      </w:r>
    </w:p>
    <w:p w:rsidR="008C4BCA" w:rsidRPr="002A5A49" w:rsidRDefault="008C4BCA" w:rsidP="008C4BC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Wierzbicka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 Cross-cultural Pragmatics: The Semantics of Human Interaction. – Berlin: Mouton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Gruyter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1991.</w:t>
      </w:r>
    </w:p>
    <w:sectPr w:rsidR="008C4BCA" w:rsidRPr="002A5A49" w:rsidSect="002B2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21" w:rsidRDefault="00567221" w:rsidP="00CD5BEA">
      <w:pPr>
        <w:spacing w:after="0" w:line="240" w:lineRule="auto"/>
      </w:pPr>
      <w:r>
        <w:separator/>
      </w:r>
    </w:p>
  </w:endnote>
  <w:endnote w:type="continuationSeparator" w:id="0">
    <w:p w:rsidR="00567221" w:rsidRDefault="00567221" w:rsidP="00CD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440"/>
      <w:docPartObj>
        <w:docPartGallery w:val="Page Numbers (Bottom of Page)"/>
        <w:docPartUnique/>
      </w:docPartObj>
    </w:sdtPr>
    <w:sdtContent>
      <w:p w:rsidR="00CD5BEA" w:rsidRDefault="00DE6FC8">
        <w:pPr>
          <w:pStyle w:val="a8"/>
          <w:jc w:val="right"/>
        </w:pPr>
        <w:fldSimple w:instr=" PAGE   \* MERGEFORMAT ">
          <w:r w:rsidR="00602BED">
            <w:rPr>
              <w:noProof/>
            </w:rPr>
            <w:t>9</w:t>
          </w:r>
        </w:fldSimple>
      </w:p>
    </w:sdtContent>
  </w:sdt>
  <w:p w:rsidR="00CD5BEA" w:rsidRDefault="00CD5B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21" w:rsidRDefault="00567221" w:rsidP="00CD5BEA">
      <w:pPr>
        <w:spacing w:after="0" w:line="240" w:lineRule="auto"/>
      </w:pPr>
      <w:r>
        <w:separator/>
      </w:r>
    </w:p>
  </w:footnote>
  <w:footnote w:type="continuationSeparator" w:id="0">
    <w:p w:rsidR="00567221" w:rsidRDefault="00567221" w:rsidP="00CD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70F"/>
    <w:multiLevelType w:val="multilevel"/>
    <w:tmpl w:val="BE8C8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0E48"/>
    <w:multiLevelType w:val="hybridMultilevel"/>
    <w:tmpl w:val="76D8E2AA"/>
    <w:lvl w:ilvl="0" w:tplc="02527F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FC5D18"/>
    <w:multiLevelType w:val="hybridMultilevel"/>
    <w:tmpl w:val="E14A66E8"/>
    <w:lvl w:ilvl="0" w:tplc="BD8C56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25CE9"/>
    <w:multiLevelType w:val="hybridMultilevel"/>
    <w:tmpl w:val="C8AE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55D14"/>
    <w:multiLevelType w:val="hybridMultilevel"/>
    <w:tmpl w:val="2814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7FA"/>
    <w:rsid w:val="00026829"/>
    <w:rsid w:val="00072E77"/>
    <w:rsid w:val="00093466"/>
    <w:rsid w:val="000A3A04"/>
    <w:rsid w:val="000A77F4"/>
    <w:rsid w:val="000B6709"/>
    <w:rsid w:val="000C1D7F"/>
    <w:rsid w:val="000D34F4"/>
    <w:rsid w:val="000E4225"/>
    <w:rsid w:val="00114FBC"/>
    <w:rsid w:val="00161709"/>
    <w:rsid w:val="00193CA6"/>
    <w:rsid w:val="001F29A0"/>
    <w:rsid w:val="001F4ED1"/>
    <w:rsid w:val="00201F36"/>
    <w:rsid w:val="002132D8"/>
    <w:rsid w:val="00272C78"/>
    <w:rsid w:val="00276DB5"/>
    <w:rsid w:val="002A5A49"/>
    <w:rsid w:val="002B2F3E"/>
    <w:rsid w:val="002B3EDB"/>
    <w:rsid w:val="002B5D69"/>
    <w:rsid w:val="002E71E8"/>
    <w:rsid w:val="00306EC0"/>
    <w:rsid w:val="00307FFD"/>
    <w:rsid w:val="003268CA"/>
    <w:rsid w:val="00326D87"/>
    <w:rsid w:val="00346378"/>
    <w:rsid w:val="00347542"/>
    <w:rsid w:val="00386C41"/>
    <w:rsid w:val="0039565A"/>
    <w:rsid w:val="003B4384"/>
    <w:rsid w:val="003C1B35"/>
    <w:rsid w:val="003D00D2"/>
    <w:rsid w:val="00441D42"/>
    <w:rsid w:val="00464430"/>
    <w:rsid w:val="004664FA"/>
    <w:rsid w:val="00474523"/>
    <w:rsid w:val="00476516"/>
    <w:rsid w:val="004A31AD"/>
    <w:rsid w:val="004A6A6E"/>
    <w:rsid w:val="005000E5"/>
    <w:rsid w:val="005325AE"/>
    <w:rsid w:val="005666A1"/>
    <w:rsid w:val="00566C88"/>
    <w:rsid w:val="00567221"/>
    <w:rsid w:val="00571AF8"/>
    <w:rsid w:val="00601701"/>
    <w:rsid w:val="00601D13"/>
    <w:rsid w:val="00602BED"/>
    <w:rsid w:val="006266B3"/>
    <w:rsid w:val="00636551"/>
    <w:rsid w:val="00673099"/>
    <w:rsid w:val="006F5308"/>
    <w:rsid w:val="006F5A01"/>
    <w:rsid w:val="007642AE"/>
    <w:rsid w:val="00791F89"/>
    <w:rsid w:val="007D1B92"/>
    <w:rsid w:val="007E78F4"/>
    <w:rsid w:val="007F1335"/>
    <w:rsid w:val="00803FC7"/>
    <w:rsid w:val="008175EA"/>
    <w:rsid w:val="008624B4"/>
    <w:rsid w:val="00886611"/>
    <w:rsid w:val="008945C0"/>
    <w:rsid w:val="008A27FA"/>
    <w:rsid w:val="008A5CEA"/>
    <w:rsid w:val="008C4BCA"/>
    <w:rsid w:val="008E2120"/>
    <w:rsid w:val="00933EFD"/>
    <w:rsid w:val="00951ABF"/>
    <w:rsid w:val="009641F2"/>
    <w:rsid w:val="00964251"/>
    <w:rsid w:val="009958E5"/>
    <w:rsid w:val="009976AA"/>
    <w:rsid w:val="009A6640"/>
    <w:rsid w:val="009B06EA"/>
    <w:rsid w:val="009F47FA"/>
    <w:rsid w:val="00A22021"/>
    <w:rsid w:val="00A359A9"/>
    <w:rsid w:val="00A477CD"/>
    <w:rsid w:val="00A70CB6"/>
    <w:rsid w:val="00A74323"/>
    <w:rsid w:val="00AD05F9"/>
    <w:rsid w:val="00B0441F"/>
    <w:rsid w:val="00B06C32"/>
    <w:rsid w:val="00B21197"/>
    <w:rsid w:val="00B27A0C"/>
    <w:rsid w:val="00B3138E"/>
    <w:rsid w:val="00B64711"/>
    <w:rsid w:val="00B82B0F"/>
    <w:rsid w:val="00B82F4D"/>
    <w:rsid w:val="00C624EA"/>
    <w:rsid w:val="00C77D7F"/>
    <w:rsid w:val="00C83F1A"/>
    <w:rsid w:val="00CD5BEA"/>
    <w:rsid w:val="00D353C1"/>
    <w:rsid w:val="00D44E0D"/>
    <w:rsid w:val="00D66B94"/>
    <w:rsid w:val="00D90672"/>
    <w:rsid w:val="00D96D0B"/>
    <w:rsid w:val="00DB4CC9"/>
    <w:rsid w:val="00DE6FC8"/>
    <w:rsid w:val="00E34090"/>
    <w:rsid w:val="00E47300"/>
    <w:rsid w:val="00E60F9D"/>
    <w:rsid w:val="00E61BB6"/>
    <w:rsid w:val="00E646C8"/>
    <w:rsid w:val="00E749E3"/>
    <w:rsid w:val="00E95AE3"/>
    <w:rsid w:val="00EA672F"/>
    <w:rsid w:val="00EC671C"/>
    <w:rsid w:val="00EE58F1"/>
    <w:rsid w:val="00F35BC3"/>
    <w:rsid w:val="00FA38FF"/>
    <w:rsid w:val="00FD0072"/>
    <w:rsid w:val="00FF3A4F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0E5"/>
    <w:pPr>
      <w:ind w:left="720"/>
      <w:contextualSpacing/>
    </w:pPr>
  </w:style>
  <w:style w:type="paragraph" w:customStyle="1" w:styleId="f000">
    <w:name w:val="f000"/>
    <w:basedOn w:val="a"/>
    <w:rsid w:val="000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829"/>
  </w:style>
  <w:style w:type="character" w:customStyle="1" w:styleId="f210">
    <w:name w:val="f210"/>
    <w:basedOn w:val="a0"/>
    <w:rsid w:val="00026829"/>
  </w:style>
  <w:style w:type="character" w:styleId="a4">
    <w:name w:val="Strong"/>
    <w:basedOn w:val="a0"/>
    <w:uiPriority w:val="22"/>
    <w:qFormat/>
    <w:rsid w:val="00951ABF"/>
    <w:rPr>
      <w:b/>
      <w:bCs/>
    </w:rPr>
  </w:style>
  <w:style w:type="character" w:styleId="a5">
    <w:name w:val="Hyperlink"/>
    <w:basedOn w:val="a0"/>
    <w:uiPriority w:val="99"/>
    <w:semiHidden/>
    <w:unhideWhenUsed/>
    <w:rsid w:val="00A7432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5BEA"/>
  </w:style>
  <w:style w:type="paragraph" w:styleId="a8">
    <w:name w:val="footer"/>
    <w:basedOn w:val="a"/>
    <w:link w:val="a9"/>
    <w:uiPriority w:val="99"/>
    <w:unhideWhenUsed/>
    <w:rsid w:val="00CD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8ADBF-E1F8-4724-8DF0-BDFF071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Hiroki</cp:lastModifiedBy>
  <cp:revision>89</cp:revision>
  <dcterms:created xsi:type="dcterms:W3CDTF">2012-11-10T13:35:00Z</dcterms:created>
  <dcterms:modified xsi:type="dcterms:W3CDTF">2012-11-18T10:12:00Z</dcterms:modified>
</cp:coreProperties>
</file>