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5A" w:rsidRPr="009A405A" w:rsidRDefault="00481FDA" w:rsidP="004B0FA5">
      <w:pPr>
        <w:ind w:firstLine="0"/>
        <w:jc w:val="center"/>
        <w:rPr>
          <w:rFonts w:ascii="Times New Roman" w:hAnsi="Times New Roman" w:cs="Times New Roman"/>
          <w:b/>
          <w:bCs/>
          <w:sz w:val="28"/>
          <w:szCs w:val="28"/>
        </w:rPr>
      </w:pPr>
      <w:r>
        <w:rPr>
          <w:rFonts w:ascii="Times New Roman" w:hAnsi="Times New Roman" w:cs="Times New Roman"/>
          <w:b/>
          <w:bCs/>
          <w:sz w:val="28"/>
          <w:szCs w:val="28"/>
        </w:rPr>
        <w:t>Государственное управление на основ</w:t>
      </w:r>
      <w:bookmarkStart w:id="0" w:name="_GoBack"/>
      <w:bookmarkEnd w:id="0"/>
      <w:r>
        <w:rPr>
          <w:rFonts w:ascii="Times New Roman" w:hAnsi="Times New Roman" w:cs="Times New Roman"/>
          <w:b/>
          <w:bCs/>
          <w:sz w:val="28"/>
          <w:szCs w:val="28"/>
        </w:rPr>
        <w:t>е открытых данных: перспективы развития</w:t>
      </w:r>
    </w:p>
    <w:p w:rsidR="009A405A" w:rsidRDefault="009A405A" w:rsidP="003104F8">
      <w:pPr>
        <w:ind w:firstLine="0"/>
        <w:jc w:val="center"/>
        <w:rPr>
          <w:rFonts w:ascii="Times New Roman" w:hAnsi="Times New Roman" w:cs="Times New Roman"/>
          <w:sz w:val="24"/>
          <w:szCs w:val="24"/>
        </w:rPr>
      </w:pPr>
      <w:r w:rsidRPr="009A405A">
        <w:rPr>
          <w:rFonts w:ascii="Times New Roman" w:hAnsi="Times New Roman" w:cs="Times New Roman"/>
          <w:b/>
          <w:bCs/>
          <w:sz w:val="28"/>
          <w:szCs w:val="28"/>
        </w:rPr>
        <w:t>Е</w:t>
      </w:r>
      <w:r w:rsidR="003104F8">
        <w:rPr>
          <w:rFonts w:ascii="Times New Roman" w:hAnsi="Times New Roman" w:cs="Times New Roman"/>
          <w:b/>
          <w:bCs/>
          <w:sz w:val="28"/>
          <w:szCs w:val="28"/>
        </w:rPr>
        <w:t xml:space="preserve">.М. </w:t>
      </w:r>
      <w:proofErr w:type="spellStart"/>
      <w:r w:rsidR="003104F8">
        <w:rPr>
          <w:rFonts w:ascii="Times New Roman" w:hAnsi="Times New Roman" w:cs="Times New Roman"/>
          <w:b/>
          <w:bCs/>
          <w:sz w:val="28"/>
          <w:szCs w:val="28"/>
        </w:rPr>
        <w:t>С</w:t>
      </w:r>
      <w:r w:rsidRPr="009A405A">
        <w:rPr>
          <w:rFonts w:ascii="Times New Roman" w:hAnsi="Times New Roman" w:cs="Times New Roman"/>
          <w:b/>
          <w:bCs/>
          <w:sz w:val="28"/>
          <w:szCs w:val="28"/>
        </w:rPr>
        <w:t>тырин</w:t>
      </w:r>
      <w:proofErr w:type="spellEnd"/>
    </w:p>
    <w:p w:rsidR="00D03CEE" w:rsidRDefault="00D03CEE" w:rsidP="00D12AB1">
      <w:pPr>
        <w:ind w:firstLine="0"/>
        <w:rPr>
          <w:rFonts w:ascii="Times New Roman" w:hAnsi="Times New Roman" w:cs="Times New Roman"/>
          <w:b/>
          <w:bCs/>
          <w:sz w:val="28"/>
          <w:szCs w:val="28"/>
        </w:rPr>
      </w:pPr>
      <w:r>
        <w:rPr>
          <w:rFonts w:ascii="Times New Roman" w:hAnsi="Times New Roman" w:cs="Times New Roman"/>
          <w:b/>
          <w:bCs/>
          <w:sz w:val="28"/>
          <w:szCs w:val="28"/>
        </w:rPr>
        <w:t>Аннотация</w:t>
      </w:r>
    </w:p>
    <w:p w:rsidR="00D03CEE" w:rsidRDefault="00D03CEE" w:rsidP="00D03CEE">
      <w:pPr>
        <w:rPr>
          <w:rFonts w:ascii="Times New Roman" w:hAnsi="Times New Roman" w:cs="Times New Roman"/>
          <w:bCs/>
          <w:sz w:val="24"/>
          <w:szCs w:val="24"/>
        </w:rPr>
      </w:pPr>
      <w:r>
        <w:rPr>
          <w:rFonts w:ascii="Times New Roman" w:hAnsi="Times New Roman" w:cs="Times New Roman"/>
          <w:bCs/>
          <w:sz w:val="24"/>
          <w:szCs w:val="24"/>
        </w:rPr>
        <w:t>В работе рассматриваются перспективы использования открытых данных для стимулирования вовлеченности граждан в решение общественных проблем. На примере лучших мировых практик демонстрируются возможности создания новых продуктов и услуг на основе открытых данных, которые представляют общественную ценность. Формулируется ряд сопутствующих проблем, учет которых позволит успешно внедрять проекты открытых данных на практике</w:t>
      </w:r>
    </w:p>
    <w:p w:rsidR="00D03CEE" w:rsidRPr="00A81E20" w:rsidRDefault="00D03CEE" w:rsidP="00D03CEE">
      <w:pPr>
        <w:ind w:firstLine="0"/>
        <w:rPr>
          <w:rFonts w:ascii="Times New Roman" w:hAnsi="Times New Roman" w:cs="Times New Roman"/>
          <w:b/>
          <w:bCs/>
          <w:sz w:val="28"/>
          <w:szCs w:val="28"/>
        </w:rPr>
      </w:pPr>
      <w:r w:rsidRPr="00A81E20">
        <w:rPr>
          <w:rFonts w:ascii="Times New Roman" w:hAnsi="Times New Roman" w:cs="Times New Roman"/>
          <w:b/>
          <w:bCs/>
          <w:sz w:val="28"/>
          <w:szCs w:val="28"/>
        </w:rPr>
        <w:t>Ключевые слова</w:t>
      </w:r>
    </w:p>
    <w:p w:rsidR="00D03CEE" w:rsidRPr="00D03CEE" w:rsidRDefault="00D03CEE" w:rsidP="00D03CEE">
      <w:pPr>
        <w:ind w:firstLine="0"/>
        <w:rPr>
          <w:rFonts w:ascii="Times New Roman" w:hAnsi="Times New Roman" w:cs="Times New Roman"/>
          <w:bCs/>
          <w:sz w:val="24"/>
          <w:szCs w:val="24"/>
        </w:rPr>
      </w:pPr>
      <w:r>
        <w:rPr>
          <w:rFonts w:ascii="Times New Roman" w:hAnsi="Times New Roman" w:cs="Times New Roman"/>
          <w:bCs/>
          <w:sz w:val="24"/>
          <w:szCs w:val="24"/>
        </w:rPr>
        <w:t xml:space="preserve">Открытые данные, приложения на основе открытых данных, общественная ценность, умный город, участие граждан, </w:t>
      </w:r>
      <w:proofErr w:type="spellStart"/>
      <w:r>
        <w:rPr>
          <w:rFonts w:ascii="Times New Roman" w:hAnsi="Times New Roman" w:cs="Times New Roman"/>
          <w:bCs/>
          <w:sz w:val="24"/>
          <w:szCs w:val="24"/>
        </w:rPr>
        <w:t>краудсорсинг</w:t>
      </w:r>
      <w:proofErr w:type="spellEnd"/>
      <w:r w:rsidR="00A81E20">
        <w:rPr>
          <w:rFonts w:ascii="Times New Roman" w:hAnsi="Times New Roman" w:cs="Times New Roman"/>
          <w:bCs/>
          <w:sz w:val="24"/>
          <w:szCs w:val="24"/>
        </w:rPr>
        <w:t>, порталы открытых данных</w:t>
      </w:r>
    </w:p>
    <w:p w:rsidR="00D12AB1" w:rsidRPr="00D12AB1" w:rsidRDefault="00074A86" w:rsidP="00D12AB1">
      <w:pPr>
        <w:ind w:firstLine="0"/>
        <w:rPr>
          <w:rFonts w:ascii="Times New Roman" w:hAnsi="Times New Roman" w:cs="Times New Roman"/>
          <w:b/>
          <w:bCs/>
          <w:sz w:val="28"/>
          <w:szCs w:val="28"/>
        </w:rPr>
      </w:pPr>
      <w:r>
        <w:rPr>
          <w:rFonts w:ascii="Times New Roman" w:hAnsi="Times New Roman" w:cs="Times New Roman"/>
          <w:b/>
          <w:bCs/>
          <w:sz w:val="28"/>
          <w:szCs w:val="28"/>
        </w:rPr>
        <w:t>Введение</w:t>
      </w:r>
    </w:p>
    <w:p w:rsidR="00C841F7" w:rsidRDefault="00DF4C8C" w:rsidP="00D12AB1">
      <w:pPr>
        <w:rPr>
          <w:rFonts w:ascii="Times New Roman" w:hAnsi="Times New Roman" w:cs="Times New Roman"/>
          <w:sz w:val="24"/>
          <w:szCs w:val="24"/>
        </w:rPr>
      </w:pPr>
      <w:r>
        <w:rPr>
          <w:rFonts w:ascii="Times New Roman" w:hAnsi="Times New Roman" w:cs="Times New Roman"/>
          <w:sz w:val="24"/>
          <w:szCs w:val="24"/>
        </w:rPr>
        <w:t xml:space="preserve">Системное развитие </w:t>
      </w:r>
      <w:r w:rsidR="00481FDA">
        <w:rPr>
          <w:rFonts w:ascii="Times New Roman" w:hAnsi="Times New Roman" w:cs="Times New Roman"/>
          <w:sz w:val="24"/>
          <w:szCs w:val="24"/>
        </w:rPr>
        <w:t>отрасле</w:t>
      </w:r>
      <w:r w:rsidR="003E21E3">
        <w:rPr>
          <w:rFonts w:ascii="Times New Roman" w:hAnsi="Times New Roman" w:cs="Times New Roman"/>
          <w:sz w:val="24"/>
          <w:szCs w:val="24"/>
        </w:rPr>
        <w:t>вого и</w:t>
      </w:r>
      <w:r w:rsidR="00481FDA">
        <w:rPr>
          <w:rFonts w:ascii="Times New Roman" w:hAnsi="Times New Roman" w:cs="Times New Roman"/>
          <w:sz w:val="24"/>
          <w:szCs w:val="24"/>
        </w:rPr>
        <w:t xml:space="preserve"> </w:t>
      </w:r>
      <w:r>
        <w:rPr>
          <w:rFonts w:ascii="Times New Roman" w:hAnsi="Times New Roman" w:cs="Times New Roman"/>
          <w:sz w:val="24"/>
          <w:szCs w:val="24"/>
        </w:rPr>
        <w:t xml:space="preserve">городского хозяйства невозможно представить без всеобъемлющего использования информационно-коммуникационных технологий. Гармоничное развитие современных </w:t>
      </w:r>
      <w:r w:rsidR="003E21E3">
        <w:rPr>
          <w:rFonts w:ascii="Times New Roman" w:hAnsi="Times New Roman" w:cs="Times New Roman"/>
          <w:sz w:val="24"/>
          <w:szCs w:val="24"/>
        </w:rPr>
        <w:t xml:space="preserve">административных территорий различного масштаба </w:t>
      </w:r>
      <w:r>
        <w:rPr>
          <w:rFonts w:ascii="Times New Roman" w:hAnsi="Times New Roman" w:cs="Times New Roman"/>
          <w:sz w:val="24"/>
          <w:szCs w:val="24"/>
        </w:rPr>
        <w:t>требует внимания к самым разным областям деятельности, в том числе: здравоохранени</w:t>
      </w:r>
      <w:r w:rsidR="005852A1">
        <w:rPr>
          <w:rFonts w:ascii="Times New Roman" w:hAnsi="Times New Roman" w:cs="Times New Roman"/>
          <w:sz w:val="24"/>
          <w:szCs w:val="24"/>
        </w:rPr>
        <w:t>ю</w:t>
      </w:r>
      <w:r>
        <w:rPr>
          <w:rFonts w:ascii="Times New Roman" w:hAnsi="Times New Roman" w:cs="Times New Roman"/>
          <w:sz w:val="24"/>
          <w:szCs w:val="24"/>
        </w:rPr>
        <w:t>, образовани</w:t>
      </w:r>
      <w:r w:rsidR="005852A1">
        <w:rPr>
          <w:rFonts w:ascii="Times New Roman" w:hAnsi="Times New Roman" w:cs="Times New Roman"/>
          <w:sz w:val="24"/>
          <w:szCs w:val="24"/>
        </w:rPr>
        <w:t>ю</w:t>
      </w:r>
      <w:r>
        <w:rPr>
          <w:rFonts w:ascii="Times New Roman" w:hAnsi="Times New Roman" w:cs="Times New Roman"/>
          <w:sz w:val="24"/>
          <w:szCs w:val="24"/>
        </w:rPr>
        <w:t>, социально</w:t>
      </w:r>
      <w:r w:rsidR="005852A1">
        <w:rPr>
          <w:rFonts w:ascii="Times New Roman" w:hAnsi="Times New Roman" w:cs="Times New Roman"/>
          <w:sz w:val="24"/>
          <w:szCs w:val="24"/>
        </w:rPr>
        <w:t>му</w:t>
      </w:r>
      <w:r>
        <w:rPr>
          <w:rFonts w:ascii="Times New Roman" w:hAnsi="Times New Roman" w:cs="Times New Roman"/>
          <w:sz w:val="24"/>
          <w:szCs w:val="24"/>
        </w:rPr>
        <w:t xml:space="preserve"> </w:t>
      </w:r>
      <w:r w:rsidR="005852A1">
        <w:rPr>
          <w:rFonts w:ascii="Times New Roman" w:hAnsi="Times New Roman" w:cs="Times New Roman"/>
          <w:sz w:val="24"/>
          <w:szCs w:val="24"/>
        </w:rPr>
        <w:t>обеспечению</w:t>
      </w:r>
      <w:r>
        <w:rPr>
          <w:rFonts w:ascii="Times New Roman" w:hAnsi="Times New Roman" w:cs="Times New Roman"/>
          <w:sz w:val="24"/>
          <w:szCs w:val="24"/>
        </w:rPr>
        <w:t>, транспорт</w:t>
      </w:r>
      <w:r w:rsidR="005852A1">
        <w:rPr>
          <w:rFonts w:ascii="Times New Roman" w:hAnsi="Times New Roman" w:cs="Times New Roman"/>
          <w:sz w:val="24"/>
          <w:szCs w:val="24"/>
        </w:rPr>
        <w:t>у</w:t>
      </w:r>
      <w:r>
        <w:rPr>
          <w:rFonts w:ascii="Times New Roman" w:hAnsi="Times New Roman" w:cs="Times New Roman"/>
          <w:sz w:val="24"/>
          <w:szCs w:val="24"/>
        </w:rPr>
        <w:t>, экологи</w:t>
      </w:r>
      <w:r w:rsidR="005852A1">
        <w:rPr>
          <w:rFonts w:ascii="Times New Roman" w:hAnsi="Times New Roman" w:cs="Times New Roman"/>
          <w:sz w:val="24"/>
          <w:szCs w:val="24"/>
        </w:rPr>
        <w:t>и</w:t>
      </w:r>
      <w:r>
        <w:rPr>
          <w:rFonts w:ascii="Times New Roman" w:hAnsi="Times New Roman" w:cs="Times New Roman"/>
          <w:sz w:val="24"/>
          <w:szCs w:val="24"/>
        </w:rPr>
        <w:t xml:space="preserve"> и защит</w:t>
      </w:r>
      <w:r w:rsidR="005852A1">
        <w:rPr>
          <w:rFonts w:ascii="Times New Roman" w:hAnsi="Times New Roman" w:cs="Times New Roman"/>
          <w:sz w:val="24"/>
          <w:szCs w:val="24"/>
        </w:rPr>
        <w:t>е</w:t>
      </w:r>
      <w:r>
        <w:rPr>
          <w:rFonts w:ascii="Times New Roman" w:hAnsi="Times New Roman" w:cs="Times New Roman"/>
          <w:sz w:val="24"/>
          <w:szCs w:val="24"/>
        </w:rPr>
        <w:t xml:space="preserve"> окружающей среды.</w:t>
      </w:r>
      <w:r w:rsidR="003E21E3">
        <w:rPr>
          <w:rStyle w:val="a9"/>
          <w:rFonts w:ascii="Times New Roman" w:hAnsi="Times New Roman" w:cs="Times New Roman"/>
          <w:sz w:val="24"/>
          <w:szCs w:val="24"/>
        </w:rPr>
        <w:footnoteReference w:id="1"/>
      </w:r>
      <w:r>
        <w:rPr>
          <w:rFonts w:ascii="Times New Roman" w:hAnsi="Times New Roman" w:cs="Times New Roman"/>
          <w:sz w:val="24"/>
          <w:szCs w:val="24"/>
        </w:rPr>
        <w:t xml:space="preserve"> </w:t>
      </w:r>
      <w:r w:rsidR="00550984">
        <w:rPr>
          <w:rFonts w:ascii="Times New Roman" w:hAnsi="Times New Roman" w:cs="Times New Roman"/>
          <w:sz w:val="24"/>
          <w:szCs w:val="24"/>
        </w:rPr>
        <w:t xml:space="preserve">Задача </w:t>
      </w:r>
      <w:r w:rsidR="005240D9">
        <w:rPr>
          <w:rFonts w:ascii="Times New Roman" w:hAnsi="Times New Roman" w:cs="Times New Roman"/>
          <w:sz w:val="24"/>
          <w:szCs w:val="24"/>
        </w:rPr>
        <w:t>властей</w:t>
      </w:r>
      <w:r w:rsidR="00550984">
        <w:rPr>
          <w:rFonts w:ascii="Times New Roman" w:hAnsi="Times New Roman" w:cs="Times New Roman"/>
          <w:sz w:val="24"/>
          <w:szCs w:val="24"/>
        </w:rPr>
        <w:t xml:space="preserve"> </w:t>
      </w:r>
      <w:r>
        <w:rPr>
          <w:rFonts w:ascii="Times New Roman" w:hAnsi="Times New Roman" w:cs="Times New Roman"/>
          <w:sz w:val="24"/>
          <w:szCs w:val="24"/>
        </w:rPr>
        <w:t>активно развивающи</w:t>
      </w:r>
      <w:r w:rsidR="00550984">
        <w:rPr>
          <w:rFonts w:ascii="Times New Roman" w:hAnsi="Times New Roman" w:cs="Times New Roman"/>
          <w:sz w:val="24"/>
          <w:szCs w:val="24"/>
        </w:rPr>
        <w:t>х</w:t>
      </w:r>
      <w:r>
        <w:rPr>
          <w:rFonts w:ascii="Times New Roman" w:hAnsi="Times New Roman" w:cs="Times New Roman"/>
          <w:sz w:val="24"/>
          <w:szCs w:val="24"/>
        </w:rPr>
        <w:t>ся современны</w:t>
      </w:r>
      <w:r w:rsidR="00550984">
        <w:rPr>
          <w:rFonts w:ascii="Times New Roman" w:hAnsi="Times New Roman" w:cs="Times New Roman"/>
          <w:sz w:val="24"/>
          <w:szCs w:val="24"/>
        </w:rPr>
        <w:t>х</w:t>
      </w:r>
      <w:r>
        <w:rPr>
          <w:rFonts w:ascii="Times New Roman" w:hAnsi="Times New Roman" w:cs="Times New Roman"/>
          <w:sz w:val="24"/>
          <w:szCs w:val="24"/>
        </w:rPr>
        <w:t xml:space="preserve"> мегаполис</w:t>
      </w:r>
      <w:r w:rsidR="00550984">
        <w:rPr>
          <w:rFonts w:ascii="Times New Roman" w:hAnsi="Times New Roman" w:cs="Times New Roman"/>
          <w:sz w:val="24"/>
          <w:szCs w:val="24"/>
        </w:rPr>
        <w:t>ов</w:t>
      </w:r>
      <w:r>
        <w:rPr>
          <w:rFonts w:ascii="Times New Roman" w:hAnsi="Times New Roman" w:cs="Times New Roman"/>
          <w:sz w:val="24"/>
          <w:szCs w:val="24"/>
        </w:rPr>
        <w:t xml:space="preserve"> сделать </w:t>
      </w:r>
      <w:r w:rsidR="00550984">
        <w:rPr>
          <w:rFonts w:ascii="Times New Roman" w:hAnsi="Times New Roman" w:cs="Times New Roman"/>
          <w:sz w:val="24"/>
          <w:szCs w:val="24"/>
        </w:rPr>
        <w:t>их</w:t>
      </w:r>
      <w:r>
        <w:rPr>
          <w:rFonts w:ascii="Times New Roman" w:hAnsi="Times New Roman" w:cs="Times New Roman"/>
          <w:sz w:val="24"/>
          <w:szCs w:val="24"/>
        </w:rPr>
        <w:t xml:space="preserve"> максимально благоприятным</w:t>
      </w:r>
      <w:r w:rsidR="00550984">
        <w:rPr>
          <w:rFonts w:ascii="Times New Roman" w:hAnsi="Times New Roman" w:cs="Times New Roman"/>
          <w:sz w:val="24"/>
          <w:szCs w:val="24"/>
        </w:rPr>
        <w:t>и</w:t>
      </w:r>
      <w:r>
        <w:rPr>
          <w:rFonts w:ascii="Times New Roman" w:hAnsi="Times New Roman" w:cs="Times New Roman"/>
          <w:sz w:val="24"/>
          <w:szCs w:val="24"/>
        </w:rPr>
        <w:t xml:space="preserve"> для жизни граждан и ведения деловой активности. </w:t>
      </w:r>
      <w:r w:rsidR="005240D9">
        <w:rPr>
          <w:rFonts w:ascii="Times New Roman" w:hAnsi="Times New Roman" w:cs="Times New Roman"/>
          <w:sz w:val="24"/>
          <w:szCs w:val="24"/>
        </w:rPr>
        <w:t>Иными словами, можно говорить о необходимости «</w:t>
      </w:r>
      <w:proofErr w:type="spellStart"/>
      <w:r w:rsidR="005240D9">
        <w:rPr>
          <w:rFonts w:ascii="Times New Roman" w:hAnsi="Times New Roman" w:cs="Times New Roman"/>
          <w:sz w:val="24"/>
          <w:szCs w:val="24"/>
        </w:rPr>
        <w:t>градоустройства</w:t>
      </w:r>
      <w:proofErr w:type="spellEnd"/>
      <w:r w:rsidR="005240D9">
        <w:rPr>
          <w:rFonts w:ascii="Times New Roman" w:hAnsi="Times New Roman" w:cs="Times New Roman"/>
          <w:sz w:val="24"/>
          <w:szCs w:val="24"/>
        </w:rPr>
        <w:t>» вместо «градостроительства».</w:t>
      </w:r>
      <w:r w:rsidR="005240D9">
        <w:rPr>
          <w:rStyle w:val="a9"/>
          <w:rFonts w:ascii="Times New Roman" w:hAnsi="Times New Roman" w:cs="Times New Roman"/>
          <w:sz w:val="24"/>
          <w:szCs w:val="24"/>
        </w:rPr>
        <w:footnoteReference w:id="2"/>
      </w:r>
      <w:r w:rsidR="005240D9">
        <w:rPr>
          <w:rFonts w:ascii="Times New Roman" w:hAnsi="Times New Roman" w:cs="Times New Roman"/>
          <w:sz w:val="24"/>
          <w:szCs w:val="24"/>
        </w:rPr>
        <w:t xml:space="preserve"> </w:t>
      </w:r>
      <w:r>
        <w:rPr>
          <w:rFonts w:ascii="Times New Roman" w:hAnsi="Times New Roman" w:cs="Times New Roman"/>
          <w:sz w:val="24"/>
          <w:szCs w:val="24"/>
        </w:rPr>
        <w:t xml:space="preserve">В современной </w:t>
      </w:r>
      <w:proofErr w:type="spellStart"/>
      <w:r>
        <w:rPr>
          <w:rFonts w:ascii="Times New Roman" w:hAnsi="Times New Roman" w:cs="Times New Roman"/>
          <w:sz w:val="24"/>
          <w:szCs w:val="24"/>
        </w:rPr>
        <w:t>урбанистике</w:t>
      </w:r>
      <w:proofErr w:type="spellEnd"/>
      <w:r>
        <w:rPr>
          <w:rFonts w:ascii="Times New Roman" w:hAnsi="Times New Roman" w:cs="Times New Roman"/>
          <w:sz w:val="24"/>
          <w:szCs w:val="24"/>
        </w:rPr>
        <w:t xml:space="preserve"> (науке о планировании и развитии городов) используется термин «умный город» (</w:t>
      </w:r>
      <w:r w:rsidR="00550984">
        <w:rPr>
          <w:rFonts w:ascii="Times New Roman" w:hAnsi="Times New Roman" w:cs="Times New Roman"/>
          <w:sz w:val="24"/>
          <w:szCs w:val="24"/>
        </w:rPr>
        <w:t>«</w:t>
      </w:r>
      <w:r>
        <w:rPr>
          <w:rFonts w:ascii="Times New Roman" w:hAnsi="Times New Roman" w:cs="Times New Roman"/>
          <w:sz w:val="24"/>
          <w:szCs w:val="24"/>
          <w:lang w:val="en-US"/>
        </w:rPr>
        <w:t>smart</w:t>
      </w:r>
      <w:r w:rsidRPr="00DF4C8C">
        <w:rPr>
          <w:rFonts w:ascii="Times New Roman" w:hAnsi="Times New Roman" w:cs="Times New Roman"/>
          <w:sz w:val="24"/>
          <w:szCs w:val="24"/>
        </w:rPr>
        <w:t xml:space="preserve"> </w:t>
      </w:r>
      <w:r>
        <w:rPr>
          <w:rFonts w:ascii="Times New Roman" w:hAnsi="Times New Roman" w:cs="Times New Roman"/>
          <w:sz w:val="24"/>
          <w:szCs w:val="24"/>
          <w:lang w:val="en-US"/>
        </w:rPr>
        <w:t>city</w:t>
      </w:r>
      <w:r w:rsidR="00550984">
        <w:rPr>
          <w:rFonts w:ascii="Times New Roman" w:hAnsi="Times New Roman" w:cs="Times New Roman"/>
          <w:sz w:val="24"/>
          <w:szCs w:val="24"/>
        </w:rPr>
        <w:t>»</w:t>
      </w:r>
      <w:r>
        <w:rPr>
          <w:rFonts w:ascii="Times New Roman" w:hAnsi="Times New Roman" w:cs="Times New Roman"/>
          <w:sz w:val="24"/>
          <w:szCs w:val="24"/>
        </w:rPr>
        <w:t>)</w:t>
      </w:r>
      <w:r w:rsidRPr="00DF4C8C">
        <w:rPr>
          <w:rFonts w:ascii="Times New Roman" w:hAnsi="Times New Roman" w:cs="Times New Roman"/>
          <w:sz w:val="24"/>
          <w:szCs w:val="24"/>
        </w:rPr>
        <w:t xml:space="preserve">, </w:t>
      </w:r>
      <w:r>
        <w:rPr>
          <w:rFonts w:ascii="Times New Roman" w:hAnsi="Times New Roman" w:cs="Times New Roman"/>
          <w:sz w:val="24"/>
          <w:szCs w:val="24"/>
        </w:rPr>
        <w:t>который означает одновременное выполнение следующих условий:</w:t>
      </w:r>
    </w:p>
    <w:p w:rsidR="00DF4C8C" w:rsidRPr="00DF4C8C" w:rsidRDefault="00DF4C8C" w:rsidP="00DF4C8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Горожане становятся максимально информированными в реальном времени о возникающих в городе событиях</w:t>
      </w:r>
      <w:r w:rsidR="003E21E3">
        <w:rPr>
          <w:rFonts w:ascii="Times New Roman" w:hAnsi="Times New Roman" w:cs="Times New Roman"/>
          <w:sz w:val="24"/>
          <w:szCs w:val="24"/>
        </w:rPr>
        <w:t>:</w:t>
      </w:r>
      <w:r>
        <w:rPr>
          <w:rFonts w:ascii="Times New Roman" w:hAnsi="Times New Roman" w:cs="Times New Roman"/>
          <w:sz w:val="24"/>
          <w:szCs w:val="24"/>
        </w:rPr>
        <w:t xml:space="preserve"> как благоприятных, так и сложных</w:t>
      </w:r>
      <w:r w:rsidRPr="00DF4C8C">
        <w:rPr>
          <w:rFonts w:ascii="Times New Roman" w:hAnsi="Times New Roman" w:cs="Times New Roman"/>
          <w:sz w:val="24"/>
          <w:szCs w:val="24"/>
        </w:rPr>
        <w:t>;</w:t>
      </w:r>
    </w:p>
    <w:p w:rsidR="00DF4C8C" w:rsidRDefault="00DF4C8C" w:rsidP="00DF4C8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Информация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всех сферах жизнедеятельности в городе становится легко доступной и удобной в использовании</w:t>
      </w:r>
      <w:r w:rsidR="005852A1">
        <w:rPr>
          <w:rFonts w:ascii="Times New Roman" w:hAnsi="Times New Roman" w:cs="Times New Roman"/>
          <w:sz w:val="24"/>
          <w:szCs w:val="24"/>
        </w:rPr>
        <w:t xml:space="preserve"> людьми, у которых нет специальных навыков и знаний предметной области</w:t>
      </w:r>
      <w:r>
        <w:rPr>
          <w:rFonts w:ascii="Times New Roman" w:hAnsi="Times New Roman" w:cs="Times New Roman"/>
          <w:sz w:val="24"/>
          <w:szCs w:val="24"/>
        </w:rPr>
        <w:t xml:space="preserve">. </w:t>
      </w:r>
    </w:p>
    <w:p w:rsidR="00DF4C8C" w:rsidRDefault="00DF4C8C" w:rsidP="00DF4C8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Взаимоотношения граждан с городскими властями строятся на принципах открытости, подотчетности и прозрачности деятельности последних. </w:t>
      </w:r>
    </w:p>
    <w:p w:rsidR="00DF4C8C" w:rsidRPr="006630DF" w:rsidRDefault="00DF4C8C" w:rsidP="006630D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В основу взаимоотношений властей и граждан положены услуги, которые обеспечивают права граждан </w:t>
      </w:r>
      <w:r w:rsidR="006630DF">
        <w:rPr>
          <w:rFonts w:ascii="Times New Roman" w:hAnsi="Times New Roman" w:cs="Times New Roman"/>
          <w:sz w:val="24"/>
          <w:szCs w:val="24"/>
        </w:rPr>
        <w:t>на удовлетворение их повседневных потребностей</w:t>
      </w:r>
      <w:r w:rsidR="006630DF" w:rsidRPr="006630DF">
        <w:rPr>
          <w:rFonts w:ascii="Times New Roman" w:hAnsi="Times New Roman" w:cs="Times New Roman"/>
          <w:sz w:val="24"/>
          <w:szCs w:val="24"/>
        </w:rPr>
        <w:t>;</w:t>
      </w:r>
    </w:p>
    <w:p w:rsidR="00150EF4" w:rsidRDefault="006630DF" w:rsidP="00150EF4">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Информационные технологии обеспечивают максимально комфортную виртуальную среду</w:t>
      </w:r>
      <w:r w:rsidR="005852A1">
        <w:rPr>
          <w:rFonts w:ascii="Times New Roman" w:hAnsi="Times New Roman" w:cs="Times New Roman"/>
          <w:sz w:val="24"/>
          <w:szCs w:val="24"/>
        </w:rPr>
        <w:t xml:space="preserve"> (пространство в сети Интернет)</w:t>
      </w:r>
      <w:r>
        <w:rPr>
          <w:rFonts w:ascii="Times New Roman" w:hAnsi="Times New Roman" w:cs="Times New Roman"/>
          <w:sz w:val="24"/>
          <w:szCs w:val="24"/>
        </w:rPr>
        <w:t xml:space="preserve"> для взаимодействия граждан между собою, а также с различными службами города в режиме 24 часа </w:t>
      </w:r>
      <w:r w:rsidRPr="006630DF">
        <w:rPr>
          <w:rFonts w:ascii="Times New Roman" w:hAnsi="Times New Roman" w:cs="Times New Roman"/>
          <w:sz w:val="24"/>
          <w:szCs w:val="24"/>
        </w:rPr>
        <w:t xml:space="preserve">/ 7 </w:t>
      </w:r>
      <w:r>
        <w:rPr>
          <w:rFonts w:ascii="Times New Roman" w:hAnsi="Times New Roman" w:cs="Times New Roman"/>
          <w:sz w:val="24"/>
          <w:szCs w:val="24"/>
        </w:rPr>
        <w:t>дней в неделю. При этом виртуальное пространство (</w:t>
      </w:r>
      <w:r w:rsidR="005852A1">
        <w:rPr>
          <w:rFonts w:ascii="Times New Roman" w:hAnsi="Times New Roman" w:cs="Times New Roman"/>
          <w:sz w:val="24"/>
          <w:szCs w:val="24"/>
        </w:rPr>
        <w:t>веб-</w:t>
      </w:r>
      <w:r>
        <w:rPr>
          <w:rFonts w:ascii="Times New Roman" w:hAnsi="Times New Roman" w:cs="Times New Roman"/>
          <w:sz w:val="24"/>
          <w:szCs w:val="24"/>
        </w:rPr>
        <w:t>сайты, блоги, социальные сети, в которых присутствуют власти и граждане) существует гармонично или, иными словами, отражает физическую реальность происходящего в гор</w:t>
      </w:r>
      <w:r w:rsidR="00DB148C">
        <w:rPr>
          <w:rFonts w:ascii="Times New Roman" w:hAnsi="Times New Roman" w:cs="Times New Roman"/>
          <w:sz w:val="24"/>
          <w:szCs w:val="24"/>
        </w:rPr>
        <w:t>оде в режиме реального времени.</w:t>
      </w:r>
      <w:r w:rsidR="00DB148C">
        <w:rPr>
          <w:rStyle w:val="a9"/>
          <w:rFonts w:ascii="Times New Roman" w:hAnsi="Times New Roman" w:cs="Times New Roman"/>
          <w:sz w:val="24"/>
          <w:szCs w:val="24"/>
        </w:rPr>
        <w:footnoteReference w:id="3"/>
      </w:r>
    </w:p>
    <w:p w:rsidR="006630DF" w:rsidRPr="00150EF4" w:rsidRDefault="006630DF" w:rsidP="00D12AB1">
      <w:pPr>
        <w:rPr>
          <w:rFonts w:ascii="Times New Roman" w:hAnsi="Times New Roman" w:cs="Times New Roman"/>
          <w:sz w:val="24"/>
          <w:szCs w:val="24"/>
        </w:rPr>
      </w:pPr>
      <w:r w:rsidRPr="00150EF4">
        <w:rPr>
          <w:rFonts w:ascii="Times New Roman" w:hAnsi="Times New Roman" w:cs="Times New Roman"/>
          <w:sz w:val="24"/>
          <w:szCs w:val="24"/>
        </w:rPr>
        <w:t>Таким образом, концепция «умного города» подразумевает повсеместную информационную поддержку граждан в их жизнедеятельности в городе.</w:t>
      </w:r>
      <w:r w:rsidR="003A6E66">
        <w:rPr>
          <w:rStyle w:val="a9"/>
          <w:rFonts w:ascii="Times New Roman" w:hAnsi="Times New Roman" w:cs="Times New Roman"/>
          <w:sz w:val="24"/>
          <w:szCs w:val="24"/>
        </w:rPr>
        <w:footnoteReference w:id="4"/>
      </w:r>
      <w:r w:rsidRPr="00150EF4">
        <w:rPr>
          <w:rFonts w:ascii="Times New Roman" w:hAnsi="Times New Roman" w:cs="Times New Roman"/>
          <w:sz w:val="24"/>
          <w:szCs w:val="24"/>
        </w:rPr>
        <w:t xml:space="preserve"> Роль городских властей состоит не только в обеспечении такой поддержки, но и в предоставлении гражданам различных инструментов для самоорганизации и посильного участия в формировании верного, правильного представления о состоянии тех или иных общественных ресурсов, которые могут быть им  доступны. </w:t>
      </w:r>
    </w:p>
    <w:p w:rsidR="00D12AB1" w:rsidRDefault="006630DF" w:rsidP="007A696B">
      <w:pPr>
        <w:rPr>
          <w:rFonts w:ascii="Times New Roman" w:hAnsi="Times New Roman" w:cs="Times New Roman"/>
          <w:sz w:val="24"/>
          <w:szCs w:val="24"/>
        </w:rPr>
      </w:pPr>
      <w:r>
        <w:rPr>
          <w:rFonts w:ascii="Times New Roman" w:hAnsi="Times New Roman" w:cs="Times New Roman"/>
          <w:sz w:val="24"/>
          <w:szCs w:val="24"/>
        </w:rPr>
        <w:t xml:space="preserve">В современном обществе в крупных </w:t>
      </w:r>
      <w:r w:rsidR="007A696B">
        <w:rPr>
          <w:rFonts w:ascii="Times New Roman" w:hAnsi="Times New Roman" w:cs="Times New Roman"/>
          <w:sz w:val="24"/>
          <w:szCs w:val="24"/>
        </w:rPr>
        <w:t>мегаполисах</w:t>
      </w:r>
      <w:r>
        <w:rPr>
          <w:rFonts w:ascii="Times New Roman" w:hAnsi="Times New Roman" w:cs="Times New Roman"/>
          <w:sz w:val="24"/>
          <w:szCs w:val="24"/>
        </w:rPr>
        <w:t xml:space="preserve"> горожане превратились в постоянных потребителей информации и </w:t>
      </w:r>
      <w:r w:rsidR="005852A1">
        <w:rPr>
          <w:rFonts w:ascii="Times New Roman" w:hAnsi="Times New Roman" w:cs="Times New Roman"/>
          <w:sz w:val="24"/>
          <w:szCs w:val="24"/>
        </w:rPr>
        <w:t xml:space="preserve">информационных </w:t>
      </w:r>
      <w:r>
        <w:rPr>
          <w:rFonts w:ascii="Times New Roman" w:hAnsi="Times New Roman" w:cs="Times New Roman"/>
          <w:sz w:val="24"/>
          <w:szCs w:val="24"/>
        </w:rPr>
        <w:t>услуг.</w:t>
      </w:r>
      <w:r w:rsidR="00DB148C">
        <w:rPr>
          <w:rStyle w:val="a9"/>
          <w:rFonts w:ascii="Times New Roman" w:hAnsi="Times New Roman" w:cs="Times New Roman"/>
          <w:sz w:val="24"/>
          <w:szCs w:val="24"/>
        </w:rPr>
        <w:footnoteReference w:id="5"/>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Например, каждый </w:t>
      </w:r>
      <w:r w:rsidR="007A696B">
        <w:rPr>
          <w:rFonts w:ascii="Times New Roman" w:hAnsi="Times New Roman" w:cs="Times New Roman"/>
          <w:sz w:val="24"/>
          <w:szCs w:val="24"/>
        </w:rPr>
        <w:t xml:space="preserve">житель мегаполиса </w:t>
      </w:r>
      <w:r>
        <w:rPr>
          <w:rFonts w:ascii="Times New Roman" w:hAnsi="Times New Roman" w:cs="Times New Roman"/>
          <w:sz w:val="24"/>
          <w:szCs w:val="24"/>
        </w:rPr>
        <w:t>желает быстр</w:t>
      </w:r>
      <w:r w:rsidR="007A696B">
        <w:rPr>
          <w:rFonts w:ascii="Times New Roman" w:hAnsi="Times New Roman" w:cs="Times New Roman"/>
          <w:sz w:val="24"/>
          <w:szCs w:val="24"/>
        </w:rPr>
        <w:t>ым и</w:t>
      </w:r>
      <w:r>
        <w:rPr>
          <w:rFonts w:ascii="Times New Roman" w:hAnsi="Times New Roman" w:cs="Times New Roman"/>
          <w:sz w:val="24"/>
          <w:szCs w:val="24"/>
        </w:rPr>
        <w:t xml:space="preserve"> удобным способом получать информацию о транспортной ситуации на дорогах, о существующих объектах здравоохранения</w:t>
      </w:r>
      <w:r w:rsidR="007A696B">
        <w:rPr>
          <w:rFonts w:ascii="Times New Roman" w:hAnsi="Times New Roman" w:cs="Times New Roman"/>
          <w:sz w:val="24"/>
          <w:szCs w:val="24"/>
        </w:rPr>
        <w:t xml:space="preserve">, </w:t>
      </w:r>
      <w:r>
        <w:rPr>
          <w:rFonts w:ascii="Times New Roman" w:hAnsi="Times New Roman" w:cs="Times New Roman"/>
          <w:sz w:val="24"/>
          <w:szCs w:val="24"/>
        </w:rPr>
        <w:t>(поликлиники, больницы, частные медицинские центры)</w:t>
      </w:r>
      <w:r w:rsidR="007A696B">
        <w:rPr>
          <w:rFonts w:ascii="Times New Roman" w:hAnsi="Times New Roman" w:cs="Times New Roman"/>
          <w:sz w:val="24"/>
          <w:szCs w:val="24"/>
        </w:rPr>
        <w:t>, культуры, спорта и отдыха (театры, кинотеатры, концертные залы, спортивные объекты, сети общественного питания), социального обеспечения (центры помощи и поддержки граждан, центры занятости), жилищно-коммунального хозяйства</w:t>
      </w:r>
      <w:r>
        <w:rPr>
          <w:rFonts w:ascii="Times New Roman" w:hAnsi="Times New Roman" w:cs="Times New Roman"/>
          <w:sz w:val="24"/>
          <w:szCs w:val="24"/>
        </w:rPr>
        <w:t xml:space="preserve"> и способах </w:t>
      </w:r>
      <w:r w:rsidR="005852A1">
        <w:rPr>
          <w:rFonts w:ascii="Times New Roman" w:hAnsi="Times New Roman" w:cs="Times New Roman"/>
          <w:sz w:val="24"/>
          <w:szCs w:val="24"/>
        </w:rPr>
        <w:t>пользования</w:t>
      </w:r>
      <w:r>
        <w:rPr>
          <w:rFonts w:ascii="Times New Roman" w:hAnsi="Times New Roman" w:cs="Times New Roman"/>
          <w:sz w:val="24"/>
          <w:szCs w:val="24"/>
        </w:rPr>
        <w:t xml:space="preserve"> услугами, которые </w:t>
      </w:r>
      <w:r w:rsidR="007A696B">
        <w:rPr>
          <w:rFonts w:ascii="Times New Roman" w:hAnsi="Times New Roman" w:cs="Times New Roman"/>
          <w:sz w:val="24"/>
          <w:szCs w:val="24"/>
        </w:rPr>
        <w:t>предоставлены инфраструктурными объектами мегаполиса</w:t>
      </w:r>
      <w:r>
        <w:rPr>
          <w:rFonts w:ascii="Times New Roman" w:hAnsi="Times New Roman" w:cs="Times New Roman"/>
          <w:sz w:val="24"/>
          <w:szCs w:val="24"/>
        </w:rPr>
        <w:t xml:space="preserve">. </w:t>
      </w:r>
      <w:proofErr w:type="gramEnd"/>
    </w:p>
    <w:p w:rsidR="006630DF" w:rsidRDefault="007A696B" w:rsidP="007A696B">
      <w:pPr>
        <w:rPr>
          <w:rFonts w:ascii="Times New Roman" w:hAnsi="Times New Roman" w:cs="Times New Roman"/>
          <w:sz w:val="24"/>
          <w:szCs w:val="24"/>
        </w:rPr>
      </w:pPr>
      <w:r>
        <w:rPr>
          <w:rFonts w:ascii="Times New Roman" w:hAnsi="Times New Roman" w:cs="Times New Roman"/>
          <w:sz w:val="24"/>
          <w:szCs w:val="24"/>
        </w:rPr>
        <w:t>Граждан</w:t>
      </w:r>
      <w:r w:rsidR="00693831">
        <w:rPr>
          <w:rFonts w:ascii="Times New Roman" w:hAnsi="Times New Roman" w:cs="Times New Roman"/>
          <w:sz w:val="24"/>
          <w:szCs w:val="24"/>
        </w:rPr>
        <w:t xml:space="preserve"> интересу</w:t>
      </w:r>
      <w:r>
        <w:rPr>
          <w:rFonts w:ascii="Times New Roman" w:hAnsi="Times New Roman" w:cs="Times New Roman"/>
          <w:sz w:val="24"/>
          <w:szCs w:val="24"/>
        </w:rPr>
        <w:t>е</w:t>
      </w:r>
      <w:r w:rsidR="00693831">
        <w:rPr>
          <w:rFonts w:ascii="Times New Roman" w:hAnsi="Times New Roman" w:cs="Times New Roman"/>
          <w:sz w:val="24"/>
          <w:szCs w:val="24"/>
        </w:rPr>
        <w:t xml:space="preserve">т </w:t>
      </w:r>
      <w:r>
        <w:rPr>
          <w:rFonts w:ascii="Times New Roman" w:hAnsi="Times New Roman" w:cs="Times New Roman"/>
          <w:sz w:val="24"/>
          <w:szCs w:val="24"/>
        </w:rPr>
        <w:t>актуальная информация о самых</w:t>
      </w:r>
      <w:r w:rsidR="00693831">
        <w:rPr>
          <w:rFonts w:ascii="Times New Roman" w:hAnsi="Times New Roman" w:cs="Times New Roman"/>
          <w:sz w:val="24"/>
          <w:szCs w:val="24"/>
        </w:rPr>
        <w:t xml:space="preserve"> разны</w:t>
      </w:r>
      <w:r>
        <w:rPr>
          <w:rFonts w:ascii="Times New Roman" w:hAnsi="Times New Roman" w:cs="Times New Roman"/>
          <w:sz w:val="24"/>
          <w:szCs w:val="24"/>
        </w:rPr>
        <w:t>х</w:t>
      </w:r>
      <w:r w:rsidR="00693831">
        <w:rPr>
          <w:rFonts w:ascii="Times New Roman" w:hAnsi="Times New Roman" w:cs="Times New Roman"/>
          <w:sz w:val="24"/>
          <w:szCs w:val="24"/>
        </w:rPr>
        <w:t xml:space="preserve"> служб</w:t>
      </w:r>
      <w:r>
        <w:rPr>
          <w:rFonts w:ascii="Times New Roman" w:hAnsi="Times New Roman" w:cs="Times New Roman"/>
          <w:sz w:val="24"/>
          <w:szCs w:val="24"/>
        </w:rPr>
        <w:t>ах</w:t>
      </w:r>
      <w:r w:rsidR="00693831">
        <w:rPr>
          <w:rFonts w:ascii="Times New Roman" w:hAnsi="Times New Roman" w:cs="Times New Roman"/>
          <w:sz w:val="24"/>
          <w:szCs w:val="24"/>
        </w:rPr>
        <w:t>, организованны</w:t>
      </w:r>
      <w:r>
        <w:rPr>
          <w:rFonts w:ascii="Times New Roman" w:hAnsi="Times New Roman" w:cs="Times New Roman"/>
          <w:sz w:val="24"/>
          <w:szCs w:val="24"/>
        </w:rPr>
        <w:t>х</w:t>
      </w:r>
      <w:r w:rsidR="00693831">
        <w:rPr>
          <w:rFonts w:ascii="Times New Roman" w:hAnsi="Times New Roman" w:cs="Times New Roman"/>
          <w:sz w:val="24"/>
          <w:szCs w:val="24"/>
        </w:rPr>
        <w:t xml:space="preserve"> в городе, причем информация о них должна быть актуальна и полна в момент</w:t>
      </w:r>
      <w:r>
        <w:rPr>
          <w:rFonts w:ascii="Times New Roman" w:hAnsi="Times New Roman" w:cs="Times New Roman"/>
          <w:sz w:val="24"/>
          <w:szCs w:val="24"/>
        </w:rPr>
        <w:t xml:space="preserve"> обращения за ней</w:t>
      </w:r>
      <w:r w:rsidR="00693831">
        <w:rPr>
          <w:rFonts w:ascii="Times New Roman" w:hAnsi="Times New Roman" w:cs="Times New Roman"/>
          <w:sz w:val="24"/>
          <w:szCs w:val="24"/>
        </w:rPr>
        <w:t xml:space="preserve">. Это </w:t>
      </w:r>
      <w:r w:rsidR="005852A1">
        <w:rPr>
          <w:rFonts w:ascii="Times New Roman" w:hAnsi="Times New Roman" w:cs="Times New Roman"/>
          <w:sz w:val="24"/>
          <w:szCs w:val="24"/>
        </w:rPr>
        <w:t xml:space="preserve">в частности </w:t>
      </w:r>
      <w:r w:rsidR="00693831">
        <w:rPr>
          <w:rFonts w:ascii="Times New Roman" w:hAnsi="Times New Roman" w:cs="Times New Roman"/>
          <w:sz w:val="24"/>
          <w:szCs w:val="24"/>
        </w:rPr>
        <w:t xml:space="preserve">службы такси, ЖКХ, социального обеспечения, </w:t>
      </w:r>
      <w:r w:rsidR="005852A1">
        <w:rPr>
          <w:rFonts w:ascii="Times New Roman" w:hAnsi="Times New Roman" w:cs="Times New Roman"/>
          <w:sz w:val="24"/>
          <w:szCs w:val="24"/>
        </w:rPr>
        <w:t xml:space="preserve">рабочей </w:t>
      </w:r>
      <w:r w:rsidR="00693831">
        <w:rPr>
          <w:rFonts w:ascii="Times New Roman" w:hAnsi="Times New Roman" w:cs="Times New Roman"/>
          <w:sz w:val="24"/>
          <w:szCs w:val="24"/>
        </w:rPr>
        <w:t>занятости, полиции, пожарной охраны, спасения</w:t>
      </w:r>
      <w:r>
        <w:rPr>
          <w:rFonts w:ascii="Times New Roman" w:hAnsi="Times New Roman" w:cs="Times New Roman"/>
          <w:sz w:val="24"/>
          <w:szCs w:val="24"/>
        </w:rPr>
        <w:t>,</w:t>
      </w:r>
      <w:r w:rsidR="00693831">
        <w:rPr>
          <w:rFonts w:ascii="Times New Roman" w:hAnsi="Times New Roman" w:cs="Times New Roman"/>
          <w:sz w:val="24"/>
          <w:szCs w:val="24"/>
        </w:rPr>
        <w:t xml:space="preserve"> психологической помощи</w:t>
      </w:r>
      <w:r>
        <w:rPr>
          <w:rFonts w:ascii="Times New Roman" w:hAnsi="Times New Roman" w:cs="Times New Roman"/>
          <w:sz w:val="24"/>
          <w:szCs w:val="24"/>
        </w:rPr>
        <w:t xml:space="preserve"> и многие другие</w:t>
      </w:r>
      <w:r w:rsidR="00693831">
        <w:rPr>
          <w:rFonts w:ascii="Times New Roman" w:hAnsi="Times New Roman" w:cs="Times New Roman"/>
          <w:sz w:val="24"/>
          <w:szCs w:val="24"/>
        </w:rPr>
        <w:t xml:space="preserve">. Каждый гражданин </w:t>
      </w:r>
      <w:r w:rsidR="00DB148C">
        <w:rPr>
          <w:rFonts w:ascii="Times New Roman" w:hAnsi="Times New Roman" w:cs="Times New Roman"/>
          <w:sz w:val="24"/>
          <w:szCs w:val="24"/>
        </w:rPr>
        <w:t>имеет право</w:t>
      </w:r>
      <w:r w:rsidR="00693831">
        <w:rPr>
          <w:rFonts w:ascii="Times New Roman" w:hAnsi="Times New Roman" w:cs="Times New Roman"/>
          <w:sz w:val="24"/>
          <w:szCs w:val="24"/>
        </w:rPr>
        <w:t xml:space="preserve"> знать исчерпывающую информацию о себе, которая официально отражена в государственных информационных </w:t>
      </w:r>
      <w:r w:rsidR="00693831">
        <w:rPr>
          <w:rFonts w:ascii="Times New Roman" w:hAnsi="Times New Roman" w:cs="Times New Roman"/>
          <w:sz w:val="24"/>
          <w:szCs w:val="24"/>
        </w:rPr>
        <w:lastRenderedPageBreak/>
        <w:t>системах</w:t>
      </w:r>
      <w:r w:rsidR="005852A1">
        <w:rPr>
          <w:rFonts w:ascii="Times New Roman" w:hAnsi="Times New Roman" w:cs="Times New Roman"/>
          <w:sz w:val="24"/>
          <w:szCs w:val="24"/>
        </w:rPr>
        <w:t xml:space="preserve"> и базах данных</w:t>
      </w:r>
      <w:r w:rsidR="00693831">
        <w:rPr>
          <w:rFonts w:ascii="Times New Roman" w:hAnsi="Times New Roman" w:cs="Times New Roman"/>
          <w:sz w:val="24"/>
          <w:szCs w:val="24"/>
        </w:rPr>
        <w:t>: налоговые обязательства, социальные льготы (полученные и потенциально доступные), истори</w:t>
      </w:r>
      <w:r w:rsidR="005852A1">
        <w:rPr>
          <w:rFonts w:ascii="Times New Roman" w:hAnsi="Times New Roman" w:cs="Times New Roman"/>
          <w:sz w:val="24"/>
          <w:szCs w:val="24"/>
        </w:rPr>
        <w:t>я</w:t>
      </w:r>
      <w:r w:rsidR="00693831">
        <w:rPr>
          <w:rFonts w:ascii="Times New Roman" w:hAnsi="Times New Roman" w:cs="Times New Roman"/>
          <w:sz w:val="24"/>
          <w:szCs w:val="24"/>
        </w:rPr>
        <w:t xml:space="preserve"> болезни и многое другое. </w:t>
      </w:r>
    </w:p>
    <w:p w:rsidR="00074A86" w:rsidRDefault="00074A86" w:rsidP="007A696B">
      <w:pPr>
        <w:rPr>
          <w:rFonts w:ascii="Times New Roman" w:hAnsi="Times New Roman" w:cs="Times New Roman"/>
          <w:sz w:val="24"/>
          <w:szCs w:val="24"/>
        </w:rPr>
      </w:pPr>
      <w:r>
        <w:rPr>
          <w:rFonts w:ascii="Times New Roman" w:hAnsi="Times New Roman" w:cs="Times New Roman"/>
          <w:sz w:val="24"/>
          <w:szCs w:val="24"/>
        </w:rPr>
        <w:t xml:space="preserve">Проекты по созданию наборов открытых государственных данных имеют потенциал для эффективного встраивания в систему управления мегаполисом. Однако получение потенциальных преимуществ сопряжено с </w:t>
      </w:r>
      <w:r w:rsidR="003A6E66">
        <w:rPr>
          <w:rFonts w:ascii="Times New Roman" w:hAnsi="Times New Roman" w:cs="Times New Roman"/>
          <w:sz w:val="24"/>
          <w:szCs w:val="24"/>
        </w:rPr>
        <w:t xml:space="preserve">необходимостью выстроить удобную виртуальную среду для размещения открытых данных, а также </w:t>
      </w:r>
      <w:r>
        <w:rPr>
          <w:rFonts w:ascii="Times New Roman" w:hAnsi="Times New Roman" w:cs="Times New Roman"/>
          <w:sz w:val="24"/>
          <w:szCs w:val="24"/>
        </w:rPr>
        <w:t xml:space="preserve">решением целого ряда </w:t>
      </w:r>
      <w:r w:rsidR="003A6E66">
        <w:rPr>
          <w:rFonts w:ascii="Times New Roman" w:hAnsi="Times New Roman" w:cs="Times New Roman"/>
          <w:sz w:val="24"/>
          <w:szCs w:val="24"/>
        </w:rPr>
        <w:t xml:space="preserve">организационных и в некотором смысле идеологических </w:t>
      </w:r>
      <w:r>
        <w:rPr>
          <w:rFonts w:ascii="Times New Roman" w:hAnsi="Times New Roman" w:cs="Times New Roman"/>
          <w:sz w:val="24"/>
          <w:szCs w:val="24"/>
        </w:rPr>
        <w:t xml:space="preserve">проблем, раскрытию </w:t>
      </w:r>
      <w:proofErr w:type="gramStart"/>
      <w:r>
        <w:rPr>
          <w:rFonts w:ascii="Times New Roman" w:hAnsi="Times New Roman" w:cs="Times New Roman"/>
          <w:sz w:val="24"/>
          <w:szCs w:val="24"/>
        </w:rPr>
        <w:t>которых</w:t>
      </w:r>
      <w:proofErr w:type="gramEnd"/>
      <w:r>
        <w:rPr>
          <w:rFonts w:ascii="Times New Roman" w:hAnsi="Times New Roman" w:cs="Times New Roman"/>
          <w:sz w:val="24"/>
          <w:szCs w:val="24"/>
        </w:rPr>
        <w:t xml:space="preserve"> и посвящен данный доклад. </w:t>
      </w:r>
    </w:p>
    <w:p w:rsidR="00074A86" w:rsidRDefault="00074A86" w:rsidP="007A696B">
      <w:pPr>
        <w:rPr>
          <w:rFonts w:ascii="Times New Roman" w:hAnsi="Times New Roman" w:cs="Times New Roman"/>
          <w:sz w:val="24"/>
          <w:szCs w:val="24"/>
        </w:rPr>
      </w:pPr>
      <w:r>
        <w:rPr>
          <w:rFonts w:ascii="Times New Roman" w:hAnsi="Times New Roman" w:cs="Times New Roman"/>
          <w:sz w:val="24"/>
          <w:szCs w:val="24"/>
        </w:rPr>
        <w:t>Структура доклада выглядит следующим образом: сначала рассматривается постановка проблемы управления открытыми данными, затем анализируется мотивация участия граждан в подобных проектах, далее предлагается обзор конкретных решений (анализируются порталы как виртуальная среда общественного взаимодействия</w:t>
      </w:r>
      <w:r w:rsidR="003A6E66">
        <w:rPr>
          <w:rFonts w:ascii="Times New Roman" w:hAnsi="Times New Roman" w:cs="Times New Roman"/>
          <w:sz w:val="24"/>
          <w:szCs w:val="24"/>
        </w:rPr>
        <w:t xml:space="preserve"> на основе открытых данных</w:t>
      </w:r>
      <w:r>
        <w:rPr>
          <w:rFonts w:ascii="Times New Roman" w:hAnsi="Times New Roman" w:cs="Times New Roman"/>
          <w:sz w:val="24"/>
          <w:szCs w:val="24"/>
        </w:rPr>
        <w:t xml:space="preserve">) тех или иных </w:t>
      </w:r>
      <w:r w:rsidR="003E21E3">
        <w:rPr>
          <w:rFonts w:ascii="Times New Roman" w:hAnsi="Times New Roman" w:cs="Times New Roman"/>
          <w:sz w:val="24"/>
          <w:szCs w:val="24"/>
        </w:rPr>
        <w:t xml:space="preserve">административных </w:t>
      </w:r>
      <w:r>
        <w:rPr>
          <w:rFonts w:ascii="Times New Roman" w:hAnsi="Times New Roman" w:cs="Times New Roman"/>
          <w:sz w:val="24"/>
          <w:szCs w:val="24"/>
        </w:rPr>
        <w:t>проблем с помощью общественного участия на основе использования открытых данных. Наконец, в заключительной части доклада формулируются рекомендации</w:t>
      </w:r>
      <w:r w:rsidR="003A6E66">
        <w:rPr>
          <w:rFonts w:ascii="Times New Roman" w:hAnsi="Times New Roman" w:cs="Times New Roman"/>
          <w:sz w:val="24"/>
          <w:szCs w:val="24"/>
        </w:rPr>
        <w:t xml:space="preserve"> о том, какие технологические и управленческие особенности следует принимать во внимание, реализуя проекты открытых данных.</w:t>
      </w:r>
      <w:r>
        <w:rPr>
          <w:rFonts w:ascii="Times New Roman" w:hAnsi="Times New Roman" w:cs="Times New Roman"/>
          <w:sz w:val="24"/>
          <w:szCs w:val="24"/>
        </w:rPr>
        <w:t xml:space="preserve"> </w:t>
      </w:r>
    </w:p>
    <w:p w:rsidR="00D12AB1" w:rsidRPr="00D12AB1" w:rsidRDefault="00D12AB1" w:rsidP="00D12AB1">
      <w:pPr>
        <w:ind w:firstLine="0"/>
        <w:rPr>
          <w:rFonts w:ascii="Times New Roman" w:hAnsi="Times New Roman" w:cs="Times New Roman"/>
          <w:b/>
          <w:bCs/>
          <w:sz w:val="28"/>
          <w:szCs w:val="28"/>
        </w:rPr>
      </w:pPr>
      <w:r w:rsidRPr="00D12AB1">
        <w:rPr>
          <w:rFonts w:ascii="Times New Roman" w:hAnsi="Times New Roman" w:cs="Times New Roman"/>
          <w:b/>
          <w:bCs/>
          <w:sz w:val="28"/>
          <w:szCs w:val="28"/>
        </w:rPr>
        <w:t>Проблема управления данными в государственных структурах</w:t>
      </w:r>
    </w:p>
    <w:p w:rsidR="00693831" w:rsidRDefault="00693831" w:rsidP="00D12AB1">
      <w:pPr>
        <w:rPr>
          <w:rFonts w:ascii="Times New Roman" w:hAnsi="Times New Roman" w:cs="Times New Roman"/>
          <w:sz w:val="24"/>
          <w:szCs w:val="24"/>
        </w:rPr>
      </w:pPr>
      <w:r>
        <w:rPr>
          <w:rFonts w:ascii="Times New Roman" w:hAnsi="Times New Roman" w:cs="Times New Roman"/>
          <w:sz w:val="24"/>
          <w:szCs w:val="24"/>
        </w:rPr>
        <w:t xml:space="preserve">На сегодняшний день </w:t>
      </w:r>
      <w:r w:rsidR="00150EF4">
        <w:rPr>
          <w:rFonts w:ascii="Times New Roman" w:hAnsi="Times New Roman" w:cs="Times New Roman"/>
          <w:sz w:val="24"/>
          <w:szCs w:val="24"/>
        </w:rPr>
        <w:t>органы государственного и муниципального управления собираю</w:t>
      </w:r>
      <w:r>
        <w:rPr>
          <w:rFonts w:ascii="Times New Roman" w:hAnsi="Times New Roman" w:cs="Times New Roman"/>
          <w:sz w:val="24"/>
          <w:szCs w:val="24"/>
        </w:rPr>
        <w:t xml:space="preserve">т очень много </w:t>
      </w:r>
      <w:r w:rsidR="005852A1">
        <w:rPr>
          <w:rFonts w:ascii="Times New Roman" w:hAnsi="Times New Roman" w:cs="Times New Roman"/>
          <w:sz w:val="24"/>
          <w:szCs w:val="24"/>
        </w:rPr>
        <w:t xml:space="preserve">персональной </w:t>
      </w:r>
      <w:r>
        <w:rPr>
          <w:rFonts w:ascii="Times New Roman" w:hAnsi="Times New Roman" w:cs="Times New Roman"/>
          <w:sz w:val="24"/>
          <w:szCs w:val="24"/>
        </w:rPr>
        <w:t xml:space="preserve">информации о гражданах, </w:t>
      </w:r>
      <w:r w:rsidR="005852A1">
        <w:rPr>
          <w:rFonts w:ascii="Times New Roman" w:hAnsi="Times New Roman" w:cs="Times New Roman"/>
          <w:sz w:val="24"/>
          <w:szCs w:val="24"/>
        </w:rPr>
        <w:t xml:space="preserve">а также </w:t>
      </w:r>
      <w:r>
        <w:rPr>
          <w:rFonts w:ascii="Times New Roman" w:hAnsi="Times New Roman" w:cs="Times New Roman"/>
          <w:sz w:val="24"/>
          <w:szCs w:val="24"/>
        </w:rPr>
        <w:t>о различных сферах деятельности</w:t>
      </w:r>
      <w:r w:rsidR="005852A1">
        <w:rPr>
          <w:rFonts w:ascii="Times New Roman" w:hAnsi="Times New Roman" w:cs="Times New Roman"/>
          <w:sz w:val="24"/>
          <w:szCs w:val="24"/>
        </w:rPr>
        <w:t xml:space="preserve"> </w:t>
      </w:r>
      <w:r w:rsidR="00150EF4">
        <w:rPr>
          <w:rFonts w:ascii="Times New Roman" w:hAnsi="Times New Roman" w:cs="Times New Roman"/>
          <w:sz w:val="24"/>
          <w:szCs w:val="24"/>
        </w:rPr>
        <w:t>управляемых административных территорий</w:t>
      </w:r>
      <w:r>
        <w:rPr>
          <w:rFonts w:ascii="Times New Roman" w:hAnsi="Times New Roman" w:cs="Times New Roman"/>
          <w:sz w:val="24"/>
          <w:szCs w:val="24"/>
        </w:rPr>
        <w:t xml:space="preserve">. Однако серьезной проблемой является работа с подобной информацией. В качестве возникающих проблем </w:t>
      </w:r>
      <w:r w:rsidR="005852A1">
        <w:rPr>
          <w:rFonts w:ascii="Times New Roman" w:hAnsi="Times New Roman" w:cs="Times New Roman"/>
          <w:sz w:val="24"/>
          <w:szCs w:val="24"/>
        </w:rPr>
        <w:t>выделяют</w:t>
      </w:r>
      <w:r>
        <w:rPr>
          <w:rFonts w:ascii="Times New Roman" w:hAnsi="Times New Roman" w:cs="Times New Roman"/>
          <w:sz w:val="24"/>
          <w:szCs w:val="24"/>
        </w:rPr>
        <w:t>:</w:t>
      </w:r>
    </w:p>
    <w:p w:rsidR="00693831" w:rsidRPr="00DF4795" w:rsidRDefault="00693831" w:rsidP="00DF4795">
      <w:pPr>
        <w:pStyle w:val="a3"/>
        <w:numPr>
          <w:ilvl w:val="0"/>
          <w:numId w:val="2"/>
        </w:numPr>
        <w:rPr>
          <w:rFonts w:ascii="Times New Roman" w:hAnsi="Times New Roman" w:cs="Times New Roman"/>
          <w:sz w:val="24"/>
          <w:szCs w:val="24"/>
        </w:rPr>
      </w:pPr>
      <w:r w:rsidRPr="00DF4795">
        <w:rPr>
          <w:rFonts w:ascii="Times New Roman" w:hAnsi="Times New Roman" w:cs="Times New Roman"/>
          <w:sz w:val="24"/>
          <w:szCs w:val="24"/>
        </w:rPr>
        <w:t>Неудобный формат или вид данных, которые хранятся в государственных информационных системах, с точки зрения потребления</w:t>
      </w:r>
      <w:r w:rsidR="00DF4795">
        <w:rPr>
          <w:rFonts w:ascii="Times New Roman" w:hAnsi="Times New Roman" w:cs="Times New Roman"/>
          <w:sz w:val="24"/>
          <w:szCs w:val="24"/>
        </w:rPr>
        <w:t xml:space="preserve"> или прочтения его</w:t>
      </w:r>
      <w:r w:rsidRPr="00DF4795">
        <w:rPr>
          <w:rFonts w:ascii="Times New Roman" w:hAnsi="Times New Roman" w:cs="Times New Roman"/>
          <w:sz w:val="24"/>
          <w:szCs w:val="24"/>
        </w:rPr>
        <w:t xml:space="preserve"> человеком;</w:t>
      </w:r>
    </w:p>
    <w:p w:rsidR="00693831" w:rsidRPr="00DF4795" w:rsidRDefault="00693831" w:rsidP="00DF4795">
      <w:pPr>
        <w:pStyle w:val="a3"/>
        <w:numPr>
          <w:ilvl w:val="0"/>
          <w:numId w:val="2"/>
        </w:numPr>
        <w:rPr>
          <w:rFonts w:ascii="Times New Roman" w:hAnsi="Times New Roman" w:cs="Times New Roman"/>
          <w:sz w:val="24"/>
          <w:szCs w:val="24"/>
        </w:rPr>
      </w:pPr>
      <w:r w:rsidRPr="00DF4795">
        <w:rPr>
          <w:rFonts w:ascii="Times New Roman" w:hAnsi="Times New Roman" w:cs="Times New Roman"/>
          <w:sz w:val="24"/>
          <w:szCs w:val="24"/>
        </w:rPr>
        <w:t>Данные часто бывают неполными, неактуальными, или содержат фактические ошибки;</w:t>
      </w:r>
    </w:p>
    <w:p w:rsidR="00693831" w:rsidRPr="00697E20" w:rsidRDefault="00693831" w:rsidP="00D12AB1">
      <w:pPr>
        <w:pStyle w:val="a3"/>
        <w:numPr>
          <w:ilvl w:val="0"/>
          <w:numId w:val="2"/>
        </w:numPr>
        <w:rPr>
          <w:rFonts w:ascii="Times New Roman" w:hAnsi="Times New Roman" w:cs="Times New Roman"/>
          <w:sz w:val="24"/>
          <w:szCs w:val="24"/>
        </w:rPr>
      </w:pPr>
      <w:r w:rsidRPr="00DF4795">
        <w:rPr>
          <w:rFonts w:ascii="Times New Roman" w:hAnsi="Times New Roman" w:cs="Times New Roman"/>
          <w:sz w:val="24"/>
          <w:szCs w:val="24"/>
        </w:rPr>
        <w:t xml:space="preserve">Данные существуют в бумажном виде, а значит массовый и быстрый доступ к ним </w:t>
      </w:r>
      <w:r w:rsidR="00D12AB1">
        <w:rPr>
          <w:rFonts w:ascii="Times New Roman" w:hAnsi="Times New Roman" w:cs="Times New Roman"/>
          <w:sz w:val="24"/>
          <w:szCs w:val="24"/>
        </w:rPr>
        <w:t>извне на основе электронного взаимодействия</w:t>
      </w:r>
      <w:r w:rsidRPr="00DF4795">
        <w:rPr>
          <w:rFonts w:ascii="Times New Roman" w:hAnsi="Times New Roman" w:cs="Times New Roman"/>
          <w:sz w:val="24"/>
          <w:szCs w:val="24"/>
        </w:rPr>
        <w:t xml:space="preserve"> затруднен;</w:t>
      </w:r>
    </w:p>
    <w:p w:rsidR="00693831" w:rsidRDefault="00041A64" w:rsidP="00DF4795">
      <w:pPr>
        <w:pStyle w:val="a3"/>
        <w:numPr>
          <w:ilvl w:val="0"/>
          <w:numId w:val="2"/>
        </w:numPr>
        <w:rPr>
          <w:rFonts w:ascii="Times New Roman" w:hAnsi="Times New Roman" w:cs="Times New Roman"/>
          <w:sz w:val="24"/>
          <w:szCs w:val="24"/>
        </w:rPr>
      </w:pPr>
      <w:r w:rsidRPr="00DF4795">
        <w:rPr>
          <w:rFonts w:ascii="Times New Roman" w:hAnsi="Times New Roman" w:cs="Times New Roman"/>
          <w:sz w:val="24"/>
          <w:szCs w:val="24"/>
        </w:rPr>
        <w:t xml:space="preserve">Обработка данных требует дополнительных интеллектуальных и человеческих ресурсов, которых, как правило, всегда не хватает городским властям. </w:t>
      </w:r>
    </w:p>
    <w:p w:rsidR="00481FDA" w:rsidRPr="00DF4795" w:rsidRDefault="00481FDA" w:rsidP="00DF4795">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Зачастую ведомствам неясны цели, для которых можно использовать, собираемые ими данные, чтобы в результате увеличить их общественную полезность или ценность.</w:t>
      </w:r>
    </w:p>
    <w:p w:rsidR="00E50058" w:rsidRDefault="00041A64" w:rsidP="00944856">
      <w:pPr>
        <w:rPr>
          <w:rFonts w:ascii="Times New Roman" w:hAnsi="Times New Roman" w:cs="Times New Roman"/>
          <w:sz w:val="24"/>
          <w:szCs w:val="24"/>
        </w:rPr>
      </w:pPr>
      <w:r>
        <w:rPr>
          <w:rFonts w:ascii="Times New Roman" w:hAnsi="Times New Roman" w:cs="Times New Roman"/>
          <w:sz w:val="24"/>
          <w:szCs w:val="24"/>
        </w:rPr>
        <w:lastRenderedPageBreak/>
        <w:t xml:space="preserve">В качестве возможных решений по формированию </w:t>
      </w:r>
      <w:r w:rsidR="00481FDA">
        <w:rPr>
          <w:rFonts w:ascii="Times New Roman" w:hAnsi="Times New Roman" w:cs="Times New Roman"/>
          <w:sz w:val="24"/>
          <w:szCs w:val="24"/>
        </w:rPr>
        <w:t xml:space="preserve">открытой системы управления </w:t>
      </w:r>
      <w:r>
        <w:rPr>
          <w:rFonts w:ascii="Times New Roman" w:hAnsi="Times New Roman" w:cs="Times New Roman"/>
          <w:sz w:val="24"/>
          <w:szCs w:val="24"/>
        </w:rPr>
        <w:t>между власт</w:t>
      </w:r>
      <w:r w:rsidR="00481FDA">
        <w:rPr>
          <w:rFonts w:ascii="Times New Roman" w:hAnsi="Times New Roman" w:cs="Times New Roman"/>
          <w:sz w:val="24"/>
          <w:szCs w:val="24"/>
        </w:rPr>
        <w:t>ью</w:t>
      </w:r>
      <w:r>
        <w:rPr>
          <w:rFonts w:ascii="Times New Roman" w:hAnsi="Times New Roman" w:cs="Times New Roman"/>
          <w:sz w:val="24"/>
          <w:szCs w:val="24"/>
        </w:rPr>
        <w:t xml:space="preserve"> и </w:t>
      </w:r>
      <w:r w:rsidR="00481FDA">
        <w:rPr>
          <w:rFonts w:ascii="Times New Roman" w:hAnsi="Times New Roman" w:cs="Times New Roman"/>
          <w:sz w:val="24"/>
          <w:szCs w:val="24"/>
        </w:rPr>
        <w:t>обществом</w:t>
      </w:r>
      <w:r>
        <w:rPr>
          <w:rFonts w:ascii="Times New Roman" w:hAnsi="Times New Roman" w:cs="Times New Roman"/>
          <w:sz w:val="24"/>
          <w:szCs w:val="24"/>
        </w:rPr>
        <w:t xml:space="preserve"> предлагается открыть гражданам доступ к различным наборам данных, которыми </w:t>
      </w:r>
      <w:r w:rsidR="00481FDA">
        <w:rPr>
          <w:rFonts w:ascii="Times New Roman" w:hAnsi="Times New Roman" w:cs="Times New Roman"/>
          <w:sz w:val="24"/>
          <w:szCs w:val="24"/>
        </w:rPr>
        <w:t xml:space="preserve">могут </w:t>
      </w:r>
      <w:r>
        <w:rPr>
          <w:rFonts w:ascii="Times New Roman" w:hAnsi="Times New Roman" w:cs="Times New Roman"/>
          <w:sz w:val="24"/>
          <w:szCs w:val="24"/>
        </w:rPr>
        <w:t>владет</w:t>
      </w:r>
      <w:r w:rsidR="00481FDA">
        <w:rPr>
          <w:rFonts w:ascii="Times New Roman" w:hAnsi="Times New Roman" w:cs="Times New Roman"/>
          <w:sz w:val="24"/>
          <w:szCs w:val="24"/>
        </w:rPr>
        <w:t>ь</w:t>
      </w:r>
      <w:r>
        <w:rPr>
          <w:rFonts w:ascii="Times New Roman" w:hAnsi="Times New Roman" w:cs="Times New Roman"/>
          <w:sz w:val="24"/>
          <w:szCs w:val="24"/>
        </w:rPr>
        <w:t xml:space="preserve"> </w:t>
      </w:r>
      <w:r w:rsidR="00481FDA">
        <w:rPr>
          <w:rFonts w:ascii="Times New Roman" w:hAnsi="Times New Roman" w:cs="Times New Roman"/>
          <w:sz w:val="24"/>
          <w:szCs w:val="24"/>
        </w:rPr>
        <w:t>ведомства</w:t>
      </w:r>
      <w:r>
        <w:rPr>
          <w:rFonts w:ascii="Times New Roman" w:hAnsi="Times New Roman" w:cs="Times New Roman"/>
          <w:sz w:val="24"/>
          <w:szCs w:val="24"/>
        </w:rPr>
        <w:t xml:space="preserve">. Мировая практика показывает, что сам факт открытия данных, описывающих деятельность </w:t>
      </w:r>
      <w:r w:rsidR="00481FDA">
        <w:rPr>
          <w:rFonts w:ascii="Times New Roman" w:hAnsi="Times New Roman" w:cs="Times New Roman"/>
          <w:sz w:val="24"/>
          <w:szCs w:val="24"/>
        </w:rPr>
        <w:t>органов власти</w:t>
      </w:r>
      <w:r>
        <w:rPr>
          <w:rFonts w:ascii="Times New Roman" w:hAnsi="Times New Roman" w:cs="Times New Roman"/>
          <w:sz w:val="24"/>
          <w:szCs w:val="24"/>
        </w:rPr>
        <w:t xml:space="preserve">, стимулирует граждан быть более информированными о возможных проблемах и </w:t>
      </w:r>
      <w:r w:rsidR="00944856">
        <w:rPr>
          <w:rFonts w:ascii="Times New Roman" w:hAnsi="Times New Roman" w:cs="Times New Roman"/>
          <w:sz w:val="24"/>
          <w:szCs w:val="24"/>
        </w:rPr>
        <w:t>перспективах взаимодействия</w:t>
      </w:r>
      <w:r>
        <w:rPr>
          <w:rFonts w:ascii="Times New Roman" w:hAnsi="Times New Roman" w:cs="Times New Roman"/>
          <w:sz w:val="24"/>
          <w:szCs w:val="24"/>
        </w:rPr>
        <w:t>, а</w:t>
      </w:r>
      <w:r w:rsidR="00944856">
        <w:rPr>
          <w:rFonts w:ascii="Times New Roman" w:hAnsi="Times New Roman" w:cs="Times New Roman"/>
          <w:sz w:val="24"/>
          <w:szCs w:val="24"/>
        </w:rPr>
        <w:t>, значит,</w:t>
      </w:r>
      <w:r>
        <w:rPr>
          <w:rFonts w:ascii="Times New Roman" w:hAnsi="Times New Roman" w:cs="Times New Roman"/>
          <w:sz w:val="24"/>
          <w:szCs w:val="24"/>
        </w:rPr>
        <w:t xml:space="preserve"> </w:t>
      </w:r>
      <w:r w:rsidR="00944856">
        <w:rPr>
          <w:rFonts w:ascii="Times New Roman" w:hAnsi="Times New Roman" w:cs="Times New Roman"/>
          <w:sz w:val="24"/>
          <w:szCs w:val="24"/>
        </w:rPr>
        <w:t>в будущем</w:t>
      </w:r>
      <w:r>
        <w:rPr>
          <w:rFonts w:ascii="Times New Roman" w:hAnsi="Times New Roman" w:cs="Times New Roman"/>
          <w:sz w:val="24"/>
          <w:szCs w:val="24"/>
        </w:rPr>
        <w:t xml:space="preserve"> участвовать в улучшении ситуации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00481FDA">
        <w:rPr>
          <w:rFonts w:ascii="Times New Roman" w:hAnsi="Times New Roman" w:cs="Times New Roman"/>
          <w:sz w:val="24"/>
          <w:szCs w:val="24"/>
        </w:rPr>
        <w:t>вверенной ведомству сфере</w:t>
      </w:r>
      <w:r>
        <w:rPr>
          <w:rFonts w:ascii="Times New Roman" w:hAnsi="Times New Roman" w:cs="Times New Roman"/>
          <w:sz w:val="24"/>
          <w:szCs w:val="24"/>
        </w:rPr>
        <w:t>. Открыт</w:t>
      </w:r>
      <w:r w:rsidR="00944856">
        <w:rPr>
          <w:rFonts w:ascii="Times New Roman" w:hAnsi="Times New Roman" w:cs="Times New Roman"/>
          <w:sz w:val="24"/>
          <w:szCs w:val="24"/>
        </w:rPr>
        <w:t>ыми могут стать данные из самых разных отраслей</w:t>
      </w:r>
      <w:r w:rsidR="00FA220B">
        <w:rPr>
          <w:rFonts w:ascii="Times New Roman" w:hAnsi="Times New Roman" w:cs="Times New Roman"/>
          <w:sz w:val="24"/>
          <w:szCs w:val="24"/>
        </w:rPr>
        <w:t xml:space="preserve"> хозяйства или сфер</w:t>
      </w:r>
      <w:r w:rsidR="00944856">
        <w:rPr>
          <w:rFonts w:ascii="Times New Roman" w:hAnsi="Times New Roman" w:cs="Times New Roman"/>
          <w:sz w:val="24"/>
          <w:szCs w:val="24"/>
        </w:rPr>
        <w:t xml:space="preserve"> деятельности города</w:t>
      </w:r>
      <w:r w:rsidR="00FA220B">
        <w:rPr>
          <w:rFonts w:ascii="Times New Roman" w:hAnsi="Times New Roman" w:cs="Times New Roman"/>
          <w:sz w:val="24"/>
          <w:szCs w:val="24"/>
        </w:rPr>
        <w:t xml:space="preserve">. </w:t>
      </w:r>
      <w:r w:rsidR="00E50058">
        <w:rPr>
          <w:rFonts w:ascii="Times New Roman" w:hAnsi="Times New Roman" w:cs="Times New Roman"/>
          <w:sz w:val="24"/>
          <w:szCs w:val="24"/>
        </w:rPr>
        <w:t>Ниже приведены примеры массивов данных, открытие которых несет общественную пользу и представляет общественн</w:t>
      </w:r>
      <w:r w:rsidR="00944856">
        <w:rPr>
          <w:rFonts w:ascii="Times New Roman" w:hAnsi="Times New Roman" w:cs="Times New Roman"/>
          <w:sz w:val="24"/>
          <w:szCs w:val="24"/>
        </w:rPr>
        <w:t xml:space="preserve">ую ценность для </w:t>
      </w:r>
      <w:r w:rsidR="00FA220B">
        <w:rPr>
          <w:rFonts w:ascii="Times New Roman" w:hAnsi="Times New Roman" w:cs="Times New Roman"/>
          <w:sz w:val="24"/>
          <w:szCs w:val="24"/>
        </w:rPr>
        <w:t>граждан</w:t>
      </w:r>
      <w:r w:rsidR="00944856">
        <w:rPr>
          <w:rFonts w:ascii="Times New Roman" w:hAnsi="Times New Roman" w:cs="Times New Roman"/>
          <w:sz w:val="24"/>
          <w:szCs w:val="24"/>
        </w:rPr>
        <w:t>.</w:t>
      </w:r>
    </w:p>
    <w:p w:rsidR="00E50058" w:rsidRDefault="00944856" w:rsidP="00944856">
      <w:pPr>
        <w:ind w:firstLine="0"/>
        <w:rPr>
          <w:rFonts w:ascii="Times New Roman" w:hAnsi="Times New Roman" w:cs="Times New Roman"/>
          <w:sz w:val="24"/>
          <w:szCs w:val="24"/>
        </w:rPr>
      </w:pPr>
      <w:r w:rsidRPr="00944856">
        <w:rPr>
          <w:rFonts w:ascii="Times New Roman" w:hAnsi="Times New Roman" w:cs="Times New Roman"/>
          <w:i/>
          <w:iCs/>
          <w:sz w:val="24"/>
          <w:szCs w:val="24"/>
        </w:rPr>
        <w:t>И</w:t>
      </w:r>
      <w:r w:rsidR="00041A64" w:rsidRPr="00944856">
        <w:rPr>
          <w:rFonts w:ascii="Times New Roman" w:hAnsi="Times New Roman" w:cs="Times New Roman"/>
          <w:i/>
          <w:iCs/>
          <w:sz w:val="24"/>
          <w:szCs w:val="24"/>
        </w:rPr>
        <w:t>стория и статистика происшествий, повлекших загрязнение окружающей среды.</w:t>
      </w:r>
      <w:r w:rsidR="00041A64">
        <w:rPr>
          <w:rFonts w:ascii="Times New Roman" w:hAnsi="Times New Roman" w:cs="Times New Roman"/>
          <w:sz w:val="24"/>
          <w:szCs w:val="24"/>
        </w:rPr>
        <w:t xml:space="preserve"> Такие данные могут содержать дату, место в городе</w:t>
      </w:r>
      <w:r>
        <w:rPr>
          <w:rFonts w:ascii="Times New Roman" w:hAnsi="Times New Roman" w:cs="Times New Roman"/>
          <w:sz w:val="24"/>
          <w:szCs w:val="24"/>
        </w:rPr>
        <w:t xml:space="preserve"> (описывается географическими координатами, пригодными для </w:t>
      </w:r>
      <w:r>
        <w:rPr>
          <w:rFonts w:ascii="Times New Roman" w:hAnsi="Times New Roman" w:cs="Times New Roman"/>
          <w:sz w:val="24"/>
          <w:szCs w:val="24"/>
          <w:lang w:val="en-US"/>
        </w:rPr>
        <w:t>GPS</w:t>
      </w:r>
      <w:r w:rsidRPr="00944856">
        <w:rPr>
          <w:rFonts w:ascii="Times New Roman" w:hAnsi="Times New Roman" w:cs="Times New Roman"/>
          <w:sz w:val="24"/>
          <w:szCs w:val="24"/>
        </w:rPr>
        <w:t xml:space="preserve"> </w:t>
      </w:r>
      <w:r>
        <w:rPr>
          <w:rFonts w:ascii="Times New Roman" w:hAnsi="Times New Roman" w:cs="Times New Roman"/>
          <w:sz w:val="24"/>
          <w:szCs w:val="24"/>
        </w:rPr>
        <w:t>навигации)</w:t>
      </w:r>
      <w:r w:rsidR="00041A64">
        <w:rPr>
          <w:rFonts w:ascii="Times New Roman" w:hAnsi="Times New Roman" w:cs="Times New Roman"/>
          <w:sz w:val="24"/>
          <w:szCs w:val="24"/>
        </w:rPr>
        <w:t xml:space="preserve"> и описание проблемы, повлекшей загрязнение или иное изменение в экологической ситуации. </w:t>
      </w:r>
    </w:p>
    <w:p w:rsidR="00E50058" w:rsidRDefault="00E50058" w:rsidP="00944856">
      <w:pPr>
        <w:ind w:firstLine="0"/>
        <w:rPr>
          <w:rFonts w:ascii="Times New Roman" w:hAnsi="Times New Roman" w:cs="Times New Roman"/>
          <w:sz w:val="24"/>
          <w:szCs w:val="24"/>
        </w:rPr>
      </w:pPr>
      <w:r w:rsidRPr="00944856">
        <w:rPr>
          <w:rFonts w:ascii="Times New Roman" w:hAnsi="Times New Roman" w:cs="Times New Roman"/>
          <w:i/>
          <w:iCs/>
          <w:sz w:val="24"/>
          <w:szCs w:val="24"/>
        </w:rPr>
        <w:t>Статистика совершения криминальных и иных правонарушений</w:t>
      </w:r>
      <w:r w:rsidR="00944856">
        <w:rPr>
          <w:rFonts w:ascii="Times New Roman" w:hAnsi="Times New Roman" w:cs="Times New Roman"/>
          <w:i/>
          <w:iCs/>
          <w:sz w:val="24"/>
          <w:szCs w:val="24"/>
        </w:rPr>
        <w:t xml:space="preserve">. </w:t>
      </w:r>
      <w:r w:rsidR="00944856">
        <w:rPr>
          <w:rFonts w:ascii="Times New Roman" w:hAnsi="Times New Roman" w:cs="Times New Roman"/>
          <w:sz w:val="24"/>
          <w:szCs w:val="24"/>
        </w:rPr>
        <w:t>Включает</w:t>
      </w:r>
      <w:r>
        <w:rPr>
          <w:rFonts w:ascii="Times New Roman" w:hAnsi="Times New Roman" w:cs="Times New Roman"/>
          <w:sz w:val="24"/>
          <w:szCs w:val="24"/>
        </w:rPr>
        <w:t xml:space="preserve"> дат</w:t>
      </w:r>
      <w:r w:rsidR="00944856">
        <w:rPr>
          <w:rFonts w:ascii="Times New Roman" w:hAnsi="Times New Roman" w:cs="Times New Roman"/>
          <w:sz w:val="24"/>
          <w:szCs w:val="24"/>
        </w:rPr>
        <w:t>у</w:t>
      </w:r>
      <w:r>
        <w:rPr>
          <w:rFonts w:ascii="Times New Roman" w:hAnsi="Times New Roman" w:cs="Times New Roman"/>
          <w:sz w:val="24"/>
          <w:szCs w:val="24"/>
        </w:rPr>
        <w:t>, врем</w:t>
      </w:r>
      <w:r w:rsidR="00944856">
        <w:rPr>
          <w:rFonts w:ascii="Times New Roman" w:hAnsi="Times New Roman" w:cs="Times New Roman"/>
          <w:sz w:val="24"/>
          <w:szCs w:val="24"/>
        </w:rPr>
        <w:t>я</w:t>
      </w:r>
      <w:r>
        <w:rPr>
          <w:rFonts w:ascii="Times New Roman" w:hAnsi="Times New Roman" w:cs="Times New Roman"/>
          <w:sz w:val="24"/>
          <w:szCs w:val="24"/>
        </w:rPr>
        <w:t xml:space="preserve">, место, </w:t>
      </w:r>
      <w:r w:rsidR="00944856">
        <w:rPr>
          <w:rFonts w:ascii="Times New Roman" w:hAnsi="Times New Roman" w:cs="Times New Roman"/>
          <w:sz w:val="24"/>
          <w:szCs w:val="24"/>
        </w:rPr>
        <w:t xml:space="preserve">вид правонарушения, </w:t>
      </w:r>
      <w:r>
        <w:rPr>
          <w:rFonts w:ascii="Times New Roman" w:hAnsi="Times New Roman" w:cs="Times New Roman"/>
          <w:sz w:val="24"/>
          <w:szCs w:val="24"/>
        </w:rPr>
        <w:t>информаци</w:t>
      </w:r>
      <w:r w:rsidR="00944856">
        <w:rPr>
          <w:rFonts w:ascii="Times New Roman" w:hAnsi="Times New Roman" w:cs="Times New Roman"/>
          <w:sz w:val="24"/>
          <w:szCs w:val="24"/>
        </w:rPr>
        <w:t>ю</w:t>
      </w:r>
      <w:r>
        <w:rPr>
          <w:rFonts w:ascii="Times New Roman" w:hAnsi="Times New Roman" w:cs="Times New Roman"/>
          <w:sz w:val="24"/>
          <w:szCs w:val="24"/>
        </w:rPr>
        <w:t xml:space="preserve"> о совершивших и подвергшихся правонарушению гражданах, ин</w:t>
      </w:r>
      <w:r w:rsidR="00944856">
        <w:rPr>
          <w:rFonts w:ascii="Times New Roman" w:hAnsi="Times New Roman" w:cs="Times New Roman"/>
          <w:sz w:val="24"/>
          <w:szCs w:val="24"/>
        </w:rPr>
        <w:t>ую</w:t>
      </w:r>
      <w:r>
        <w:rPr>
          <w:rFonts w:ascii="Times New Roman" w:hAnsi="Times New Roman" w:cs="Times New Roman"/>
          <w:sz w:val="24"/>
          <w:szCs w:val="24"/>
        </w:rPr>
        <w:t xml:space="preserve"> сопутствующ</w:t>
      </w:r>
      <w:r w:rsidR="00944856">
        <w:rPr>
          <w:rFonts w:ascii="Times New Roman" w:hAnsi="Times New Roman" w:cs="Times New Roman"/>
          <w:sz w:val="24"/>
          <w:szCs w:val="24"/>
        </w:rPr>
        <w:t>ую</w:t>
      </w:r>
      <w:r>
        <w:rPr>
          <w:rFonts w:ascii="Times New Roman" w:hAnsi="Times New Roman" w:cs="Times New Roman"/>
          <w:sz w:val="24"/>
          <w:szCs w:val="24"/>
        </w:rPr>
        <w:t xml:space="preserve"> </w:t>
      </w:r>
      <w:r w:rsidR="00944856">
        <w:rPr>
          <w:rFonts w:ascii="Times New Roman" w:hAnsi="Times New Roman" w:cs="Times New Roman"/>
          <w:sz w:val="24"/>
          <w:szCs w:val="24"/>
        </w:rPr>
        <w:t>информацию</w:t>
      </w:r>
      <w:r>
        <w:rPr>
          <w:rFonts w:ascii="Times New Roman" w:hAnsi="Times New Roman" w:cs="Times New Roman"/>
          <w:sz w:val="24"/>
          <w:szCs w:val="24"/>
        </w:rPr>
        <w:t>.</w:t>
      </w:r>
    </w:p>
    <w:p w:rsidR="00E50058" w:rsidRDefault="00E50058" w:rsidP="00944856">
      <w:pPr>
        <w:ind w:firstLine="0"/>
        <w:rPr>
          <w:rFonts w:ascii="Times New Roman" w:hAnsi="Times New Roman" w:cs="Times New Roman"/>
          <w:sz w:val="24"/>
          <w:szCs w:val="24"/>
        </w:rPr>
      </w:pPr>
      <w:r w:rsidRPr="00944856">
        <w:rPr>
          <w:rFonts w:ascii="Times New Roman" w:hAnsi="Times New Roman" w:cs="Times New Roman"/>
          <w:i/>
          <w:iCs/>
          <w:sz w:val="24"/>
          <w:szCs w:val="24"/>
        </w:rPr>
        <w:t>Статистика имевших место стихийных бедствий и нанесенного ими материального ущерба.</w:t>
      </w:r>
      <w:r>
        <w:rPr>
          <w:rFonts w:ascii="Times New Roman" w:hAnsi="Times New Roman" w:cs="Times New Roman"/>
          <w:sz w:val="24"/>
          <w:szCs w:val="24"/>
        </w:rPr>
        <w:t xml:space="preserve"> Можно фиксировать место, время, тип бедствия, количество пострадавших граждан, оцененную финансовую стоимость причиненного ущерба. </w:t>
      </w:r>
    </w:p>
    <w:p w:rsidR="00E50058" w:rsidRDefault="00E50058" w:rsidP="00944856">
      <w:pPr>
        <w:ind w:firstLine="0"/>
        <w:rPr>
          <w:rFonts w:ascii="Times New Roman" w:hAnsi="Times New Roman" w:cs="Times New Roman"/>
          <w:sz w:val="24"/>
          <w:szCs w:val="24"/>
        </w:rPr>
      </w:pPr>
      <w:r w:rsidRPr="00944856">
        <w:rPr>
          <w:rFonts w:ascii="Times New Roman" w:hAnsi="Times New Roman" w:cs="Times New Roman"/>
          <w:i/>
          <w:iCs/>
          <w:sz w:val="24"/>
          <w:szCs w:val="24"/>
        </w:rPr>
        <w:t>Статистика закупок, которые осуществил город.</w:t>
      </w:r>
      <w:r>
        <w:rPr>
          <w:rFonts w:ascii="Times New Roman" w:hAnsi="Times New Roman" w:cs="Times New Roman"/>
          <w:sz w:val="24"/>
          <w:szCs w:val="24"/>
        </w:rPr>
        <w:t xml:space="preserve"> </w:t>
      </w:r>
      <w:r w:rsidR="00944856">
        <w:rPr>
          <w:rFonts w:ascii="Times New Roman" w:hAnsi="Times New Roman" w:cs="Times New Roman"/>
          <w:sz w:val="24"/>
          <w:szCs w:val="24"/>
        </w:rPr>
        <w:t>В массив данных включается</w:t>
      </w:r>
      <w:r>
        <w:rPr>
          <w:rFonts w:ascii="Times New Roman" w:hAnsi="Times New Roman" w:cs="Times New Roman"/>
          <w:sz w:val="24"/>
          <w:szCs w:val="24"/>
        </w:rPr>
        <w:t xml:space="preserve"> дата закупки, ее со</w:t>
      </w:r>
      <w:r w:rsidR="00944856">
        <w:rPr>
          <w:rFonts w:ascii="Times New Roman" w:hAnsi="Times New Roman" w:cs="Times New Roman"/>
          <w:sz w:val="24"/>
          <w:szCs w:val="24"/>
        </w:rPr>
        <w:t>став</w:t>
      </w:r>
      <w:r>
        <w:rPr>
          <w:rFonts w:ascii="Times New Roman" w:hAnsi="Times New Roman" w:cs="Times New Roman"/>
          <w:sz w:val="24"/>
          <w:szCs w:val="24"/>
        </w:rPr>
        <w:t xml:space="preserve"> и объем, финансовая стоимость, ответственное ведомство.</w:t>
      </w:r>
    </w:p>
    <w:p w:rsidR="00E50058" w:rsidRDefault="00E50058" w:rsidP="00A44FEE">
      <w:pPr>
        <w:ind w:firstLine="0"/>
        <w:rPr>
          <w:rFonts w:ascii="Times New Roman" w:hAnsi="Times New Roman" w:cs="Times New Roman"/>
          <w:sz w:val="24"/>
          <w:szCs w:val="24"/>
        </w:rPr>
      </w:pPr>
      <w:r w:rsidRPr="00944856">
        <w:rPr>
          <w:rFonts w:ascii="Times New Roman" w:hAnsi="Times New Roman" w:cs="Times New Roman"/>
          <w:i/>
          <w:iCs/>
          <w:sz w:val="24"/>
          <w:szCs w:val="24"/>
        </w:rPr>
        <w:t>Характеристика водоемов города.</w:t>
      </w:r>
      <w:r>
        <w:rPr>
          <w:rFonts w:ascii="Times New Roman" w:hAnsi="Times New Roman" w:cs="Times New Roman"/>
          <w:sz w:val="24"/>
          <w:szCs w:val="24"/>
        </w:rPr>
        <w:t xml:space="preserve"> Описывается месторасположение, название, экологические характеристики (уровень загрязнения воды) водоемов.</w:t>
      </w:r>
      <w:r w:rsidR="0083274C">
        <w:rPr>
          <w:rFonts w:ascii="Times New Roman" w:hAnsi="Times New Roman" w:cs="Times New Roman"/>
          <w:sz w:val="24"/>
          <w:szCs w:val="24"/>
        </w:rPr>
        <w:t xml:space="preserve"> Аналогичная статистика может быть приведена для парков</w:t>
      </w:r>
      <w:r w:rsidR="00A44FEE">
        <w:rPr>
          <w:rFonts w:ascii="Times New Roman" w:hAnsi="Times New Roman" w:cs="Times New Roman"/>
          <w:sz w:val="24"/>
          <w:szCs w:val="24"/>
        </w:rPr>
        <w:t xml:space="preserve"> и заповедных зон</w:t>
      </w:r>
      <w:r w:rsidR="0083274C">
        <w:rPr>
          <w:rFonts w:ascii="Times New Roman" w:hAnsi="Times New Roman" w:cs="Times New Roman"/>
          <w:sz w:val="24"/>
          <w:szCs w:val="24"/>
        </w:rPr>
        <w:t>.</w:t>
      </w:r>
    </w:p>
    <w:p w:rsidR="00E50058" w:rsidRDefault="00E50058" w:rsidP="00944856">
      <w:pPr>
        <w:ind w:firstLine="0"/>
        <w:rPr>
          <w:rFonts w:ascii="Times New Roman" w:hAnsi="Times New Roman" w:cs="Times New Roman"/>
          <w:sz w:val="24"/>
          <w:szCs w:val="24"/>
        </w:rPr>
      </w:pPr>
      <w:r w:rsidRPr="00944856">
        <w:rPr>
          <w:rFonts w:ascii="Times New Roman" w:hAnsi="Times New Roman" w:cs="Times New Roman"/>
          <w:i/>
          <w:iCs/>
          <w:sz w:val="24"/>
          <w:szCs w:val="24"/>
        </w:rPr>
        <w:t>Характеристика объектов в сфере образования, здравоохранения</w:t>
      </w:r>
      <w:r>
        <w:rPr>
          <w:rFonts w:ascii="Times New Roman" w:hAnsi="Times New Roman" w:cs="Times New Roman"/>
          <w:sz w:val="24"/>
          <w:szCs w:val="24"/>
        </w:rPr>
        <w:t xml:space="preserve">. Описывается название, месторасположение, уровень качества предоставляемых услуг, списки сотрудников, любые иные полезные характеристики, которые фиксируются в отчетности регулирующих каждую сферу городских ведомств. </w:t>
      </w:r>
    </w:p>
    <w:p w:rsidR="00E50058" w:rsidRDefault="00E50058" w:rsidP="00A44FEE">
      <w:pPr>
        <w:ind w:firstLine="0"/>
        <w:rPr>
          <w:rFonts w:ascii="Times New Roman" w:hAnsi="Times New Roman" w:cs="Times New Roman"/>
          <w:sz w:val="24"/>
          <w:szCs w:val="24"/>
        </w:rPr>
      </w:pPr>
      <w:r w:rsidRPr="00944856">
        <w:rPr>
          <w:rFonts w:ascii="Times New Roman" w:hAnsi="Times New Roman" w:cs="Times New Roman"/>
          <w:i/>
          <w:iCs/>
          <w:sz w:val="24"/>
          <w:szCs w:val="24"/>
        </w:rPr>
        <w:t>Характеристика объектов культуры и культурного наследия.</w:t>
      </w:r>
      <w:r>
        <w:rPr>
          <w:rFonts w:ascii="Times New Roman" w:hAnsi="Times New Roman" w:cs="Times New Roman"/>
          <w:sz w:val="24"/>
          <w:szCs w:val="24"/>
        </w:rPr>
        <w:t xml:space="preserve"> Публикуется информация о театрах, кинотеатрах, памятниках</w:t>
      </w:r>
      <w:r w:rsidR="00944856">
        <w:rPr>
          <w:rFonts w:ascii="Times New Roman" w:hAnsi="Times New Roman" w:cs="Times New Roman"/>
          <w:sz w:val="24"/>
          <w:szCs w:val="24"/>
        </w:rPr>
        <w:t xml:space="preserve"> архитектуры и искусства</w:t>
      </w:r>
      <w:r>
        <w:rPr>
          <w:rFonts w:ascii="Times New Roman" w:hAnsi="Times New Roman" w:cs="Times New Roman"/>
          <w:sz w:val="24"/>
          <w:szCs w:val="24"/>
        </w:rPr>
        <w:t>, кото</w:t>
      </w:r>
      <w:r w:rsidR="0083274C">
        <w:rPr>
          <w:rFonts w:ascii="Times New Roman" w:hAnsi="Times New Roman" w:cs="Times New Roman"/>
          <w:sz w:val="24"/>
          <w:szCs w:val="24"/>
        </w:rPr>
        <w:t xml:space="preserve">рые существуют в городе. </w:t>
      </w:r>
    </w:p>
    <w:p w:rsidR="00A44FEE" w:rsidRDefault="0083274C" w:rsidP="00A44FEE">
      <w:pPr>
        <w:rPr>
          <w:rFonts w:ascii="Times New Roman" w:hAnsi="Times New Roman" w:cs="Times New Roman"/>
          <w:sz w:val="24"/>
          <w:szCs w:val="24"/>
        </w:rPr>
      </w:pPr>
      <w:r>
        <w:rPr>
          <w:rFonts w:ascii="Times New Roman" w:hAnsi="Times New Roman" w:cs="Times New Roman"/>
          <w:sz w:val="24"/>
          <w:szCs w:val="24"/>
        </w:rPr>
        <w:t xml:space="preserve">Соответственно возможные наборы данных, характеризующие жизнедеятельность города, можно постепенно наращивать и публиковать на соответствующем официальном </w:t>
      </w:r>
      <w:r w:rsidR="00A44FEE">
        <w:rPr>
          <w:rFonts w:ascii="Times New Roman" w:hAnsi="Times New Roman" w:cs="Times New Roman"/>
          <w:sz w:val="24"/>
          <w:szCs w:val="24"/>
        </w:rPr>
        <w:t>информационном ресурсе</w:t>
      </w:r>
      <w:r>
        <w:rPr>
          <w:rFonts w:ascii="Times New Roman" w:hAnsi="Times New Roman" w:cs="Times New Roman"/>
          <w:sz w:val="24"/>
          <w:szCs w:val="24"/>
        </w:rPr>
        <w:t xml:space="preserve">, посвященном открытым данным. </w:t>
      </w:r>
    </w:p>
    <w:p w:rsidR="00A44FEE" w:rsidRPr="00477E67" w:rsidRDefault="00A44FEE" w:rsidP="00A44FEE">
      <w:pPr>
        <w:ind w:firstLine="0"/>
        <w:rPr>
          <w:rFonts w:ascii="Times New Roman" w:hAnsi="Times New Roman" w:cs="Times New Roman"/>
          <w:b/>
          <w:bCs/>
          <w:sz w:val="28"/>
          <w:szCs w:val="28"/>
        </w:rPr>
      </w:pPr>
      <w:r w:rsidRPr="00477E67">
        <w:rPr>
          <w:rFonts w:ascii="Times New Roman" w:hAnsi="Times New Roman" w:cs="Times New Roman"/>
          <w:b/>
          <w:bCs/>
          <w:sz w:val="28"/>
          <w:szCs w:val="28"/>
        </w:rPr>
        <w:lastRenderedPageBreak/>
        <w:t>Официальные порталы</w:t>
      </w:r>
      <w:r w:rsidR="00477E67" w:rsidRPr="00477E67">
        <w:rPr>
          <w:rFonts w:ascii="Times New Roman" w:hAnsi="Times New Roman" w:cs="Times New Roman"/>
          <w:b/>
          <w:bCs/>
          <w:sz w:val="28"/>
          <w:szCs w:val="28"/>
        </w:rPr>
        <w:t xml:space="preserve"> открытых данных: проблемы </w:t>
      </w:r>
      <w:r w:rsidR="00074A86">
        <w:rPr>
          <w:rFonts w:ascii="Times New Roman" w:hAnsi="Times New Roman" w:cs="Times New Roman"/>
          <w:b/>
          <w:bCs/>
          <w:sz w:val="28"/>
          <w:szCs w:val="28"/>
        </w:rPr>
        <w:t>общественного участия</w:t>
      </w:r>
    </w:p>
    <w:p w:rsidR="0083274C" w:rsidRDefault="0083274C" w:rsidP="00477E67">
      <w:pPr>
        <w:rPr>
          <w:rFonts w:ascii="Times New Roman" w:hAnsi="Times New Roman" w:cs="Times New Roman"/>
          <w:sz w:val="24"/>
          <w:szCs w:val="24"/>
        </w:rPr>
      </w:pPr>
      <w:r>
        <w:rPr>
          <w:rFonts w:ascii="Times New Roman" w:hAnsi="Times New Roman" w:cs="Times New Roman"/>
          <w:sz w:val="24"/>
          <w:szCs w:val="24"/>
        </w:rPr>
        <w:t xml:space="preserve">Представим себе, что </w:t>
      </w:r>
      <w:r w:rsidR="00FA220B">
        <w:rPr>
          <w:rFonts w:ascii="Times New Roman" w:hAnsi="Times New Roman" w:cs="Times New Roman"/>
          <w:sz w:val="24"/>
          <w:szCs w:val="24"/>
        </w:rPr>
        <w:t>информационный</w:t>
      </w:r>
      <w:r>
        <w:rPr>
          <w:rFonts w:ascii="Times New Roman" w:hAnsi="Times New Roman" w:cs="Times New Roman"/>
          <w:sz w:val="24"/>
          <w:szCs w:val="24"/>
        </w:rPr>
        <w:t xml:space="preserve"> ресурс</w:t>
      </w:r>
      <w:r w:rsidR="00FA220B">
        <w:rPr>
          <w:rFonts w:ascii="Times New Roman" w:hAnsi="Times New Roman" w:cs="Times New Roman"/>
          <w:sz w:val="24"/>
          <w:szCs w:val="24"/>
        </w:rPr>
        <w:t>, предоставляющий наборы открытых данных,</w:t>
      </w:r>
      <w:r>
        <w:rPr>
          <w:rFonts w:ascii="Times New Roman" w:hAnsi="Times New Roman" w:cs="Times New Roman"/>
          <w:sz w:val="24"/>
          <w:szCs w:val="24"/>
        </w:rPr>
        <w:t xml:space="preserve"> был запущен. </w:t>
      </w:r>
      <w:r w:rsidR="00DF4795">
        <w:rPr>
          <w:rFonts w:ascii="Times New Roman" w:hAnsi="Times New Roman" w:cs="Times New Roman"/>
          <w:sz w:val="24"/>
          <w:szCs w:val="24"/>
        </w:rPr>
        <w:t xml:space="preserve">Ключевой социальной задачей такого проекта станет вовлечение в него энтузиастов и неравнодушных граждан, </w:t>
      </w:r>
      <w:r w:rsidR="00FA220B">
        <w:rPr>
          <w:rFonts w:ascii="Times New Roman" w:hAnsi="Times New Roman" w:cs="Times New Roman"/>
          <w:sz w:val="24"/>
          <w:szCs w:val="24"/>
        </w:rPr>
        <w:t xml:space="preserve">разработчиков приложений по работе с открытыми данными, </w:t>
      </w:r>
      <w:r w:rsidR="00DF4795">
        <w:rPr>
          <w:rFonts w:ascii="Times New Roman" w:hAnsi="Times New Roman" w:cs="Times New Roman"/>
          <w:sz w:val="24"/>
          <w:szCs w:val="24"/>
        </w:rPr>
        <w:t xml:space="preserve">которые могли бы поучаствовать в масштабной задаче по улучшению </w:t>
      </w:r>
      <w:r w:rsidR="00FA220B">
        <w:rPr>
          <w:rFonts w:ascii="Times New Roman" w:hAnsi="Times New Roman" w:cs="Times New Roman"/>
          <w:sz w:val="24"/>
          <w:szCs w:val="24"/>
        </w:rPr>
        <w:t>качества информации, экономического развития и открытости отрасли, региона или города</w:t>
      </w:r>
      <w:r w:rsidR="00DF4795">
        <w:rPr>
          <w:rFonts w:ascii="Times New Roman" w:hAnsi="Times New Roman" w:cs="Times New Roman"/>
          <w:sz w:val="24"/>
          <w:szCs w:val="24"/>
        </w:rPr>
        <w:t xml:space="preserve">. </w:t>
      </w:r>
      <w:r w:rsidR="00477E67">
        <w:rPr>
          <w:rFonts w:ascii="Times New Roman" w:hAnsi="Times New Roman" w:cs="Times New Roman"/>
          <w:sz w:val="24"/>
          <w:szCs w:val="24"/>
        </w:rPr>
        <w:t xml:space="preserve">Стратегия развития порталов открытых данных должна предполагать </w:t>
      </w:r>
      <w:r w:rsidR="00FA220B">
        <w:rPr>
          <w:rFonts w:ascii="Times New Roman" w:hAnsi="Times New Roman" w:cs="Times New Roman"/>
          <w:sz w:val="24"/>
          <w:szCs w:val="24"/>
        </w:rPr>
        <w:t xml:space="preserve">в качестве </w:t>
      </w:r>
      <w:r w:rsidR="00477E67">
        <w:rPr>
          <w:rFonts w:ascii="Times New Roman" w:hAnsi="Times New Roman" w:cs="Times New Roman"/>
          <w:sz w:val="24"/>
          <w:szCs w:val="24"/>
        </w:rPr>
        <w:t>ответ</w:t>
      </w:r>
      <w:r w:rsidR="00FA220B">
        <w:rPr>
          <w:rFonts w:ascii="Times New Roman" w:hAnsi="Times New Roman" w:cs="Times New Roman"/>
          <w:sz w:val="24"/>
          <w:szCs w:val="24"/>
        </w:rPr>
        <w:t xml:space="preserve">ов на вопрос </w:t>
      </w:r>
      <w:r w:rsidR="00FA220B" w:rsidRPr="00FA220B">
        <w:rPr>
          <w:rFonts w:ascii="Times New Roman" w:hAnsi="Times New Roman" w:cs="Times New Roman"/>
          <w:sz w:val="24"/>
          <w:szCs w:val="24"/>
        </w:rPr>
        <w:t>“</w:t>
      </w:r>
      <w:r w:rsidR="00FA220B" w:rsidRPr="00FA220B">
        <w:rPr>
          <w:rFonts w:ascii="Times New Roman" w:hAnsi="Times New Roman" w:cs="Times New Roman"/>
          <w:bCs/>
          <w:sz w:val="24"/>
          <w:szCs w:val="24"/>
        </w:rPr>
        <w:t>Почему граждане должны участвовать в проекте открытых данных?</w:t>
      </w:r>
      <w:r w:rsidR="00FA220B" w:rsidRPr="00FA220B">
        <w:rPr>
          <w:rFonts w:ascii="Times New Roman" w:hAnsi="Times New Roman" w:cs="Times New Roman"/>
          <w:sz w:val="24"/>
          <w:szCs w:val="24"/>
        </w:rPr>
        <w:t>”</w:t>
      </w:r>
      <w:r w:rsidR="00FA220B">
        <w:rPr>
          <w:rFonts w:ascii="Times New Roman" w:hAnsi="Times New Roman" w:cs="Times New Roman"/>
          <w:sz w:val="24"/>
          <w:szCs w:val="24"/>
        </w:rPr>
        <w:t xml:space="preserve"> следующие</w:t>
      </w:r>
      <w:r w:rsidR="00477E67">
        <w:rPr>
          <w:rFonts w:ascii="Times New Roman" w:hAnsi="Times New Roman" w:cs="Times New Roman"/>
          <w:sz w:val="24"/>
          <w:szCs w:val="24"/>
        </w:rPr>
        <w:t>:</w:t>
      </w:r>
    </w:p>
    <w:p w:rsidR="00DF4795" w:rsidRPr="00DF4795" w:rsidRDefault="00DF4795" w:rsidP="00477E67">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 xml:space="preserve">Получат быстро более качественные </w:t>
      </w:r>
      <w:r w:rsidR="00477E67">
        <w:rPr>
          <w:rFonts w:ascii="Times New Roman" w:hAnsi="Times New Roman" w:cs="Times New Roman"/>
          <w:sz w:val="24"/>
          <w:szCs w:val="24"/>
        </w:rPr>
        <w:t>информационные</w:t>
      </w:r>
      <w:r w:rsidRPr="00DF4795">
        <w:rPr>
          <w:rFonts w:ascii="Times New Roman" w:hAnsi="Times New Roman" w:cs="Times New Roman"/>
          <w:sz w:val="24"/>
          <w:szCs w:val="24"/>
        </w:rPr>
        <w:t xml:space="preserve"> услуги удобным им способом;</w:t>
      </w:r>
    </w:p>
    <w:p w:rsidR="00DF4795" w:rsidRPr="00697E20" w:rsidRDefault="00DF4795" w:rsidP="00DF4795">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 xml:space="preserve">Способствуют открытому и </w:t>
      </w:r>
      <w:proofErr w:type="spellStart"/>
      <w:r w:rsidRPr="00DF4795">
        <w:rPr>
          <w:rFonts w:ascii="Times New Roman" w:hAnsi="Times New Roman" w:cs="Times New Roman"/>
          <w:sz w:val="24"/>
          <w:szCs w:val="24"/>
        </w:rPr>
        <w:t>транспарентному</w:t>
      </w:r>
      <w:proofErr w:type="spellEnd"/>
      <w:r w:rsidRPr="00DF4795">
        <w:rPr>
          <w:rFonts w:ascii="Times New Roman" w:hAnsi="Times New Roman" w:cs="Times New Roman"/>
          <w:sz w:val="24"/>
          <w:szCs w:val="24"/>
        </w:rPr>
        <w:t xml:space="preserve"> управлению городом;</w:t>
      </w:r>
    </w:p>
    <w:p w:rsidR="00DF4795" w:rsidRPr="00697E20" w:rsidRDefault="00DF4795" w:rsidP="00477E67">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 xml:space="preserve">Открыто </w:t>
      </w:r>
      <w:r w:rsidR="00477E67">
        <w:rPr>
          <w:rFonts w:ascii="Times New Roman" w:hAnsi="Times New Roman" w:cs="Times New Roman"/>
          <w:sz w:val="24"/>
          <w:szCs w:val="24"/>
        </w:rPr>
        <w:t xml:space="preserve">формулируют </w:t>
      </w:r>
      <w:r w:rsidRPr="00DF4795">
        <w:rPr>
          <w:rFonts w:ascii="Times New Roman" w:hAnsi="Times New Roman" w:cs="Times New Roman"/>
          <w:sz w:val="24"/>
          <w:szCs w:val="24"/>
        </w:rPr>
        <w:t>накопивши</w:t>
      </w:r>
      <w:r w:rsidR="00477E67">
        <w:rPr>
          <w:rFonts w:ascii="Times New Roman" w:hAnsi="Times New Roman" w:cs="Times New Roman"/>
          <w:sz w:val="24"/>
          <w:szCs w:val="24"/>
        </w:rPr>
        <w:t>е</w:t>
      </w:r>
      <w:r w:rsidRPr="00DF4795">
        <w:rPr>
          <w:rFonts w:ascii="Times New Roman" w:hAnsi="Times New Roman" w:cs="Times New Roman"/>
          <w:sz w:val="24"/>
          <w:szCs w:val="24"/>
        </w:rPr>
        <w:t>ся проблем</w:t>
      </w:r>
      <w:r w:rsidR="00477E67">
        <w:rPr>
          <w:rFonts w:ascii="Times New Roman" w:hAnsi="Times New Roman" w:cs="Times New Roman"/>
          <w:sz w:val="24"/>
          <w:szCs w:val="24"/>
        </w:rPr>
        <w:t>ы</w:t>
      </w:r>
      <w:r w:rsidRPr="00DF4795">
        <w:rPr>
          <w:rFonts w:ascii="Times New Roman" w:hAnsi="Times New Roman" w:cs="Times New Roman"/>
          <w:sz w:val="24"/>
          <w:szCs w:val="24"/>
        </w:rPr>
        <w:t>;</w:t>
      </w:r>
    </w:p>
    <w:p w:rsidR="00DF4795" w:rsidRPr="00697E20" w:rsidRDefault="00DF4795" w:rsidP="00DF4795">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Быстро получают отклик на свои жалобы и вопросы;</w:t>
      </w:r>
    </w:p>
    <w:p w:rsidR="00DF4795" w:rsidRPr="00697E20" w:rsidRDefault="00DF4795" w:rsidP="00DF4795">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Будут услышаны, а их мнение и предложение обязательно будет учтено и рассмотрено;</w:t>
      </w:r>
    </w:p>
    <w:p w:rsidR="00DF4795" w:rsidRPr="00697E20" w:rsidRDefault="00DF4795" w:rsidP="00477E67">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 xml:space="preserve">Могут создавать коммерческие </w:t>
      </w:r>
      <w:r w:rsidR="00477E67">
        <w:rPr>
          <w:rFonts w:ascii="Times New Roman" w:hAnsi="Times New Roman" w:cs="Times New Roman"/>
          <w:sz w:val="24"/>
          <w:szCs w:val="24"/>
        </w:rPr>
        <w:t xml:space="preserve">программные </w:t>
      </w:r>
      <w:r w:rsidRPr="00DF4795">
        <w:rPr>
          <w:rFonts w:ascii="Times New Roman" w:hAnsi="Times New Roman" w:cs="Times New Roman"/>
          <w:sz w:val="24"/>
          <w:szCs w:val="24"/>
        </w:rPr>
        <w:t>приложения и получать прибыль на основе пространства открытых данных;</w:t>
      </w:r>
    </w:p>
    <w:p w:rsidR="00DF4795" w:rsidRPr="00DF4795" w:rsidRDefault="00DF4795" w:rsidP="00DF4795">
      <w:pPr>
        <w:pStyle w:val="a3"/>
        <w:numPr>
          <w:ilvl w:val="0"/>
          <w:numId w:val="3"/>
        </w:numPr>
        <w:rPr>
          <w:rFonts w:ascii="Times New Roman" w:hAnsi="Times New Roman" w:cs="Times New Roman"/>
          <w:sz w:val="24"/>
          <w:szCs w:val="24"/>
        </w:rPr>
      </w:pPr>
      <w:r w:rsidRPr="00DF4795">
        <w:rPr>
          <w:rFonts w:ascii="Times New Roman" w:hAnsi="Times New Roman" w:cs="Times New Roman"/>
          <w:sz w:val="24"/>
          <w:szCs w:val="24"/>
        </w:rPr>
        <w:t>Противодействуют коррупции и иным злоупотреблениям</w:t>
      </w:r>
      <w:r w:rsidR="00477E67">
        <w:rPr>
          <w:rFonts w:ascii="Times New Roman" w:hAnsi="Times New Roman" w:cs="Times New Roman"/>
          <w:sz w:val="24"/>
          <w:szCs w:val="24"/>
        </w:rPr>
        <w:t xml:space="preserve"> со стороны органов власти</w:t>
      </w:r>
      <w:r w:rsidRPr="00DF4795">
        <w:rPr>
          <w:rFonts w:ascii="Times New Roman" w:hAnsi="Times New Roman" w:cs="Times New Roman"/>
          <w:sz w:val="24"/>
          <w:szCs w:val="24"/>
        </w:rPr>
        <w:t>.</w:t>
      </w:r>
    </w:p>
    <w:p w:rsidR="00DF4795" w:rsidRPr="00DF4795" w:rsidRDefault="00FA220B" w:rsidP="00477E67">
      <w:pPr>
        <w:ind w:firstLine="0"/>
        <w:rPr>
          <w:rFonts w:ascii="Times New Roman" w:hAnsi="Times New Roman" w:cs="Times New Roman"/>
          <w:b/>
          <w:bCs/>
          <w:sz w:val="24"/>
          <w:szCs w:val="24"/>
        </w:rPr>
      </w:pPr>
      <w:r>
        <w:rPr>
          <w:rFonts w:ascii="Times New Roman" w:hAnsi="Times New Roman" w:cs="Times New Roman"/>
          <w:bCs/>
          <w:sz w:val="24"/>
          <w:szCs w:val="24"/>
        </w:rPr>
        <w:t xml:space="preserve">В качестве ответов на вопрос </w:t>
      </w:r>
      <w:r w:rsidRPr="00FA220B">
        <w:rPr>
          <w:rFonts w:ascii="Times New Roman" w:hAnsi="Times New Roman" w:cs="Times New Roman"/>
          <w:bCs/>
          <w:sz w:val="24"/>
          <w:szCs w:val="24"/>
        </w:rPr>
        <w:t>«</w:t>
      </w:r>
      <w:r w:rsidR="00DF4795" w:rsidRPr="00FA220B">
        <w:rPr>
          <w:rFonts w:ascii="Times New Roman" w:hAnsi="Times New Roman" w:cs="Times New Roman"/>
          <w:bCs/>
          <w:sz w:val="24"/>
          <w:szCs w:val="24"/>
        </w:rPr>
        <w:t xml:space="preserve">Что означает “участвовать” в городском проекте </w:t>
      </w:r>
      <w:r w:rsidR="00477E67" w:rsidRPr="00FA220B">
        <w:rPr>
          <w:rFonts w:ascii="Times New Roman" w:hAnsi="Times New Roman" w:cs="Times New Roman"/>
          <w:bCs/>
          <w:sz w:val="24"/>
          <w:szCs w:val="24"/>
        </w:rPr>
        <w:t>открытых данных</w:t>
      </w:r>
      <w:r w:rsidR="00DF4795" w:rsidRPr="00FA220B">
        <w:rPr>
          <w:rFonts w:ascii="Times New Roman" w:hAnsi="Times New Roman" w:cs="Times New Roman"/>
          <w:bCs/>
          <w:sz w:val="24"/>
          <w:szCs w:val="24"/>
        </w:rPr>
        <w:t>?</w:t>
      </w:r>
      <w:r w:rsidRPr="00FA220B">
        <w:rPr>
          <w:rFonts w:ascii="Times New Roman" w:hAnsi="Times New Roman" w:cs="Times New Roman"/>
          <w:bCs/>
          <w:sz w:val="24"/>
          <w:szCs w:val="24"/>
        </w:rPr>
        <w:t>» можно предложить следующие варианты:</w:t>
      </w:r>
    </w:p>
    <w:p w:rsidR="00DF4795" w:rsidRPr="002E6F75" w:rsidRDefault="00DF4795" w:rsidP="00477E67">
      <w:pPr>
        <w:pStyle w:val="a3"/>
        <w:numPr>
          <w:ilvl w:val="0"/>
          <w:numId w:val="5"/>
        </w:numPr>
        <w:rPr>
          <w:rFonts w:ascii="Times New Roman" w:hAnsi="Times New Roman" w:cs="Times New Roman"/>
          <w:sz w:val="24"/>
          <w:szCs w:val="24"/>
        </w:rPr>
      </w:pPr>
      <w:r w:rsidRPr="002E6F75">
        <w:rPr>
          <w:rFonts w:ascii="Times New Roman" w:hAnsi="Times New Roman" w:cs="Times New Roman"/>
          <w:sz w:val="24"/>
          <w:szCs w:val="24"/>
        </w:rPr>
        <w:t xml:space="preserve">Снабжать данными и исправлять существующие ошибки в данных по каждой из сфер деятельности города. Можно исправить информацию о себе лично, можно сообщить о неучтенных событиях и фактах. Современные технологии позволят делать это с помощью самых разных устройств: персональных или планшетных компьютеров, мобильных телефонов с помощью смс-сообщений или пересылки фактических фотографий, сделанных с камеры </w:t>
      </w:r>
      <w:r w:rsidR="00477E67">
        <w:rPr>
          <w:rFonts w:ascii="Times New Roman" w:hAnsi="Times New Roman" w:cs="Times New Roman"/>
          <w:sz w:val="24"/>
          <w:szCs w:val="24"/>
        </w:rPr>
        <w:t xml:space="preserve">мобильного </w:t>
      </w:r>
      <w:r w:rsidRPr="002E6F75">
        <w:rPr>
          <w:rFonts w:ascii="Times New Roman" w:hAnsi="Times New Roman" w:cs="Times New Roman"/>
          <w:sz w:val="24"/>
          <w:szCs w:val="24"/>
        </w:rPr>
        <w:t>устройства в реальном времени</w:t>
      </w:r>
      <w:r w:rsidR="00FA220B">
        <w:rPr>
          <w:rFonts w:ascii="Times New Roman" w:hAnsi="Times New Roman" w:cs="Times New Roman"/>
          <w:sz w:val="24"/>
          <w:szCs w:val="24"/>
        </w:rPr>
        <w:t xml:space="preserve"> в зависимости от типа требуемых данных и уровня проверки достоверности отправителя</w:t>
      </w:r>
      <w:r w:rsidRPr="002E6F75">
        <w:rPr>
          <w:rFonts w:ascii="Times New Roman" w:hAnsi="Times New Roman" w:cs="Times New Roman"/>
          <w:sz w:val="24"/>
          <w:szCs w:val="24"/>
        </w:rPr>
        <w:t>.</w:t>
      </w:r>
    </w:p>
    <w:p w:rsidR="00DF4795" w:rsidRPr="002E6F75" w:rsidRDefault="00DF4795" w:rsidP="00477E67">
      <w:pPr>
        <w:pStyle w:val="a3"/>
        <w:numPr>
          <w:ilvl w:val="0"/>
          <w:numId w:val="5"/>
        </w:numPr>
        <w:rPr>
          <w:rFonts w:ascii="Times New Roman" w:hAnsi="Times New Roman" w:cs="Times New Roman"/>
          <w:sz w:val="24"/>
          <w:szCs w:val="24"/>
        </w:rPr>
      </w:pPr>
      <w:r w:rsidRPr="002E6F75">
        <w:rPr>
          <w:rFonts w:ascii="Times New Roman" w:hAnsi="Times New Roman" w:cs="Times New Roman"/>
          <w:sz w:val="24"/>
          <w:szCs w:val="24"/>
        </w:rPr>
        <w:t xml:space="preserve">Создавать новые программные приложения, которые воссоздают реальную картину происходящего в каждой сфере жизни города на основе существующих данных. </w:t>
      </w:r>
      <w:r w:rsidR="002E6F75" w:rsidRPr="002E6F75">
        <w:rPr>
          <w:rFonts w:ascii="Times New Roman" w:hAnsi="Times New Roman" w:cs="Times New Roman"/>
          <w:sz w:val="24"/>
          <w:szCs w:val="24"/>
        </w:rPr>
        <w:t xml:space="preserve">Такие программные продукты доступны гражданам для установки в </w:t>
      </w:r>
      <w:r w:rsidR="002E6F75" w:rsidRPr="002E6F75">
        <w:rPr>
          <w:rFonts w:ascii="Times New Roman" w:hAnsi="Times New Roman" w:cs="Times New Roman"/>
          <w:sz w:val="24"/>
          <w:szCs w:val="24"/>
        </w:rPr>
        <w:lastRenderedPageBreak/>
        <w:t xml:space="preserve">свои мобильные устройства. Работа с массивами данных через приложения становится </w:t>
      </w:r>
      <w:r w:rsidR="005C7B86">
        <w:rPr>
          <w:rFonts w:ascii="Times New Roman" w:hAnsi="Times New Roman" w:cs="Times New Roman"/>
          <w:sz w:val="24"/>
          <w:szCs w:val="24"/>
        </w:rPr>
        <w:t xml:space="preserve">не только </w:t>
      </w:r>
      <w:r w:rsidR="002E6F75" w:rsidRPr="002E6F75">
        <w:rPr>
          <w:rFonts w:ascii="Times New Roman" w:hAnsi="Times New Roman" w:cs="Times New Roman"/>
          <w:sz w:val="24"/>
          <w:szCs w:val="24"/>
        </w:rPr>
        <w:t>приятным развлечением</w:t>
      </w:r>
      <w:r w:rsidR="005C7B86">
        <w:rPr>
          <w:rFonts w:ascii="Times New Roman" w:hAnsi="Times New Roman" w:cs="Times New Roman"/>
          <w:sz w:val="24"/>
          <w:szCs w:val="24"/>
        </w:rPr>
        <w:t xml:space="preserve">, но </w:t>
      </w:r>
      <w:r w:rsidR="002E6F75" w:rsidRPr="002E6F75">
        <w:rPr>
          <w:rFonts w:ascii="Times New Roman" w:hAnsi="Times New Roman" w:cs="Times New Roman"/>
          <w:sz w:val="24"/>
          <w:szCs w:val="24"/>
        </w:rPr>
        <w:t xml:space="preserve">и выражением гражданской позиции одновременно. При этом качество </w:t>
      </w:r>
      <w:r w:rsidR="00477E67">
        <w:rPr>
          <w:rFonts w:ascii="Times New Roman" w:hAnsi="Times New Roman" w:cs="Times New Roman"/>
          <w:sz w:val="24"/>
          <w:szCs w:val="24"/>
        </w:rPr>
        <w:t xml:space="preserve">государственных </w:t>
      </w:r>
      <w:r w:rsidR="002E6F75" w:rsidRPr="002E6F75">
        <w:rPr>
          <w:rFonts w:ascii="Times New Roman" w:hAnsi="Times New Roman" w:cs="Times New Roman"/>
          <w:sz w:val="24"/>
          <w:szCs w:val="24"/>
        </w:rPr>
        <w:t>данных улучшается. Власти города не несут расходов и вложений в процесс совершенствования качества информационного наполнения</w:t>
      </w:r>
      <w:r w:rsidR="00477E67">
        <w:rPr>
          <w:rFonts w:ascii="Times New Roman" w:hAnsi="Times New Roman" w:cs="Times New Roman"/>
          <w:sz w:val="24"/>
          <w:szCs w:val="24"/>
        </w:rPr>
        <w:t xml:space="preserve"> различных предметных областей</w:t>
      </w:r>
      <w:r w:rsidR="002E6F75" w:rsidRPr="002E6F75">
        <w:rPr>
          <w:rFonts w:ascii="Times New Roman" w:hAnsi="Times New Roman" w:cs="Times New Roman"/>
          <w:sz w:val="24"/>
          <w:szCs w:val="24"/>
        </w:rPr>
        <w:t>.</w:t>
      </w:r>
      <w:r w:rsidR="00477E67">
        <w:rPr>
          <w:rStyle w:val="a9"/>
          <w:rFonts w:ascii="Times New Roman" w:hAnsi="Times New Roman" w:cs="Times New Roman"/>
          <w:sz w:val="24"/>
          <w:szCs w:val="24"/>
        </w:rPr>
        <w:footnoteReference w:id="6"/>
      </w:r>
      <w:r w:rsidR="002E6F75" w:rsidRPr="002E6F75">
        <w:rPr>
          <w:rFonts w:ascii="Times New Roman" w:hAnsi="Times New Roman" w:cs="Times New Roman"/>
          <w:sz w:val="24"/>
          <w:szCs w:val="24"/>
        </w:rPr>
        <w:t xml:space="preserve"> </w:t>
      </w:r>
    </w:p>
    <w:p w:rsidR="002E6F75" w:rsidRPr="002E6F75" w:rsidRDefault="002E6F75" w:rsidP="00477E67">
      <w:pPr>
        <w:pStyle w:val="a3"/>
        <w:numPr>
          <w:ilvl w:val="0"/>
          <w:numId w:val="5"/>
        </w:numPr>
        <w:rPr>
          <w:rFonts w:ascii="Times New Roman" w:hAnsi="Times New Roman" w:cs="Times New Roman"/>
          <w:sz w:val="24"/>
          <w:szCs w:val="24"/>
        </w:rPr>
      </w:pPr>
      <w:r w:rsidRPr="002E6F75">
        <w:rPr>
          <w:rFonts w:ascii="Times New Roman" w:hAnsi="Times New Roman" w:cs="Times New Roman"/>
          <w:sz w:val="24"/>
          <w:szCs w:val="24"/>
        </w:rPr>
        <w:t xml:space="preserve">Высказывать свое мнение по поводу неучтенных или уже предложенных к включению набор данных. Зачастую данные требуют постоянной проверки и уточнения. Данные являются поводом для организации постоянной и предметной дискуссии между ответственными </w:t>
      </w:r>
      <w:r w:rsidR="005C7B86">
        <w:rPr>
          <w:rFonts w:ascii="Times New Roman" w:hAnsi="Times New Roman" w:cs="Times New Roman"/>
          <w:sz w:val="24"/>
          <w:szCs w:val="24"/>
        </w:rPr>
        <w:t xml:space="preserve">административными и хозяйственными </w:t>
      </w:r>
      <w:r w:rsidRPr="002E6F75">
        <w:rPr>
          <w:rFonts w:ascii="Times New Roman" w:hAnsi="Times New Roman" w:cs="Times New Roman"/>
          <w:sz w:val="24"/>
          <w:szCs w:val="24"/>
        </w:rPr>
        <w:t>службами города и гражданами.</w:t>
      </w:r>
    </w:p>
    <w:p w:rsidR="002E6F75" w:rsidRPr="002E6F75" w:rsidRDefault="002E6F75" w:rsidP="00477E67">
      <w:pPr>
        <w:pStyle w:val="a3"/>
        <w:numPr>
          <w:ilvl w:val="0"/>
          <w:numId w:val="5"/>
        </w:numPr>
        <w:rPr>
          <w:rFonts w:ascii="Times New Roman" w:hAnsi="Times New Roman" w:cs="Times New Roman"/>
          <w:sz w:val="24"/>
          <w:szCs w:val="24"/>
        </w:rPr>
      </w:pPr>
      <w:r w:rsidRPr="002E6F75">
        <w:rPr>
          <w:rFonts w:ascii="Times New Roman" w:hAnsi="Times New Roman" w:cs="Times New Roman"/>
          <w:sz w:val="24"/>
          <w:szCs w:val="24"/>
        </w:rPr>
        <w:t>Поддерживать свое присутствие в сообществе. Известно, что организация коллективных усилий по упрочению прав профессиональных или любительских сообществ (борцы с бродячими животными, любители домашних животных, рыбаки, экологи, молодые мамы, байкеры и т.д.) упрощается с появлением открытых инструментов воздействия и влияния на общественное мнение. Безусловно, качественная информация по каждой проблеме, представленная в доступной и обозримой форме широкому кругу лиц, способствует формированию наиболее приемлемо</w:t>
      </w:r>
      <w:r w:rsidR="005C7B86">
        <w:rPr>
          <w:rFonts w:ascii="Times New Roman" w:hAnsi="Times New Roman" w:cs="Times New Roman"/>
          <w:sz w:val="24"/>
          <w:szCs w:val="24"/>
        </w:rPr>
        <w:t>го</w:t>
      </w:r>
      <w:r w:rsidRPr="002E6F75">
        <w:rPr>
          <w:rFonts w:ascii="Times New Roman" w:hAnsi="Times New Roman" w:cs="Times New Roman"/>
          <w:sz w:val="24"/>
          <w:szCs w:val="24"/>
        </w:rPr>
        <w:t xml:space="preserve"> способ</w:t>
      </w:r>
      <w:r w:rsidR="005C7B86">
        <w:rPr>
          <w:rFonts w:ascii="Times New Roman" w:hAnsi="Times New Roman" w:cs="Times New Roman"/>
          <w:sz w:val="24"/>
          <w:szCs w:val="24"/>
        </w:rPr>
        <w:t>а</w:t>
      </w:r>
      <w:r w:rsidRPr="002E6F75">
        <w:rPr>
          <w:rFonts w:ascii="Times New Roman" w:hAnsi="Times New Roman" w:cs="Times New Roman"/>
          <w:sz w:val="24"/>
          <w:szCs w:val="24"/>
        </w:rPr>
        <w:t xml:space="preserve"> решения тех или иных проблем. </w:t>
      </w:r>
    </w:p>
    <w:p w:rsidR="00E64B41" w:rsidRDefault="002E6F75" w:rsidP="00762878">
      <w:pPr>
        <w:rPr>
          <w:rFonts w:ascii="Times New Roman" w:hAnsi="Times New Roman" w:cs="Times New Roman"/>
          <w:sz w:val="24"/>
          <w:szCs w:val="24"/>
        </w:rPr>
      </w:pPr>
      <w:r>
        <w:rPr>
          <w:rFonts w:ascii="Times New Roman" w:hAnsi="Times New Roman" w:cs="Times New Roman"/>
          <w:sz w:val="24"/>
          <w:szCs w:val="24"/>
        </w:rPr>
        <w:t>Важнейшим элементом работы с открытыми данными является их представление в максимально удобном для прочтения и интерпретации виде</w:t>
      </w:r>
      <w:r w:rsidR="00762878">
        <w:rPr>
          <w:rFonts w:ascii="Times New Roman" w:hAnsi="Times New Roman" w:cs="Times New Roman"/>
          <w:sz w:val="24"/>
          <w:szCs w:val="24"/>
        </w:rPr>
        <w:t>, у</w:t>
      </w:r>
      <w:r>
        <w:rPr>
          <w:rFonts w:ascii="Times New Roman" w:hAnsi="Times New Roman" w:cs="Times New Roman"/>
          <w:sz w:val="24"/>
          <w:szCs w:val="24"/>
        </w:rPr>
        <w:t xml:space="preserve">добном как для машин, так и для людей. </w:t>
      </w:r>
      <w:r w:rsidR="00E64B41">
        <w:rPr>
          <w:rFonts w:ascii="Times New Roman" w:hAnsi="Times New Roman" w:cs="Times New Roman"/>
          <w:sz w:val="24"/>
          <w:szCs w:val="24"/>
        </w:rPr>
        <w:t>Стоит упомянуть целое направление, получившее название «</w:t>
      </w:r>
      <w:r w:rsidR="00E64B41">
        <w:rPr>
          <w:rFonts w:ascii="Times New Roman" w:hAnsi="Times New Roman" w:cs="Times New Roman"/>
          <w:sz w:val="24"/>
          <w:szCs w:val="24"/>
          <w:lang w:val="en-US"/>
        </w:rPr>
        <w:t>Semantic</w:t>
      </w:r>
      <w:r w:rsidR="00E64B41" w:rsidRPr="00E64B41">
        <w:rPr>
          <w:rFonts w:ascii="Times New Roman" w:hAnsi="Times New Roman" w:cs="Times New Roman"/>
          <w:sz w:val="24"/>
          <w:szCs w:val="24"/>
        </w:rPr>
        <w:t xml:space="preserve"> </w:t>
      </w:r>
      <w:r w:rsidR="00E64B41">
        <w:rPr>
          <w:rFonts w:ascii="Times New Roman" w:hAnsi="Times New Roman" w:cs="Times New Roman"/>
          <w:sz w:val="24"/>
          <w:szCs w:val="24"/>
          <w:lang w:val="en-US"/>
        </w:rPr>
        <w:t>Web</w:t>
      </w:r>
      <w:r w:rsidR="00E64B41">
        <w:rPr>
          <w:rFonts w:ascii="Times New Roman" w:hAnsi="Times New Roman" w:cs="Times New Roman"/>
          <w:sz w:val="24"/>
          <w:szCs w:val="24"/>
        </w:rPr>
        <w:t>»</w:t>
      </w:r>
      <w:r w:rsidR="00E64B41" w:rsidRPr="00E64B41">
        <w:rPr>
          <w:rFonts w:ascii="Times New Roman" w:hAnsi="Times New Roman" w:cs="Times New Roman"/>
          <w:sz w:val="24"/>
          <w:szCs w:val="24"/>
        </w:rPr>
        <w:t xml:space="preserve"> (</w:t>
      </w:r>
      <w:r w:rsidR="00E64B41">
        <w:rPr>
          <w:rFonts w:ascii="Times New Roman" w:hAnsi="Times New Roman" w:cs="Times New Roman"/>
          <w:sz w:val="24"/>
          <w:szCs w:val="24"/>
        </w:rPr>
        <w:t>«</w:t>
      </w:r>
      <w:proofErr w:type="gramStart"/>
      <w:r w:rsidR="00E64B41">
        <w:rPr>
          <w:rFonts w:ascii="Times New Roman" w:hAnsi="Times New Roman" w:cs="Times New Roman"/>
          <w:sz w:val="24"/>
          <w:szCs w:val="24"/>
        </w:rPr>
        <w:t>Семантический</w:t>
      </w:r>
      <w:proofErr w:type="gramEnd"/>
      <w:r w:rsidR="00E64B41">
        <w:rPr>
          <w:rFonts w:ascii="Times New Roman" w:hAnsi="Times New Roman" w:cs="Times New Roman"/>
          <w:sz w:val="24"/>
          <w:szCs w:val="24"/>
        </w:rPr>
        <w:t xml:space="preserve"> Веб»</w:t>
      </w:r>
      <w:r w:rsidR="00E64B41" w:rsidRPr="00E64B41">
        <w:rPr>
          <w:rFonts w:ascii="Times New Roman" w:hAnsi="Times New Roman" w:cs="Times New Roman"/>
          <w:sz w:val="24"/>
          <w:szCs w:val="24"/>
        </w:rPr>
        <w:t>)</w:t>
      </w:r>
      <w:r w:rsidR="00762878">
        <w:rPr>
          <w:rFonts w:ascii="Times New Roman" w:hAnsi="Times New Roman" w:cs="Times New Roman"/>
          <w:sz w:val="24"/>
          <w:szCs w:val="24"/>
        </w:rPr>
        <w:t>.</w:t>
      </w:r>
      <w:r w:rsidR="004A16B1">
        <w:rPr>
          <w:rStyle w:val="a9"/>
          <w:rFonts w:ascii="Times New Roman" w:hAnsi="Times New Roman" w:cs="Times New Roman"/>
          <w:sz w:val="24"/>
          <w:szCs w:val="24"/>
        </w:rPr>
        <w:footnoteReference w:id="7"/>
      </w:r>
      <w:r w:rsidR="00762878">
        <w:rPr>
          <w:rFonts w:ascii="Times New Roman" w:hAnsi="Times New Roman" w:cs="Times New Roman"/>
          <w:sz w:val="24"/>
          <w:szCs w:val="24"/>
        </w:rPr>
        <w:t xml:space="preserve"> </w:t>
      </w:r>
      <w:r>
        <w:rPr>
          <w:rFonts w:ascii="Times New Roman" w:hAnsi="Times New Roman" w:cs="Times New Roman"/>
          <w:sz w:val="24"/>
          <w:szCs w:val="24"/>
        </w:rPr>
        <w:t xml:space="preserve">Не вдаваясь глубоко в профессиональную </w:t>
      </w:r>
      <w:r w:rsidR="00B43C98">
        <w:rPr>
          <w:rFonts w:ascii="Times New Roman" w:hAnsi="Times New Roman" w:cs="Times New Roman"/>
          <w:sz w:val="24"/>
          <w:szCs w:val="24"/>
        </w:rPr>
        <w:t>проблему</w:t>
      </w:r>
      <w:r w:rsidR="00762878">
        <w:rPr>
          <w:rFonts w:ascii="Times New Roman" w:hAnsi="Times New Roman" w:cs="Times New Roman"/>
          <w:sz w:val="24"/>
          <w:szCs w:val="24"/>
        </w:rPr>
        <w:t xml:space="preserve"> представления данных в машиночитаемом виде</w:t>
      </w:r>
      <w:r w:rsidR="00B43C98">
        <w:rPr>
          <w:rFonts w:ascii="Times New Roman" w:hAnsi="Times New Roman" w:cs="Times New Roman"/>
          <w:sz w:val="24"/>
          <w:szCs w:val="24"/>
        </w:rPr>
        <w:t>, стоит упомянуть большую работу по стандартизации представления исходных данных в виде, удобном для машинного прочтения. Такие форматы позволят компьютерным программам выделять отдельные элементы в сплошном потоке массива данных, определяя и классифицируя, что являлось датой, местом, временем, действующим лицом, и какой более сложный объект был описан</w:t>
      </w:r>
      <w:r w:rsidR="006012E6">
        <w:rPr>
          <w:rFonts w:ascii="Times New Roman" w:hAnsi="Times New Roman" w:cs="Times New Roman"/>
          <w:sz w:val="24"/>
          <w:szCs w:val="24"/>
        </w:rPr>
        <w:t xml:space="preserve"> с помощью этих данных</w:t>
      </w:r>
      <w:r w:rsidR="00B43C98">
        <w:rPr>
          <w:rFonts w:ascii="Times New Roman" w:hAnsi="Times New Roman" w:cs="Times New Roman"/>
          <w:sz w:val="24"/>
          <w:szCs w:val="24"/>
        </w:rPr>
        <w:t>.</w:t>
      </w:r>
      <w:r w:rsidR="00074A86">
        <w:rPr>
          <w:rStyle w:val="a9"/>
          <w:rFonts w:ascii="Times New Roman" w:hAnsi="Times New Roman" w:cs="Times New Roman"/>
          <w:sz w:val="24"/>
          <w:szCs w:val="24"/>
        </w:rPr>
        <w:footnoteReference w:id="8"/>
      </w:r>
    </w:p>
    <w:p w:rsidR="00B43C98" w:rsidRPr="005240D9" w:rsidRDefault="00B43C98" w:rsidP="00E64B41">
      <w:pPr>
        <w:rPr>
          <w:rFonts w:ascii="Times New Roman" w:hAnsi="Times New Roman" w:cs="Times New Roman"/>
          <w:sz w:val="24"/>
          <w:szCs w:val="24"/>
        </w:rPr>
      </w:pPr>
      <w:r>
        <w:rPr>
          <w:rFonts w:ascii="Times New Roman" w:hAnsi="Times New Roman" w:cs="Times New Roman"/>
          <w:sz w:val="24"/>
          <w:szCs w:val="24"/>
        </w:rPr>
        <w:lastRenderedPageBreak/>
        <w:t>Для эффектного восприятия массива данных человеком требуется визуализация данных</w:t>
      </w:r>
      <w:r w:rsidR="005C7B86">
        <w:rPr>
          <w:rFonts w:ascii="Times New Roman" w:hAnsi="Times New Roman" w:cs="Times New Roman"/>
          <w:sz w:val="24"/>
          <w:szCs w:val="24"/>
        </w:rPr>
        <w:t>. Как правило</w:t>
      </w:r>
      <w:r>
        <w:rPr>
          <w:rFonts w:ascii="Times New Roman" w:hAnsi="Times New Roman" w:cs="Times New Roman"/>
          <w:sz w:val="24"/>
          <w:szCs w:val="24"/>
        </w:rPr>
        <w:t xml:space="preserve">, </w:t>
      </w:r>
      <w:r w:rsidR="005C7B86">
        <w:rPr>
          <w:rFonts w:ascii="Times New Roman" w:hAnsi="Times New Roman" w:cs="Times New Roman"/>
          <w:sz w:val="24"/>
          <w:szCs w:val="24"/>
        </w:rPr>
        <w:t xml:space="preserve">это </w:t>
      </w:r>
      <w:r>
        <w:rPr>
          <w:rFonts w:ascii="Times New Roman" w:hAnsi="Times New Roman" w:cs="Times New Roman"/>
          <w:sz w:val="24"/>
          <w:szCs w:val="24"/>
        </w:rPr>
        <w:t>привязка статистики и данных к географической карте.</w:t>
      </w:r>
      <w:r w:rsidR="00380BC9">
        <w:rPr>
          <w:rStyle w:val="a9"/>
          <w:rFonts w:ascii="Times New Roman" w:hAnsi="Times New Roman" w:cs="Times New Roman"/>
          <w:sz w:val="24"/>
          <w:szCs w:val="24"/>
        </w:rPr>
        <w:footnoteReference w:id="9"/>
      </w:r>
      <w:r>
        <w:rPr>
          <w:rFonts w:ascii="Times New Roman" w:hAnsi="Times New Roman" w:cs="Times New Roman"/>
          <w:sz w:val="24"/>
          <w:szCs w:val="24"/>
        </w:rPr>
        <w:t xml:space="preserve"> </w:t>
      </w:r>
      <w:r w:rsidR="00043515">
        <w:rPr>
          <w:rFonts w:ascii="Times New Roman" w:hAnsi="Times New Roman" w:cs="Times New Roman"/>
          <w:sz w:val="24"/>
          <w:szCs w:val="24"/>
        </w:rPr>
        <w:t>Таким образом, работая с интерактивной картой, пользователь может видеть графическую связь между данными и местом, к</w:t>
      </w:r>
      <w:r w:rsidR="005240D9">
        <w:rPr>
          <w:rFonts w:ascii="Times New Roman" w:hAnsi="Times New Roman" w:cs="Times New Roman"/>
          <w:sz w:val="24"/>
          <w:szCs w:val="24"/>
        </w:rPr>
        <w:t>оторое связано с этими данными.</w:t>
      </w:r>
    </w:p>
    <w:p w:rsidR="00043515" w:rsidRPr="003A6E66" w:rsidRDefault="00043515" w:rsidP="00762878">
      <w:pPr>
        <w:rPr>
          <w:rFonts w:ascii="Times New Roman" w:hAnsi="Times New Roman" w:cs="Times New Roman"/>
          <w:sz w:val="24"/>
          <w:szCs w:val="24"/>
        </w:rPr>
      </w:pPr>
      <w:r>
        <w:rPr>
          <w:rFonts w:ascii="Times New Roman" w:hAnsi="Times New Roman" w:cs="Times New Roman"/>
          <w:sz w:val="24"/>
          <w:szCs w:val="24"/>
        </w:rPr>
        <w:t>Ниже буд</w:t>
      </w:r>
      <w:r w:rsidR="005C7B86">
        <w:rPr>
          <w:rFonts w:ascii="Times New Roman" w:hAnsi="Times New Roman" w:cs="Times New Roman"/>
          <w:sz w:val="24"/>
          <w:szCs w:val="24"/>
        </w:rPr>
        <w:t>ет</w:t>
      </w:r>
      <w:r>
        <w:rPr>
          <w:rFonts w:ascii="Times New Roman" w:hAnsi="Times New Roman" w:cs="Times New Roman"/>
          <w:sz w:val="24"/>
          <w:szCs w:val="24"/>
        </w:rPr>
        <w:t xml:space="preserve"> пр</w:t>
      </w:r>
      <w:r w:rsidR="005C7B86">
        <w:rPr>
          <w:rFonts w:ascii="Times New Roman" w:hAnsi="Times New Roman" w:cs="Times New Roman"/>
          <w:sz w:val="24"/>
          <w:szCs w:val="24"/>
        </w:rPr>
        <w:t>едставлен</w:t>
      </w:r>
      <w:r>
        <w:rPr>
          <w:rFonts w:ascii="Times New Roman" w:hAnsi="Times New Roman" w:cs="Times New Roman"/>
          <w:sz w:val="24"/>
          <w:szCs w:val="24"/>
        </w:rPr>
        <w:t xml:space="preserve"> ряд примеров зарубежного опыта использования открытых данных на </w:t>
      </w:r>
      <w:proofErr w:type="gramStart"/>
      <w:r>
        <w:rPr>
          <w:rFonts w:ascii="Times New Roman" w:hAnsi="Times New Roman" w:cs="Times New Roman"/>
          <w:sz w:val="24"/>
          <w:szCs w:val="24"/>
        </w:rPr>
        <w:t>национальном</w:t>
      </w:r>
      <w:proofErr w:type="gramEnd"/>
      <w:r>
        <w:rPr>
          <w:rFonts w:ascii="Times New Roman" w:hAnsi="Times New Roman" w:cs="Times New Roman"/>
          <w:sz w:val="24"/>
          <w:szCs w:val="24"/>
        </w:rPr>
        <w:t xml:space="preserve"> и </w:t>
      </w:r>
      <w:r w:rsidR="005C7B86">
        <w:rPr>
          <w:rFonts w:ascii="Times New Roman" w:hAnsi="Times New Roman" w:cs="Times New Roman"/>
          <w:sz w:val="24"/>
          <w:szCs w:val="24"/>
        </w:rPr>
        <w:t>в большей степени муниципальном (</w:t>
      </w:r>
      <w:r>
        <w:rPr>
          <w:rFonts w:ascii="Times New Roman" w:hAnsi="Times New Roman" w:cs="Times New Roman"/>
          <w:sz w:val="24"/>
          <w:szCs w:val="24"/>
        </w:rPr>
        <w:t>городском</w:t>
      </w:r>
      <w:r w:rsidR="005C7B86">
        <w:rPr>
          <w:rFonts w:ascii="Times New Roman" w:hAnsi="Times New Roman" w:cs="Times New Roman"/>
          <w:sz w:val="24"/>
          <w:szCs w:val="24"/>
        </w:rPr>
        <w:t xml:space="preserve">) </w:t>
      </w:r>
      <w:r>
        <w:rPr>
          <w:rFonts w:ascii="Times New Roman" w:hAnsi="Times New Roman" w:cs="Times New Roman"/>
          <w:sz w:val="24"/>
          <w:szCs w:val="24"/>
        </w:rPr>
        <w:t xml:space="preserve">уровнях. </w:t>
      </w:r>
      <w:r w:rsidR="005852A1">
        <w:rPr>
          <w:rFonts w:ascii="Times New Roman" w:hAnsi="Times New Roman" w:cs="Times New Roman"/>
          <w:sz w:val="24"/>
          <w:szCs w:val="24"/>
        </w:rPr>
        <w:t xml:space="preserve">Каждый пример включает в себя решение на основе открытых данных и некоторой информационной технологии для </w:t>
      </w:r>
      <w:r w:rsidR="005C7B86">
        <w:rPr>
          <w:rFonts w:ascii="Times New Roman" w:hAnsi="Times New Roman" w:cs="Times New Roman"/>
          <w:sz w:val="24"/>
          <w:szCs w:val="24"/>
        </w:rPr>
        <w:t>работы с ними</w:t>
      </w:r>
      <w:r w:rsidR="005852A1">
        <w:rPr>
          <w:rFonts w:ascii="Times New Roman" w:hAnsi="Times New Roman" w:cs="Times New Roman"/>
          <w:sz w:val="24"/>
          <w:szCs w:val="24"/>
        </w:rPr>
        <w:t xml:space="preserve">. Масштабы </w:t>
      </w:r>
      <w:r w:rsidR="005C7B86">
        <w:rPr>
          <w:rFonts w:ascii="Times New Roman" w:hAnsi="Times New Roman" w:cs="Times New Roman"/>
          <w:sz w:val="24"/>
          <w:szCs w:val="24"/>
        </w:rPr>
        <w:t xml:space="preserve">приведенных ниже </w:t>
      </w:r>
      <w:r w:rsidR="005852A1">
        <w:rPr>
          <w:rFonts w:ascii="Times New Roman" w:hAnsi="Times New Roman" w:cs="Times New Roman"/>
          <w:sz w:val="24"/>
          <w:szCs w:val="24"/>
        </w:rPr>
        <w:t>проблем</w:t>
      </w:r>
      <w:r w:rsidR="005240D9">
        <w:rPr>
          <w:rFonts w:ascii="Times New Roman" w:hAnsi="Times New Roman" w:cs="Times New Roman"/>
          <w:sz w:val="24"/>
          <w:szCs w:val="24"/>
        </w:rPr>
        <w:t>,</w:t>
      </w:r>
      <w:r w:rsidR="005852A1">
        <w:rPr>
          <w:rFonts w:ascii="Times New Roman" w:hAnsi="Times New Roman" w:cs="Times New Roman"/>
          <w:sz w:val="24"/>
          <w:szCs w:val="24"/>
        </w:rPr>
        <w:t xml:space="preserve"> </w:t>
      </w:r>
      <w:r w:rsidR="005240D9">
        <w:rPr>
          <w:rFonts w:ascii="Times New Roman" w:hAnsi="Times New Roman" w:cs="Times New Roman"/>
          <w:sz w:val="24"/>
          <w:szCs w:val="24"/>
        </w:rPr>
        <w:t>для которых могут применяться открытые данные, существенно варьируются.</w:t>
      </w:r>
      <w:r w:rsidR="005852A1">
        <w:rPr>
          <w:rFonts w:ascii="Times New Roman" w:hAnsi="Times New Roman" w:cs="Times New Roman"/>
          <w:sz w:val="24"/>
          <w:szCs w:val="24"/>
        </w:rPr>
        <w:t xml:space="preserve"> </w:t>
      </w:r>
    </w:p>
    <w:p w:rsidR="001A0C80" w:rsidRPr="001A0C80" w:rsidRDefault="001A0C80" w:rsidP="001A0C80">
      <w:pPr>
        <w:ind w:firstLine="0"/>
        <w:rPr>
          <w:rFonts w:ascii="Times New Roman" w:hAnsi="Times New Roman" w:cs="Times New Roman"/>
          <w:b/>
          <w:bCs/>
          <w:sz w:val="28"/>
          <w:szCs w:val="28"/>
        </w:rPr>
      </w:pPr>
      <w:r w:rsidRPr="001A0C80">
        <w:rPr>
          <w:rFonts w:ascii="Times New Roman" w:hAnsi="Times New Roman" w:cs="Times New Roman"/>
          <w:b/>
          <w:bCs/>
          <w:sz w:val="28"/>
          <w:szCs w:val="28"/>
        </w:rPr>
        <w:t>Порталы и приложения для работы с открытыми данными</w:t>
      </w:r>
    </w:p>
    <w:p w:rsidR="00762878" w:rsidRPr="001A0C80" w:rsidRDefault="00697E20" w:rsidP="00762878">
      <w:pPr>
        <w:ind w:firstLine="0"/>
        <w:rPr>
          <w:rFonts w:ascii="Times New Roman" w:hAnsi="Times New Roman" w:cs="Times New Roman"/>
          <w:b/>
          <w:bCs/>
          <w:sz w:val="24"/>
          <w:szCs w:val="24"/>
        </w:rPr>
      </w:pPr>
      <w:r w:rsidRPr="001A0C80">
        <w:rPr>
          <w:rFonts w:ascii="Times New Roman" w:hAnsi="Times New Roman" w:cs="Times New Roman"/>
          <w:b/>
          <w:bCs/>
          <w:sz w:val="24"/>
          <w:szCs w:val="24"/>
        </w:rPr>
        <w:t>Прозрачность расходования финансовых сре</w:t>
      </w:r>
      <w:proofErr w:type="gramStart"/>
      <w:r w:rsidRPr="001A0C80">
        <w:rPr>
          <w:rFonts w:ascii="Times New Roman" w:hAnsi="Times New Roman" w:cs="Times New Roman"/>
          <w:b/>
          <w:bCs/>
          <w:sz w:val="24"/>
          <w:szCs w:val="24"/>
        </w:rPr>
        <w:t>дств дл</w:t>
      </w:r>
      <w:proofErr w:type="gramEnd"/>
      <w:r w:rsidRPr="001A0C80">
        <w:rPr>
          <w:rFonts w:ascii="Times New Roman" w:hAnsi="Times New Roman" w:cs="Times New Roman"/>
          <w:b/>
          <w:bCs/>
          <w:sz w:val="24"/>
          <w:szCs w:val="24"/>
        </w:rPr>
        <w:t>я восстановления экономики США (2009 г.)</w:t>
      </w:r>
    </w:p>
    <w:p w:rsidR="00697E20" w:rsidRPr="00762878" w:rsidRDefault="00697E20" w:rsidP="00762878">
      <w:pPr>
        <w:rPr>
          <w:rFonts w:ascii="Times New Roman" w:hAnsi="Times New Roman" w:cs="Times New Roman"/>
          <w:b/>
          <w:bCs/>
          <w:sz w:val="28"/>
          <w:szCs w:val="28"/>
        </w:rPr>
      </w:pPr>
      <w:r>
        <w:rPr>
          <w:rFonts w:ascii="Times New Roman" w:hAnsi="Times New Roman" w:cs="Times New Roman"/>
          <w:sz w:val="24"/>
          <w:szCs w:val="24"/>
        </w:rPr>
        <w:t xml:space="preserve">Известно, что приход к власти Администрации Президента США Б. Обамы совпал с мировым экономическим кризисом. Для восстановления американской экономики в страну были «влиты» существенные бюджетные ресурсы. Деньги выделялись федеральным Правительством США  и распределялись между правительствами штатов, а также на уровне графств и муниципалитетов. Так как ключевым принципом деятельности </w:t>
      </w:r>
      <w:r w:rsidR="00762878">
        <w:rPr>
          <w:rFonts w:ascii="Times New Roman" w:hAnsi="Times New Roman" w:cs="Times New Roman"/>
          <w:sz w:val="24"/>
          <w:szCs w:val="24"/>
        </w:rPr>
        <w:t>новой администрации стала подот</w:t>
      </w:r>
      <w:r>
        <w:rPr>
          <w:rFonts w:ascii="Times New Roman" w:hAnsi="Times New Roman" w:cs="Times New Roman"/>
          <w:sz w:val="24"/>
          <w:szCs w:val="24"/>
        </w:rPr>
        <w:t xml:space="preserve">четность и прозрачность в расходовании бюджетных средств, то было предложено всем органам власти на всех уровнях управления </w:t>
      </w:r>
      <w:proofErr w:type="gramStart"/>
      <w:r>
        <w:rPr>
          <w:rFonts w:ascii="Times New Roman" w:hAnsi="Times New Roman" w:cs="Times New Roman"/>
          <w:sz w:val="24"/>
          <w:szCs w:val="24"/>
        </w:rPr>
        <w:t>отчитаться о том</w:t>
      </w:r>
      <w:proofErr w:type="gramEnd"/>
      <w:r>
        <w:rPr>
          <w:rFonts w:ascii="Times New Roman" w:hAnsi="Times New Roman" w:cs="Times New Roman"/>
          <w:sz w:val="24"/>
          <w:szCs w:val="24"/>
        </w:rPr>
        <w:t xml:space="preserve">, как эти средства были потрачены. В основном органы власти стимулировали развитие инфраструктурных или иных насущных проектов, распределяя по конкурсу бюджетные средства среди представителей местного бизнеса. </w:t>
      </w:r>
    </w:p>
    <w:p w:rsidR="00697E20" w:rsidRDefault="00697E20" w:rsidP="00762878">
      <w:pPr>
        <w:rPr>
          <w:rFonts w:ascii="Times New Roman" w:hAnsi="Times New Roman" w:cs="Times New Roman"/>
          <w:sz w:val="24"/>
          <w:szCs w:val="24"/>
        </w:rPr>
      </w:pPr>
      <w:r>
        <w:rPr>
          <w:rFonts w:ascii="Times New Roman" w:hAnsi="Times New Roman" w:cs="Times New Roman"/>
          <w:sz w:val="24"/>
          <w:szCs w:val="24"/>
        </w:rPr>
        <w:t>В качестве итогового представления результатов стимулирования экономики была выбрана географическая карта страны, на которую были нанесены все районы, регионы, вплоть до самых мелких властных образований, по которым можно было посмотреть</w:t>
      </w:r>
      <w:r w:rsidR="005C7B86">
        <w:rPr>
          <w:rFonts w:ascii="Times New Roman" w:hAnsi="Times New Roman" w:cs="Times New Roman"/>
          <w:sz w:val="24"/>
          <w:szCs w:val="24"/>
        </w:rPr>
        <w:t>,</w:t>
      </w:r>
      <w:r>
        <w:rPr>
          <w:rFonts w:ascii="Times New Roman" w:hAnsi="Times New Roman" w:cs="Times New Roman"/>
          <w:sz w:val="24"/>
          <w:szCs w:val="24"/>
        </w:rPr>
        <w:t xml:space="preserve"> сколько денег и на какие проекты, с участием каких компаний </w:t>
      </w:r>
      <w:r w:rsidR="004E077D">
        <w:rPr>
          <w:rFonts w:ascii="Times New Roman" w:hAnsi="Times New Roman" w:cs="Times New Roman"/>
          <w:sz w:val="24"/>
          <w:szCs w:val="24"/>
        </w:rPr>
        <w:t xml:space="preserve">было выделено. </w:t>
      </w:r>
    </w:p>
    <w:p w:rsidR="004E077D" w:rsidRDefault="004E077D" w:rsidP="004E077D">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67375" cy="2828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443" t="12603" r="3205" b="6028"/>
                    <a:stretch>
                      <a:fillRect/>
                    </a:stretch>
                  </pic:blipFill>
                  <pic:spPr bwMode="auto">
                    <a:xfrm>
                      <a:off x="0" y="0"/>
                      <a:ext cx="5667375" cy="2828925"/>
                    </a:xfrm>
                    <a:prstGeom prst="rect">
                      <a:avLst/>
                    </a:prstGeom>
                    <a:noFill/>
                    <a:ln w="9525">
                      <a:noFill/>
                      <a:miter lim="800000"/>
                      <a:headEnd/>
                      <a:tailEnd/>
                    </a:ln>
                  </pic:spPr>
                </pic:pic>
              </a:graphicData>
            </a:graphic>
          </wp:inline>
        </w:drawing>
      </w:r>
    </w:p>
    <w:p w:rsidR="004E077D" w:rsidRPr="00380BC9" w:rsidRDefault="004E077D" w:rsidP="005C7B86">
      <w:pPr>
        <w:ind w:left="360" w:firstLine="0"/>
        <w:rPr>
          <w:rFonts w:ascii="Times New Roman" w:hAnsi="Times New Roman" w:cs="Times New Roman"/>
          <w:b/>
          <w:sz w:val="24"/>
          <w:szCs w:val="24"/>
        </w:rPr>
      </w:pPr>
      <w:r w:rsidRPr="00380BC9">
        <w:rPr>
          <w:rFonts w:ascii="Times New Roman" w:hAnsi="Times New Roman" w:cs="Times New Roman"/>
          <w:b/>
          <w:sz w:val="24"/>
          <w:szCs w:val="24"/>
        </w:rPr>
        <w:t>Рис. 1 Отчет о расходовании федеральных финансовых средств по каждому административному образованию США</w:t>
      </w:r>
    </w:p>
    <w:p w:rsidR="004E077D" w:rsidRDefault="004E077D" w:rsidP="00762878">
      <w:pPr>
        <w:rPr>
          <w:rFonts w:ascii="Times New Roman" w:hAnsi="Times New Roman" w:cs="Times New Roman"/>
          <w:sz w:val="24"/>
          <w:szCs w:val="24"/>
        </w:rPr>
      </w:pPr>
      <w:r>
        <w:rPr>
          <w:rFonts w:ascii="Times New Roman" w:hAnsi="Times New Roman" w:cs="Times New Roman"/>
          <w:sz w:val="24"/>
          <w:szCs w:val="24"/>
        </w:rPr>
        <w:t xml:space="preserve">Сайт проекта называется </w:t>
      </w:r>
      <w:r>
        <w:rPr>
          <w:rFonts w:ascii="Times New Roman" w:hAnsi="Times New Roman" w:cs="Times New Roman"/>
          <w:sz w:val="24"/>
          <w:szCs w:val="24"/>
          <w:lang w:val="en-US"/>
        </w:rPr>
        <w:t>Recovery</w:t>
      </w:r>
      <w:r w:rsidRPr="004E077D">
        <w:rPr>
          <w:rFonts w:ascii="Times New Roman" w:hAnsi="Times New Roman" w:cs="Times New Roman"/>
          <w:sz w:val="24"/>
          <w:szCs w:val="24"/>
        </w:rPr>
        <w:t>.</w:t>
      </w:r>
      <w:proofErr w:type="spellStart"/>
      <w:r>
        <w:rPr>
          <w:rFonts w:ascii="Times New Roman" w:hAnsi="Times New Roman" w:cs="Times New Roman"/>
          <w:sz w:val="24"/>
          <w:szCs w:val="24"/>
          <w:lang w:val="en-US"/>
        </w:rPr>
        <w:t>gov</w:t>
      </w:r>
      <w:proofErr w:type="spellEnd"/>
      <w:r w:rsidR="00762878">
        <w:rPr>
          <w:rFonts w:ascii="Times New Roman" w:hAnsi="Times New Roman" w:cs="Times New Roman"/>
          <w:sz w:val="24"/>
          <w:szCs w:val="24"/>
        </w:rPr>
        <w:t xml:space="preserve"> (</w:t>
      </w:r>
      <w:r w:rsidR="00762878">
        <w:rPr>
          <w:rFonts w:ascii="Times New Roman" w:hAnsi="Times New Roman" w:cs="Times New Roman"/>
          <w:sz w:val="24"/>
          <w:szCs w:val="24"/>
          <w:lang w:val="en-US"/>
        </w:rPr>
        <w:t>www</w:t>
      </w:r>
      <w:r w:rsidR="00762878" w:rsidRPr="00762878">
        <w:rPr>
          <w:rFonts w:ascii="Times New Roman" w:hAnsi="Times New Roman" w:cs="Times New Roman"/>
          <w:sz w:val="24"/>
          <w:szCs w:val="24"/>
        </w:rPr>
        <w:t>.</w:t>
      </w:r>
      <w:r w:rsidR="00762878">
        <w:rPr>
          <w:rFonts w:ascii="Times New Roman" w:hAnsi="Times New Roman" w:cs="Times New Roman"/>
          <w:sz w:val="24"/>
          <w:szCs w:val="24"/>
          <w:lang w:val="en-US"/>
        </w:rPr>
        <w:t>recovery</w:t>
      </w:r>
      <w:r w:rsidR="00762878" w:rsidRPr="00762878">
        <w:rPr>
          <w:rFonts w:ascii="Times New Roman" w:hAnsi="Times New Roman" w:cs="Times New Roman"/>
          <w:sz w:val="24"/>
          <w:szCs w:val="24"/>
        </w:rPr>
        <w:t>.</w:t>
      </w:r>
      <w:proofErr w:type="spellStart"/>
      <w:r w:rsidR="00762878">
        <w:rPr>
          <w:rFonts w:ascii="Times New Roman" w:hAnsi="Times New Roman" w:cs="Times New Roman"/>
          <w:sz w:val="24"/>
          <w:szCs w:val="24"/>
          <w:lang w:val="en-US"/>
        </w:rPr>
        <w:t>gov</w:t>
      </w:r>
      <w:proofErr w:type="spellEnd"/>
      <w:r w:rsidR="00762878">
        <w:rPr>
          <w:rFonts w:ascii="Times New Roman" w:hAnsi="Times New Roman" w:cs="Times New Roman"/>
          <w:sz w:val="24"/>
          <w:szCs w:val="24"/>
        </w:rPr>
        <w:t>)</w:t>
      </w:r>
      <w:r>
        <w:rPr>
          <w:rFonts w:ascii="Times New Roman" w:hAnsi="Times New Roman" w:cs="Times New Roman"/>
          <w:sz w:val="24"/>
          <w:szCs w:val="24"/>
        </w:rPr>
        <w:t>. Каждый гражданин может посмотреть</w:t>
      </w:r>
      <w:r w:rsidR="00762878" w:rsidRPr="00762878">
        <w:rPr>
          <w:rFonts w:ascii="Times New Roman" w:hAnsi="Times New Roman" w:cs="Times New Roman"/>
          <w:sz w:val="24"/>
          <w:szCs w:val="24"/>
        </w:rPr>
        <w:t>,</w:t>
      </w:r>
      <w:r>
        <w:rPr>
          <w:rFonts w:ascii="Times New Roman" w:hAnsi="Times New Roman" w:cs="Times New Roman"/>
          <w:sz w:val="24"/>
          <w:szCs w:val="24"/>
        </w:rPr>
        <w:t xml:space="preserve"> сколько денег, на какие проекты и кому было выделено в том административном округе, в котором он проживает. </w:t>
      </w:r>
      <w:r w:rsidR="009721F6">
        <w:rPr>
          <w:rFonts w:ascii="Times New Roman" w:hAnsi="Times New Roman" w:cs="Times New Roman"/>
          <w:sz w:val="24"/>
          <w:szCs w:val="24"/>
        </w:rPr>
        <w:t xml:space="preserve">Данный пример показывает, как государство может интегрировать данные и создавать для граждан удобные инструменты обзора и понимания происходящих мер в той или иной сфере жизнедеятельности. </w:t>
      </w:r>
    </w:p>
    <w:p w:rsidR="009721F6" w:rsidRDefault="009721F6" w:rsidP="00762878">
      <w:pPr>
        <w:rPr>
          <w:rFonts w:ascii="Times New Roman" w:hAnsi="Times New Roman" w:cs="Times New Roman"/>
          <w:sz w:val="24"/>
          <w:szCs w:val="24"/>
        </w:rPr>
      </w:pPr>
      <w:r>
        <w:rPr>
          <w:rFonts w:ascii="Times New Roman" w:hAnsi="Times New Roman" w:cs="Times New Roman"/>
          <w:sz w:val="24"/>
          <w:szCs w:val="24"/>
        </w:rPr>
        <w:t xml:space="preserve">Еще одним интересным инструментом, </w:t>
      </w:r>
      <w:r w:rsidRPr="009721F6">
        <w:rPr>
          <w:rFonts w:ascii="Times New Roman" w:hAnsi="Times New Roman" w:cs="Times New Roman"/>
          <w:sz w:val="24"/>
          <w:szCs w:val="24"/>
        </w:rPr>
        <w:t>“</w:t>
      </w:r>
      <w:r>
        <w:rPr>
          <w:rFonts w:ascii="Times New Roman" w:hAnsi="Times New Roman" w:cs="Times New Roman"/>
          <w:sz w:val="24"/>
          <w:szCs w:val="24"/>
        </w:rPr>
        <w:t>привязанным</w:t>
      </w:r>
      <w:r w:rsidRPr="009721F6">
        <w:rPr>
          <w:rFonts w:ascii="Times New Roman" w:hAnsi="Times New Roman" w:cs="Times New Roman"/>
          <w:sz w:val="24"/>
          <w:szCs w:val="24"/>
        </w:rPr>
        <w:t xml:space="preserve">” </w:t>
      </w:r>
      <w:r>
        <w:rPr>
          <w:rFonts w:ascii="Times New Roman" w:hAnsi="Times New Roman" w:cs="Times New Roman"/>
          <w:sz w:val="24"/>
          <w:szCs w:val="24"/>
        </w:rPr>
        <w:t>к просмотру финансовой отчетности является специальный браузер, в котором, например, по каждому штату можно посмотреть движение финансовых средств</w:t>
      </w:r>
      <w:r w:rsidR="005C7B86">
        <w:rPr>
          <w:rFonts w:ascii="Times New Roman" w:hAnsi="Times New Roman" w:cs="Times New Roman"/>
          <w:sz w:val="24"/>
          <w:szCs w:val="24"/>
        </w:rPr>
        <w:t xml:space="preserve"> (рис. 2)</w:t>
      </w:r>
      <w:r>
        <w:rPr>
          <w:rFonts w:ascii="Times New Roman" w:hAnsi="Times New Roman" w:cs="Times New Roman"/>
          <w:sz w:val="24"/>
          <w:szCs w:val="24"/>
        </w:rPr>
        <w:t xml:space="preserve">. Браузер интерактивно строит диаграммы распределения средств. </w:t>
      </w:r>
    </w:p>
    <w:p w:rsidR="009721F6" w:rsidRDefault="009721F6" w:rsidP="009721F6">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00700" cy="2857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764" t="13425" r="3955" b="4384"/>
                    <a:stretch>
                      <a:fillRect/>
                    </a:stretch>
                  </pic:blipFill>
                  <pic:spPr bwMode="auto">
                    <a:xfrm>
                      <a:off x="0" y="0"/>
                      <a:ext cx="5600700" cy="2857500"/>
                    </a:xfrm>
                    <a:prstGeom prst="rect">
                      <a:avLst/>
                    </a:prstGeom>
                    <a:noFill/>
                    <a:ln w="9525">
                      <a:noFill/>
                      <a:miter lim="800000"/>
                      <a:headEnd/>
                      <a:tailEnd/>
                    </a:ln>
                  </pic:spPr>
                </pic:pic>
              </a:graphicData>
            </a:graphic>
          </wp:inline>
        </w:drawing>
      </w:r>
    </w:p>
    <w:p w:rsidR="009721F6" w:rsidRDefault="009721F6" w:rsidP="005C7B86">
      <w:pPr>
        <w:ind w:left="360" w:firstLine="0"/>
        <w:jc w:val="center"/>
        <w:rPr>
          <w:rFonts w:ascii="Times New Roman" w:hAnsi="Times New Roman" w:cs="Times New Roman"/>
          <w:sz w:val="24"/>
          <w:szCs w:val="24"/>
        </w:rPr>
      </w:pPr>
      <w:r w:rsidRPr="00344443">
        <w:rPr>
          <w:rFonts w:ascii="Times New Roman" w:hAnsi="Times New Roman" w:cs="Times New Roman"/>
          <w:b/>
          <w:bCs/>
          <w:sz w:val="24"/>
          <w:szCs w:val="24"/>
        </w:rPr>
        <w:t>Рис. 2 Диаграмма распределения финансовых средств по штатам</w:t>
      </w:r>
      <w:r>
        <w:rPr>
          <w:rFonts w:ascii="Times New Roman" w:hAnsi="Times New Roman" w:cs="Times New Roman"/>
          <w:sz w:val="24"/>
          <w:szCs w:val="24"/>
        </w:rPr>
        <w:t>.</w:t>
      </w:r>
    </w:p>
    <w:p w:rsidR="009721F6" w:rsidRDefault="009721F6" w:rsidP="00762878">
      <w:pPr>
        <w:rPr>
          <w:rFonts w:ascii="Times New Roman" w:hAnsi="Times New Roman" w:cs="Times New Roman"/>
          <w:sz w:val="24"/>
          <w:szCs w:val="24"/>
        </w:rPr>
      </w:pPr>
      <w:r>
        <w:rPr>
          <w:rFonts w:ascii="Times New Roman" w:hAnsi="Times New Roman" w:cs="Times New Roman"/>
          <w:sz w:val="24"/>
          <w:szCs w:val="24"/>
        </w:rPr>
        <w:lastRenderedPageBreak/>
        <w:t>Наконец, по каждому ведомству можно скачать исходные массивы данных в трех разных форматах (</w:t>
      </w:r>
      <w:r>
        <w:rPr>
          <w:rFonts w:ascii="Times New Roman" w:hAnsi="Times New Roman" w:cs="Times New Roman"/>
          <w:sz w:val="24"/>
          <w:szCs w:val="24"/>
          <w:lang w:val="en-US"/>
        </w:rPr>
        <w:t>XML</w:t>
      </w:r>
      <w:r w:rsidRPr="009721F6">
        <w:rPr>
          <w:rFonts w:ascii="Times New Roman" w:hAnsi="Times New Roman" w:cs="Times New Roman"/>
          <w:sz w:val="24"/>
          <w:szCs w:val="24"/>
        </w:rPr>
        <w:t xml:space="preserve">, </w:t>
      </w:r>
      <w:r>
        <w:rPr>
          <w:rFonts w:ascii="Times New Roman" w:hAnsi="Times New Roman" w:cs="Times New Roman"/>
          <w:sz w:val="24"/>
          <w:szCs w:val="24"/>
          <w:lang w:val="en-US"/>
        </w:rPr>
        <w:t>CSV</w:t>
      </w:r>
      <w:r w:rsidRPr="009721F6">
        <w:rPr>
          <w:rFonts w:ascii="Times New Roman" w:hAnsi="Times New Roman" w:cs="Times New Roman"/>
          <w:sz w:val="24"/>
          <w:szCs w:val="24"/>
        </w:rPr>
        <w:t xml:space="preserve">, </w:t>
      </w:r>
      <w:r>
        <w:rPr>
          <w:rFonts w:ascii="Times New Roman" w:hAnsi="Times New Roman" w:cs="Times New Roman"/>
          <w:sz w:val="24"/>
          <w:szCs w:val="24"/>
          <w:lang w:val="en-US"/>
        </w:rPr>
        <w:t>XLS</w:t>
      </w:r>
      <w:r>
        <w:rPr>
          <w:rFonts w:ascii="Times New Roman" w:hAnsi="Times New Roman" w:cs="Times New Roman"/>
          <w:sz w:val="24"/>
          <w:szCs w:val="24"/>
        </w:rPr>
        <w:t>) для самостоятельной работы с ними</w:t>
      </w:r>
      <w:r w:rsidR="005C7B86">
        <w:rPr>
          <w:rFonts w:ascii="Times New Roman" w:hAnsi="Times New Roman" w:cs="Times New Roman"/>
          <w:sz w:val="24"/>
          <w:szCs w:val="24"/>
        </w:rPr>
        <w:t xml:space="preserve"> (рис.3)</w:t>
      </w:r>
      <w:r>
        <w:rPr>
          <w:rFonts w:ascii="Times New Roman" w:hAnsi="Times New Roman" w:cs="Times New Roman"/>
          <w:sz w:val="24"/>
          <w:szCs w:val="24"/>
        </w:rPr>
        <w:t xml:space="preserve">. </w:t>
      </w:r>
    </w:p>
    <w:p w:rsidR="009721F6" w:rsidRDefault="009721F6" w:rsidP="005C7B86">
      <w:pPr>
        <w:ind w:left="360"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43475" cy="2806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srcRect l="10582" t="6027" r="2992" b="10137"/>
                    <a:stretch/>
                  </pic:blipFill>
                  <pic:spPr bwMode="auto">
                    <a:xfrm>
                      <a:off x="0" y="0"/>
                      <a:ext cx="4943475" cy="2806500"/>
                    </a:xfrm>
                    <a:prstGeom prst="rect">
                      <a:avLst/>
                    </a:prstGeom>
                    <a:noFill/>
                    <a:ln>
                      <a:noFill/>
                    </a:ln>
                    <a:extLst>
                      <a:ext uri="{53640926-AAD7-44D8-BBD7-CCE9431645EC}">
                        <a14:shadowObscured xmlns:a14="http://schemas.microsoft.com/office/drawing/2010/main"/>
                      </a:ext>
                    </a:extLst>
                  </pic:spPr>
                </pic:pic>
              </a:graphicData>
            </a:graphic>
          </wp:inline>
        </w:drawing>
      </w:r>
    </w:p>
    <w:p w:rsidR="00C577B7" w:rsidRPr="00344443" w:rsidRDefault="00C577B7" w:rsidP="005C7B86">
      <w:pPr>
        <w:ind w:left="360" w:firstLine="0"/>
        <w:jc w:val="center"/>
        <w:rPr>
          <w:rFonts w:ascii="Times New Roman" w:hAnsi="Times New Roman" w:cs="Times New Roman"/>
          <w:b/>
          <w:bCs/>
          <w:sz w:val="24"/>
          <w:szCs w:val="24"/>
        </w:rPr>
      </w:pPr>
      <w:r w:rsidRPr="00344443">
        <w:rPr>
          <w:rFonts w:ascii="Times New Roman" w:hAnsi="Times New Roman" w:cs="Times New Roman"/>
          <w:b/>
          <w:bCs/>
          <w:sz w:val="24"/>
          <w:szCs w:val="24"/>
        </w:rPr>
        <w:t xml:space="preserve">Рис. </w:t>
      </w:r>
      <w:r w:rsidR="00344443" w:rsidRPr="00344443">
        <w:rPr>
          <w:rFonts w:ascii="Times New Roman" w:hAnsi="Times New Roman" w:cs="Times New Roman"/>
          <w:b/>
          <w:bCs/>
          <w:sz w:val="24"/>
          <w:szCs w:val="24"/>
        </w:rPr>
        <w:t>3</w:t>
      </w:r>
      <w:r w:rsidRPr="00344443">
        <w:rPr>
          <w:rFonts w:ascii="Times New Roman" w:hAnsi="Times New Roman" w:cs="Times New Roman"/>
          <w:b/>
          <w:bCs/>
          <w:sz w:val="24"/>
          <w:szCs w:val="24"/>
        </w:rPr>
        <w:t xml:space="preserve"> </w:t>
      </w:r>
      <w:r w:rsidR="005C7B86">
        <w:rPr>
          <w:rFonts w:ascii="Times New Roman" w:hAnsi="Times New Roman" w:cs="Times New Roman"/>
          <w:b/>
          <w:bCs/>
          <w:sz w:val="24"/>
          <w:szCs w:val="24"/>
        </w:rPr>
        <w:t>Форматы представления открытых данных</w:t>
      </w:r>
    </w:p>
    <w:p w:rsidR="00C577B7" w:rsidRDefault="00C577B7" w:rsidP="00762878">
      <w:pPr>
        <w:rPr>
          <w:rFonts w:ascii="Times New Roman" w:hAnsi="Times New Roman" w:cs="Times New Roman"/>
          <w:sz w:val="24"/>
          <w:szCs w:val="24"/>
        </w:rPr>
      </w:pPr>
      <w:r>
        <w:rPr>
          <w:rFonts w:ascii="Times New Roman" w:hAnsi="Times New Roman" w:cs="Times New Roman"/>
          <w:sz w:val="24"/>
          <w:szCs w:val="24"/>
        </w:rPr>
        <w:t xml:space="preserve">Очень интересной особенностью организации работы с порталом </w:t>
      </w:r>
      <w:r>
        <w:rPr>
          <w:rFonts w:ascii="Times New Roman" w:hAnsi="Times New Roman" w:cs="Times New Roman"/>
          <w:sz w:val="24"/>
          <w:szCs w:val="24"/>
          <w:lang w:val="en-US"/>
        </w:rPr>
        <w:t>Recovery</w:t>
      </w:r>
      <w:r w:rsidRPr="00C577B7">
        <w:rPr>
          <w:rFonts w:ascii="Times New Roman" w:hAnsi="Times New Roman" w:cs="Times New Roman"/>
          <w:sz w:val="24"/>
          <w:szCs w:val="24"/>
        </w:rPr>
        <w:t>.</w:t>
      </w:r>
      <w:proofErr w:type="spellStart"/>
      <w:r>
        <w:rPr>
          <w:rFonts w:ascii="Times New Roman" w:hAnsi="Times New Roman" w:cs="Times New Roman"/>
          <w:sz w:val="24"/>
          <w:szCs w:val="24"/>
          <w:lang w:val="en-US"/>
        </w:rPr>
        <w:t>gov</w:t>
      </w:r>
      <w:proofErr w:type="spellEnd"/>
      <w:r w:rsidRPr="00C577B7">
        <w:rPr>
          <w:rFonts w:ascii="Times New Roman" w:hAnsi="Times New Roman" w:cs="Times New Roman"/>
          <w:sz w:val="24"/>
          <w:szCs w:val="24"/>
        </w:rPr>
        <w:t xml:space="preserve"> </w:t>
      </w:r>
      <w:r>
        <w:rPr>
          <w:rFonts w:ascii="Times New Roman" w:hAnsi="Times New Roman" w:cs="Times New Roman"/>
          <w:sz w:val="24"/>
          <w:szCs w:val="24"/>
        </w:rPr>
        <w:t>является выделение нескольких типов пользователей и нескольких вариантов того, что можно искать на портале. Государство стимулирует всех заинтересованных лиц участвовать в совместной работе по продвижению прозрачности как принципа гос</w:t>
      </w:r>
      <w:r w:rsidR="005C7B86">
        <w:rPr>
          <w:rFonts w:ascii="Times New Roman" w:hAnsi="Times New Roman" w:cs="Times New Roman"/>
          <w:sz w:val="24"/>
          <w:szCs w:val="24"/>
        </w:rPr>
        <w:t>ударственного управления (рис. 4</w:t>
      </w:r>
      <w:r>
        <w:rPr>
          <w:rFonts w:ascii="Times New Roman" w:hAnsi="Times New Roman" w:cs="Times New Roman"/>
          <w:sz w:val="24"/>
          <w:szCs w:val="24"/>
        </w:rPr>
        <w:t>)</w:t>
      </w:r>
    </w:p>
    <w:p w:rsidR="00C577B7" w:rsidRDefault="00C577B7" w:rsidP="00C577B7">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86425" cy="3143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283" t="3836" r="2993" b="5753"/>
                    <a:stretch>
                      <a:fillRect/>
                    </a:stretch>
                  </pic:blipFill>
                  <pic:spPr bwMode="auto">
                    <a:xfrm>
                      <a:off x="0" y="0"/>
                      <a:ext cx="5686425" cy="3143250"/>
                    </a:xfrm>
                    <a:prstGeom prst="rect">
                      <a:avLst/>
                    </a:prstGeom>
                    <a:noFill/>
                    <a:ln w="9525">
                      <a:noFill/>
                      <a:miter lim="800000"/>
                      <a:headEnd/>
                      <a:tailEnd/>
                    </a:ln>
                  </pic:spPr>
                </pic:pic>
              </a:graphicData>
            </a:graphic>
          </wp:inline>
        </w:drawing>
      </w:r>
    </w:p>
    <w:p w:rsidR="001A0C80" w:rsidRDefault="00C577B7" w:rsidP="005C7B86">
      <w:pPr>
        <w:ind w:left="360" w:firstLine="0"/>
        <w:jc w:val="center"/>
        <w:rPr>
          <w:rFonts w:ascii="Times New Roman" w:hAnsi="Times New Roman" w:cs="Times New Roman"/>
          <w:sz w:val="24"/>
          <w:szCs w:val="24"/>
        </w:rPr>
      </w:pPr>
      <w:r w:rsidRPr="00344443">
        <w:rPr>
          <w:rFonts w:ascii="Times New Roman" w:hAnsi="Times New Roman" w:cs="Times New Roman"/>
          <w:b/>
          <w:bCs/>
          <w:sz w:val="24"/>
          <w:szCs w:val="24"/>
        </w:rPr>
        <w:t xml:space="preserve">Рис. </w:t>
      </w:r>
      <w:r w:rsidR="00344443">
        <w:rPr>
          <w:rFonts w:ascii="Times New Roman" w:hAnsi="Times New Roman" w:cs="Times New Roman"/>
          <w:b/>
          <w:bCs/>
          <w:sz w:val="24"/>
          <w:szCs w:val="24"/>
        </w:rPr>
        <w:t>4</w:t>
      </w:r>
      <w:r w:rsidRPr="00344443">
        <w:rPr>
          <w:rFonts w:ascii="Times New Roman" w:hAnsi="Times New Roman" w:cs="Times New Roman"/>
          <w:b/>
          <w:bCs/>
          <w:sz w:val="24"/>
          <w:szCs w:val="24"/>
        </w:rPr>
        <w:t xml:space="preserve"> Выделение типов пользователей и тем по поиску данных на портале</w:t>
      </w:r>
      <w:r w:rsidR="001A0C80">
        <w:rPr>
          <w:rFonts w:ascii="Times New Roman" w:hAnsi="Times New Roman" w:cs="Times New Roman"/>
          <w:sz w:val="24"/>
          <w:szCs w:val="24"/>
        </w:rPr>
        <w:t>.</w:t>
      </w:r>
    </w:p>
    <w:p w:rsidR="00762878" w:rsidRPr="001A0C80" w:rsidRDefault="00C577B7" w:rsidP="001A0C80">
      <w:pPr>
        <w:ind w:firstLine="0"/>
        <w:rPr>
          <w:rFonts w:ascii="Times New Roman" w:hAnsi="Times New Roman" w:cs="Times New Roman"/>
          <w:sz w:val="24"/>
          <w:szCs w:val="24"/>
        </w:rPr>
      </w:pPr>
      <w:r w:rsidRPr="001A0C80">
        <w:rPr>
          <w:rFonts w:ascii="Times New Roman" w:hAnsi="Times New Roman" w:cs="Times New Roman"/>
          <w:b/>
          <w:bCs/>
          <w:sz w:val="24"/>
          <w:szCs w:val="24"/>
        </w:rPr>
        <w:t>Открытые</w:t>
      </w:r>
      <w:r w:rsidR="00344443" w:rsidRPr="001A0C80">
        <w:rPr>
          <w:rFonts w:ascii="Times New Roman" w:hAnsi="Times New Roman" w:cs="Times New Roman"/>
          <w:b/>
          <w:bCs/>
          <w:sz w:val="24"/>
          <w:szCs w:val="24"/>
        </w:rPr>
        <w:t xml:space="preserve"> данные на портале города Сиэтл (США)</w:t>
      </w:r>
    </w:p>
    <w:p w:rsidR="00344443" w:rsidRPr="00762878" w:rsidRDefault="00344443" w:rsidP="00762878">
      <w:pPr>
        <w:rPr>
          <w:rFonts w:ascii="Times New Roman" w:hAnsi="Times New Roman" w:cs="Times New Roman"/>
          <w:b/>
          <w:bCs/>
          <w:sz w:val="28"/>
          <w:szCs w:val="28"/>
        </w:rPr>
      </w:pPr>
      <w:r>
        <w:rPr>
          <w:rFonts w:ascii="Times New Roman" w:hAnsi="Times New Roman" w:cs="Times New Roman"/>
          <w:sz w:val="24"/>
          <w:szCs w:val="24"/>
        </w:rPr>
        <w:t xml:space="preserve">Администрация города Сиэтл по праву гордится высокими позициями города в рейтингах по использованию информационных технологий. Очень успешен портал </w:t>
      </w:r>
      <w:r>
        <w:rPr>
          <w:rFonts w:ascii="Times New Roman" w:hAnsi="Times New Roman" w:cs="Times New Roman"/>
          <w:sz w:val="24"/>
          <w:szCs w:val="24"/>
        </w:rPr>
        <w:lastRenderedPageBreak/>
        <w:t>открытых данных -</w:t>
      </w:r>
      <w:hyperlink r:id="rId13" w:history="1">
        <w:r>
          <w:rPr>
            <w:rStyle w:val="a6"/>
          </w:rPr>
          <w:t>https://data.seattle.gov/</w:t>
        </w:r>
      </w:hyperlink>
      <w:r w:rsidRPr="00344443">
        <w:rPr>
          <w:rFonts w:ascii="Times New Roman" w:hAnsi="Times New Roman" w:cs="Times New Roman"/>
          <w:sz w:val="24"/>
          <w:szCs w:val="24"/>
        </w:rPr>
        <w:t xml:space="preserve">. </w:t>
      </w:r>
      <w:r>
        <w:rPr>
          <w:rFonts w:ascii="Times New Roman" w:hAnsi="Times New Roman" w:cs="Times New Roman"/>
          <w:sz w:val="24"/>
          <w:szCs w:val="24"/>
        </w:rPr>
        <w:t>Портал прекрасно организован. Помимо стандартных наборов данных, представленных в основном в виде таблиц, выделяются географические карты, файлы и документы. Каждый набор данных может быть просмотрен, загружен на компьютер пользователя в удобном для него формате (более 9 форматов), а также визуализирован в виде диаграмм или иных представлений</w:t>
      </w:r>
      <w:r w:rsidR="00462DA1">
        <w:rPr>
          <w:rFonts w:ascii="Times New Roman" w:hAnsi="Times New Roman" w:cs="Times New Roman"/>
          <w:sz w:val="24"/>
          <w:szCs w:val="24"/>
        </w:rPr>
        <w:t xml:space="preserve"> (Рис. 5)</w:t>
      </w:r>
      <w:r>
        <w:rPr>
          <w:rFonts w:ascii="Times New Roman" w:hAnsi="Times New Roman" w:cs="Times New Roman"/>
          <w:sz w:val="24"/>
          <w:szCs w:val="24"/>
        </w:rPr>
        <w:t xml:space="preserve">. </w:t>
      </w:r>
    </w:p>
    <w:p w:rsidR="00344443" w:rsidRDefault="00344443" w:rsidP="00344443">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05752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5205" b="6849"/>
                    <a:stretch>
                      <a:fillRect/>
                    </a:stretch>
                  </pic:blipFill>
                  <pic:spPr bwMode="auto">
                    <a:xfrm>
                      <a:off x="0" y="0"/>
                      <a:ext cx="5940425" cy="3057525"/>
                    </a:xfrm>
                    <a:prstGeom prst="rect">
                      <a:avLst/>
                    </a:prstGeom>
                    <a:noFill/>
                    <a:ln w="9525">
                      <a:noFill/>
                      <a:miter lim="800000"/>
                      <a:headEnd/>
                      <a:tailEnd/>
                    </a:ln>
                  </pic:spPr>
                </pic:pic>
              </a:graphicData>
            </a:graphic>
          </wp:inline>
        </w:drawing>
      </w:r>
    </w:p>
    <w:p w:rsidR="00462DA1" w:rsidRDefault="00462DA1" w:rsidP="00462DA1">
      <w:pPr>
        <w:ind w:left="360" w:firstLine="0"/>
        <w:rPr>
          <w:rFonts w:ascii="Times New Roman" w:hAnsi="Times New Roman" w:cs="Times New Roman"/>
          <w:b/>
          <w:bCs/>
          <w:sz w:val="24"/>
          <w:szCs w:val="24"/>
        </w:rPr>
      </w:pPr>
      <w:r w:rsidRPr="00462DA1">
        <w:rPr>
          <w:rFonts w:ascii="Times New Roman" w:hAnsi="Times New Roman" w:cs="Times New Roman"/>
          <w:b/>
          <w:bCs/>
          <w:sz w:val="24"/>
          <w:szCs w:val="24"/>
        </w:rPr>
        <w:t>Рис. 5 Размещение стандартных наборов данных на портале открытых данных города Сиэтл</w:t>
      </w:r>
    </w:p>
    <w:p w:rsidR="004B0FA5" w:rsidRDefault="00462DA1" w:rsidP="004B0FA5">
      <w:pPr>
        <w:rPr>
          <w:rFonts w:ascii="Times New Roman" w:hAnsi="Times New Roman" w:cs="Times New Roman"/>
          <w:sz w:val="24"/>
          <w:szCs w:val="24"/>
        </w:rPr>
      </w:pPr>
      <w:r>
        <w:rPr>
          <w:rFonts w:ascii="Times New Roman" w:hAnsi="Times New Roman" w:cs="Times New Roman"/>
          <w:sz w:val="24"/>
          <w:szCs w:val="24"/>
        </w:rPr>
        <w:t xml:space="preserve">На рисунке </w:t>
      </w:r>
      <w:r w:rsidR="004B0FA5" w:rsidRPr="004B0FA5">
        <w:rPr>
          <w:rFonts w:ascii="Times New Roman" w:hAnsi="Times New Roman" w:cs="Times New Roman"/>
          <w:sz w:val="24"/>
          <w:szCs w:val="24"/>
        </w:rPr>
        <w:t xml:space="preserve">5 </w:t>
      </w:r>
      <w:r>
        <w:rPr>
          <w:rFonts w:ascii="Times New Roman" w:hAnsi="Times New Roman" w:cs="Times New Roman"/>
          <w:sz w:val="24"/>
          <w:szCs w:val="24"/>
        </w:rPr>
        <w:t>представлен набор вызов</w:t>
      </w:r>
      <w:r w:rsidR="004B0FA5">
        <w:rPr>
          <w:rFonts w:ascii="Times New Roman" w:hAnsi="Times New Roman" w:cs="Times New Roman"/>
          <w:sz w:val="24"/>
          <w:szCs w:val="24"/>
        </w:rPr>
        <w:t>ов</w:t>
      </w:r>
      <w:r>
        <w:rPr>
          <w:rFonts w:ascii="Times New Roman" w:hAnsi="Times New Roman" w:cs="Times New Roman"/>
          <w:sz w:val="24"/>
          <w:szCs w:val="24"/>
        </w:rPr>
        <w:t xml:space="preserve"> служб пожарной охраны в реальном времени. Данные начинаются с конца 2010 года. Горожане могут в режиме реального времени отслеживать статистику и географию вызовов пожарной службы. Каждый набор данных тем успешнее, популярнее и актуальнее, чем больше пользователей работают с ним через специальное приложение, соединенное с таким набором. В случае </w:t>
      </w:r>
      <w:r w:rsidR="004B0FA5">
        <w:rPr>
          <w:rFonts w:ascii="Times New Roman" w:hAnsi="Times New Roman" w:cs="Times New Roman"/>
          <w:sz w:val="24"/>
          <w:szCs w:val="24"/>
        </w:rPr>
        <w:t xml:space="preserve">данного портала </w:t>
      </w:r>
      <w:r>
        <w:rPr>
          <w:rFonts w:ascii="Times New Roman" w:hAnsi="Times New Roman" w:cs="Times New Roman"/>
          <w:sz w:val="24"/>
          <w:szCs w:val="24"/>
        </w:rPr>
        <w:t xml:space="preserve">таким приложением стало </w:t>
      </w:r>
      <w:proofErr w:type="spellStart"/>
      <w:r>
        <w:rPr>
          <w:rFonts w:ascii="Times New Roman" w:hAnsi="Times New Roman" w:cs="Times New Roman"/>
          <w:sz w:val="24"/>
          <w:szCs w:val="24"/>
          <w:lang w:val="en-US"/>
        </w:rPr>
        <w:t>Notifire</w:t>
      </w:r>
      <w:proofErr w:type="spellEnd"/>
      <w:r w:rsidRPr="00462DA1">
        <w:rPr>
          <w:rFonts w:ascii="Times New Roman" w:hAnsi="Times New Roman" w:cs="Times New Roman"/>
          <w:sz w:val="24"/>
          <w:szCs w:val="24"/>
        </w:rPr>
        <w:t xml:space="preserve"> – </w:t>
      </w:r>
      <w:r>
        <w:rPr>
          <w:rFonts w:ascii="Times New Roman" w:hAnsi="Times New Roman" w:cs="Times New Roman"/>
          <w:sz w:val="24"/>
          <w:szCs w:val="24"/>
        </w:rPr>
        <w:t xml:space="preserve">уведомитель о произошедших пожароопасных ситуациях в городе. Приложение в режиме реального времени через смс-сообщение шлет уведомления пользователям об обновлениях, включенных в массив данных о произошедших пожарах. Таким образом, пользователь мгновенно узнает о возникновении пожара и соотносит эту информацию с адресами собственного </w:t>
      </w:r>
      <w:r>
        <w:rPr>
          <w:rFonts w:ascii="Times New Roman" w:hAnsi="Times New Roman" w:cs="Times New Roman"/>
          <w:sz w:val="24"/>
          <w:szCs w:val="24"/>
        </w:rPr>
        <w:lastRenderedPageBreak/>
        <w:t>проживания или адресами друзей, знакомых и родственников (рис. 6)</w:t>
      </w:r>
      <w:r>
        <w:rPr>
          <w:rFonts w:ascii="Times New Roman" w:hAnsi="Times New Roman" w:cs="Times New Roman"/>
          <w:noProof/>
          <w:sz w:val="24"/>
          <w:szCs w:val="24"/>
          <w:lang w:eastAsia="ru-RU"/>
        </w:rPr>
        <w:drawing>
          <wp:inline distT="0" distB="0" distL="0" distR="0">
            <wp:extent cx="5324475" cy="21145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5093" t="13425" b="22167"/>
                    <a:stretch>
                      <a:fillRect/>
                    </a:stretch>
                  </pic:blipFill>
                  <pic:spPr bwMode="auto">
                    <a:xfrm>
                      <a:off x="0" y="0"/>
                      <a:ext cx="5324475" cy="2114550"/>
                    </a:xfrm>
                    <a:prstGeom prst="rect">
                      <a:avLst/>
                    </a:prstGeom>
                    <a:noFill/>
                    <a:ln w="9525">
                      <a:noFill/>
                      <a:miter lim="800000"/>
                      <a:headEnd/>
                      <a:tailEnd/>
                    </a:ln>
                  </pic:spPr>
                </pic:pic>
              </a:graphicData>
            </a:graphic>
          </wp:inline>
        </w:drawing>
      </w:r>
    </w:p>
    <w:p w:rsidR="004B0FA5" w:rsidRDefault="00462DA1" w:rsidP="004B0FA5">
      <w:pPr>
        <w:ind w:firstLine="0"/>
        <w:rPr>
          <w:rFonts w:ascii="Times New Roman" w:hAnsi="Times New Roman" w:cs="Times New Roman"/>
          <w:b/>
          <w:bCs/>
          <w:sz w:val="24"/>
          <w:szCs w:val="24"/>
        </w:rPr>
      </w:pPr>
      <w:r w:rsidRPr="00D91F50">
        <w:rPr>
          <w:rFonts w:ascii="Times New Roman" w:hAnsi="Times New Roman" w:cs="Times New Roman"/>
          <w:b/>
          <w:bCs/>
          <w:sz w:val="24"/>
          <w:szCs w:val="24"/>
        </w:rPr>
        <w:t xml:space="preserve">Рис. 6 Приложение </w:t>
      </w:r>
      <w:proofErr w:type="spellStart"/>
      <w:r w:rsidRPr="00D91F50">
        <w:rPr>
          <w:rFonts w:ascii="Times New Roman" w:hAnsi="Times New Roman" w:cs="Times New Roman"/>
          <w:b/>
          <w:bCs/>
          <w:sz w:val="24"/>
          <w:szCs w:val="24"/>
          <w:lang w:val="en-US"/>
        </w:rPr>
        <w:t>Notifire</w:t>
      </w:r>
      <w:proofErr w:type="spellEnd"/>
      <w:r w:rsidRPr="00D91F50">
        <w:rPr>
          <w:rFonts w:ascii="Times New Roman" w:hAnsi="Times New Roman" w:cs="Times New Roman"/>
          <w:b/>
          <w:bCs/>
          <w:sz w:val="24"/>
          <w:szCs w:val="24"/>
        </w:rPr>
        <w:t xml:space="preserve"> портала открытых данных г. Сиэтл, которое уведомляет пользователей о новых пожарах. </w:t>
      </w:r>
    </w:p>
    <w:p w:rsidR="00462DA1" w:rsidRPr="004B0FA5" w:rsidRDefault="00462DA1" w:rsidP="004B0FA5">
      <w:pPr>
        <w:rPr>
          <w:rFonts w:ascii="Times New Roman" w:hAnsi="Times New Roman" w:cs="Times New Roman"/>
          <w:b/>
          <w:bCs/>
          <w:sz w:val="24"/>
          <w:szCs w:val="24"/>
        </w:rPr>
      </w:pPr>
      <w:r>
        <w:rPr>
          <w:rFonts w:ascii="Times New Roman" w:hAnsi="Times New Roman" w:cs="Times New Roman"/>
          <w:sz w:val="24"/>
          <w:szCs w:val="24"/>
        </w:rPr>
        <w:t xml:space="preserve">Самыми популярными наборами данных (наборы данных </w:t>
      </w:r>
      <w:proofErr w:type="gramStart"/>
      <w:r>
        <w:rPr>
          <w:rFonts w:ascii="Times New Roman" w:hAnsi="Times New Roman" w:cs="Times New Roman"/>
          <w:sz w:val="24"/>
          <w:szCs w:val="24"/>
        </w:rPr>
        <w:t>отсортированы</w:t>
      </w:r>
      <w:proofErr w:type="gramEnd"/>
      <w:r>
        <w:rPr>
          <w:rFonts w:ascii="Times New Roman" w:hAnsi="Times New Roman" w:cs="Times New Roman"/>
          <w:sz w:val="24"/>
          <w:szCs w:val="24"/>
        </w:rPr>
        <w:t xml:space="preserve"> в том числе и по популярности просмотров)</w:t>
      </w:r>
      <w:r w:rsidR="00D91F50">
        <w:rPr>
          <w:rFonts w:ascii="Times New Roman" w:hAnsi="Times New Roman" w:cs="Times New Roman"/>
          <w:sz w:val="24"/>
          <w:szCs w:val="24"/>
        </w:rPr>
        <w:t xml:space="preserve"> помимо данных о пожарах, </w:t>
      </w:r>
      <w:r w:rsidR="004B0FA5">
        <w:rPr>
          <w:rFonts w:ascii="Times New Roman" w:hAnsi="Times New Roman" w:cs="Times New Roman"/>
          <w:sz w:val="24"/>
          <w:szCs w:val="24"/>
        </w:rPr>
        <w:t xml:space="preserve">стала статистика </w:t>
      </w:r>
      <w:r w:rsidR="00D91F50">
        <w:rPr>
          <w:rFonts w:ascii="Times New Roman" w:hAnsi="Times New Roman" w:cs="Times New Roman"/>
          <w:sz w:val="24"/>
          <w:szCs w:val="24"/>
        </w:rPr>
        <w:t>сообщени</w:t>
      </w:r>
      <w:r w:rsidR="004B0FA5">
        <w:rPr>
          <w:rFonts w:ascii="Times New Roman" w:hAnsi="Times New Roman" w:cs="Times New Roman"/>
          <w:sz w:val="24"/>
          <w:szCs w:val="24"/>
        </w:rPr>
        <w:t>й</w:t>
      </w:r>
      <w:r w:rsidR="00D91F50">
        <w:rPr>
          <w:rFonts w:ascii="Times New Roman" w:hAnsi="Times New Roman" w:cs="Times New Roman"/>
          <w:sz w:val="24"/>
          <w:szCs w:val="24"/>
        </w:rPr>
        <w:t xml:space="preserve"> о вызовах полиции и информация об электронных ресурсах (блоги, страницы социальных сетей, сайты) локальных сообществ и организаций города Сиэтл. </w:t>
      </w:r>
    </w:p>
    <w:p w:rsidR="00D91F50" w:rsidRDefault="00D91F50" w:rsidP="004B0FA5">
      <w:pPr>
        <w:rPr>
          <w:rFonts w:ascii="Times New Roman" w:hAnsi="Times New Roman" w:cs="Times New Roman"/>
          <w:sz w:val="24"/>
          <w:szCs w:val="24"/>
        </w:rPr>
      </w:pPr>
      <w:r>
        <w:rPr>
          <w:rFonts w:ascii="Times New Roman" w:hAnsi="Times New Roman" w:cs="Times New Roman"/>
          <w:sz w:val="24"/>
          <w:szCs w:val="24"/>
        </w:rPr>
        <w:t xml:space="preserve">В наборе о вызовах полиции указаны дата, время и место вызова (указаны </w:t>
      </w:r>
      <w:r>
        <w:rPr>
          <w:rFonts w:ascii="Times New Roman" w:hAnsi="Times New Roman" w:cs="Times New Roman"/>
          <w:sz w:val="24"/>
          <w:szCs w:val="24"/>
          <w:lang w:val="en-US"/>
        </w:rPr>
        <w:t>GPS</w:t>
      </w:r>
      <w:r w:rsidRPr="00D91F50">
        <w:rPr>
          <w:rFonts w:ascii="Times New Roman" w:hAnsi="Times New Roman" w:cs="Times New Roman"/>
          <w:sz w:val="24"/>
          <w:szCs w:val="24"/>
        </w:rPr>
        <w:t>-</w:t>
      </w:r>
      <w:r>
        <w:rPr>
          <w:rFonts w:ascii="Times New Roman" w:hAnsi="Times New Roman" w:cs="Times New Roman"/>
          <w:sz w:val="24"/>
          <w:szCs w:val="24"/>
        </w:rPr>
        <w:t xml:space="preserve">координаты), классификация события (например, шум, подозрительные люди, грабежи и т.д.), его расположения с точки зрения деления города на районы и кварталы. </w:t>
      </w:r>
    </w:p>
    <w:p w:rsidR="00D91F50" w:rsidRDefault="00D91F50" w:rsidP="004B0FA5">
      <w:pPr>
        <w:rPr>
          <w:rFonts w:ascii="Times New Roman" w:hAnsi="Times New Roman" w:cs="Times New Roman"/>
          <w:sz w:val="24"/>
          <w:szCs w:val="24"/>
        </w:rPr>
      </w:pPr>
      <w:r>
        <w:rPr>
          <w:rFonts w:ascii="Times New Roman" w:hAnsi="Times New Roman" w:cs="Times New Roman"/>
          <w:sz w:val="24"/>
          <w:szCs w:val="24"/>
        </w:rPr>
        <w:t xml:space="preserve">Очевидно, что такой набор данных можно визуализировать на географической карте города и составить так называемую карту преступлений в городе. </w:t>
      </w:r>
    </w:p>
    <w:p w:rsidR="00455BEB" w:rsidRDefault="00D91F50" w:rsidP="004B0FA5">
      <w:pPr>
        <w:rPr>
          <w:rFonts w:ascii="Times New Roman" w:hAnsi="Times New Roman" w:cs="Times New Roman"/>
          <w:sz w:val="24"/>
          <w:szCs w:val="24"/>
        </w:rPr>
      </w:pPr>
      <w:r>
        <w:rPr>
          <w:rFonts w:ascii="Times New Roman" w:hAnsi="Times New Roman" w:cs="Times New Roman"/>
          <w:sz w:val="24"/>
          <w:szCs w:val="24"/>
        </w:rPr>
        <w:t>Завершая обзор портала открытых данных г. Сиэтла, отметим приложение, которое помогает родителям искать места развлечений для своих детей: парки, кафе, детские площадки. Приложение связывает данные портала с интерактивной картой города. Поиск осуществляется по адресному индексу или категории поиска. Для каждой найденной точки на карте можно посмотреть отзывы других родителей, рекомендации о том, как ее найти</w:t>
      </w:r>
      <w:r w:rsidR="00455BEB">
        <w:rPr>
          <w:rFonts w:ascii="Times New Roman" w:hAnsi="Times New Roman" w:cs="Times New Roman"/>
          <w:sz w:val="24"/>
          <w:szCs w:val="24"/>
        </w:rPr>
        <w:t xml:space="preserve"> (рис. 7).</w:t>
      </w:r>
    </w:p>
    <w:p w:rsidR="00D91F50" w:rsidRDefault="00455BEB" w:rsidP="00455BEB">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65725" cy="2295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4650" t="13425" r="8440" b="20548"/>
                    <a:stretch>
                      <a:fillRect/>
                    </a:stretch>
                  </pic:blipFill>
                  <pic:spPr bwMode="auto">
                    <a:xfrm>
                      <a:off x="0" y="0"/>
                      <a:ext cx="5165725" cy="2295525"/>
                    </a:xfrm>
                    <a:prstGeom prst="rect">
                      <a:avLst/>
                    </a:prstGeom>
                    <a:noFill/>
                    <a:ln w="9525">
                      <a:noFill/>
                      <a:miter lim="800000"/>
                      <a:headEnd/>
                      <a:tailEnd/>
                    </a:ln>
                  </pic:spPr>
                </pic:pic>
              </a:graphicData>
            </a:graphic>
          </wp:inline>
        </w:drawing>
      </w:r>
      <w:r w:rsidR="00D91F50">
        <w:rPr>
          <w:rFonts w:ascii="Times New Roman" w:hAnsi="Times New Roman" w:cs="Times New Roman"/>
          <w:sz w:val="24"/>
          <w:szCs w:val="24"/>
        </w:rPr>
        <w:t xml:space="preserve"> </w:t>
      </w:r>
    </w:p>
    <w:p w:rsidR="00455BEB" w:rsidRDefault="00455BEB" w:rsidP="00455BEB">
      <w:pPr>
        <w:ind w:left="360" w:firstLine="0"/>
        <w:rPr>
          <w:rFonts w:ascii="Times New Roman" w:hAnsi="Times New Roman" w:cs="Times New Roman"/>
          <w:sz w:val="24"/>
          <w:szCs w:val="24"/>
        </w:rPr>
      </w:pPr>
      <w:r w:rsidRPr="00455BEB">
        <w:rPr>
          <w:rFonts w:ascii="Times New Roman" w:hAnsi="Times New Roman" w:cs="Times New Roman"/>
          <w:b/>
          <w:bCs/>
          <w:sz w:val="24"/>
          <w:szCs w:val="24"/>
        </w:rPr>
        <w:lastRenderedPageBreak/>
        <w:t>Рис. 7 Приложение для поиска мест отдыха для детей на основе открытых данных портала г. Сиэтл</w:t>
      </w:r>
      <w:r>
        <w:rPr>
          <w:rFonts w:ascii="Times New Roman" w:hAnsi="Times New Roman" w:cs="Times New Roman"/>
          <w:sz w:val="24"/>
          <w:szCs w:val="24"/>
        </w:rPr>
        <w:t>.</w:t>
      </w:r>
    </w:p>
    <w:p w:rsidR="00455BEB" w:rsidRPr="001A0C80" w:rsidRDefault="00455BEB" w:rsidP="004B0FA5">
      <w:pPr>
        <w:ind w:firstLine="0"/>
        <w:rPr>
          <w:rFonts w:ascii="Times New Roman" w:hAnsi="Times New Roman" w:cs="Times New Roman"/>
          <w:b/>
          <w:bCs/>
          <w:sz w:val="24"/>
          <w:szCs w:val="24"/>
        </w:rPr>
      </w:pPr>
      <w:r w:rsidRPr="001A0C80">
        <w:rPr>
          <w:rFonts w:ascii="Times New Roman" w:hAnsi="Times New Roman" w:cs="Times New Roman"/>
          <w:b/>
          <w:bCs/>
          <w:sz w:val="24"/>
          <w:szCs w:val="24"/>
        </w:rPr>
        <w:t>Открытые данные на портале города Нью-Йорк (США)</w:t>
      </w:r>
    </w:p>
    <w:p w:rsidR="00455BEB" w:rsidRDefault="00455BEB" w:rsidP="004B0FA5">
      <w:pPr>
        <w:rPr>
          <w:rFonts w:ascii="Times New Roman" w:hAnsi="Times New Roman" w:cs="Times New Roman"/>
          <w:sz w:val="24"/>
          <w:szCs w:val="24"/>
        </w:rPr>
      </w:pPr>
      <w:r>
        <w:rPr>
          <w:rFonts w:ascii="Times New Roman" w:hAnsi="Times New Roman" w:cs="Times New Roman"/>
          <w:sz w:val="24"/>
          <w:szCs w:val="24"/>
        </w:rPr>
        <w:t xml:space="preserve">Портал открытых данных города Нью-Йорк организован аналогично порталу г. Сиэтл. Отметим лишь отличие в популярности тех или иных наборов данных. Наиболее популярными на портале являются данные о нахождении точек доступа к Интернету с помощью </w:t>
      </w:r>
      <w:r>
        <w:rPr>
          <w:rFonts w:ascii="Times New Roman" w:hAnsi="Times New Roman" w:cs="Times New Roman"/>
          <w:sz w:val="24"/>
          <w:szCs w:val="24"/>
          <w:lang w:val="en-US"/>
        </w:rPr>
        <w:t>Wi</w:t>
      </w:r>
      <w:r w:rsidRPr="00455BEB">
        <w:rPr>
          <w:rFonts w:ascii="Times New Roman" w:hAnsi="Times New Roman" w:cs="Times New Roman"/>
          <w:sz w:val="24"/>
          <w:szCs w:val="24"/>
        </w:rPr>
        <w:t>-</w:t>
      </w:r>
      <w:r>
        <w:rPr>
          <w:rFonts w:ascii="Times New Roman" w:hAnsi="Times New Roman" w:cs="Times New Roman"/>
          <w:sz w:val="24"/>
          <w:szCs w:val="24"/>
          <w:lang w:val="en-US"/>
        </w:rPr>
        <w:t>Fi</w:t>
      </w:r>
      <w:r w:rsidRPr="00455BEB">
        <w:rPr>
          <w:rFonts w:ascii="Times New Roman" w:hAnsi="Times New Roman" w:cs="Times New Roman"/>
          <w:sz w:val="24"/>
          <w:szCs w:val="24"/>
        </w:rPr>
        <w:t xml:space="preserve">. </w:t>
      </w:r>
      <w:r>
        <w:rPr>
          <w:rFonts w:ascii="Times New Roman" w:hAnsi="Times New Roman" w:cs="Times New Roman"/>
          <w:sz w:val="24"/>
          <w:szCs w:val="24"/>
        </w:rPr>
        <w:t>В подобном наборе хранится информация о географических координатах, почтовом адресе, названии и уникальном адресе в Интерне для точки доступа. Визуализация, отображающая их расположение, представлена на рис. 8</w:t>
      </w:r>
    </w:p>
    <w:p w:rsidR="00455BEB" w:rsidRDefault="00455BEB" w:rsidP="00455BEB">
      <w:pPr>
        <w:ind w:left="360"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600325"/>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19726" b="5479"/>
                    <a:stretch>
                      <a:fillRect/>
                    </a:stretch>
                  </pic:blipFill>
                  <pic:spPr bwMode="auto">
                    <a:xfrm>
                      <a:off x="0" y="0"/>
                      <a:ext cx="5940425" cy="2600325"/>
                    </a:xfrm>
                    <a:prstGeom prst="rect">
                      <a:avLst/>
                    </a:prstGeom>
                    <a:noFill/>
                    <a:ln w="9525">
                      <a:noFill/>
                      <a:miter lim="800000"/>
                      <a:headEnd/>
                      <a:tailEnd/>
                    </a:ln>
                  </pic:spPr>
                </pic:pic>
              </a:graphicData>
            </a:graphic>
          </wp:inline>
        </w:drawing>
      </w:r>
    </w:p>
    <w:p w:rsidR="00455BEB" w:rsidRDefault="00455BEB" w:rsidP="00455BEB">
      <w:pPr>
        <w:ind w:left="360" w:firstLine="0"/>
        <w:rPr>
          <w:rFonts w:ascii="Times New Roman" w:hAnsi="Times New Roman" w:cs="Times New Roman"/>
          <w:sz w:val="24"/>
          <w:szCs w:val="24"/>
        </w:rPr>
      </w:pPr>
      <w:r w:rsidRPr="00455BEB">
        <w:rPr>
          <w:rFonts w:ascii="Times New Roman" w:hAnsi="Times New Roman" w:cs="Times New Roman"/>
          <w:b/>
          <w:bCs/>
          <w:sz w:val="24"/>
          <w:szCs w:val="24"/>
        </w:rPr>
        <w:t xml:space="preserve">Рис. 8 Визуализация точек доступа </w:t>
      </w:r>
      <w:proofErr w:type="gramStart"/>
      <w:r w:rsidRPr="00455BEB">
        <w:rPr>
          <w:rFonts w:ascii="Times New Roman" w:hAnsi="Times New Roman" w:cs="Times New Roman"/>
          <w:b/>
          <w:bCs/>
          <w:sz w:val="24"/>
          <w:szCs w:val="24"/>
        </w:rPr>
        <w:t>к</w:t>
      </w:r>
      <w:proofErr w:type="gramEnd"/>
      <w:r w:rsidRPr="00455BEB">
        <w:rPr>
          <w:rFonts w:ascii="Times New Roman" w:hAnsi="Times New Roman" w:cs="Times New Roman"/>
          <w:b/>
          <w:bCs/>
          <w:sz w:val="24"/>
          <w:szCs w:val="24"/>
        </w:rPr>
        <w:t xml:space="preserve"> Интернет на карте города Нью-Йорк</w:t>
      </w:r>
      <w:r>
        <w:rPr>
          <w:rFonts w:ascii="Times New Roman" w:hAnsi="Times New Roman" w:cs="Times New Roman"/>
          <w:sz w:val="24"/>
          <w:szCs w:val="24"/>
        </w:rPr>
        <w:t>.</w:t>
      </w:r>
    </w:p>
    <w:p w:rsidR="00455BEB" w:rsidRPr="008E260B" w:rsidRDefault="008E260B" w:rsidP="00BC75F9">
      <w:pPr>
        <w:rPr>
          <w:rFonts w:ascii="Times New Roman" w:hAnsi="Times New Roman" w:cs="Times New Roman"/>
          <w:sz w:val="24"/>
          <w:szCs w:val="24"/>
        </w:rPr>
      </w:pPr>
      <w:r>
        <w:rPr>
          <w:rFonts w:ascii="Times New Roman" w:hAnsi="Times New Roman" w:cs="Times New Roman"/>
          <w:sz w:val="24"/>
          <w:szCs w:val="24"/>
        </w:rPr>
        <w:t xml:space="preserve">Помимо данных о расположении </w:t>
      </w:r>
      <w:r>
        <w:rPr>
          <w:rFonts w:ascii="Times New Roman" w:hAnsi="Times New Roman" w:cs="Times New Roman"/>
          <w:sz w:val="24"/>
          <w:szCs w:val="24"/>
          <w:lang w:val="en-US"/>
        </w:rPr>
        <w:t>Wi</w:t>
      </w:r>
      <w:r w:rsidRPr="008E260B">
        <w:rPr>
          <w:rFonts w:ascii="Times New Roman" w:hAnsi="Times New Roman" w:cs="Times New Roman"/>
          <w:sz w:val="24"/>
          <w:szCs w:val="24"/>
        </w:rPr>
        <w:t>-</w:t>
      </w:r>
      <w:r>
        <w:rPr>
          <w:rFonts w:ascii="Times New Roman" w:hAnsi="Times New Roman" w:cs="Times New Roman"/>
          <w:sz w:val="24"/>
          <w:szCs w:val="24"/>
          <w:lang w:val="en-US"/>
        </w:rPr>
        <w:t>Fi</w:t>
      </w:r>
      <w:r w:rsidRPr="008E260B">
        <w:rPr>
          <w:rFonts w:ascii="Times New Roman" w:hAnsi="Times New Roman" w:cs="Times New Roman"/>
          <w:sz w:val="24"/>
          <w:szCs w:val="24"/>
        </w:rPr>
        <w:t xml:space="preserve">, </w:t>
      </w:r>
      <w:r>
        <w:rPr>
          <w:rFonts w:ascii="Times New Roman" w:hAnsi="Times New Roman" w:cs="Times New Roman"/>
          <w:sz w:val="24"/>
          <w:szCs w:val="24"/>
        </w:rPr>
        <w:t>можно отметить такие популярные наборы данных, как: результаты проверки ресторанов города, статистика обращений граждан в службу 311 для получения в штатном режиме информации обо всех услугах, предоставляемых любыми городскими службами в привязке к географии обращений.</w:t>
      </w:r>
    </w:p>
    <w:p w:rsidR="00BC75F9" w:rsidRDefault="00DD606C" w:rsidP="00BC75F9">
      <w:r>
        <w:rPr>
          <w:rFonts w:ascii="Times New Roman" w:hAnsi="Times New Roman" w:cs="Times New Roman"/>
          <w:sz w:val="24"/>
          <w:szCs w:val="24"/>
        </w:rPr>
        <w:t xml:space="preserve">Администрация города проводит конкурсы среди разработанных полезных приложений на  основе открытых данных. Ознакомиться с ними можно по адресу </w:t>
      </w:r>
      <w:hyperlink r:id="rId18" w:history="1">
        <w:r>
          <w:rPr>
            <w:rStyle w:val="a6"/>
          </w:rPr>
          <w:t>http://2011.nycbigapps.com/submissions</w:t>
        </w:r>
      </w:hyperlink>
      <w:r>
        <w:t xml:space="preserve">. </w:t>
      </w:r>
    </w:p>
    <w:p w:rsidR="008F3EC4" w:rsidRPr="00BC75F9" w:rsidRDefault="008F3EC4" w:rsidP="00BC75F9">
      <w:pPr>
        <w:rPr>
          <w:sz w:val="24"/>
          <w:szCs w:val="24"/>
        </w:rPr>
      </w:pPr>
      <w:r w:rsidRPr="00BC75F9">
        <w:rPr>
          <w:rFonts w:asciiTheme="majorBidi" w:hAnsiTheme="majorBidi" w:cstheme="majorBidi"/>
          <w:sz w:val="24"/>
          <w:szCs w:val="24"/>
        </w:rPr>
        <w:t xml:space="preserve">По всем приложениям организован эффективный поиск с </w:t>
      </w:r>
      <w:proofErr w:type="gramStart"/>
      <w:r w:rsidRPr="00BC75F9">
        <w:rPr>
          <w:rFonts w:asciiTheme="majorBidi" w:hAnsiTheme="majorBidi" w:cstheme="majorBidi"/>
          <w:sz w:val="24"/>
          <w:szCs w:val="24"/>
        </w:rPr>
        <w:t>фильтрацией</w:t>
      </w:r>
      <w:proofErr w:type="gramEnd"/>
      <w:r w:rsidRPr="00BC75F9">
        <w:rPr>
          <w:rFonts w:asciiTheme="majorBidi" w:hAnsiTheme="majorBidi" w:cstheme="majorBidi"/>
          <w:sz w:val="24"/>
          <w:szCs w:val="24"/>
        </w:rPr>
        <w:t>: по какой теме нужно приложение (образование, недвижимость, здравоохранение и т.д.), для какого устройства (мобильный телефон, компьютер), для какой операционной системы (</w:t>
      </w:r>
      <w:r w:rsidRPr="00BC75F9">
        <w:rPr>
          <w:rFonts w:asciiTheme="majorBidi" w:hAnsiTheme="majorBidi" w:cstheme="majorBidi"/>
          <w:sz w:val="24"/>
          <w:szCs w:val="24"/>
          <w:lang w:val="en-US"/>
        </w:rPr>
        <w:t>Windows</w:t>
      </w:r>
      <w:r w:rsidRPr="00BC75F9">
        <w:rPr>
          <w:rFonts w:asciiTheme="majorBidi" w:hAnsiTheme="majorBidi" w:cstheme="majorBidi"/>
          <w:sz w:val="24"/>
          <w:szCs w:val="24"/>
        </w:rPr>
        <w:t xml:space="preserve">, </w:t>
      </w:r>
      <w:r w:rsidRPr="00BC75F9">
        <w:rPr>
          <w:rFonts w:asciiTheme="majorBidi" w:hAnsiTheme="majorBidi" w:cstheme="majorBidi"/>
          <w:sz w:val="24"/>
          <w:szCs w:val="24"/>
          <w:lang w:val="en-US"/>
        </w:rPr>
        <w:t>IOS</w:t>
      </w:r>
      <w:r w:rsidRPr="00BC75F9">
        <w:rPr>
          <w:rFonts w:asciiTheme="majorBidi" w:hAnsiTheme="majorBidi" w:cstheme="majorBidi"/>
          <w:sz w:val="24"/>
          <w:szCs w:val="24"/>
        </w:rPr>
        <w:t xml:space="preserve"> и т.д.). Приложения можно отфильтровать по их популярности у пользователей.</w:t>
      </w:r>
    </w:p>
    <w:p w:rsidR="00DD606C" w:rsidRPr="00BC75F9" w:rsidRDefault="00DD606C" w:rsidP="00BC75F9">
      <w:pPr>
        <w:ind w:firstLine="0"/>
        <w:rPr>
          <w:rFonts w:asciiTheme="majorBidi" w:hAnsiTheme="majorBidi" w:cstheme="majorBidi"/>
          <w:sz w:val="24"/>
          <w:szCs w:val="24"/>
        </w:rPr>
      </w:pPr>
      <w:r w:rsidRPr="00BC75F9">
        <w:rPr>
          <w:rFonts w:asciiTheme="majorBidi" w:hAnsiTheme="majorBidi" w:cstheme="majorBidi"/>
          <w:sz w:val="24"/>
          <w:szCs w:val="24"/>
        </w:rPr>
        <w:t xml:space="preserve">Приведем примеры лишь некоторых из них. </w:t>
      </w:r>
    </w:p>
    <w:p w:rsidR="00DD606C" w:rsidRPr="00BC75F9" w:rsidRDefault="00DD606C" w:rsidP="00BC75F9">
      <w:pPr>
        <w:ind w:firstLine="0"/>
        <w:rPr>
          <w:rFonts w:asciiTheme="majorBidi" w:hAnsiTheme="majorBidi" w:cstheme="majorBidi"/>
          <w:sz w:val="24"/>
          <w:szCs w:val="24"/>
        </w:rPr>
      </w:pPr>
      <w:r w:rsidRPr="00BC75F9">
        <w:rPr>
          <w:rFonts w:asciiTheme="majorBidi" w:hAnsiTheme="majorBidi" w:cstheme="majorBidi"/>
          <w:b/>
          <w:bCs/>
          <w:sz w:val="24"/>
          <w:szCs w:val="24"/>
        </w:rPr>
        <w:t xml:space="preserve">Приложение </w:t>
      </w:r>
      <w:r w:rsidRPr="00BC75F9">
        <w:rPr>
          <w:rFonts w:asciiTheme="majorBidi" w:hAnsiTheme="majorBidi" w:cstheme="majorBidi"/>
          <w:b/>
          <w:bCs/>
          <w:sz w:val="24"/>
          <w:szCs w:val="24"/>
          <w:lang w:val="en-US"/>
        </w:rPr>
        <w:t>Work</w:t>
      </w:r>
      <w:r w:rsidRPr="00BC75F9">
        <w:rPr>
          <w:rFonts w:asciiTheme="majorBidi" w:hAnsiTheme="majorBidi" w:cstheme="majorBidi"/>
          <w:b/>
          <w:bCs/>
          <w:sz w:val="24"/>
          <w:szCs w:val="24"/>
        </w:rPr>
        <w:t>+</w:t>
      </w:r>
      <w:r w:rsidRPr="00DD606C">
        <w:rPr>
          <w:rFonts w:asciiTheme="majorBidi" w:hAnsiTheme="majorBidi" w:cstheme="majorBidi"/>
        </w:rPr>
        <w:t xml:space="preserve"> </w:t>
      </w:r>
      <w:r w:rsidRPr="00BC75F9">
        <w:rPr>
          <w:rFonts w:asciiTheme="majorBidi" w:hAnsiTheme="majorBidi" w:cstheme="majorBidi"/>
          <w:sz w:val="24"/>
          <w:szCs w:val="24"/>
        </w:rPr>
        <w:t xml:space="preserve">позволяет в режиме реального времени отслеживать места в городе, где наиболее комфортно работать (речь идет о работе вне дома – места проживания). </w:t>
      </w:r>
      <w:r w:rsidRPr="00BC75F9">
        <w:rPr>
          <w:rFonts w:asciiTheme="majorBidi" w:hAnsiTheme="majorBidi" w:cstheme="majorBidi"/>
          <w:sz w:val="24"/>
          <w:szCs w:val="24"/>
        </w:rPr>
        <w:lastRenderedPageBreak/>
        <w:t xml:space="preserve">Задав параметры, такие как: наличие Wi-Fi, питания, тишины, района нахождения, приложение позволит определить самую подходящую точку для работы. Приложение самостоятельно фиксирует, сколько времени провел человек в данном месте, а затем просит его написать отзыв и оценить, насколько хорошо и комфортно было там работать. Таким образом, приложение – справочник в реальном времени для точек работы в общественных местах согласно рейтингу комфортности, формируемому самими пользователями. </w:t>
      </w:r>
    </w:p>
    <w:p w:rsidR="008F3EC4" w:rsidRPr="00DD1801" w:rsidRDefault="008F3EC4" w:rsidP="00DD1801">
      <w:pPr>
        <w:ind w:firstLine="0"/>
        <w:rPr>
          <w:rFonts w:asciiTheme="majorBidi" w:hAnsiTheme="majorBidi" w:cstheme="majorBidi"/>
          <w:b/>
          <w:bCs/>
        </w:rPr>
      </w:pPr>
      <w:r w:rsidRPr="00BC75F9">
        <w:rPr>
          <w:rFonts w:asciiTheme="majorBidi" w:hAnsiTheme="majorBidi" w:cstheme="majorBidi"/>
          <w:b/>
          <w:bCs/>
          <w:sz w:val="24"/>
          <w:szCs w:val="24"/>
        </w:rPr>
        <w:t>Приложение “Деревья возле тебя” (</w:t>
      </w:r>
      <w:r w:rsidRPr="00BC75F9">
        <w:rPr>
          <w:rFonts w:asciiTheme="majorBidi" w:hAnsiTheme="majorBidi" w:cstheme="majorBidi"/>
          <w:b/>
          <w:bCs/>
          <w:sz w:val="24"/>
          <w:szCs w:val="24"/>
          <w:lang w:val="en-US"/>
        </w:rPr>
        <w:t>Trees</w:t>
      </w:r>
      <w:r w:rsidRPr="00BC75F9">
        <w:rPr>
          <w:rFonts w:asciiTheme="majorBidi" w:hAnsiTheme="majorBidi" w:cstheme="majorBidi"/>
          <w:b/>
          <w:bCs/>
          <w:sz w:val="24"/>
          <w:szCs w:val="24"/>
        </w:rPr>
        <w:t xml:space="preserve"> </w:t>
      </w:r>
      <w:r w:rsidRPr="00BC75F9">
        <w:rPr>
          <w:rFonts w:asciiTheme="majorBidi" w:hAnsiTheme="majorBidi" w:cstheme="majorBidi"/>
          <w:b/>
          <w:bCs/>
          <w:sz w:val="24"/>
          <w:szCs w:val="24"/>
          <w:lang w:val="en-US"/>
        </w:rPr>
        <w:t>near</w:t>
      </w:r>
      <w:r w:rsidRPr="00BC75F9">
        <w:rPr>
          <w:rFonts w:asciiTheme="majorBidi" w:hAnsiTheme="majorBidi" w:cstheme="majorBidi"/>
          <w:b/>
          <w:bCs/>
          <w:sz w:val="24"/>
          <w:szCs w:val="24"/>
        </w:rPr>
        <w:t xml:space="preserve"> </w:t>
      </w:r>
      <w:r w:rsidRPr="00BC75F9">
        <w:rPr>
          <w:rFonts w:asciiTheme="majorBidi" w:hAnsiTheme="majorBidi" w:cstheme="majorBidi"/>
          <w:b/>
          <w:bCs/>
          <w:sz w:val="24"/>
          <w:szCs w:val="24"/>
          <w:lang w:val="en-US"/>
        </w:rPr>
        <w:t>you</w:t>
      </w:r>
      <w:r w:rsidRPr="00BC75F9">
        <w:rPr>
          <w:rFonts w:asciiTheme="majorBidi" w:hAnsiTheme="majorBidi" w:cstheme="majorBidi"/>
          <w:b/>
          <w:bCs/>
          <w:sz w:val="24"/>
          <w:szCs w:val="24"/>
        </w:rPr>
        <w:t>)</w:t>
      </w:r>
      <w:r w:rsidR="00DD1801">
        <w:rPr>
          <w:rFonts w:asciiTheme="majorBidi" w:hAnsiTheme="majorBidi" w:cstheme="majorBidi"/>
          <w:b/>
          <w:bCs/>
        </w:rPr>
        <w:t xml:space="preserve"> </w:t>
      </w:r>
      <w:r w:rsidR="00DD1801" w:rsidRPr="00DD1801">
        <w:rPr>
          <w:rFonts w:asciiTheme="majorBidi" w:hAnsiTheme="majorBidi" w:cstheme="majorBidi"/>
        </w:rPr>
        <w:t>с</w:t>
      </w:r>
      <w:r>
        <w:rPr>
          <w:rFonts w:asciiTheme="majorBidi" w:hAnsiTheme="majorBidi" w:cstheme="majorBidi"/>
          <w:sz w:val="24"/>
          <w:szCs w:val="24"/>
        </w:rPr>
        <w:t xml:space="preserve">оздано энтузиастом </w:t>
      </w:r>
      <w:proofErr w:type="spellStart"/>
      <w:r>
        <w:rPr>
          <w:rFonts w:asciiTheme="majorBidi" w:hAnsiTheme="majorBidi" w:cstheme="majorBidi"/>
          <w:sz w:val="24"/>
          <w:szCs w:val="24"/>
        </w:rPr>
        <w:t>Бреттом</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Кампером</w:t>
      </w:r>
      <w:proofErr w:type="spellEnd"/>
      <w:r>
        <w:rPr>
          <w:rFonts w:asciiTheme="majorBidi" w:hAnsiTheme="majorBidi" w:cstheme="majorBidi"/>
          <w:sz w:val="24"/>
          <w:szCs w:val="24"/>
        </w:rPr>
        <w:t xml:space="preserve"> на основе набора данных о растущих на улицах Нью-Йорка деревьях, которые были опубликованы администрацией города для свободного доступа. Набор данных содержит информацию о более чем 500 тысячах деревьях относительно улицы, квартала и района проживания. О каждом дереве можно узнать его вклад в развитие экономики и экологии города. </w:t>
      </w:r>
    </w:p>
    <w:p w:rsidR="008E260B" w:rsidRPr="001A0C80" w:rsidRDefault="00FF5891" w:rsidP="00DD1801">
      <w:pPr>
        <w:ind w:firstLine="0"/>
        <w:rPr>
          <w:rFonts w:asciiTheme="majorBidi" w:hAnsiTheme="majorBidi" w:cstheme="majorBidi"/>
          <w:b/>
          <w:bCs/>
          <w:sz w:val="24"/>
          <w:szCs w:val="24"/>
        </w:rPr>
      </w:pPr>
      <w:r w:rsidRPr="001A0C80">
        <w:rPr>
          <w:rFonts w:asciiTheme="majorBidi" w:hAnsiTheme="majorBidi" w:cstheme="majorBidi"/>
          <w:b/>
          <w:bCs/>
          <w:sz w:val="24"/>
          <w:szCs w:val="24"/>
        </w:rPr>
        <w:t>Проект “</w:t>
      </w:r>
      <w:r w:rsidR="00DD1801" w:rsidRPr="001A0C80">
        <w:rPr>
          <w:rFonts w:asciiTheme="majorBidi" w:hAnsiTheme="majorBidi" w:cstheme="majorBidi"/>
          <w:b/>
          <w:bCs/>
          <w:sz w:val="24"/>
          <w:szCs w:val="24"/>
          <w:lang w:val="en-US"/>
        </w:rPr>
        <w:t>Fix</w:t>
      </w:r>
      <w:r w:rsidR="00DD1801" w:rsidRPr="001A0C80">
        <w:rPr>
          <w:rFonts w:asciiTheme="majorBidi" w:hAnsiTheme="majorBidi" w:cstheme="majorBidi"/>
          <w:b/>
          <w:bCs/>
          <w:sz w:val="24"/>
          <w:szCs w:val="24"/>
        </w:rPr>
        <w:t xml:space="preserve"> </w:t>
      </w:r>
      <w:r w:rsidR="00DD1801" w:rsidRPr="001A0C80">
        <w:rPr>
          <w:rFonts w:asciiTheme="majorBidi" w:hAnsiTheme="majorBidi" w:cstheme="majorBidi"/>
          <w:b/>
          <w:bCs/>
          <w:sz w:val="24"/>
          <w:szCs w:val="24"/>
          <w:lang w:val="en-US"/>
        </w:rPr>
        <w:t>my</w:t>
      </w:r>
      <w:r w:rsidR="00DD1801" w:rsidRPr="001A0C80">
        <w:rPr>
          <w:rFonts w:asciiTheme="majorBidi" w:hAnsiTheme="majorBidi" w:cstheme="majorBidi"/>
          <w:b/>
          <w:bCs/>
          <w:sz w:val="24"/>
          <w:szCs w:val="24"/>
        </w:rPr>
        <w:t xml:space="preserve"> </w:t>
      </w:r>
      <w:r w:rsidR="00DD1801" w:rsidRPr="001A0C80">
        <w:rPr>
          <w:rFonts w:asciiTheme="majorBidi" w:hAnsiTheme="majorBidi" w:cstheme="majorBidi"/>
          <w:b/>
          <w:bCs/>
          <w:sz w:val="24"/>
          <w:szCs w:val="24"/>
          <w:lang w:val="en-US"/>
        </w:rPr>
        <w:t>street</w:t>
      </w:r>
      <w:r w:rsidRPr="001A0C80">
        <w:rPr>
          <w:rFonts w:asciiTheme="majorBidi" w:hAnsiTheme="majorBidi" w:cstheme="majorBidi"/>
          <w:b/>
          <w:bCs/>
          <w:sz w:val="24"/>
          <w:szCs w:val="24"/>
        </w:rPr>
        <w:t>” (Великобритания)</w:t>
      </w:r>
    </w:p>
    <w:p w:rsidR="00E6234C" w:rsidRPr="00550984" w:rsidRDefault="008E260B" w:rsidP="00DD1801">
      <w:pPr>
        <w:rPr>
          <w:rFonts w:asciiTheme="majorBidi" w:hAnsiTheme="majorBidi" w:cstheme="majorBidi"/>
          <w:sz w:val="24"/>
          <w:szCs w:val="24"/>
        </w:rPr>
      </w:pPr>
      <w:r>
        <w:rPr>
          <w:rFonts w:asciiTheme="majorBidi" w:hAnsiTheme="majorBidi" w:cstheme="majorBidi"/>
          <w:sz w:val="24"/>
          <w:szCs w:val="24"/>
        </w:rPr>
        <w:t xml:space="preserve">Рассмотрим теперь </w:t>
      </w:r>
      <w:r w:rsidR="00206CB2">
        <w:rPr>
          <w:rFonts w:asciiTheme="majorBidi" w:hAnsiTheme="majorBidi" w:cstheme="majorBidi"/>
          <w:sz w:val="24"/>
          <w:szCs w:val="24"/>
        </w:rPr>
        <w:t>британский проект, который принес настоящую популярность коллективной работе граждан (</w:t>
      </w:r>
      <w:proofErr w:type="spellStart"/>
      <w:r w:rsidR="00206CB2">
        <w:rPr>
          <w:rFonts w:asciiTheme="majorBidi" w:hAnsiTheme="majorBidi" w:cstheme="majorBidi"/>
          <w:sz w:val="24"/>
          <w:szCs w:val="24"/>
        </w:rPr>
        <w:t>краудсорсингу</w:t>
      </w:r>
      <w:proofErr w:type="spellEnd"/>
      <w:r w:rsidR="00206CB2">
        <w:rPr>
          <w:rFonts w:asciiTheme="majorBidi" w:hAnsiTheme="majorBidi" w:cstheme="majorBidi"/>
          <w:sz w:val="24"/>
          <w:szCs w:val="24"/>
        </w:rPr>
        <w:t>) на благо города. Проект</w:t>
      </w:r>
      <w:r w:rsidR="00206CB2" w:rsidRPr="00E6234C">
        <w:rPr>
          <w:rFonts w:asciiTheme="majorBidi" w:hAnsiTheme="majorBidi" w:cstheme="majorBidi"/>
          <w:sz w:val="24"/>
          <w:szCs w:val="24"/>
        </w:rPr>
        <w:t xml:space="preserve"> </w:t>
      </w:r>
      <w:r w:rsidR="00206CB2">
        <w:rPr>
          <w:rFonts w:asciiTheme="majorBidi" w:hAnsiTheme="majorBidi" w:cstheme="majorBidi"/>
          <w:sz w:val="24"/>
          <w:szCs w:val="24"/>
        </w:rPr>
        <w:t>называется</w:t>
      </w:r>
      <w:r w:rsidR="00206CB2" w:rsidRPr="00E6234C">
        <w:rPr>
          <w:rFonts w:asciiTheme="majorBidi" w:hAnsiTheme="majorBidi" w:cstheme="majorBidi"/>
          <w:sz w:val="24"/>
          <w:szCs w:val="24"/>
        </w:rPr>
        <w:t xml:space="preserve"> </w:t>
      </w:r>
      <w:r w:rsidR="00206CB2">
        <w:rPr>
          <w:rFonts w:asciiTheme="majorBidi" w:hAnsiTheme="majorBidi" w:cstheme="majorBidi"/>
          <w:sz w:val="24"/>
          <w:szCs w:val="24"/>
          <w:lang w:val="en-US"/>
        </w:rPr>
        <w:t>Fix</w:t>
      </w:r>
      <w:r w:rsidR="00E6234C" w:rsidRPr="00E6234C">
        <w:rPr>
          <w:rFonts w:asciiTheme="majorBidi" w:hAnsiTheme="majorBidi" w:cstheme="majorBidi"/>
          <w:sz w:val="24"/>
          <w:szCs w:val="24"/>
        </w:rPr>
        <w:t xml:space="preserve"> </w:t>
      </w:r>
      <w:r w:rsidR="00E6234C">
        <w:rPr>
          <w:rFonts w:asciiTheme="majorBidi" w:hAnsiTheme="majorBidi" w:cstheme="majorBidi"/>
          <w:sz w:val="24"/>
          <w:szCs w:val="24"/>
          <w:lang w:val="en-US"/>
        </w:rPr>
        <w:t>My</w:t>
      </w:r>
      <w:r w:rsidR="00E6234C" w:rsidRPr="00E6234C">
        <w:rPr>
          <w:rFonts w:asciiTheme="majorBidi" w:hAnsiTheme="majorBidi" w:cstheme="majorBidi"/>
          <w:sz w:val="24"/>
          <w:szCs w:val="24"/>
        </w:rPr>
        <w:t xml:space="preserve"> </w:t>
      </w:r>
      <w:r w:rsidR="00E6234C">
        <w:rPr>
          <w:rFonts w:asciiTheme="majorBidi" w:hAnsiTheme="majorBidi" w:cstheme="majorBidi"/>
          <w:sz w:val="24"/>
          <w:szCs w:val="24"/>
          <w:lang w:val="en-US"/>
        </w:rPr>
        <w:t>Street</w:t>
      </w:r>
      <w:r w:rsidR="00E6234C">
        <w:rPr>
          <w:rFonts w:asciiTheme="majorBidi" w:hAnsiTheme="majorBidi" w:cstheme="majorBidi"/>
          <w:sz w:val="24"/>
          <w:szCs w:val="24"/>
        </w:rPr>
        <w:t xml:space="preserve"> – </w:t>
      </w:r>
      <w:hyperlink r:id="rId19" w:history="1">
        <w:r w:rsidR="00E6234C" w:rsidRPr="003F230B">
          <w:rPr>
            <w:rStyle w:val="a6"/>
            <w:rFonts w:asciiTheme="majorBidi" w:hAnsiTheme="majorBidi" w:cstheme="majorBidi"/>
            <w:sz w:val="24"/>
            <w:szCs w:val="24"/>
            <w:lang w:val="en-US"/>
          </w:rPr>
          <w:t>www</w:t>
        </w:r>
        <w:r w:rsidR="00E6234C" w:rsidRPr="003F230B">
          <w:rPr>
            <w:rStyle w:val="a6"/>
            <w:rFonts w:asciiTheme="majorBidi" w:hAnsiTheme="majorBidi" w:cstheme="majorBidi"/>
            <w:sz w:val="24"/>
            <w:szCs w:val="24"/>
          </w:rPr>
          <w:t>.</w:t>
        </w:r>
        <w:proofErr w:type="spellStart"/>
        <w:r w:rsidR="00E6234C" w:rsidRPr="003F230B">
          <w:rPr>
            <w:rStyle w:val="a6"/>
            <w:rFonts w:asciiTheme="majorBidi" w:hAnsiTheme="majorBidi" w:cstheme="majorBidi"/>
            <w:sz w:val="24"/>
            <w:szCs w:val="24"/>
            <w:lang w:val="en-US"/>
          </w:rPr>
          <w:t>fixmystreet</w:t>
        </w:r>
        <w:proofErr w:type="spellEnd"/>
        <w:r w:rsidR="00E6234C" w:rsidRPr="003F230B">
          <w:rPr>
            <w:rStyle w:val="a6"/>
            <w:rFonts w:asciiTheme="majorBidi" w:hAnsiTheme="majorBidi" w:cstheme="majorBidi"/>
            <w:sz w:val="24"/>
            <w:szCs w:val="24"/>
          </w:rPr>
          <w:t>.</w:t>
        </w:r>
        <w:r w:rsidR="00E6234C" w:rsidRPr="003F230B">
          <w:rPr>
            <w:rStyle w:val="a6"/>
            <w:rFonts w:asciiTheme="majorBidi" w:hAnsiTheme="majorBidi" w:cstheme="majorBidi"/>
            <w:sz w:val="24"/>
            <w:szCs w:val="24"/>
            <w:lang w:val="en-US"/>
          </w:rPr>
          <w:t>com</w:t>
        </w:r>
      </w:hyperlink>
      <w:r w:rsidR="00E6234C" w:rsidRPr="00550984">
        <w:rPr>
          <w:rFonts w:asciiTheme="majorBidi" w:hAnsiTheme="majorBidi" w:cstheme="majorBidi"/>
          <w:sz w:val="24"/>
          <w:szCs w:val="24"/>
        </w:rPr>
        <w:t xml:space="preserve"> </w:t>
      </w:r>
      <w:r w:rsidR="00E6234C" w:rsidRPr="00E6234C">
        <w:rPr>
          <w:rFonts w:asciiTheme="majorBidi" w:hAnsiTheme="majorBidi" w:cstheme="majorBidi"/>
          <w:sz w:val="24"/>
          <w:szCs w:val="24"/>
        </w:rPr>
        <w:t xml:space="preserve">. </w:t>
      </w:r>
      <w:r w:rsidR="00E6234C">
        <w:rPr>
          <w:rFonts w:asciiTheme="majorBidi" w:hAnsiTheme="majorBidi" w:cstheme="majorBidi"/>
          <w:sz w:val="24"/>
          <w:szCs w:val="24"/>
        </w:rPr>
        <w:t>Он был запущен в 2007 году, и представляет собой услугу по обсуждению и уведомлению властей о проблемах, возникающих вокруг городских дорог</w:t>
      </w:r>
      <w:r w:rsidR="00DD1801" w:rsidRPr="00DD1801">
        <w:rPr>
          <w:rFonts w:asciiTheme="majorBidi" w:hAnsiTheme="majorBidi" w:cstheme="majorBidi"/>
          <w:sz w:val="24"/>
          <w:szCs w:val="24"/>
        </w:rPr>
        <w:t xml:space="preserve"> </w:t>
      </w:r>
      <w:r w:rsidR="00DD1801">
        <w:rPr>
          <w:rFonts w:asciiTheme="majorBidi" w:hAnsiTheme="majorBidi" w:cstheme="majorBidi"/>
          <w:sz w:val="24"/>
          <w:szCs w:val="24"/>
        </w:rPr>
        <w:t>и на улицах</w:t>
      </w:r>
      <w:r w:rsidR="00E6234C">
        <w:rPr>
          <w:rFonts w:asciiTheme="majorBidi" w:hAnsiTheme="majorBidi" w:cstheme="majorBidi"/>
          <w:sz w:val="24"/>
          <w:szCs w:val="24"/>
        </w:rPr>
        <w:t>: плохое дорожное покрытие, ямы, сломанные столбы, фонари, знаки дор</w:t>
      </w:r>
      <w:r w:rsidR="00DD1801">
        <w:rPr>
          <w:rFonts w:asciiTheme="majorBidi" w:hAnsiTheme="majorBidi" w:cstheme="majorBidi"/>
          <w:sz w:val="24"/>
          <w:szCs w:val="24"/>
        </w:rPr>
        <w:t>ожного движения, неработающие св</w:t>
      </w:r>
      <w:r w:rsidR="00E6234C">
        <w:rPr>
          <w:rFonts w:asciiTheme="majorBidi" w:hAnsiTheme="majorBidi" w:cstheme="majorBidi"/>
          <w:sz w:val="24"/>
          <w:szCs w:val="24"/>
        </w:rPr>
        <w:t>етофоры. Проект был поддержан муниципальными властями в Великобритании и поддерживается некоммерческими организациями (</w:t>
      </w:r>
      <w:r w:rsidR="00DD1801">
        <w:rPr>
          <w:rFonts w:asciiTheme="majorBidi" w:hAnsiTheme="majorBidi" w:cstheme="majorBidi"/>
          <w:sz w:val="24"/>
          <w:szCs w:val="24"/>
        </w:rPr>
        <w:t xml:space="preserve">например, </w:t>
      </w:r>
      <w:r w:rsidR="00E6234C">
        <w:rPr>
          <w:rFonts w:asciiTheme="majorBidi" w:hAnsiTheme="majorBidi" w:cstheme="majorBidi"/>
          <w:sz w:val="24"/>
          <w:szCs w:val="24"/>
        </w:rPr>
        <w:t xml:space="preserve">НКО </w:t>
      </w:r>
      <w:r w:rsidR="00E6234C">
        <w:rPr>
          <w:rFonts w:asciiTheme="majorBidi" w:hAnsiTheme="majorBidi" w:cstheme="majorBidi"/>
          <w:sz w:val="24"/>
          <w:szCs w:val="24"/>
          <w:lang w:val="en-US"/>
        </w:rPr>
        <w:t>My</w:t>
      </w:r>
      <w:r w:rsidR="00E6234C" w:rsidRPr="00E6234C">
        <w:rPr>
          <w:rFonts w:asciiTheme="majorBidi" w:hAnsiTheme="majorBidi" w:cstheme="majorBidi"/>
          <w:sz w:val="24"/>
          <w:szCs w:val="24"/>
        </w:rPr>
        <w:t xml:space="preserve"> </w:t>
      </w:r>
      <w:r w:rsidR="00E6234C">
        <w:rPr>
          <w:rFonts w:asciiTheme="majorBidi" w:hAnsiTheme="majorBidi" w:cstheme="majorBidi"/>
          <w:sz w:val="24"/>
          <w:szCs w:val="24"/>
          <w:lang w:val="en-US"/>
        </w:rPr>
        <w:t>Society</w:t>
      </w:r>
      <w:r w:rsidR="00E6234C">
        <w:rPr>
          <w:rFonts w:asciiTheme="majorBidi" w:hAnsiTheme="majorBidi" w:cstheme="majorBidi"/>
          <w:sz w:val="24"/>
          <w:szCs w:val="24"/>
        </w:rPr>
        <w:t xml:space="preserve">), призванными консолидировать общественную позицию граждан на муниципальном уровне. </w:t>
      </w:r>
    </w:p>
    <w:p w:rsidR="008E260B" w:rsidRDefault="00E6234C" w:rsidP="00E6234C">
      <w:pPr>
        <w:ind w:left="360" w:firstLine="0"/>
        <w:rPr>
          <w:rFonts w:asciiTheme="majorBidi" w:hAnsiTheme="majorBidi" w:cstheme="majorBidi"/>
          <w:sz w:val="24"/>
          <w:szCs w:val="24"/>
        </w:rPr>
      </w:pPr>
      <w:r>
        <w:rPr>
          <w:rFonts w:asciiTheme="majorBidi" w:hAnsiTheme="majorBidi" w:cstheme="majorBidi"/>
          <w:sz w:val="24"/>
          <w:szCs w:val="24"/>
        </w:rPr>
        <w:t>Граждане</w:t>
      </w:r>
      <w:r w:rsidRPr="00E6234C">
        <w:rPr>
          <w:rFonts w:asciiTheme="majorBidi" w:hAnsiTheme="majorBidi" w:cstheme="majorBidi"/>
          <w:sz w:val="24"/>
          <w:szCs w:val="24"/>
        </w:rPr>
        <w:t xml:space="preserve"> </w:t>
      </w:r>
      <w:r>
        <w:rPr>
          <w:rFonts w:asciiTheme="majorBidi" w:hAnsiTheme="majorBidi" w:cstheme="majorBidi"/>
          <w:sz w:val="24"/>
          <w:szCs w:val="24"/>
        </w:rPr>
        <w:t>могут</w:t>
      </w:r>
      <w:r w:rsidRPr="00E6234C">
        <w:rPr>
          <w:rFonts w:asciiTheme="majorBidi" w:hAnsiTheme="majorBidi" w:cstheme="majorBidi"/>
          <w:sz w:val="24"/>
          <w:szCs w:val="24"/>
        </w:rPr>
        <w:t xml:space="preserve"> </w:t>
      </w:r>
      <w:r>
        <w:rPr>
          <w:rFonts w:asciiTheme="majorBidi" w:hAnsiTheme="majorBidi" w:cstheme="majorBidi"/>
          <w:sz w:val="24"/>
          <w:szCs w:val="24"/>
        </w:rPr>
        <w:t>воспользоваться</w:t>
      </w:r>
      <w:r w:rsidRPr="00E6234C">
        <w:rPr>
          <w:rFonts w:asciiTheme="majorBidi" w:hAnsiTheme="majorBidi" w:cstheme="majorBidi"/>
          <w:sz w:val="24"/>
          <w:szCs w:val="24"/>
        </w:rPr>
        <w:t xml:space="preserve"> </w:t>
      </w:r>
      <w:r>
        <w:rPr>
          <w:rFonts w:asciiTheme="majorBidi" w:hAnsiTheme="majorBidi" w:cstheme="majorBidi"/>
          <w:sz w:val="24"/>
          <w:szCs w:val="24"/>
        </w:rPr>
        <w:t>соответствующим</w:t>
      </w:r>
      <w:r w:rsidRPr="00E6234C">
        <w:rPr>
          <w:rFonts w:asciiTheme="majorBidi" w:hAnsiTheme="majorBidi" w:cstheme="majorBidi"/>
          <w:sz w:val="24"/>
          <w:szCs w:val="24"/>
        </w:rPr>
        <w:t xml:space="preserve"> </w:t>
      </w:r>
      <w:r>
        <w:rPr>
          <w:rFonts w:asciiTheme="majorBidi" w:hAnsiTheme="majorBidi" w:cstheme="majorBidi"/>
          <w:sz w:val="24"/>
          <w:szCs w:val="24"/>
        </w:rPr>
        <w:t>приложением</w:t>
      </w:r>
      <w:r w:rsidRPr="00E6234C">
        <w:rPr>
          <w:rFonts w:asciiTheme="majorBidi" w:hAnsiTheme="majorBidi" w:cstheme="majorBidi"/>
          <w:sz w:val="24"/>
          <w:szCs w:val="24"/>
        </w:rPr>
        <w:t xml:space="preserve"> (</w:t>
      </w:r>
      <w:r>
        <w:rPr>
          <w:rFonts w:asciiTheme="majorBidi" w:hAnsiTheme="majorBidi" w:cstheme="majorBidi"/>
          <w:sz w:val="24"/>
          <w:szCs w:val="24"/>
        </w:rPr>
        <w:t>см</w:t>
      </w:r>
      <w:r w:rsidRPr="00E6234C">
        <w:rPr>
          <w:rFonts w:asciiTheme="majorBidi" w:hAnsiTheme="majorBidi" w:cstheme="majorBidi"/>
          <w:sz w:val="24"/>
          <w:szCs w:val="24"/>
        </w:rPr>
        <w:t>.</w:t>
      </w:r>
      <w:r>
        <w:rPr>
          <w:rFonts w:asciiTheme="majorBidi" w:hAnsiTheme="majorBidi" w:cstheme="majorBidi"/>
          <w:sz w:val="24"/>
          <w:szCs w:val="24"/>
        </w:rPr>
        <w:t xml:space="preserve"> рис. 9</w:t>
      </w:r>
      <w:r w:rsidRPr="00E6234C">
        <w:rPr>
          <w:rFonts w:asciiTheme="majorBidi" w:hAnsiTheme="majorBidi" w:cstheme="majorBidi"/>
          <w:sz w:val="24"/>
          <w:szCs w:val="24"/>
        </w:rPr>
        <w:t xml:space="preserve">)  </w:t>
      </w:r>
    </w:p>
    <w:p w:rsidR="00E6234C" w:rsidRDefault="00E6234C" w:rsidP="00AE2743">
      <w:pPr>
        <w:ind w:left="360"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1581150" cy="215212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srcRect l="26136" t="13425" r="39230" b="6027"/>
                    <a:stretch/>
                  </pic:blipFill>
                  <pic:spPr bwMode="auto">
                    <a:xfrm>
                      <a:off x="0" y="0"/>
                      <a:ext cx="1581150" cy="2152121"/>
                    </a:xfrm>
                    <a:prstGeom prst="rect">
                      <a:avLst/>
                    </a:prstGeom>
                    <a:noFill/>
                    <a:ln>
                      <a:noFill/>
                    </a:ln>
                    <a:extLst>
                      <a:ext uri="{53640926-AAD7-44D8-BBD7-CCE9431645EC}">
                        <a14:shadowObscured xmlns:a14="http://schemas.microsoft.com/office/drawing/2010/main"/>
                      </a:ext>
                    </a:extLst>
                  </pic:spPr>
                </pic:pic>
              </a:graphicData>
            </a:graphic>
          </wp:inline>
        </w:drawing>
      </w:r>
    </w:p>
    <w:p w:rsidR="00E6234C" w:rsidRPr="00550984" w:rsidRDefault="00E6234C" w:rsidP="00AE2743">
      <w:pPr>
        <w:ind w:left="360" w:firstLine="0"/>
        <w:jc w:val="center"/>
        <w:rPr>
          <w:rFonts w:asciiTheme="majorBidi" w:hAnsiTheme="majorBidi" w:cstheme="majorBidi"/>
          <w:b/>
          <w:bCs/>
          <w:sz w:val="24"/>
          <w:szCs w:val="24"/>
        </w:rPr>
      </w:pPr>
      <w:r w:rsidRPr="00E6234C">
        <w:rPr>
          <w:rFonts w:asciiTheme="majorBidi" w:hAnsiTheme="majorBidi" w:cstheme="majorBidi"/>
          <w:b/>
          <w:bCs/>
          <w:sz w:val="24"/>
          <w:szCs w:val="24"/>
        </w:rPr>
        <w:t xml:space="preserve">Рис. 9 Приложение для проекта </w:t>
      </w:r>
      <w:r w:rsidRPr="00E6234C">
        <w:rPr>
          <w:rFonts w:asciiTheme="majorBidi" w:hAnsiTheme="majorBidi" w:cstheme="majorBidi"/>
          <w:b/>
          <w:bCs/>
          <w:sz w:val="24"/>
          <w:szCs w:val="24"/>
          <w:lang w:val="en-US"/>
        </w:rPr>
        <w:t>Fix</w:t>
      </w:r>
      <w:r w:rsidRPr="00E6234C">
        <w:rPr>
          <w:rFonts w:asciiTheme="majorBidi" w:hAnsiTheme="majorBidi" w:cstheme="majorBidi"/>
          <w:b/>
          <w:bCs/>
          <w:sz w:val="24"/>
          <w:szCs w:val="24"/>
        </w:rPr>
        <w:t xml:space="preserve"> </w:t>
      </w:r>
      <w:r w:rsidRPr="00E6234C">
        <w:rPr>
          <w:rFonts w:asciiTheme="majorBidi" w:hAnsiTheme="majorBidi" w:cstheme="majorBidi"/>
          <w:b/>
          <w:bCs/>
          <w:sz w:val="24"/>
          <w:szCs w:val="24"/>
          <w:lang w:val="en-US"/>
        </w:rPr>
        <w:t>my</w:t>
      </w:r>
      <w:r w:rsidRPr="00E6234C">
        <w:rPr>
          <w:rFonts w:asciiTheme="majorBidi" w:hAnsiTheme="majorBidi" w:cstheme="majorBidi"/>
          <w:b/>
          <w:bCs/>
          <w:sz w:val="24"/>
          <w:szCs w:val="24"/>
        </w:rPr>
        <w:t xml:space="preserve"> </w:t>
      </w:r>
      <w:r w:rsidRPr="00E6234C">
        <w:rPr>
          <w:rFonts w:asciiTheme="majorBidi" w:hAnsiTheme="majorBidi" w:cstheme="majorBidi"/>
          <w:b/>
          <w:bCs/>
          <w:sz w:val="24"/>
          <w:szCs w:val="24"/>
          <w:lang w:val="en-US"/>
        </w:rPr>
        <w:t>Street</w:t>
      </w:r>
      <w:r w:rsidRPr="00E6234C">
        <w:rPr>
          <w:rFonts w:asciiTheme="majorBidi" w:hAnsiTheme="majorBidi" w:cstheme="majorBidi"/>
          <w:b/>
          <w:bCs/>
          <w:sz w:val="24"/>
          <w:szCs w:val="24"/>
        </w:rPr>
        <w:t xml:space="preserve"> для </w:t>
      </w:r>
      <w:r w:rsidRPr="00E6234C">
        <w:rPr>
          <w:rFonts w:asciiTheme="majorBidi" w:hAnsiTheme="majorBidi" w:cstheme="majorBidi"/>
          <w:b/>
          <w:bCs/>
          <w:sz w:val="24"/>
          <w:szCs w:val="24"/>
          <w:lang w:val="en-US"/>
        </w:rPr>
        <w:t>IPhone</w:t>
      </w:r>
    </w:p>
    <w:p w:rsidR="00E6234C" w:rsidRPr="00550984" w:rsidRDefault="00E6234C" w:rsidP="00DD1801">
      <w:pPr>
        <w:rPr>
          <w:rFonts w:asciiTheme="majorBidi" w:hAnsiTheme="majorBidi" w:cstheme="majorBidi"/>
          <w:sz w:val="24"/>
          <w:szCs w:val="24"/>
        </w:rPr>
      </w:pPr>
      <w:r>
        <w:rPr>
          <w:rFonts w:asciiTheme="majorBidi" w:hAnsiTheme="majorBidi" w:cstheme="majorBidi"/>
          <w:sz w:val="24"/>
          <w:szCs w:val="24"/>
        </w:rPr>
        <w:t xml:space="preserve">С точки зрения открытых данных проект может производить набор данных, отражающих географические координаты места, его локализацию с точки зрения </w:t>
      </w:r>
      <w:r>
        <w:rPr>
          <w:rFonts w:asciiTheme="majorBidi" w:hAnsiTheme="majorBidi" w:cstheme="majorBidi"/>
          <w:sz w:val="24"/>
          <w:szCs w:val="24"/>
        </w:rPr>
        <w:lastRenderedPageBreak/>
        <w:t xml:space="preserve">городского устройства (почтовый адрес, район, квартал), тип поломки, время устранения. На подобных данных можно строить наглядную информационную графику, нанесенную на карту, отражающую ситуацию с текущим состоянием улиц в городе, а также скоростью устранения коммунальными службами города обнаруженных поломок. </w:t>
      </w:r>
    </w:p>
    <w:p w:rsidR="00A52FB8" w:rsidRPr="001A0C80" w:rsidRDefault="00FF5891" w:rsidP="009C1E51">
      <w:pPr>
        <w:ind w:firstLine="0"/>
        <w:rPr>
          <w:rFonts w:asciiTheme="majorBidi" w:hAnsiTheme="majorBidi" w:cstheme="majorBidi"/>
          <w:b/>
          <w:bCs/>
          <w:sz w:val="24"/>
          <w:szCs w:val="24"/>
        </w:rPr>
      </w:pPr>
      <w:r w:rsidRPr="001A0C80">
        <w:rPr>
          <w:rFonts w:asciiTheme="majorBidi" w:hAnsiTheme="majorBidi" w:cstheme="majorBidi"/>
          <w:b/>
          <w:bCs/>
          <w:sz w:val="24"/>
          <w:szCs w:val="24"/>
        </w:rPr>
        <w:t>Портал открытых данных Берлина (Германия)</w:t>
      </w:r>
    </w:p>
    <w:p w:rsidR="00A52FB8" w:rsidRPr="00550984" w:rsidRDefault="00A52FB8" w:rsidP="009C1E51">
      <w:pPr>
        <w:rPr>
          <w:rFonts w:asciiTheme="majorBidi" w:hAnsiTheme="majorBidi" w:cstheme="majorBidi"/>
          <w:sz w:val="24"/>
          <w:szCs w:val="24"/>
        </w:rPr>
      </w:pPr>
      <w:r w:rsidRPr="008619D5">
        <w:rPr>
          <w:rFonts w:asciiTheme="majorBidi" w:hAnsiTheme="majorBidi" w:cstheme="majorBidi"/>
          <w:sz w:val="24"/>
          <w:szCs w:val="24"/>
        </w:rPr>
        <w:t xml:space="preserve">Один из наиболее удачных европейских проектов – портал открытых данных города Берлина – </w:t>
      </w:r>
      <w:r w:rsidRPr="008619D5">
        <w:rPr>
          <w:sz w:val="24"/>
          <w:szCs w:val="24"/>
        </w:rPr>
        <w:t xml:space="preserve"> </w:t>
      </w:r>
      <w:hyperlink r:id="rId21" w:history="1">
        <w:r w:rsidRPr="00380BC9">
          <w:rPr>
            <w:rStyle w:val="a6"/>
            <w:rFonts w:ascii="Times New Roman" w:hAnsi="Times New Roman" w:cs="Times New Roman"/>
            <w:sz w:val="24"/>
            <w:szCs w:val="24"/>
          </w:rPr>
          <w:t>http://daten.berlin.de</w:t>
        </w:r>
      </w:hyperlink>
      <w:r w:rsidRPr="00380BC9">
        <w:rPr>
          <w:rStyle w:val="a6"/>
          <w:rFonts w:ascii="Times New Roman" w:hAnsi="Times New Roman" w:cs="Times New Roman"/>
          <w:sz w:val="24"/>
          <w:szCs w:val="24"/>
        </w:rPr>
        <w:t>.</w:t>
      </w:r>
      <w:r w:rsidRPr="00380BC9">
        <w:rPr>
          <w:rFonts w:ascii="Times New Roman" w:hAnsi="Times New Roman" w:cs="Times New Roman"/>
          <w:sz w:val="24"/>
          <w:szCs w:val="24"/>
        </w:rPr>
        <w:t xml:space="preserve"> </w:t>
      </w:r>
      <w:r w:rsidRPr="008619D5">
        <w:rPr>
          <w:rFonts w:asciiTheme="majorBidi" w:hAnsiTheme="majorBidi" w:cstheme="majorBidi"/>
          <w:sz w:val="24"/>
          <w:szCs w:val="24"/>
        </w:rPr>
        <w:t xml:space="preserve">Портал содержит классифицированные по различным темам наборы данных, а также приложения, которые построены на основе этих данных и доступны гражданам. В качестве направлений, по которым открыты данные, выбраны: образование, демография, рынок труда, окружающая среда, спорт и туризм, жилье и собственность, государственные финансы и многое другое. В качестве форматов представления данных выступают файлы </w:t>
      </w:r>
      <w:r w:rsidRPr="008619D5">
        <w:rPr>
          <w:rFonts w:asciiTheme="majorBidi" w:hAnsiTheme="majorBidi" w:cstheme="majorBidi"/>
          <w:sz w:val="24"/>
          <w:szCs w:val="24"/>
          <w:lang w:val="en-US"/>
        </w:rPr>
        <w:t>Excel</w:t>
      </w:r>
      <w:r w:rsidRPr="00550984">
        <w:rPr>
          <w:rFonts w:asciiTheme="majorBidi" w:hAnsiTheme="majorBidi" w:cstheme="majorBidi"/>
          <w:sz w:val="24"/>
          <w:szCs w:val="24"/>
        </w:rPr>
        <w:t xml:space="preserve">. </w:t>
      </w:r>
    </w:p>
    <w:p w:rsidR="00A52FB8" w:rsidRPr="008619D5" w:rsidRDefault="00A52FB8" w:rsidP="009C1E51">
      <w:pPr>
        <w:rPr>
          <w:rFonts w:asciiTheme="majorBidi" w:hAnsiTheme="majorBidi" w:cstheme="majorBidi"/>
          <w:sz w:val="24"/>
          <w:szCs w:val="24"/>
        </w:rPr>
      </w:pPr>
      <w:r w:rsidRPr="008619D5">
        <w:rPr>
          <w:rFonts w:asciiTheme="majorBidi" w:hAnsiTheme="majorBidi" w:cstheme="majorBidi"/>
          <w:sz w:val="24"/>
          <w:szCs w:val="24"/>
        </w:rPr>
        <w:t xml:space="preserve">Так же, как и в остальных городах, главная модель функционирования проекта – некая </w:t>
      </w:r>
      <w:r w:rsidR="009C1E51">
        <w:rPr>
          <w:rFonts w:asciiTheme="majorBidi" w:hAnsiTheme="majorBidi" w:cstheme="majorBidi"/>
          <w:sz w:val="24"/>
          <w:szCs w:val="24"/>
        </w:rPr>
        <w:t>конкуренция</w:t>
      </w:r>
      <w:r w:rsidRPr="008619D5">
        <w:rPr>
          <w:rFonts w:asciiTheme="majorBidi" w:hAnsiTheme="majorBidi" w:cstheme="majorBidi"/>
          <w:sz w:val="24"/>
          <w:szCs w:val="24"/>
        </w:rPr>
        <w:t xml:space="preserve"> между разработчиками приложений, и выбор пользователями наиболее </w:t>
      </w:r>
      <w:r w:rsidR="009C1E51">
        <w:rPr>
          <w:rFonts w:asciiTheme="majorBidi" w:hAnsiTheme="majorBidi" w:cstheme="majorBidi"/>
          <w:sz w:val="24"/>
          <w:szCs w:val="24"/>
        </w:rPr>
        <w:t>популярных</w:t>
      </w:r>
      <w:r w:rsidRPr="008619D5">
        <w:rPr>
          <w:rFonts w:asciiTheme="majorBidi" w:hAnsiTheme="majorBidi" w:cstheme="majorBidi"/>
          <w:sz w:val="24"/>
          <w:szCs w:val="24"/>
        </w:rPr>
        <w:t xml:space="preserve">, а значит и </w:t>
      </w:r>
      <w:r w:rsidR="009C1E51">
        <w:rPr>
          <w:rFonts w:asciiTheme="majorBidi" w:hAnsiTheme="majorBidi" w:cstheme="majorBidi"/>
          <w:sz w:val="24"/>
          <w:szCs w:val="24"/>
        </w:rPr>
        <w:t>удачных</w:t>
      </w:r>
      <w:r w:rsidRPr="008619D5">
        <w:rPr>
          <w:rFonts w:asciiTheme="majorBidi" w:hAnsiTheme="majorBidi" w:cstheme="majorBidi"/>
          <w:sz w:val="24"/>
          <w:szCs w:val="24"/>
        </w:rPr>
        <w:t xml:space="preserve"> приложений. Приведем ряд примеров приложений, котор</w:t>
      </w:r>
      <w:r w:rsidR="009C1E51">
        <w:rPr>
          <w:rFonts w:asciiTheme="majorBidi" w:hAnsiTheme="majorBidi" w:cstheme="majorBidi"/>
          <w:sz w:val="24"/>
          <w:szCs w:val="24"/>
        </w:rPr>
        <w:t>ые работают с открытыми данными портала города Берлина.</w:t>
      </w:r>
    </w:p>
    <w:p w:rsidR="00A52FB8" w:rsidRPr="00550984" w:rsidRDefault="00A52FB8" w:rsidP="009C1E51">
      <w:pPr>
        <w:ind w:firstLine="0"/>
        <w:rPr>
          <w:rFonts w:asciiTheme="majorBidi" w:hAnsiTheme="majorBidi" w:cstheme="majorBidi"/>
          <w:b/>
          <w:bCs/>
        </w:rPr>
      </w:pPr>
      <w:r w:rsidRPr="00FF5891">
        <w:rPr>
          <w:rFonts w:asciiTheme="majorBidi" w:hAnsiTheme="majorBidi" w:cstheme="majorBidi"/>
          <w:b/>
          <w:bCs/>
        </w:rPr>
        <w:t xml:space="preserve">Авиационный шум берлинского аэропорта </w:t>
      </w:r>
      <w:r w:rsidRPr="00FF5891">
        <w:rPr>
          <w:rFonts w:asciiTheme="majorBidi" w:hAnsiTheme="majorBidi" w:cstheme="majorBidi"/>
          <w:b/>
          <w:bCs/>
          <w:lang w:val="en-US"/>
        </w:rPr>
        <w:t>BBI</w:t>
      </w:r>
      <w:r w:rsidRPr="00550984">
        <w:rPr>
          <w:rFonts w:asciiTheme="majorBidi" w:hAnsiTheme="majorBidi" w:cstheme="majorBidi"/>
          <w:b/>
          <w:bCs/>
        </w:rPr>
        <w:t xml:space="preserve">. </w:t>
      </w:r>
    </w:p>
    <w:p w:rsidR="003A441F" w:rsidRPr="008619D5" w:rsidRDefault="00A52FB8" w:rsidP="009C1E51">
      <w:pPr>
        <w:rPr>
          <w:rFonts w:asciiTheme="majorBidi" w:hAnsiTheme="majorBidi" w:cstheme="majorBidi"/>
          <w:sz w:val="24"/>
          <w:szCs w:val="24"/>
        </w:rPr>
      </w:pPr>
      <w:r w:rsidRPr="008619D5">
        <w:rPr>
          <w:rFonts w:asciiTheme="majorBidi" w:hAnsiTheme="majorBidi" w:cstheme="majorBidi"/>
          <w:sz w:val="24"/>
          <w:szCs w:val="24"/>
        </w:rPr>
        <w:t xml:space="preserve">На основе открытых данных строится карта шума </w:t>
      </w:r>
      <w:r w:rsidR="003A441F" w:rsidRPr="008619D5">
        <w:rPr>
          <w:rFonts w:asciiTheme="majorBidi" w:hAnsiTheme="majorBidi" w:cstheme="majorBidi"/>
          <w:sz w:val="24"/>
          <w:szCs w:val="24"/>
        </w:rPr>
        <w:t>по направлениям  полетов самолетов. Пользователь вводит индекс своего адреса проживания и определяет уровень шума в своем районе. Карта шумов уточняется в реальном времени с помощью сообщений пользователей (рис. 10).</w:t>
      </w:r>
    </w:p>
    <w:p w:rsidR="00A52FB8" w:rsidRDefault="003A441F" w:rsidP="00A52FB8">
      <w:pPr>
        <w:ind w:left="360" w:firstLine="0"/>
        <w:rPr>
          <w:rFonts w:asciiTheme="majorBidi" w:hAnsiTheme="majorBidi" w:cstheme="majorBidi"/>
        </w:rPr>
      </w:pPr>
      <w:r>
        <w:rPr>
          <w:rFonts w:asciiTheme="majorBidi" w:hAnsiTheme="majorBidi" w:cstheme="majorBidi"/>
          <w:noProof/>
          <w:lang w:eastAsia="ru-RU"/>
        </w:rPr>
        <w:drawing>
          <wp:inline distT="0" distB="0" distL="0" distR="0">
            <wp:extent cx="5572125" cy="24765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t="21644" r="6200" b="7123"/>
                    <a:stretch>
                      <a:fillRect/>
                    </a:stretch>
                  </pic:blipFill>
                  <pic:spPr bwMode="auto">
                    <a:xfrm>
                      <a:off x="0" y="0"/>
                      <a:ext cx="5572125" cy="2476500"/>
                    </a:xfrm>
                    <a:prstGeom prst="rect">
                      <a:avLst/>
                    </a:prstGeom>
                    <a:noFill/>
                    <a:ln w="9525">
                      <a:noFill/>
                      <a:miter lim="800000"/>
                      <a:headEnd/>
                      <a:tailEnd/>
                    </a:ln>
                  </pic:spPr>
                </pic:pic>
              </a:graphicData>
            </a:graphic>
          </wp:inline>
        </w:drawing>
      </w:r>
      <w:r>
        <w:rPr>
          <w:rFonts w:asciiTheme="majorBidi" w:hAnsiTheme="majorBidi" w:cstheme="majorBidi"/>
        </w:rPr>
        <w:t xml:space="preserve"> </w:t>
      </w:r>
    </w:p>
    <w:p w:rsidR="003A441F" w:rsidRPr="00550984" w:rsidRDefault="003A441F" w:rsidP="00BC75F9">
      <w:pPr>
        <w:ind w:left="360" w:firstLine="0"/>
        <w:jc w:val="center"/>
        <w:rPr>
          <w:rFonts w:asciiTheme="majorBidi" w:hAnsiTheme="majorBidi" w:cstheme="majorBidi"/>
          <w:b/>
          <w:bCs/>
        </w:rPr>
      </w:pPr>
      <w:r w:rsidRPr="003A441F">
        <w:rPr>
          <w:rFonts w:asciiTheme="majorBidi" w:hAnsiTheme="majorBidi" w:cstheme="majorBidi"/>
          <w:b/>
          <w:bCs/>
        </w:rPr>
        <w:t xml:space="preserve">Рис. 10 Карта шумов берлинского аэропорта </w:t>
      </w:r>
      <w:r w:rsidRPr="003A441F">
        <w:rPr>
          <w:rFonts w:asciiTheme="majorBidi" w:hAnsiTheme="majorBidi" w:cstheme="majorBidi"/>
          <w:b/>
          <w:bCs/>
          <w:lang w:val="en-US"/>
        </w:rPr>
        <w:t>BBI</w:t>
      </w:r>
    </w:p>
    <w:p w:rsidR="003A441F" w:rsidRPr="008619D5" w:rsidRDefault="003A441F" w:rsidP="009C1E51">
      <w:pPr>
        <w:ind w:firstLine="0"/>
        <w:rPr>
          <w:rFonts w:asciiTheme="majorBidi" w:hAnsiTheme="majorBidi" w:cstheme="majorBidi"/>
          <w:b/>
          <w:bCs/>
          <w:sz w:val="24"/>
          <w:szCs w:val="24"/>
        </w:rPr>
      </w:pPr>
      <w:proofErr w:type="spellStart"/>
      <w:proofErr w:type="gramStart"/>
      <w:r w:rsidRPr="008619D5">
        <w:rPr>
          <w:rFonts w:asciiTheme="majorBidi" w:hAnsiTheme="majorBidi" w:cstheme="majorBidi"/>
          <w:b/>
          <w:bCs/>
          <w:sz w:val="24"/>
          <w:szCs w:val="24"/>
          <w:lang w:val="en-US"/>
        </w:rPr>
        <w:t>Wheelmap</w:t>
      </w:r>
      <w:proofErr w:type="spellEnd"/>
      <w:r w:rsidRPr="008619D5">
        <w:rPr>
          <w:rFonts w:asciiTheme="majorBidi" w:hAnsiTheme="majorBidi" w:cstheme="majorBidi"/>
          <w:b/>
          <w:bCs/>
          <w:sz w:val="24"/>
          <w:szCs w:val="24"/>
        </w:rPr>
        <w:t xml:space="preserve"> – поиск удобных мест для инвалидов в городе.</w:t>
      </w:r>
      <w:proofErr w:type="gramEnd"/>
    </w:p>
    <w:p w:rsidR="003A441F" w:rsidRPr="008619D5" w:rsidRDefault="003A441F" w:rsidP="009C1E51">
      <w:pPr>
        <w:rPr>
          <w:rFonts w:asciiTheme="majorBidi" w:hAnsiTheme="majorBidi" w:cstheme="majorBidi"/>
          <w:sz w:val="24"/>
          <w:szCs w:val="24"/>
        </w:rPr>
      </w:pPr>
      <w:r w:rsidRPr="008619D5">
        <w:rPr>
          <w:rFonts w:asciiTheme="majorBidi" w:hAnsiTheme="majorBidi" w:cstheme="majorBidi"/>
          <w:sz w:val="24"/>
          <w:szCs w:val="24"/>
        </w:rPr>
        <w:t xml:space="preserve">Идея проекта </w:t>
      </w:r>
      <w:r w:rsidR="009C1E51">
        <w:rPr>
          <w:rFonts w:asciiTheme="majorBidi" w:hAnsiTheme="majorBidi" w:cstheme="majorBidi"/>
          <w:sz w:val="24"/>
          <w:szCs w:val="24"/>
        </w:rPr>
        <w:t xml:space="preserve">- </w:t>
      </w:r>
      <w:r w:rsidRPr="008619D5">
        <w:rPr>
          <w:rFonts w:asciiTheme="majorBidi" w:hAnsiTheme="majorBidi" w:cstheme="majorBidi"/>
          <w:sz w:val="24"/>
          <w:szCs w:val="24"/>
        </w:rPr>
        <w:t>обозначить на карте города места в соответствии со степенью их пригодности для передвижения инвалидов. Таким образом</w:t>
      </w:r>
      <w:r w:rsidR="009C1E51">
        <w:rPr>
          <w:rFonts w:asciiTheme="majorBidi" w:hAnsiTheme="majorBidi" w:cstheme="majorBidi"/>
          <w:sz w:val="24"/>
          <w:szCs w:val="24"/>
        </w:rPr>
        <w:t>,</w:t>
      </w:r>
      <w:r w:rsidRPr="008619D5">
        <w:rPr>
          <w:rFonts w:asciiTheme="majorBidi" w:hAnsiTheme="majorBidi" w:cstheme="majorBidi"/>
          <w:sz w:val="24"/>
          <w:szCs w:val="24"/>
        </w:rPr>
        <w:t xml:space="preserve"> пользователи скачивают на </w:t>
      </w:r>
      <w:r w:rsidRPr="008619D5">
        <w:rPr>
          <w:rFonts w:asciiTheme="majorBidi" w:hAnsiTheme="majorBidi" w:cstheme="majorBidi"/>
          <w:sz w:val="24"/>
          <w:szCs w:val="24"/>
        </w:rPr>
        <w:lastRenderedPageBreak/>
        <w:t xml:space="preserve">свой </w:t>
      </w:r>
      <w:r w:rsidR="009C1E51">
        <w:rPr>
          <w:rFonts w:asciiTheme="majorBidi" w:hAnsiTheme="majorBidi" w:cstheme="majorBidi"/>
          <w:sz w:val="24"/>
          <w:szCs w:val="24"/>
        </w:rPr>
        <w:t>смартфон</w:t>
      </w:r>
      <w:r w:rsidRPr="008619D5">
        <w:rPr>
          <w:rFonts w:asciiTheme="majorBidi" w:hAnsiTheme="majorBidi" w:cstheme="majorBidi"/>
          <w:sz w:val="24"/>
          <w:szCs w:val="24"/>
        </w:rPr>
        <w:t xml:space="preserve"> специальное приложение</w:t>
      </w:r>
      <w:r w:rsidR="009C1E51">
        <w:rPr>
          <w:rFonts w:asciiTheme="majorBidi" w:hAnsiTheme="majorBidi" w:cstheme="majorBidi"/>
          <w:sz w:val="24"/>
          <w:szCs w:val="24"/>
        </w:rPr>
        <w:t xml:space="preserve"> </w:t>
      </w:r>
      <w:r w:rsidRPr="008619D5">
        <w:rPr>
          <w:rFonts w:asciiTheme="majorBidi" w:hAnsiTheme="majorBidi" w:cstheme="majorBidi"/>
          <w:sz w:val="24"/>
          <w:szCs w:val="24"/>
        </w:rPr>
        <w:t xml:space="preserve">- карту города, которая рассмотрена с позиции удобства людей с ограниченными возможностями, передвигающихся на коляске (рис. 11) Зеленым цветом обозначены места, которые полностью удобны для колясочников, оранжевым – частично удобные (например, нет туалета), красным – непригодные места. Точно по такому же принципу на карту наносятся другие объекты, например кафе. Авторы проекта утверждают, что на </w:t>
      </w:r>
      <w:proofErr w:type="gramStart"/>
      <w:r w:rsidRPr="008619D5">
        <w:rPr>
          <w:rFonts w:asciiTheme="majorBidi" w:hAnsiTheme="majorBidi" w:cstheme="majorBidi"/>
          <w:sz w:val="24"/>
          <w:szCs w:val="24"/>
        </w:rPr>
        <w:t>ряд владельцев кафе проект оказал большое</w:t>
      </w:r>
      <w:proofErr w:type="gramEnd"/>
      <w:r w:rsidRPr="008619D5">
        <w:rPr>
          <w:rFonts w:asciiTheme="majorBidi" w:hAnsiTheme="majorBidi" w:cstheme="majorBidi"/>
          <w:sz w:val="24"/>
          <w:szCs w:val="24"/>
        </w:rPr>
        <w:t xml:space="preserve"> влияние с точки зрения переоборудования их под нужды инвалидов. </w:t>
      </w:r>
    </w:p>
    <w:p w:rsidR="003A441F" w:rsidRDefault="003A441F" w:rsidP="003A441F">
      <w:pPr>
        <w:ind w:left="360" w:firstLine="0"/>
        <w:rPr>
          <w:rFonts w:asciiTheme="majorBidi" w:hAnsiTheme="majorBidi" w:cstheme="majorBidi"/>
        </w:rPr>
      </w:pPr>
      <w:r>
        <w:rPr>
          <w:rFonts w:asciiTheme="majorBidi" w:hAnsiTheme="majorBidi" w:cstheme="majorBidi"/>
          <w:noProof/>
          <w:lang w:eastAsia="ru-RU"/>
        </w:rPr>
        <w:drawing>
          <wp:inline distT="0" distB="0" distL="0" distR="0">
            <wp:extent cx="5695950" cy="1962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t="31507" r="4115" b="12055"/>
                    <a:stretch>
                      <a:fillRect/>
                    </a:stretch>
                  </pic:blipFill>
                  <pic:spPr bwMode="auto">
                    <a:xfrm>
                      <a:off x="0" y="0"/>
                      <a:ext cx="5695950" cy="1962150"/>
                    </a:xfrm>
                    <a:prstGeom prst="rect">
                      <a:avLst/>
                    </a:prstGeom>
                    <a:noFill/>
                    <a:ln w="9525">
                      <a:noFill/>
                      <a:miter lim="800000"/>
                      <a:headEnd/>
                      <a:tailEnd/>
                    </a:ln>
                  </pic:spPr>
                </pic:pic>
              </a:graphicData>
            </a:graphic>
          </wp:inline>
        </w:drawing>
      </w:r>
    </w:p>
    <w:p w:rsidR="003A441F" w:rsidRDefault="003A441F" w:rsidP="003A441F">
      <w:pPr>
        <w:ind w:left="360" w:firstLine="0"/>
        <w:rPr>
          <w:rFonts w:asciiTheme="majorBidi" w:hAnsiTheme="majorBidi" w:cstheme="majorBidi"/>
          <w:b/>
          <w:bCs/>
        </w:rPr>
      </w:pPr>
      <w:r w:rsidRPr="003A441F">
        <w:rPr>
          <w:rFonts w:asciiTheme="majorBidi" w:hAnsiTheme="majorBidi" w:cstheme="majorBidi"/>
          <w:b/>
          <w:bCs/>
        </w:rPr>
        <w:t>Рис. 11 Пригодность Берлина с точки зрения инвалидов-колясочников</w:t>
      </w:r>
    </w:p>
    <w:p w:rsidR="00FF5891" w:rsidRPr="001A0C80" w:rsidRDefault="00FF5891" w:rsidP="009C1E51">
      <w:pPr>
        <w:ind w:firstLine="0"/>
        <w:rPr>
          <w:rFonts w:asciiTheme="majorBidi" w:hAnsiTheme="majorBidi" w:cstheme="majorBidi"/>
          <w:b/>
          <w:bCs/>
          <w:sz w:val="24"/>
          <w:szCs w:val="24"/>
        </w:rPr>
      </w:pPr>
      <w:r w:rsidRPr="001A0C80">
        <w:rPr>
          <w:rFonts w:asciiTheme="majorBidi" w:hAnsiTheme="majorBidi" w:cstheme="majorBidi"/>
          <w:b/>
          <w:bCs/>
          <w:sz w:val="24"/>
          <w:szCs w:val="24"/>
        </w:rPr>
        <w:t>Портал открытых данных региона Хельсинки (Финляндия)</w:t>
      </w:r>
      <w:r w:rsidR="00EE5750" w:rsidRPr="001A0C80">
        <w:rPr>
          <w:rFonts w:asciiTheme="majorBidi" w:hAnsiTheme="majorBidi" w:cstheme="majorBidi"/>
          <w:b/>
          <w:bCs/>
          <w:sz w:val="24"/>
          <w:szCs w:val="24"/>
        </w:rPr>
        <w:t xml:space="preserve"> - </w:t>
      </w:r>
      <w:hyperlink r:id="rId24" w:history="1">
        <w:r w:rsidR="008619D5" w:rsidRPr="001A0C80">
          <w:rPr>
            <w:rStyle w:val="a6"/>
            <w:rFonts w:asciiTheme="majorBidi" w:hAnsiTheme="majorBidi" w:cstheme="majorBidi"/>
            <w:b/>
            <w:bCs/>
            <w:sz w:val="24"/>
            <w:szCs w:val="24"/>
          </w:rPr>
          <w:t>www.hri.fi/en/</w:t>
        </w:r>
      </w:hyperlink>
      <w:r w:rsidR="008619D5" w:rsidRPr="001A0C80">
        <w:rPr>
          <w:rFonts w:asciiTheme="majorBidi" w:hAnsiTheme="majorBidi" w:cstheme="majorBidi"/>
          <w:b/>
          <w:bCs/>
          <w:sz w:val="24"/>
          <w:szCs w:val="24"/>
        </w:rPr>
        <w:t xml:space="preserve"> </w:t>
      </w:r>
    </w:p>
    <w:p w:rsidR="00FF5891" w:rsidRDefault="00FF5891" w:rsidP="009C1E51">
      <w:pPr>
        <w:rPr>
          <w:rFonts w:asciiTheme="majorBidi" w:hAnsiTheme="majorBidi" w:cstheme="majorBidi"/>
          <w:sz w:val="24"/>
          <w:szCs w:val="24"/>
        </w:rPr>
      </w:pPr>
      <w:r>
        <w:rPr>
          <w:rFonts w:asciiTheme="majorBidi" w:hAnsiTheme="majorBidi" w:cstheme="majorBidi"/>
          <w:sz w:val="24"/>
          <w:szCs w:val="24"/>
        </w:rPr>
        <w:t>Основн</w:t>
      </w:r>
      <w:r w:rsidR="009C1E51">
        <w:rPr>
          <w:rFonts w:asciiTheme="majorBidi" w:hAnsiTheme="majorBidi" w:cstheme="majorBidi"/>
          <w:sz w:val="24"/>
          <w:szCs w:val="24"/>
        </w:rPr>
        <w:t>ая</w:t>
      </w:r>
      <w:r>
        <w:rPr>
          <w:rFonts w:asciiTheme="majorBidi" w:hAnsiTheme="majorBidi" w:cstheme="majorBidi"/>
          <w:sz w:val="24"/>
          <w:szCs w:val="24"/>
        </w:rPr>
        <w:t xml:space="preserve"> задач</w:t>
      </w:r>
      <w:r w:rsidR="009C1E51">
        <w:rPr>
          <w:rFonts w:asciiTheme="majorBidi" w:hAnsiTheme="majorBidi" w:cstheme="majorBidi"/>
          <w:sz w:val="24"/>
          <w:szCs w:val="24"/>
        </w:rPr>
        <w:t>а</w:t>
      </w:r>
      <w:r>
        <w:rPr>
          <w:rFonts w:asciiTheme="majorBidi" w:hAnsiTheme="majorBidi" w:cstheme="majorBidi"/>
          <w:sz w:val="24"/>
          <w:szCs w:val="24"/>
        </w:rPr>
        <w:t xml:space="preserve"> проекта </w:t>
      </w:r>
      <w:r w:rsidR="009C1E51">
        <w:rPr>
          <w:rFonts w:asciiTheme="majorBidi" w:hAnsiTheme="majorBidi" w:cstheme="majorBidi"/>
          <w:sz w:val="24"/>
          <w:szCs w:val="24"/>
        </w:rPr>
        <w:t>- это</w:t>
      </w:r>
      <w:r>
        <w:rPr>
          <w:rFonts w:asciiTheme="majorBidi" w:hAnsiTheme="majorBidi" w:cstheme="majorBidi"/>
          <w:sz w:val="24"/>
          <w:szCs w:val="24"/>
        </w:rPr>
        <w:t xml:space="preserve"> сделать </w:t>
      </w:r>
      <w:r w:rsidR="0036332F">
        <w:rPr>
          <w:rFonts w:asciiTheme="majorBidi" w:hAnsiTheme="majorBidi" w:cstheme="majorBidi"/>
          <w:sz w:val="24"/>
          <w:szCs w:val="24"/>
        </w:rPr>
        <w:t xml:space="preserve">информацию, принадлежащую городским властям общедоступной для использования и создания на ее основе новых полезных приложений, которые могли бы лучше информировать граждан о событиях и проблемах, позволять им участвовать в решении городских проблем, причем максимально в режиме реального времени. </w:t>
      </w:r>
    </w:p>
    <w:p w:rsidR="0036332F" w:rsidRDefault="0036332F" w:rsidP="009C1E51">
      <w:pPr>
        <w:rPr>
          <w:rFonts w:asciiTheme="majorBidi" w:hAnsiTheme="majorBidi" w:cstheme="majorBidi"/>
          <w:sz w:val="24"/>
          <w:szCs w:val="24"/>
        </w:rPr>
      </w:pPr>
      <w:r>
        <w:rPr>
          <w:rFonts w:asciiTheme="majorBidi" w:hAnsiTheme="majorBidi" w:cstheme="majorBidi"/>
          <w:sz w:val="24"/>
          <w:szCs w:val="24"/>
        </w:rPr>
        <w:t xml:space="preserve">Портал предлагает удобный поиск и скачивание массивов данных. Власти желают быть в диалоге с жителями региона, узнавая новые грани проблем и создавая новые предпосылки для решений этих проблем. </w:t>
      </w:r>
    </w:p>
    <w:p w:rsidR="0036332F" w:rsidRDefault="0036332F" w:rsidP="009C1E51">
      <w:pPr>
        <w:rPr>
          <w:rFonts w:asciiTheme="majorBidi" w:hAnsiTheme="majorBidi" w:cstheme="majorBidi"/>
          <w:sz w:val="24"/>
          <w:szCs w:val="24"/>
        </w:rPr>
      </w:pPr>
      <w:r>
        <w:rPr>
          <w:rFonts w:asciiTheme="majorBidi" w:hAnsiTheme="majorBidi" w:cstheme="majorBidi"/>
          <w:sz w:val="24"/>
          <w:szCs w:val="24"/>
        </w:rPr>
        <w:t xml:space="preserve">Интересной особенностью портала является наличие лицензии со стороны, публикующей некий массив данных стороны. В лицензии оговариваются правила и ограничения на использование данных. </w:t>
      </w:r>
    </w:p>
    <w:p w:rsidR="0036332F" w:rsidRDefault="0036332F" w:rsidP="009C1E51">
      <w:pPr>
        <w:rPr>
          <w:rFonts w:asciiTheme="majorBidi" w:hAnsiTheme="majorBidi" w:cstheme="majorBidi"/>
          <w:sz w:val="24"/>
          <w:szCs w:val="24"/>
        </w:rPr>
      </w:pPr>
      <w:r>
        <w:rPr>
          <w:rFonts w:asciiTheme="majorBidi" w:hAnsiTheme="majorBidi" w:cstheme="majorBidi"/>
          <w:sz w:val="24"/>
          <w:szCs w:val="24"/>
        </w:rPr>
        <w:t xml:space="preserve">В качестве примеров массивов данных можно указать: статистику развития административных образований г. Хельсинки (демографические и экономические характеристики), уровень образования населения старше 15 лет, статистика по выдаче водительских прав с 1996 по 2008 год, индекс стоимости жизни </w:t>
      </w:r>
      <w:r w:rsidR="008C7379">
        <w:rPr>
          <w:rFonts w:asciiTheme="majorBidi" w:hAnsiTheme="majorBidi" w:cstheme="majorBidi"/>
          <w:sz w:val="24"/>
          <w:szCs w:val="24"/>
        </w:rPr>
        <w:t>с 1951 по 2008 годы и т.д.</w:t>
      </w:r>
    </w:p>
    <w:p w:rsidR="007C064D" w:rsidRDefault="008C7379" w:rsidP="009C1E51">
      <w:pPr>
        <w:rPr>
          <w:rFonts w:asciiTheme="majorBidi" w:hAnsiTheme="majorBidi" w:cstheme="majorBidi"/>
          <w:sz w:val="24"/>
          <w:szCs w:val="24"/>
        </w:rPr>
      </w:pPr>
      <w:r>
        <w:rPr>
          <w:rFonts w:asciiTheme="majorBidi" w:hAnsiTheme="majorBidi" w:cstheme="majorBidi"/>
          <w:sz w:val="24"/>
          <w:szCs w:val="24"/>
        </w:rPr>
        <w:t xml:space="preserve">Рассмотрим наиболее популярные приложения, предлагаемые на портале. Из примеров визуализации данных представлена тепловая карта плотности дорожного </w:t>
      </w:r>
      <w:r>
        <w:rPr>
          <w:rFonts w:asciiTheme="majorBidi" w:hAnsiTheme="majorBidi" w:cstheme="majorBidi"/>
          <w:sz w:val="24"/>
          <w:szCs w:val="24"/>
        </w:rPr>
        <w:lastRenderedPageBreak/>
        <w:t>движения (рис. 12)</w:t>
      </w:r>
      <w:r w:rsidR="007C064D">
        <w:rPr>
          <w:rFonts w:asciiTheme="majorBidi" w:hAnsiTheme="majorBidi" w:cstheme="majorBidi"/>
          <w:sz w:val="24"/>
          <w:szCs w:val="24"/>
        </w:rPr>
        <w:t xml:space="preserve">, где различными цветами выделены районы по степени напряженности и загруженности автомобильного движения. </w:t>
      </w:r>
    </w:p>
    <w:p w:rsidR="009F55B7" w:rsidRDefault="007C064D" w:rsidP="009F55B7">
      <w:pPr>
        <w:ind w:left="360"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1605952" cy="14442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l="3207" t="12877" r="50731" b="11041"/>
                    <a:stretch>
                      <a:fillRect/>
                    </a:stretch>
                  </pic:blipFill>
                  <pic:spPr bwMode="auto">
                    <a:xfrm>
                      <a:off x="0" y="0"/>
                      <a:ext cx="1614507" cy="1451923"/>
                    </a:xfrm>
                    <a:prstGeom prst="rect">
                      <a:avLst/>
                    </a:prstGeom>
                    <a:noFill/>
                    <a:ln w="9525">
                      <a:noFill/>
                      <a:miter lim="800000"/>
                      <a:headEnd/>
                      <a:tailEnd/>
                    </a:ln>
                  </pic:spPr>
                </pic:pic>
              </a:graphicData>
            </a:graphic>
          </wp:inline>
        </w:drawing>
      </w:r>
    </w:p>
    <w:p w:rsidR="007C064D" w:rsidRPr="009F55B7" w:rsidRDefault="007C064D" w:rsidP="009F55B7">
      <w:pPr>
        <w:ind w:firstLine="0"/>
        <w:jc w:val="center"/>
        <w:rPr>
          <w:rFonts w:asciiTheme="majorBidi" w:hAnsiTheme="majorBidi" w:cstheme="majorBidi"/>
          <w:sz w:val="24"/>
          <w:szCs w:val="24"/>
        </w:rPr>
      </w:pPr>
      <w:r w:rsidRPr="007C064D">
        <w:rPr>
          <w:rFonts w:asciiTheme="majorBidi" w:hAnsiTheme="majorBidi" w:cstheme="majorBidi"/>
          <w:b/>
          <w:bCs/>
          <w:sz w:val="24"/>
          <w:szCs w:val="24"/>
        </w:rPr>
        <w:t>Рис. 12 Карта загруженности автомобильных дорог региона Хельсинки</w:t>
      </w:r>
    </w:p>
    <w:p w:rsidR="009C1E51" w:rsidRDefault="007C064D" w:rsidP="009C1E51">
      <w:pPr>
        <w:ind w:firstLine="0"/>
        <w:rPr>
          <w:rFonts w:asciiTheme="majorBidi" w:hAnsiTheme="majorBidi" w:cstheme="majorBidi"/>
          <w:b/>
          <w:bCs/>
          <w:sz w:val="24"/>
          <w:szCs w:val="24"/>
        </w:rPr>
      </w:pPr>
      <w:r w:rsidRPr="007C064D">
        <w:rPr>
          <w:rFonts w:asciiTheme="majorBidi" w:hAnsiTheme="majorBidi" w:cstheme="majorBidi"/>
          <w:b/>
          <w:bCs/>
          <w:sz w:val="24"/>
          <w:szCs w:val="24"/>
        </w:rPr>
        <w:t>Парковочная Кнопка</w:t>
      </w:r>
    </w:p>
    <w:p w:rsidR="008B1DE8" w:rsidRPr="009C1E51" w:rsidRDefault="007C064D" w:rsidP="009C1E51">
      <w:pPr>
        <w:rPr>
          <w:rFonts w:asciiTheme="majorBidi" w:hAnsiTheme="majorBidi" w:cstheme="majorBidi"/>
          <w:b/>
          <w:bCs/>
          <w:sz w:val="24"/>
          <w:szCs w:val="24"/>
        </w:rPr>
      </w:pPr>
      <w:r>
        <w:rPr>
          <w:rFonts w:asciiTheme="majorBidi" w:hAnsiTheme="majorBidi" w:cstheme="majorBidi"/>
          <w:sz w:val="24"/>
          <w:szCs w:val="24"/>
        </w:rPr>
        <w:t>На смартфон (</w:t>
      </w:r>
      <w:r w:rsidR="009C1E51">
        <w:rPr>
          <w:rFonts w:asciiTheme="majorBidi" w:hAnsiTheme="majorBidi" w:cstheme="majorBidi"/>
          <w:sz w:val="24"/>
          <w:szCs w:val="24"/>
        </w:rPr>
        <w:t xml:space="preserve">с операционными системами семейств </w:t>
      </w:r>
      <w:r w:rsidR="009C1E51">
        <w:rPr>
          <w:rFonts w:asciiTheme="majorBidi" w:hAnsiTheme="majorBidi" w:cstheme="majorBidi"/>
          <w:sz w:val="24"/>
          <w:szCs w:val="24"/>
          <w:lang w:val="en-US"/>
        </w:rPr>
        <w:t>IOS</w:t>
      </w:r>
      <w:r w:rsidR="009C1E51" w:rsidRPr="009C1E51">
        <w:rPr>
          <w:rFonts w:asciiTheme="majorBidi" w:hAnsiTheme="majorBidi" w:cstheme="majorBidi"/>
          <w:sz w:val="24"/>
          <w:szCs w:val="24"/>
        </w:rPr>
        <w:t xml:space="preserve"> </w:t>
      </w:r>
      <w:r w:rsidR="009C1E51">
        <w:rPr>
          <w:rFonts w:asciiTheme="majorBidi" w:hAnsiTheme="majorBidi" w:cstheme="majorBidi"/>
          <w:sz w:val="24"/>
          <w:szCs w:val="24"/>
        </w:rPr>
        <w:t>и</w:t>
      </w:r>
      <w:r>
        <w:rPr>
          <w:rFonts w:asciiTheme="majorBidi" w:hAnsiTheme="majorBidi" w:cstheme="majorBidi"/>
          <w:sz w:val="24"/>
          <w:szCs w:val="24"/>
        </w:rPr>
        <w:t xml:space="preserve">ли </w:t>
      </w:r>
      <w:r>
        <w:rPr>
          <w:rFonts w:asciiTheme="majorBidi" w:hAnsiTheme="majorBidi" w:cstheme="majorBidi"/>
          <w:sz w:val="24"/>
          <w:szCs w:val="24"/>
          <w:lang w:val="en-US"/>
        </w:rPr>
        <w:t>Android</w:t>
      </w:r>
      <w:r>
        <w:rPr>
          <w:rFonts w:asciiTheme="majorBidi" w:hAnsiTheme="majorBidi" w:cstheme="majorBidi"/>
          <w:sz w:val="24"/>
          <w:szCs w:val="24"/>
        </w:rPr>
        <w:t>)</w:t>
      </w:r>
      <w:r w:rsidRPr="007C064D">
        <w:rPr>
          <w:rFonts w:asciiTheme="majorBidi" w:hAnsiTheme="majorBidi" w:cstheme="majorBidi"/>
          <w:sz w:val="24"/>
          <w:szCs w:val="24"/>
        </w:rPr>
        <w:t xml:space="preserve"> </w:t>
      </w:r>
      <w:r>
        <w:rPr>
          <w:rFonts w:asciiTheme="majorBidi" w:hAnsiTheme="majorBidi" w:cstheme="majorBidi"/>
          <w:sz w:val="24"/>
          <w:szCs w:val="24"/>
        </w:rPr>
        <w:t xml:space="preserve">устанавливается </w:t>
      </w:r>
      <w:r w:rsidR="008B1DE8">
        <w:rPr>
          <w:rFonts w:asciiTheme="majorBidi" w:hAnsiTheme="majorBidi" w:cstheme="majorBidi"/>
          <w:sz w:val="24"/>
          <w:szCs w:val="24"/>
        </w:rPr>
        <w:t xml:space="preserve">специальное приложение «Парковочная кнопка», которое требует регистрации </w:t>
      </w:r>
      <w:proofErr w:type="spellStart"/>
      <w:r w:rsidR="008B1DE8">
        <w:rPr>
          <w:rFonts w:asciiTheme="majorBidi" w:hAnsiTheme="majorBidi" w:cstheme="majorBidi"/>
          <w:sz w:val="24"/>
          <w:szCs w:val="24"/>
        </w:rPr>
        <w:t>единоразовым</w:t>
      </w:r>
      <w:proofErr w:type="spellEnd"/>
      <w:r w:rsidR="008B1DE8">
        <w:rPr>
          <w:rFonts w:asciiTheme="majorBidi" w:hAnsiTheme="majorBidi" w:cstheme="majorBidi"/>
          <w:sz w:val="24"/>
          <w:szCs w:val="24"/>
        </w:rPr>
        <w:t xml:space="preserve"> платежом в 15 Евро. Далее по </w:t>
      </w:r>
      <w:r w:rsidR="008B1DE8">
        <w:rPr>
          <w:rFonts w:asciiTheme="majorBidi" w:hAnsiTheme="majorBidi" w:cstheme="majorBidi"/>
          <w:sz w:val="24"/>
          <w:szCs w:val="24"/>
          <w:lang w:val="en-US"/>
        </w:rPr>
        <w:t>GPS</w:t>
      </w:r>
      <w:r w:rsidR="008B1DE8">
        <w:rPr>
          <w:rFonts w:asciiTheme="majorBidi" w:hAnsiTheme="majorBidi" w:cstheme="majorBidi"/>
          <w:sz w:val="24"/>
          <w:szCs w:val="24"/>
        </w:rPr>
        <w:t xml:space="preserve"> приложение определяет и показывает пользователю, сколько будет стоить парковка в данном районе</w:t>
      </w:r>
      <w:r w:rsidR="00EE5750">
        <w:rPr>
          <w:rFonts w:asciiTheme="majorBidi" w:hAnsiTheme="majorBidi" w:cstheme="majorBidi"/>
          <w:sz w:val="24"/>
          <w:szCs w:val="24"/>
        </w:rPr>
        <w:t xml:space="preserve"> на основе государственных открытых данных</w:t>
      </w:r>
      <w:r w:rsidR="008B1DE8">
        <w:rPr>
          <w:rFonts w:asciiTheme="majorBidi" w:hAnsiTheme="majorBidi" w:cstheme="majorBidi"/>
          <w:sz w:val="24"/>
          <w:szCs w:val="24"/>
        </w:rPr>
        <w:t xml:space="preserve">. Чтобы специальная служба не штрафовала водителей, на лобовое стекло клеится </w:t>
      </w:r>
      <w:proofErr w:type="spellStart"/>
      <w:r w:rsidR="008B1DE8">
        <w:rPr>
          <w:rFonts w:asciiTheme="majorBidi" w:hAnsiTheme="majorBidi" w:cstheme="majorBidi"/>
          <w:sz w:val="24"/>
          <w:szCs w:val="24"/>
        </w:rPr>
        <w:t>стикер</w:t>
      </w:r>
      <w:proofErr w:type="spellEnd"/>
      <w:r w:rsidR="008B1DE8">
        <w:rPr>
          <w:rFonts w:asciiTheme="majorBidi" w:hAnsiTheme="majorBidi" w:cstheme="majorBidi"/>
          <w:sz w:val="24"/>
          <w:szCs w:val="24"/>
        </w:rPr>
        <w:t xml:space="preserve">, указывающий, что водитель использует данное приложение. Водитель, припарковав машину, нажимает на кнопку, чтобы фиксировать начало отсчета времени. Можно также заранее задать предполагаемое время окончания парковки. По окончании парковки, водитель отправляет уведомление через приложение, и с его счета снимаются деньги в соответствии </w:t>
      </w:r>
      <w:proofErr w:type="gramStart"/>
      <w:r w:rsidR="008B1DE8">
        <w:rPr>
          <w:rFonts w:asciiTheme="majorBidi" w:hAnsiTheme="majorBidi" w:cstheme="majorBidi"/>
          <w:sz w:val="24"/>
          <w:szCs w:val="24"/>
        </w:rPr>
        <w:t>с</w:t>
      </w:r>
      <w:proofErr w:type="gramEnd"/>
      <w:r w:rsidR="008B1DE8">
        <w:rPr>
          <w:rFonts w:asciiTheme="majorBidi" w:hAnsiTheme="majorBidi" w:cstheme="majorBidi"/>
          <w:sz w:val="24"/>
          <w:szCs w:val="24"/>
        </w:rPr>
        <w:t xml:space="preserve"> временем стоянки и тарифом. Раз в месяц пользователь получает распечатку на свой </w:t>
      </w:r>
      <w:proofErr w:type="spellStart"/>
      <w:r w:rsidR="008B1DE8">
        <w:rPr>
          <w:rFonts w:asciiTheme="majorBidi" w:hAnsiTheme="majorBidi" w:cstheme="majorBidi"/>
          <w:sz w:val="24"/>
          <w:szCs w:val="24"/>
        </w:rPr>
        <w:t>е-мэйл</w:t>
      </w:r>
      <w:proofErr w:type="spellEnd"/>
      <w:r w:rsidR="008B1DE8">
        <w:rPr>
          <w:rFonts w:asciiTheme="majorBidi" w:hAnsiTheme="majorBidi" w:cstheme="majorBidi"/>
          <w:sz w:val="24"/>
          <w:szCs w:val="24"/>
        </w:rPr>
        <w:t xml:space="preserve"> (рис. 13).</w:t>
      </w:r>
    </w:p>
    <w:p w:rsidR="007C064D" w:rsidRPr="008B1DE8" w:rsidRDefault="008B1DE8" w:rsidP="009F55B7">
      <w:pPr>
        <w:ind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771525" cy="1487942"/>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l="23250" t="15068" r="52075" b="3562"/>
                    <a:stretch>
                      <a:fillRect/>
                    </a:stretch>
                  </pic:blipFill>
                  <pic:spPr bwMode="auto">
                    <a:xfrm>
                      <a:off x="0" y="0"/>
                      <a:ext cx="771525" cy="1487942"/>
                    </a:xfrm>
                    <a:prstGeom prst="rect">
                      <a:avLst/>
                    </a:prstGeom>
                    <a:noFill/>
                    <a:ln w="9525">
                      <a:noFill/>
                      <a:miter lim="800000"/>
                      <a:headEnd/>
                      <a:tailEnd/>
                    </a:ln>
                  </pic:spPr>
                </pic:pic>
              </a:graphicData>
            </a:graphic>
          </wp:inline>
        </w:drawing>
      </w:r>
    </w:p>
    <w:p w:rsidR="007C064D" w:rsidRDefault="008B1DE8" w:rsidP="009F55B7">
      <w:pPr>
        <w:ind w:firstLine="0"/>
        <w:jc w:val="center"/>
        <w:rPr>
          <w:rFonts w:asciiTheme="majorBidi" w:hAnsiTheme="majorBidi" w:cstheme="majorBidi"/>
          <w:b/>
          <w:bCs/>
          <w:sz w:val="24"/>
          <w:szCs w:val="24"/>
        </w:rPr>
      </w:pPr>
      <w:r>
        <w:rPr>
          <w:rFonts w:asciiTheme="majorBidi" w:hAnsiTheme="majorBidi" w:cstheme="majorBidi"/>
          <w:b/>
          <w:bCs/>
          <w:sz w:val="24"/>
          <w:szCs w:val="24"/>
        </w:rPr>
        <w:t>Рис. 13 Парковочная кнопка</w:t>
      </w:r>
    </w:p>
    <w:p w:rsidR="008B1DE8" w:rsidRDefault="008B1DE8" w:rsidP="007C064D">
      <w:pPr>
        <w:ind w:firstLine="0"/>
        <w:rPr>
          <w:rFonts w:asciiTheme="majorBidi" w:hAnsiTheme="majorBidi" w:cstheme="majorBidi"/>
          <w:b/>
          <w:bCs/>
          <w:sz w:val="24"/>
          <w:szCs w:val="24"/>
        </w:rPr>
      </w:pPr>
      <w:r>
        <w:rPr>
          <w:rFonts w:asciiTheme="majorBidi" w:hAnsiTheme="majorBidi" w:cstheme="majorBidi"/>
          <w:b/>
          <w:bCs/>
          <w:sz w:val="24"/>
          <w:szCs w:val="24"/>
        </w:rPr>
        <w:t>Приложение «Великолепный Хельсинки».</w:t>
      </w:r>
    </w:p>
    <w:p w:rsidR="008B1DE8" w:rsidRPr="00EE5750" w:rsidRDefault="008B1DE8" w:rsidP="0082633E">
      <w:pPr>
        <w:rPr>
          <w:rFonts w:asciiTheme="majorBidi" w:hAnsiTheme="majorBidi" w:cstheme="majorBidi"/>
          <w:sz w:val="24"/>
          <w:szCs w:val="24"/>
        </w:rPr>
      </w:pPr>
      <w:r>
        <w:rPr>
          <w:rFonts w:asciiTheme="majorBidi" w:hAnsiTheme="majorBidi" w:cstheme="majorBidi"/>
          <w:sz w:val="24"/>
          <w:szCs w:val="24"/>
        </w:rPr>
        <w:t xml:space="preserve">Данное приложение </w:t>
      </w:r>
      <w:r w:rsidR="00EE5750">
        <w:rPr>
          <w:rFonts w:asciiTheme="majorBidi" w:hAnsiTheme="majorBidi" w:cstheme="majorBidi"/>
          <w:sz w:val="24"/>
          <w:szCs w:val="24"/>
        </w:rPr>
        <w:t>является примером так называемой «расширенной реальности»</w:t>
      </w:r>
      <w:r w:rsidR="0082633E">
        <w:rPr>
          <w:rFonts w:asciiTheme="majorBidi" w:hAnsiTheme="majorBidi" w:cstheme="majorBidi"/>
          <w:sz w:val="24"/>
          <w:szCs w:val="24"/>
        </w:rPr>
        <w:t xml:space="preserve"> («</w:t>
      </w:r>
      <w:r w:rsidR="0082633E">
        <w:rPr>
          <w:rFonts w:asciiTheme="majorBidi" w:hAnsiTheme="majorBidi" w:cstheme="majorBidi"/>
          <w:sz w:val="24"/>
          <w:szCs w:val="24"/>
          <w:lang w:val="en-US"/>
        </w:rPr>
        <w:t>augmented</w:t>
      </w:r>
      <w:r w:rsidR="0082633E" w:rsidRPr="0082633E">
        <w:rPr>
          <w:rFonts w:asciiTheme="majorBidi" w:hAnsiTheme="majorBidi" w:cstheme="majorBidi"/>
          <w:sz w:val="24"/>
          <w:szCs w:val="24"/>
        </w:rPr>
        <w:t xml:space="preserve"> </w:t>
      </w:r>
      <w:r w:rsidR="0082633E">
        <w:rPr>
          <w:rFonts w:asciiTheme="majorBidi" w:hAnsiTheme="majorBidi" w:cstheme="majorBidi"/>
          <w:sz w:val="24"/>
          <w:szCs w:val="24"/>
          <w:lang w:val="en-US"/>
        </w:rPr>
        <w:t>reality</w:t>
      </w:r>
      <w:r w:rsidR="0082633E">
        <w:rPr>
          <w:rFonts w:asciiTheme="majorBidi" w:hAnsiTheme="majorBidi" w:cstheme="majorBidi"/>
          <w:sz w:val="24"/>
          <w:szCs w:val="24"/>
        </w:rPr>
        <w:t>»)</w:t>
      </w:r>
      <w:r w:rsidR="00EE5750">
        <w:rPr>
          <w:rFonts w:asciiTheme="majorBidi" w:hAnsiTheme="majorBidi" w:cstheme="majorBidi"/>
          <w:sz w:val="24"/>
          <w:szCs w:val="24"/>
        </w:rPr>
        <w:t xml:space="preserve">. На основе открытых данных строится интерактивная карта, на которую нанесены все возможные достопримечательности (кафе, рестораны, театры, парковки, больницы и т.д.). Благодаря наличию </w:t>
      </w:r>
      <w:r w:rsidR="00EE5750">
        <w:rPr>
          <w:rFonts w:asciiTheme="majorBidi" w:hAnsiTheme="majorBidi" w:cstheme="majorBidi"/>
          <w:sz w:val="24"/>
          <w:szCs w:val="24"/>
          <w:lang w:val="en-US"/>
        </w:rPr>
        <w:t>GPS</w:t>
      </w:r>
      <w:r w:rsidR="00EE5750">
        <w:rPr>
          <w:rFonts w:asciiTheme="majorBidi" w:hAnsiTheme="majorBidi" w:cstheme="majorBidi"/>
          <w:sz w:val="24"/>
          <w:szCs w:val="24"/>
        </w:rPr>
        <w:t xml:space="preserve"> в своем </w:t>
      </w:r>
      <w:r w:rsidR="0082633E">
        <w:rPr>
          <w:rFonts w:asciiTheme="majorBidi" w:hAnsiTheme="majorBidi" w:cstheme="majorBidi"/>
          <w:sz w:val="24"/>
          <w:szCs w:val="24"/>
        </w:rPr>
        <w:t>смарт</w:t>
      </w:r>
      <w:r w:rsidR="00EE5750">
        <w:rPr>
          <w:rFonts w:asciiTheme="majorBidi" w:hAnsiTheme="majorBidi" w:cstheme="majorBidi"/>
          <w:sz w:val="24"/>
          <w:szCs w:val="24"/>
        </w:rPr>
        <w:t xml:space="preserve">фоне и приложению пользователь может смотреть, что именно находится в каждом конкретном месте, по которому передвигается человек, находясь в черте города. Для этого </w:t>
      </w:r>
      <w:r w:rsidR="00EE5750">
        <w:rPr>
          <w:rFonts w:asciiTheme="majorBidi" w:hAnsiTheme="majorBidi" w:cstheme="majorBidi"/>
          <w:sz w:val="24"/>
          <w:szCs w:val="24"/>
        </w:rPr>
        <w:lastRenderedPageBreak/>
        <w:t xml:space="preserve">пользователь включает камеру мобильного телефона и наводит ее на любые объекты вокруг себя. В этот момент приложение показывает места и события (кинопоказы, концерты, выступления, выставки), которые имеют место в данное время (либо сколько </w:t>
      </w:r>
      <w:r w:rsidR="0082633E">
        <w:rPr>
          <w:rFonts w:asciiTheme="majorBidi" w:hAnsiTheme="majorBidi" w:cstheme="majorBidi"/>
          <w:sz w:val="24"/>
          <w:szCs w:val="24"/>
        </w:rPr>
        <w:t>произойдут)</w:t>
      </w:r>
      <w:r w:rsidR="00EE5750">
        <w:rPr>
          <w:rFonts w:asciiTheme="majorBidi" w:hAnsiTheme="majorBidi" w:cstheme="majorBidi"/>
          <w:sz w:val="24"/>
          <w:szCs w:val="24"/>
        </w:rPr>
        <w:t xml:space="preserve"> в данной точке города в режиме реального времени (рис. 14).  Приложение носит коммерческий характер.</w:t>
      </w:r>
    </w:p>
    <w:p w:rsidR="00EE5750" w:rsidRDefault="00EE5750" w:rsidP="009F55B7">
      <w:pPr>
        <w:ind w:firstLine="0"/>
        <w:jc w:val="center"/>
        <w:rPr>
          <w:rFonts w:asciiTheme="majorBidi" w:hAnsiTheme="majorBidi" w:cstheme="majorBidi"/>
          <w:b/>
          <w:bCs/>
          <w:sz w:val="24"/>
          <w:szCs w:val="24"/>
        </w:rPr>
      </w:pPr>
      <w:r>
        <w:rPr>
          <w:rFonts w:asciiTheme="majorBidi" w:hAnsiTheme="majorBidi" w:cstheme="majorBidi"/>
          <w:b/>
          <w:bCs/>
          <w:noProof/>
          <w:sz w:val="24"/>
          <w:szCs w:val="24"/>
          <w:lang w:eastAsia="ru-RU"/>
        </w:rPr>
        <w:drawing>
          <wp:inline distT="0" distB="0" distL="0" distR="0">
            <wp:extent cx="1019175" cy="18096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l="23731" t="19726" r="51256" b="4384"/>
                    <a:stretch>
                      <a:fillRect/>
                    </a:stretch>
                  </pic:blipFill>
                  <pic:spPr bwMode="auto">
                    <a:xfrm>
                      <a:off x="0" y="0"/>
                      <a:ext cx="1023296" cy="1817007"/>
                    </a:xfrm>
                    <a:prstGeom prst="rect">
                      <a:avLst/>
                    </a:prstGeom>
                    <a:noFill/>
                    <a:ln w="9525">
                      <a:noFill/>
                      <a:miter lim="800000"/>
                      <a:headEnd/>
                      <a:tailEnd/>
                    </a:ln>
                  </pic:spPr>
                </pic:pic>
              </a:graphicData>
            </a:graphic>
          </wp:inline>
        </w:drawing>
      </w:r>
    </w:p>
    <w:p w:rsidR="00EE5750" w:rsidRDefault="00EE5750" w:rsidP="007C064D">
      <w:pPr>
        <w:ind w:firstLine="0"/>
        <w:rPr>
          <w:rFonts w:asciiTheme="majorBidi" w:hAnsiTheme="majorBidi" w:cstheme="majorBidi"/>
          <w:b/>
          <w:bCs/>
          <w:sz w:val="24"/>
          <w:szCs w:val="24"/>
        </w:rPr>
      </w:pPr>
      <w:r>
        <w:rPr>
          <w:rFonts w:asciiTheme="majorBidi" w:hAnsiTheme="majorBidi" w:cstheme="majorBidi"/>
          <w:b/>
          <w:bCs/>
          <w:sz w:val="24"/>
          <w:szCs w:val="24"/>
        </w:rPr>
        <w:t>Рис. 14 Приложение расширенной реальности – гид по городу Хельсинки</w:t>
      </w:r>
    </w:p>
    <w:p w:rsidR="008619D5" w:rsidRPr="001A0C80" w:rsidRDefault="008619D5" w:rsidP="008619D5">
      <w:pPr>
        <w:ind w:firstLine="0"/>
        <w:rPr>
          <w:rStyle w:val="a6"/>
          <w:rFonts w:asciiTheme="majorBidi" w:hAnsiTheme="majorBidi" w:cstheme="majorBidi"/>
          <w:b/>
          <w:bCs/>
          <w:sz w:val="24"/>
          <w:szCs w:val="24"/>
        </w:rPr>
      </w:pPr>
      <w:r w:rsidRPr="001A0C80">
        <w:rPr>
          <w:rFonts w:asciiTheme="majorBidi" w:hAnsiTheme="majorBidi" w:cstheme="majorBidi"/>
          <w:b/>
          <w:bCs/>
          <w:sz w:val="24"/>
          <w:szCs w:val="24"/>
        </w:rPr>
        <w:t xml:space="preserve">Портал открытых данных Сингапура - </w:t>
      </w:r>
      <w:hyperlink r:id="rId28" w:history="1">
        <w:r w:rsidRPr="001A0C80">
          <w:rPr>
            <w:rStyle w:val="a6"/>
            <w:rFonts w:asciiTheme="majorBidi" w:hAnsiTheme="majorBidi" w:cstheme="majorBidi"/>
            <w:b/>
            <w:bCs/>
            <w:sz w:val="24"/>
            <w:szCs w:val="24"/>
          </w:rPr>
          <w:t>http://data.gov.sg/home.aspx</w:t>
        </w:r>
      </w:hyperlink>
    </w:p>
    <w:p w:rsidR="008619D5" w:rsidRDefault="008619D5" w:rsidP="0082633E">
      <w:pPr>
        <w:rPr>
          <w:rFonts w:asciiTheme="majorBidi" w:hAnsiTheme="majorBidi" w:cstheme="majorBidi"/>
          <w:sz w:val="24"/>
          <w:szCs w:val="24"/>
        </w:rPr>
      </w:pPr>
      <w:r>
        <w:rPr>
          <w:rFonts w:asciiTheme="majorBidi" w:hAnsiTheme="majorBidi" w:cstheme="majorBidi"/>
          <w:sz w:val="24"/>
          <w:szCs w:val="24"/>
        </w:rPr>
        <w:t xml:space="preserve">Суть проекта совпадает с предыдущими, описанными выше решениями в других городах и государствах. Обращает на себя внимание желание властей через данный проект провести более глубокое исследования для лучшего понимания проблем, волнующих общество, с тем, чтобы выработать новые, возможно не стандартные решения. </w:t>
      </w:r>
    </w:p>
    <w:p w:rsidR="008619D5" w:rsidRDefault="008619D5" w:rsidP="00E62D35">
      <w:pPr>
        <w:rPr>
          <w:rFonts w:asciiTheme="majorBidi" w:hAnsiTheme="majorBidi" w:cstheme="majorBidi"/>
          <w:sz w:val="24"/>
          <w:szCs w:val="24"/>
        </w:rPr>
      </w:pPr>
      <w:r>
        <w:rPr>
          <w:rFonts w:asciiTheme="majorBidi" w:hAnsiTheme="majorBidi" w:cstheme="majorBidi"/>
          <w:sz w:val="24"/>
          <w:szCs w:val="24"/>
        </w:rPr>
        <w:t>На портале также представлены наборы данных согласно различным сферам деятельности</w:t>
      </w:r>
      <w:r w:rsidR="0082633E">
        <w:rPr>
          <w:rFonts w:asciiTheme="majorBidi" w:hAnsiTheme="majorBidi" w:cstheme="majorBidi"/>
          <w:sz w:val="24"/>
          <w:szCs w:val="24"/>
        </w:rPr>
        <w:t xml:space="preserve"> города-государства</w:t>
      </w:r>
      <w:r>
        <w:rPr>
          <w:rFonts w:asciiTheme="majorBidi" w:hAnsiTheme="majorBidi" w:cstheme="majorBidi"/>
          <w:sz w:val="24"/>
          <w:szCs w:val="24"/>
        </w:rPr>
        <w:t xml:space="preserve">. </w:t>
      </w:r>
      <w:r w:rsidR="00B8773C">
        <w:rPr>
          <w:rFonts w:asciiTheme="majorBidi" w:hAnsiTheme="majorBidi" w:cstheme="majorBidi"/>
          <w:sz w:val="24"/>
          <w:szCs w:val="24"/>
        </w:rPr>
        <w:t>Отдельно предоставлен набор приложений, созданных и развивающихся на открытых наборах данных. Еще раз подчеркнем уникальность развития информационных городов, которая состоит в том, что горожанам одновременно доступна информация из разных сфер деятельности города. Эта информация попадает, как правило, на карту города. Тем самым происходит новый эффект, когда «перемешанная» информация</w:t>
      </w:r>
      <w:r w:rsidR="0082633E">
        <w:rPr>
          <w:rFonts w:asciiTheme="majorBidi" w:hAnsiTheme="majorBidi" w:cstheme="majorBidi"/>
          <w:sz w:val="24"/>
          <w:szCs w:val="24"/>
        </w:rPr>
        <w:t xml:space="preserve"> («</w:t>
      </w:r>
      <w:proofErr w:type="spellStart"/>
      <w:r w:rsidR="0082633E">
        <w:rPr>
          <w:rFonts w:asciiTheme="majorBidi" w:hAnsiTheme="majorBidi" w:cstheme="majorBidi"/>
          <w:sz w:val="24"/>
          <w:szCs w:val="24"/>
          <w:lang w:val="en-US"/>
        </w:rPr>
        <w:t>mashup</w:t>
      </w:r>
      <w:proofErr w:type="spellEnd"/>
      <w:r w:rsidR="0082633E">
        <w:rPr>
          <w:rFonts w:asciiTheme="majorBidi" w:hAnsiTheme="majorBidi" w:cstheme="majorBidi"/>
          <w:sz w:val="24"/>
          <w:szCs w:val="24"/>
        </w:rPr>
        <w:t>»)</w:t>
      </w:r>
      <w:r w:rsidR="00B8773C">
        <w:rPr>
          <w:rFonts w:asciiTheme="majorBidi" w:hAnsiTheme="majorBidi" w:cstheme="majorBidi"/>
          <w:sz w:val="24"/>
          <w:szCs w:val="24"/>
        </w:rPr>
        <w:t xml:space="preserve"> (например, одновременное отображение количества преступлений, средней продолжительности жизни и уровня жизни горожан на одной интерактивной карте) неожиданно дает новое понимание происходящего в городе. Тем самым, создается новый информационный повод для ведения дискуссии между заинтересованными сообществами горожан и властями города. Рассмотрим ряд приложений и наборов данных, интересных жителя</w:t>
      </w:r>
      <w:r w:rsidR="00E62D35">
        <w:rPr>
          <w:rFonts w:asciiTheme="majorBidi" w:hAnsiTheme="majorBidi" w:cstheme="majorBidi"/>
          <w:sz w:val="24"/>
          <w:szCs w:val="24"/>
        </w:rPr>
        <w:t>м Сингапура</w:t>
      </w:r>
      <w:r w:rsidR="00B8773C">
        <w:rPr>
          <w:rFonts w:asciiTheme="majorBidi" w:hAnsiTheme="majorBidi" w:cstheme="majorBidi"/>
          <w:sz w:val="24"/>
          <w:szCs w:val="24"/>
        </w:rPr>
        <w:t>.</w:t>
      </w:r>
    </w:p>
    <w:p w:rsidR="00A87E20" w:rsidRDefault="00B8773C" w:rsidP="0082633E">
      <w:pPr>
        <w:rPr>
          <w:rFonts w:asciiTheme="majorBidi" w:hAnsiTheme="majorBidi" w:cstheme="majorBidi"/>
          <w:sz w:val="24"/>
          <w:szCs w:val="24"/>
        </w:rPr>
      </w:pPr>
      <w:r>
        <w:rPr>
          <w:rFonts w:asciiTheme="majorBidi" w:hAnsiTheme="majorBidi" w:cstheme="majorBidi"/>
          <w:sz w:val="24"/>
          <w:szCs w:val="24"/>
        </w:rPr>
        <w:t xml:space="preserve">Портал предлагает сортировку наборов данных по принадлежности ведомствам либо по конкретным темам (образование, здравоохранение и проч.). В общей сложности выложено более 73400 наборов данных. Наборы данных не упорядочены по популярности </w:t>
      </w:r>
      <w:r>
        <w:rPr>
          <w:rFonts w:asciiTheme="majorBidi" w:hAnsiTheme="majorBidi" w:cstheme="majorBidi"/>
          <w:sz w:val="24"/>
          <w:szCs w:val="24"/>
        </w:rPr>
        <w:lastRenderedPageBreak/>
        <w:t xml:space="preserve">просмотров. В качестве форматов данных встречаются </w:t>
      </w:r>
      <w:r>
        <w:rPr>
          <w:rFonts w:asciiTheme="majorBidi" w:hAnsiTheme="majorBidi" w:cstheme="majorBidi"/>
          <w:sz w:val="24"/>
          <w:szCs w:val="24"/>
          <w:lang w:val="en-US"/>
        </w:rPr>
        <w:t>XLS</w:t>
      </w:r>
      <w:r w:rsidRPr="00A87E20">
        <w:rPr>
          <w:rFonts w:asciiTheme="majorBidi" w:hAnsiTheme="majorBidi" w:cstheme="majorBidi"/>
          <w:sz w:val="24"/>
          <w:szCs w:val="24"/>
        </w:rPr>
        <w:t xml:space="preserve">, </w:t>
      </w:r>
      <w:r>
        <w:rPr>
          <w:rFonts w:asciiTheme="majorBidi" w:hAnsiTheme="majorBidi" w:cstheme="majorBidi"/>
          <w:sz w:val="24"/>
          <w:szCs w:val="24"/>
          <w:lang w:val="en-US"/>
        </w:rPr>
        <w:t>PDF</w:t>
      </w:r>
      <w:r w:rsidRPr="00A87E20">
        <w:rPr>
          <w:rFonts w:asciiTheme="majorBidi" w:hAnsiTheme="majorBidi" w:cstheme="majorBidi"/>
          <w:sz w:val="24"/>
          <w:szCs w:val="24"/>
        </w:rPr>
        <w:t>.</w:t>
      </w:r>
      <w:r w:rsidR="0082633E" w:rsidRPr="0082633E">
        <w:rPr>
          <w:rFonts w:asciiTheme="majorBidi" w:hAnsiTheme="majorBidi" w:cstheme="majorBidi"/>
          <w:sz w:val="24"/>
          <w:szCs w:val="24"/>
        </w:rPr>
        <w:t xml:space="preserve"> </w:t>
      </w:r>
      <w:r w:rsidR="00A87E20">
        <w:rPr>
          <w:rFonts w:asciiTheme="majorBidi" w:hAnsiTheme="majorBidi" w:cstheme="majorBidi"/>
          <w:sz w:val="24"/>
          <w:szCs w:val="24"/>
        </w:rPr>
        <w:t xml:space="preserve">Приложения также не отсортированы по рейтинговым показателям. </w:t>
      </w:r>
    </w:p>
    <w:p w:rsidR="00A87E20" w:rsidRPr="00272357" w:rsidRDefault="00272357" w:rsidP="00E62D35">
      <w:pPr>
        <w:rPr>
          <w:rFonts w:asciiTheme="majorBidi" w:hAnsiTheme="majorBidi" w:cstheme="majorBidi"/>
          <w:sz w:val="24"/>
          <w:szCs w:val="24"/>
        </w:rPr>
      </w:pPr>
      <w:r>
        <w:rPr>
          <w:rFonts w:asciiTheme="majorBidi" w:hAnsiTheme="majorBidi" w:cstheme="majorBidi"/>
          <w:sz w:val="24"/>
          <w:szCs w:val="24"/>
        </w:rPr>
        <w:t xml:space="preserve">Интересным приложением </w:t>
      </w:r>
      <w:r w:rsidR="00E62D35">
        <w:rPr>
          <w:rFonts w:asciiTheme="majorBidi" w:hAnsiTheme="majorBidi" w:cstheme="majorBidi"/>
          <w:sz w:val="24"/>
          <w:szCs w:val="24"/>
        </w:rPr>
        <w:t xml:space="preserve">для смартфонов </w:t>
      </w:r>
      <w:r>
        <w:rPr>
          <w:rFonts w:asciiTheme="majorBidi" w:hAnsiTheme="majorBidi" w:cstheme="majorBidi"/>
          <w:sz w:val="24"/>
          <w:szCs w:val="24"/>
        </w:rPr>
        <w:t xml:space="preserve">стало </w:t>
      </w:r>
      <w:r w:rsidRPr="0082633E">
        <w:rPr>
          <w:rFonts w:asciiTheme="majorBidi" w:hAnsiTheme="majorBidi" w:cstheme="majorBidi"/>
          <w:b/>
          <w:bCs/>
          <w:sz w:val="24"/>
          <w:szCs w:val="24"/>
          <w:lang w:val="en-US"/>
        </w:rPr>
        <w:t>Careers</w:t>
      </w:r>
      <w:r w:rsidRPr="0082633E">
        <w:rPr>
          <w:rFonts w:asciiTheme="majorBidi" w:hAnsiTheme="majorBidi" w:cstheme="majorBidi"/>
          <w:b/>
          <w:bCs/>
          <w:sz w:val="24"/>
          <w:szCs w:val="24"/>
        </w:rPr>
        <w:t>@</w:t>
      </w:r>
      <w:r w:rsidRPr="0082633E">
        <w:rPr>
          <w:rFonts w:asciiTheme="majorBidi" w:hAnsiTheme="majorBidi" w:cstheme="majorBidi"/>
          <w:b/>
          <w:bCs/>
          <w:sz w:val="24"/>
          <w:szCs w:val="24"/>
          <w:lang w:val="en-US"/>
        </w:rPr>
        <w:t>Gov</w:t>
      </w:r>
      <w:r w:rsidRPr="00272357">
        <w:rPr>
          <w:rFonts w:asciiTheme="majorBidi" w:hAnsiTheme="majorBidi" w:cstheme="majorBidi"/>
          <w:sz w:val="24"/>
          <w:szCs w:val="24"/>
        </w:rPr>
        <w:t xml:space="preserve">, </w:t>
      </w:r>
      <w:r>
        <w:rPr>
          <w:rFonts w:asciiTheme="majorBidi" w:hAnsiTheme="majorBidi" w:cstheme="majorBidi"/>
          <w:sz w:val="24"/>
          <w:szCs w:val="24"/>
        </w:rPr>
        <w:t>которое интегрирует данные о вакансиях в органах власти Сингапура и предлагает эффективный поиск</w:t>
      </w:r>
      <w:r w:rsidR="00E62D35">
        <w:rPr>
          <w:rFonts w:asciiTheme="majorBidi" w:hAnsiTheme="majorBidi" w:cstheme="majorBidi"/>
          <w:sz w:val="24"/>
          <w:szCs w:val="24"/>
        </w:rPr>
        <w:t xml:space="preserve"> подходящих вакансий гражданам </w:t>
      </w:r>
      <w:r w:rsidRPr="00272357">
        <w:rPr>
          <w:rFonts w:asciiTheme="majorBidi" w:hAnsiTheme="majorBidi" w:cstheme="majorBidi"/>
          <w:sz w:val="24"/>
          <w:szCs w:val="24"/>
        </w:rPr>
        <w:t>(</w:t>
      </w:r>
      <w:r>
        <w:rPr>
          <w:rFonts w:asciiTheme="majorBidi" w:hAnsiTheme="majorBidi" w:cstheme="majorBidi"/>
          <w:sz w:val="24"/>
          <w:szCs w:val="24"/>
        </w:rPr>
        <w:t>рис. 15</w:t>
      </w:r>
      <w:r w:rsidRPr="00272357">
        <w:rPr>
          <w:rFonts w:asciiTheme="majorBidi" w:hAnsiTheme="majorBidi" w:cstheme="majorBidi"/>
          <w:sz w:val="24"/>
          <w:szCs w:val="24"/>
        </w:rPr>
        <w:t>).</w:t>
      </w:r>
    </w:p>
    <w:p w:rsidR="00A87E20" w:rsidRDefault="00272357" w:rsidP="001A0C80">
      <w:pPr>
        <w:ind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3715836" cy="208663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t="4658" r="4917" b="4110"/>
                    <a:stretch>
                      <a:fillRect/>
                    </a:stretch>
                  </pic:blipFill>
                  <pic:spPr bwMode="auto">
                    <a:xfrm>
                      <a:off x="0" y="0"/>
                      <a:ext cx="3739523" cy="2099935"/>
                    </a:xfrm>
                    <a:prstGeom prst="rect">
                      <a:avLst/>
                    </a:prstGeom>
                    <a:noFill/>
                    <a:ln w="9525">
                      <a:noFill/>
                      <a:miter lim="800000"/>
                      <a:headEnd/>
                      <a:tailEnd/>
                    </a:ln>
                  </pic:spPr>
                </pic:pic>
              </a:graphicData>
            </a:graphic>
          </wp:inline>
        </w:drawing>
      </w:r>
    </w:p>
    <w:p w:rsidR="00A87E20" w:rsidRPr="00272357" w:rsidRDefault="00272357" w:rsidP="00272357">
      <w:pPr>
        <w:ind w:firstLine="0"/>
        <w:jc w:val="center"/>
        <w:rPr>
          <w:rFonts w:asciiTheme="majorBidi" w:hAnsiTheme="majorBidi" w:cstheme="majorBidi"/>
          <w:b/>
          <w:bCs/>
          <w:sz w:val="24"/>
          <w:szCs w:val="24"/>
        </w:rPr>
      </w:pPr>
      <w:r w:rsidRPr="00272357">
        <w:rPr>
          <w:rFonts w:asciiTheme="majorBidi" w:hAnsiTheme="majorBidi" w:cstheme="majorBidi"/>
          <w:b/>
          <w:bCs/>
          <w:sz w:val="24"/>
          <w:szCs w:val="24"/>
        </w:rPr>
        <w:t>Рис. 15 Поиск вакансий на госслужбе Сингапура</w:t>
      </w:r>
    </w:p>
    <w:p w:rsidR="00272357" w:rsidRDefault="00272357" w:rsidP="00E62D35">
      <w:pPr>
        <w:ind w:firstLine="0"/>
        <w:rPr>
          <w:rFonts w:asciiTheme="majorBidi" w:hAnsiTheme="majorBidi" w:cstheme="majorBidi"/>
          <w:sz w:val="24"/>
          <w:szCs w:val="24"/>
        </w:rPr>
      </w:pPr>
      <w:r>
        <w:rPr>
          <w:rFonts w:asciiTheme="majorBidi" w:hAnsiTheme="majorBidi" w:cstheme="majorBidi"/>
          <w:sz w:val="24"/>
          <w:szCs w:val="24"/>
        </w:rPr>
        <w:t xml:space="preserve">На экране </w:t>
      </w:r>
      <w:r w:rsidR="00E62D35">
        <w:rPr>
          <w:rFonts w:asciiTheme="majorBidi" w:hAnsiTheme="majorBidi" w:cstheme="majorBidi"/>
          <w:sz w:val="24"/>
          <w:szCs w:val="24"/>
        </w:rPr>
        <w:t>смартфона</w:t>
      </w:r>
      <w:r w:rsidRPr="00272357">
        <w:rPr>
          <w:rFonts w:asciiTheme="majorBidi" w:hAnsiTheme="majorBidi" w:cstheme="majorBidi"/>
          <w:sz w:val="24"/>
          <w:szCs w:val="24"/>
        </w:rPr>
        <w:t xml:space="preserve"> </w:t>
      </w:r>
      <w:r>
        <w:rPr>
          <w:rFonts w:asciiTheme="majorBidi" w:hAnsiTheme="majorBidi" w:cstheme="majorBidi"/>
          <w:sz w:val="24"/>
          <w:szCs w:val="24"/>
        </w:rPr>
        <w:t>показаны названия вакансий и условия приема на госслужбу</w:t>
      </w:r>
      <w:r w:rsidR="00E62D35">
        <w:rPr>
          <w:rFonts w:asciiTheme="majorBidi" w:hAnsiTheme="majorBidi" w:cstheme="majorBidi"/>
          <w:sz w:val="24"/>
          <w:szCs w:val="24"/>
        </w:rPr>
        <w:t xml:space="preserve"> по каждой из них.</w:t>
      </w:r>
      <w:r>
        <w:rPr>
          <w:rFonts w:asciiTheme="majorBidi" w:hAnsiTheme="majorBidi" w:cstheme="majorBidi"/>
          <w:sz w:val="24"/>
          <w:szCs w:val="24"/>
        </w:rPr>
        <w:t xml:space="preserve"> </w:t>
      </w:r>
      <w:r w:rsidR="00E62D35">
        <w:rPr>
          <w:rFonts w:asciiTheme="majorBidi" w:hAnsiTheme="majorBidi" w:cstheme="majorBidi"/>
          <w:sz w:val="24"/>
          <w:szCs w:val="24"/>
        </w:rPr>
        <w:t>Н</w:t>
      </w:r>
      <w:r>
        <w:rPr>
          <w:rFonts w:asciiTheme="majorBidi" w:hAnsiTheme="majorBidi" w:cstheme="majorBidi"/>
          <w:sz w:val="24"/>
          <w:szCs w:val="24"/>
        </w:rPr>
        <w:t xml:space="preserve">а втором экране показан инструмент поиска вакансий по времени их появления и по квалификации, требуемой для замещения должности. </w:t>
      </w:r>
    </w:p>
    <w:p w:rsidR="00272357" w:rsidRDefault="00272357" w:rsidP="00E62D35">
      <w:pPr>
        <w:ind w:firstLine="0"/>
        <w:rPr>
          <w:rFonts w:asciiTheme="majorBidi" w:hAnsiTheme="majorBidi" w:cstheme="majorBidi"/>
          <w:sz w:val="24"/>
          <w:szCs w:val="24"/>
        </w:rPr>
      </w:pPr>
      <w:r>
        <w:rPr>
          <w:rFonts w:asciiTheme="majorBidi" w:hAnsiTheme="majorBidi" w:cstheme="majorBidi"/>
          <w:sz w:val="24"/>
          <w:szCs w:val="24"/>
        </w:rPr>
        <w:t xml:space="preserve">Приложение «Особенности рынка недвижимости» также бесплатно доступно в </w:t>
      </w:r>
      <w:r w:rsidR="00E62D35">
        <w:rPr>
          <w:rFonts w:asciiTheme="majorBidi" w:hAnsiTheme="majorBidi" w:cstheme="majorBidi"/>
          <w:sz w:val="24"/>
          <w:szCs w:val="24"/>
        </w:rPr>
        <w:t xml:space="preserve">среде приложений для </w:t>
      </w:r>
      <w:proofErr w:type="gramStart"/>
      <w:r w:rsidR="00E62D35">
        <w:rPr>
          <w:rFonts w:asciiTheme="majorBidi" w:hAnsiTheme="majorBidi" w:cstheme="majorBidi"/>
          <w:sz w:val="24"/>
          <w:szCs w:val="24"/>
        </w:rPr>
        <w:t>смартфонов</w:t>
      </w:r>
      <w:proofErr w:type="gramEnd"/>
      <w:r w:rsidR="00E62D35">
        <w:rPr>
          <w:rFonts w:asciiTheme="majorBidi" w:hAnsiTheme="majorBidi" w:cstheme="majorBidi"/>
          <w:sz w:val="24"/>
          <w:szCs w:val="24"/>
        </w:rPr>
        <w:t xml:space="preserve"> ведущих производителей</w:t>
      </w:r>
      <w:r w:rsidRPr="00272357">
        <w:rPr>
          <w:rFonts w:asciiTheme="majorBidi" w:hAnsiTheme="majorBidi" w:cstheme="majorBidi"/>
          <w:sz w:val="24"/>
          <w:szCs w:val="24"/>
        </w:rPr>
        <w:t xml:space="preserve"> </w:t>
      </w:r>
      <w:r>
        <w:rPr>
          <w:rFonts w:asciiTheme="majorBidi" w:hAnsiTheme="majorBidi" w:cstheme="majorBidi"/>
          <w:sz w:val="24"/>
          <w:szCs w:val="24"/>
        </w:rPr>
        <w:t xml:space="preserve">и позволяет на основе открытых данных </w:t>
      </w:r>
      <w:r w:rsidR="00E62D35">
        <w:rPr>
          <w:rFonts w:asciiTheme="majorBidi" w:hAnsiTheme="majorBidi" w:cstheme="majorBidi"/>
          <w:sz w:val="24"/>
          <w:szCs w:val="24"/>
        </w:rPr>
        <w:t>Аг</w:t>
      </w:r>
      <w:r>
        <w:rPr>
          <w:rFonts w:asciiTheme="majorBidi" w:hAnsiTheme="majorBidi" w:cstheme="majorBidi"/>
          <w:sz w:val="24"/>
          <w:szCs w:val="24"/>
        </w:rPr>
        <w:t xml:space="preserve">ентства </w:t>
      </w:r>
      <w:r w:rsidR="00E62D35">
        <w:rPr>
          <w:rFonts w:asciiTheme="majorBidi" w:hAnsiTheme="majorBidi" w:cstheme="majorBidi"/>
          <w:sz w:val="24"/>
          <w:szCs w:val="24"/>
        </w:rPr>
        <w:t>по урбанистическому развитию Сингапура (</w:t>
      </w:r>
      <w:r w:rsidR="00E62D35" w:rsidRPr="00E62D35">
        <w:rPr>
          <w:rStyle w:val="a6"/>
          <w:rFonts w:asciiTheme="majorBidi" w:hAnsiTheme="majorBidi" w:cstheme="majorBidi"/>
          <w:sz w:val="24"/>
          <w:szCs w:val="24"/>
        </w:rPr>
        <w:t>www.ura.gov.sg/</w:t>
      </w:r>
      <w:r w:rsidR="00E62D35">
        <w:rPr>
          <w:rFonts w:asciiTheme="majorBidi" w:hAnsiTheme="majorBidi" w:cstheme="majorBidi"/>
          <w:sz w:val="24"/>
          <w:szCs w:val="24"/>
        </w:rPr>
        <w:t>)</w:t>
      </w:r>
      <w:r w:rsidRPr="00272357">
        <w:rPr>
          <w:rFonts w:asciiTheme="majorBidi" w:hAnsiTheme="majorBidi" w:cstheme="majorBidi"/>
          <w:sz w:val="24"/>
          <w:szCs w:val="24"/>
        </w:rPr>
        <w:t xml:space="preserve">, </w:t>
      </w:r>
      <w:r>
        <w:rPr>
          <w:rFonts w:asciiTheme="majorBidi" w:hAnsiTheme="majorBidi" w:cstheme="majorBidi"/>
          <w:sz w:val="24"/>
          <w:szCs w:val="24"/>
        </w:rPr>
        <w:t xml:space="preserve">которое занимается городским развитием, узнать достоверную информацию о ценах на покупку и съем новой и вторичной недвижимости. Данные пополняются застройщиками, </w:t>
      </w:r>
      <w:proofErr w:type="spellStart"/>
      <w:r>
        <w:rPr>
          <w:rFonts w:asciiTheme="majorBidi" w:hAnsiTheme="majorBidi" w:cstheme="majorBidi"/>
          <w:sz w:val="24"/>
          <w:szCs w:val="24"/>
        </w:rPr>
        <w:t>риэлторскими</w:t>
      </w:r>
      <w:proofErr w:type="spellEnd"/>
      <w:r>
        <w:rPr>
          <w:rFonts w:asciiTheme="majorBidi" w:hAnsiTheme="majorBidi" w:cstheme="majorBidi"/>
          <w:sz w:val="24"/>
          <w:szCs w:val="24"/>
        </w:rPr>
        <w:t xml:space="preserve"> агентствами и гражданами. </w:t>
      </w:r>
    </w:p>
    <w:p w:rsidR="00272357" w:rsidRDefault="00272357" w:rsidP="00272357">
      <w:pPr>
        <w:ind w:firstLine="0"/>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5657850" cy="2819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t="13151" r="4757" b="5753"/>
                    <a:stretch>
                      <a:fillRect/>
                    </a:stretch>
                  </pic:blipFill>
                  <pic:spPr bwMode="auto">
                    <a:xfrm>
                      <a:off x="0" y="0"/>
                      <a:ext cx="5657850" cy="2819400"/>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p>
    <w:p w:rsidR="00272357" w:rsidRPr="00272357" w:rsidRDefault="00272357" w:rsidP="00272357">
      <w:pPr>
        <w:ind w:firstLine="0"/>
        <w:jc w:val="center"/>
        <w:rPr>
          <w:rFonts w:asciiTheme="majorBidi" w:hAnsiTheme="majorBidi" w:cstheme="majorBidi"/>
          <w:b/>
          <w:bCs/>
          <w:sz w:val="24"/>
          <w:szCs w:val="24"/>
        </w:rPr>
      </w:pPr>
      <w:r w:rsidRPr="00272357">
        <w:rPr>
          <w:rFonts w:asciiTheme="majorBidi" w:hAnsiTheme="majorBidi" w:cstheme="majorBidi"/>
          <w:b/>
          <w:bCs/>
          <w:sz w:val="24"/>
          <w:szCs w:val="24"/>
        </w:rPr>
        <w:t>Рис. 16 Анализ рынка недвижимости в Сингапуре</w:t>
      </w:r>
    </w:p>
    <w:p w:rsidR="00272357" w:rsidRDefault="00272357" w:rsidP="000D1A7A">
      <w:pPr>
        <w:ind w:firstLine="0"/>
        <w:rPr>
          <w:rFonts w:asciiTheme="majorBidi" w:hAnsiTheme="majorBidi" w:cstheme="majorBidi"/>
          <w:sz w:val="24"/>
          <w:szCs w:val="24"/>
        </w:rPr>
      </w:pPr>
      <w:r>
        <w:rPr>
          <w:rFonts w:asciiTheme="majorBidi" w:hAnsiTheme="majorBidi" w:cstheme="majorBidi"/>
          <w:sz w:val="24"/>
          <w:szCs w:val="24"/>
        </w:rPr>
        <w:lastRenderedPageBreak/>
        <w:t xml:space="preserve">Приложение </w:t>
      </w:r>
      <w:proofErr w:type="spellStart"/>
      <w:r>
        <w:rPr>
          <w:rFonts w:asciiTheme="majorBidi" w:hAnsiTheme="majorBidi" w:cstheme="majorBidi"/>
          <w:sz w:val="24"/>
          <w:szCs w:val="24"/>
          <w:lang w:val="en-US"/>
        </w:rPr>
        <w:t>MyENV</w:t>
      </w:r>
      <w:proofErr w:type="spellEnd"/>
      <w:r w:rsidRPr="00272357">
        <w:rPr>
          <w:rFonts w:asciiTheme="majorBidi" w:hAnsiTheme="majorBidi" w:cstheme="majorBidi"/>
          <w:sz w:val="24"/>
          <w:szCs w:val="24"/>
        </w:rPr>
        <w:t xml:space="preserve"> </w:t>
      </w:r>
      <w:r>
        <w:rPr>
          <w:rFonts w:asciiTheme="majorBidi" w:hAnsiTheme="majorBidi" w:cstheme="majorBidi"/>
          <w:sz w:val="24"/>
          <w:szCs w:val="24"/>
        </w:rPr>
        <w:t xml:space="preserve">разработано на основе </w:t>
      </w:r>
      <w:r w:rsidR="000D1A7A">
        <w:rPr>
          <w:rFonts w:asciiTheme="majorBidi" w:hAnsiTheme="majorBidi" w:cstheme="majorBidi"/>
          <w:sz w:val="24"/>
          <w:szCs w:val="24"/>
        </w:rPr>
        <w:t xml:space="preserve">открытых данных </w:t>
      </w:r>
      <w:r>
        <w:rPr>
          <w:rFonts w:asciiTheme="majorBidi" w:hAnsiTheme="majorBidi" w:cstheme="majorBidi"/>
          <w:sz w:val="24"/>
          <w:szCs w:val="24"/>
        </w:rPr>
        <w:t>агентства по охране окружающей среды</w:t>
      </w:r>
      <w:r w:rsidR="006E0DE1">
        <w:rPr>
          <w:rFonts w:asciiTheme="majorBidi" w:hAnsiTheme="majorBidi" w:cstheme="majorBidi"/>
          <w:sz w:val="24"/>
          <w:szCs w:val="24"/>
        </w:rPr>
        <w:t xml:space="preserve"> Сингапура (</w:t>
      </w:r>
      <w:r w:rsidR="006E0DE1" w:rsidRPr="006E0DE1">
        <w:rPr>
          <w:rStyle w:val="a6"/>
          <w:rFonts w:asciiTheme="majorBidi" w:hAnsiTheme="majorBidi" w:cstheme="majorBidi"/>
          <w:sz w:val="24"/>
          <w:szCs w:val="24"/>
        </w:rPr>
        <w:t>www.nea.gov.sg</w:t>
      </w:r>
      <w:r w:rsidR="006E0DE1">
        <w:rPr>
          <w:rFonts w:asciiTheme="majorBidi" w:hAnsiTheme="majorBidi" w:cstheme="majorBidi"/>
          <w:sz w:val="24"/>
          <w:szCs w:val="24"/>
        </w:rPr>
        <w:t>)</w:t>
      </w:r>
      <w:r w:rsidR="000D1A7A">
        <w:rPr>
          <w:rFonts w:asciiTheme="majorBidi" w:hAnsiTheme="majorBidi" w:cstheme="majorBidi"/>
          <w:sz w:val="24"/>
          <w:szCs w:val="24"/>
        </w:rPr>
        <w:t>. Доступна в реальном времени информация о погоде, сообщения о перемене погоды (</w:t>
      </w:r>
      <w:r w:rsidR="006E0DE1">
        <w:rPr>
          <w:rFonts w:asciiTheme="majorBidi" w:hAnsiTheme="majorBidi" w:cstheme="majorBidi"/>
          <w:sz w:val="24"/>
          <w:szCs w:val="24"/>
        </w:rPr>
        <w:t xml:space="preserve">например, </w:t>
      </w:r>
      <w:r w:rsidR="000D1A7A">
        <w:rPr>
          <w:rFonts w:asciiTheme="majorBidi" w:hAnsiTheme="majorBidi" w:cstheme="majorBidi"/>
          <w:sz w:val="24"/>
          <w:szCs w:val="24"/>
        </w:rPr>
        <w:t>скоро пойдет дождь!). Пользователи получают новости и могут комментировать и осуществлять с агентством обратную связь через приложение. Из приложения доступен поиск проблемных мест (распространение тропических болезней), центров охоты, лицензированных поставщиков питания.</w:t>
      </w:r>
    </w:p>
    <w:p w:rsidR="000D1A7A" w:rsidRDefault="000D1A7A" w:rsidP="001A0C80">
      <w:pPr>
        <w:ind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2404710" cy="129117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l="3688" t="13425" r="7365" b="4931"/>
                    <a:stretch>
                      <a:fillRect/>
                    </a:stretch>
                  </pic:blipFill>
                  <pic:spPr bwMode="auto">
                    <a:xfrm>
                      <a:off x="0" y="0"/>
                      <a:ext cx="2423268" cy="1301142"/>
                    </a:xfrm>
                    <a:prstGeom prst="rect">
                      <a:avLst/>
                    </a:prstGeom>
                    <a:noFill/>
                    <a:ln w="9525">
                      <a:noFill/>
                      <a:miter lim="800000"/>
                      <a:headEnd/>
                      <a:tailEnd/>
                    </a:ln>
                  </pic:spPr>
                </pic:pic>
              </a:graphicData>
            </a:graphic>
          </wp:inline>
        </w:drawing>
      </w:r>
    </w:p>
    <w:p w:rsidR="000D1A7A" w:rsidRPr="000D1A7A" w:rsidRDefault="009F55B7" w:rsidP="000D1A7A">
      <w:pPr>
        <w:ind w:firstLine="0"/>
        <w:rPr>
          <w:rFonts w:asciiTheme="majorBidi" w:hAnsiTheme="majorBidi" w:cstheme="majorBidi"/>
          <w:b/>
          <w:bCs/>
          <w:sz w:val="24"/>
          <w:szCs w:val="24"/>
        </w:rPr>
      </w:pPr>
      <w:r>
        <w:rPr>
          <w:rFonts w:asciiTheme="majorBidi" w:hAnsiTheme="majorBidi" w:cstheme="majorBidi"/>
          <w:b/>
          <w:bCs/>
          <w:sz w:val="24"/>
          <w:szCs w:val="24"/>
        </w:rPr>
        <w:t>Рис. 17</w:t>
      </w:r>
      <w:r w:rsidR="000D1A7A" w:rsidRPr="000D1A7A">
        <w:rPr>
          <w:rFonts w:asciiTheme="majorBidi" w:hAnsiTheme="majorBidi" w:cstheme="majorBidi"/>
          <w:b/>
          <w:bCs/>
          <w:sz w:val="24"/>
          <w:szCs w:val="24"/>
        </w:rPr>
        <w:t xml:space="preserve"> Наблюдение за погодой, получение актуальных новостей по тематике общественного здоровья в Сингапуре</w:t>
      </w:r>
    </w:p>
    <w:p w:rsidR="000D1A7A" w:rsidRDefault="000D1A7A" w:rsidP="000D1A7A">
      <w:pPr>
        <w:ind w:firstLine="0"/>
        <w:rPr>
          <w:rFonts w:asciiTheme="majorBidi" w:hAnsiTheme="majorBidi" w:cstheme="majorBidi"/>
          <w:sz w:val="24"/>
          <w:szCs w:val="24"/>
        </w:rPr>
      </w:pPr>
      <w:r>
        <w:rPr>
          <w:rFonts w:asciiTheme="majorBidi" w:hAnsiTheme="majorBidi" w:cstheme="majorBidi"/>
          <w:sz w:val="24"/>
          <w:szCs w:val="24"/>
        </w:rPr>
        <w:t xml:space="preserve">Приложение </w:t>
      </w:r>
      <w:proofErr w:type="spellStart"/>
      <w:r>
        <w:rPr>
          <w:rFonts w:asciiTheme="majorBidi" w:hAnsiTheme="majorBidi" w:cstheme="majorBidi"/>
          <w:sz w:val="24"/>
          <w:szCs w:val="24"/>
          <w:lang w:val="en-US"/>
        </w:rPr>
        <w:t>eyeWitnez</w:t>
      </w:r>
      <w:proofErr w:type="spellEnd"/>
      <w:r w:rsidRPr="000D1A7A">
        <w:rPr>
          <w:rFonts w:asciiTheme="majorBidi" w:hAnsiTheme="majorBidi" w:cstheme="majorBidi"/>
          <w:sz w:val="24"/>
          <w:szCs w:val="24"/>
        </w:rPr>
        <w:t xml:space="preserve"> </w:t>
      </w:r>
      <w:r>
        <w:rPr>
          <w:rFonts w:asciiTheme="majorBidi" w:hAnsiTheme="majorBidi" w:cstheme="majorBidi"/>
          <w:sz w:val="24"/>
          <w:szCs w:val="24"/>
        </w:rPr>
        <w:t xml:space="preserve">позволяет оперативно в режиме реального времени отправить в полицию или иную единую службу информацию об инциденте или любом другом событии, угрожающем горожанам. В приложении классифицированы виды таких событий, установлены номера экстренного вызова. Можно также оперативно отправлять фотографии с места инцидента. </w:t>
      </w:r>
    </w:p>
    <w:p w:rsidR="000D1A7A" w:rsidRDefault="000D1A7A" w:rsidP="000D1A7A">
      <w:pPr>
        <w:ind w:firstLine="0"/>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5505450" cy="28575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t="12603" r="7322" b="5205"/>
                    <a:stretch>
                      <a:fillRect/>
                    </a:stretch>
                  </pic:blipFill>
                  <pic:spPr bwMode="auto">
                    <a:xfrm>
                      <a:off x="0" y="0"/>
                      <a:ext cx="5505450" cy="2857500"/>
                    </a:xfrm>
                    <a:prstGeom prst="rect">
                      <a:avLst/>
                    </a:prstGeom>
                    <a:noFill/>
                    <a:ln w="9525">
                      <a:noFill/>
                      <a:miter lim="800000"/>
                      <a:headEnd/>
                      <a:tailEnd/>
                    </a:ln>
                  </pic:spPr>
                </pic:pic>
              </a:graphicData>
            </a:graphic>
          </wp:inline>
        </w:drawing>
      </w:r>
    </w:p>
    <w:p w:rsidR="005433E1" w:rsidRPr="005433E1" w:rsidRDefault="005433E1" w:rsidP="009F55B7">
      <w:pPr>
        <w:ind w:firstLine="0"/>
        <w:jc w:val="center"/>
        <w:rPr>
          <w:rFonts w:asciiTheme="majorBidi" w:hAnsiTheme="majorBidi" w:cstheme="majorBidi"/>
          <w:b/>
          <w:bCs/>
          <w:sz w:val="24"/>
          <w:szCs w:val="24"/>
        </w:rPr>
      </w:pPr>
      <w:r w:rsidRPr="005433E1">
        <w:rPr>
          <w:rFonts w:asciiTheme="majorBidi" w:hAnsiTheme="majorBidi" w:cstheme="majorBidi"/>
          <w:b/>
          <w:bCs/>
          <w:sz w:val="24"/>
          <w:szCs w:val="24"/>
        </w:rPr>
        <w:t>Рис. 1</w:t>
      </w:r>
      <w:r w:rsidR="009F55B7">
        <w:rPr>
          <w:rFonts w:asciiTheme="majorBidi" w:hAnsiTheme="majorBidi" w:cstheme="majorBidi"/>
          <w:b/>
          <w:bCs/>
          <w:sz w:val="24"/>
          <w:szCs w:val="24"/>
        </w:rPr>
        <w:t>8</w:t>
      </w:r>
      <w:r w:rsidRPr="005433E1">
        <w:rPr>
          <w:rFonts w:asciiTheme="majorBidi" w:hAnsiTheme="majorBidi" w:cstheme="majorBidi"/>
          <w:b/>
          <w:bCs/>
          <w:sz w:val="24"/>
          <w:szCs w:val="24"/>
        </w:rPr>
        <w:t xml:space="preserve"> Оперативное уведомление полиции об инцидентах</w:t>
      </w:r>
    </w:p>
    <w:p w:rsidR="005433E1" w:rsidRPr="006E0DE1" w:rsidRDefault="005433E1" w:rsidP="006E0DE1">
      <w:pPr>
        <w:ind w:firstLine="0"/>
        <w:rPr>
          <w:rFonts w:asciiTheme="majorBidi" w:hAnsiTheme="majorBidi" w:cstheme="majorBidi"/>
          <w:sz w:val="24"/>
          <w:szCs w:val="24"/>
        </w:rPr>
      </w:pPr>
      <w:r>
        <w:rPr>
          <w:rFonts w:asciiTheme="majorBidi" w:hAnsiTheme="majorBidi" w:cstheme="majorBidi"/>
          <w:sz w:val="24"/>
          <w:szCs w:val="24"/>
        </w:rPr>
        <w:t>Приложение</w:t>
      </w:r>
      <w:r w:rsidRPr="00A86263">
        <w:rPr>
          <w:rFonts w:asciiTheme="majorBidi" w:hAnsiTheme="majorBidi" w:cstheme="majorBidi"/>
          <w:sz w:val="24"/>
          <w:szCs w:val="24"/>
        </w:rPr>
        <w:t xml:space="preserve"> </w:t>
      </w:r>
      <w:r w:rsidRPr="004040BA">
        <w:rPr>
          <w:rFonts w:asciiTheme="majorBidi" w:hAnsiTheme="majorBidi" w:cstheme="majorBidi"/>
          <w:b/>
          <w:bCs/>
          <w:sz w:val="24"/>
          <w:szCs w:val="24"/>
          <w:lang w:val="en-US"/>
        </w:rPr>
        <w:t>HPB</w:t>
      </w:r>
      <w:r w:rsidRPr="00A86263">
        <w:rPr>
          <w:rFonts w:asciiTheme="majorBidi" w:hAnsiTheme="majorBidi" w:cstheme="majorBidi"/>
          <w:b/>
          <w:bCs/>
          <w:sz w:val="24"/>
          <w:szCs w:val="24"/>
        </w:rPr>
        <w:t xml:space="preserve"> </w:t>
      </w:r>
      <w:proofErr w:type="spellStart"/>
      <w:r w:rsidRPr="004040BA">
        <w:rPr>
          <w:rFonts w:asciiTheme="majorBidi" w:hAnsiTheme="majorBidi" w:cstheme="majorBidi"/>
          <w:b/>
          <w:bCs/>
          <w:sz w:val="24"/>
          <w:szCs w:val="24"/>
          <w:lang w:val="en-US"/>
        </w:rPr>
        <w:t>DietTracker</w:t>
      </w:r>
      <w:proofErr w:type="spellEnd"/>
      <w:r w:rsidRPr="00A86263">
        <w:rPr>
          <w:rFonts w:asciiTheme="majorBidi" w:hAnsiTheme="majorBidi" w:cstheme="majorBidi"/>
          <w:b/>
          <w:bCs/>
          <w:sz w:val="24"/>
          <w:szCs w:val="24"/>
        </w:rPr>
        <w:t xml:space="preserve"> </w:t>
      </w:r>
      <w:r w:rsidR="00A86263">
        <w:rPr>
          <w:rFonts w:asciiTheme="majorBidi" w:hAnsiTheme="majorBidi" w:cstheme="majorBidi"/>
          <w:sz w:val="24"/>
          <w:szCs w:val="24"/>
        </w:rPr>
        <w:t xml:space="preserve">разработано на основе открытых данных Комиссии по продвижению здорового образа жизни </w:t>
      </w:r>
      <w:r w:rsidR="006E0DE1">
        <w:rPr>
          <w:rFonts w:asciiTheme="majorBidi" w:hAnsiTheme="majorBidi" w:cstheme="majorBidi"/>
          <w:sz w:val="24"/>
          <w:szCs w:val="24"/>
        </w:rPr>
        <w:t xml:space="preserve">Сингапура </w:t>
      </w:r>
      <w:r w:rsidR="00A86263">
        <w:rPr>
          <w:rFonts w:asciiTheme="majorBidi" w:hAnsiTheme="majorBidi" w:cstheme="majorBidi"/>
          <w:sz w:val="24"/>
          <w:szCs w:val="24"/>
        </w:rPr>
        <w:t xml:space="preserve">и содержит информацию о составе более чем 400 продуктов, представленных на рынке питания Сингапура. </w:t>
      </w:r>
      <w:r w:rsidR="00320B3A">
        <w:rPr>
          <w:rFonts w:asciiTheme="majorBidi" w:hAnsiTheme="majorBidi" w:cstheme="majorBidi"/>
          <w:sz w:val="24"/>
          <w:szCs w:val="24"/>
        </w:rPr>
        <w:t xml:space="preserve">На основе этих данных возможен расчет индивидуального потребления продуктов с поддержанием </w:t>
      </w:r>
      <w:r w:rsidR="00320B3A">
        <w:rPr>
          <w:rFonts w:asciiTheme="majorBidi" w:hAnsiTheme="majorBidi" w:cstheme="majorBidi"/>
          <w:sz w:val="24"/>
          <w:szCs w:val="24"/>
        </w:rPr>
        <w:lastRenderedPageBreak/>
        <w:t xml:space="preserve">баланса калорий. Это приложение нацелено именно на рацион питания для жителей Азии. Как и все предыдущие приложения доступно бесплатно на </w:t>
      </w:r>
      <w:r w:rsidR="006E0DE1">
        <w:rPr>
          <w:rFonts w:asciiTheme="majorBidi" w:hAnsiTheme="majorBidi" w:cstheme="majorBidi"/>
          <w:sz w:val="24"/>
          <w:szCs w:val="24"/>
        </w:rPr>
        <w:t xml:space="preserve">Интернет </w:t>
      </w:r>
      <w:proofErr w:type="gramStart"/>
      <w:r w:rsidR="006E0DE1">
        <w:rPr>
          <w:rFonts w:asciiTheme="majorBidi" w:hAnsiTheme="majorBidi" w:cstheme="majorBidi"/>
          <w:sz w:val="24"/>
          <w:szCs w:val="24"/>
        </w:rPr>
        <w:t>площадках</w:t>
      </w:r>
      <w:proofErr w:type="gramEnd"/>
      <w:r w:rsidR="006E0DE1">
        <w:rPr>
          <w:rFonts w:asciiTheme="majorBidi" w:hAnsiTheme="majorBidi" w:cstheme="majorBidi"/>
          <w:sz w:val="24"/>
          <w:szCs w:val="24"/>
        </w:rPr>
        <w:t xml:space="preserve"> ведущих производителей смартфонов</w:t>
      </w:r>
      <w:r w:rsidR="00320B3A" w:rsidRPr="006E0DE1">
        <w:rPr>
          <w:rFonts w:asciiTheme="majorBidi" w:hAnsiTheme="majorBidi" w:cstheme="majorBidi"/>
          <w:sz w:val="24"/>
          <w:szCs w:val="24"/>
        </w:rPr>
        <w:t>.</w:t>
      </w:r>
    </w:p>
    <w:p w:rsidR="005433E1" w:rsidRDefault="004040BA" w:rsidP="006E0DE1">
      <w:pPr>
        <w:ind w:firstLine="0"/>
        <w:jc w:val="center"/>
        <w:rPr>
          <w:rFonts w:asciiTheme="majorBidi" w:hAnsiTheme="majorBidi" w:cstheme="majorBidi"/>
          <w:sz w:val="24"/>
          <w:szCs w:val="24"/>
        </w:rPr>
      </w:pPr>
      <w:r>
        <w:rPr>
          <w:rFonts w:asciiTheme="majorBidi" w:hAnsiTheme="majorBidi" w:cstheme="majorBidi"/>
          <w:noProof/>
          <w:sz w:val="24"/>
          <w:szCs w:val="24"/>
          <w:lang w:eastAsia="ru-RU"/>
        </w:rPr>
        <w:drawing>
          <wp:inline distT="0" distB="0" distL="0" distR="0">
            <wp:extent cx="4048125" cy="23431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l="26347" t="12055" r="6200" b="4384"/>
                    <a:stretch>
                      <a:fillRect/>
                    </a:stretch>
                  </pic:blipFill>
                  <pic:spPr bwMode="auto">
                    <a:xfrm>
                      <a:off x="0" y="0"/>
                      <a:ext cx="4048125" cy="2343150"/>
                    </a:xfrm>
                    <a:prstGeom prst="rect">
                      <a:avLst/>
                    </a:prstGeom>
                    <a:noFill/>
                    <a:ln w="9525">
                      <a:noFill/>
                      <a:miter lim="800000"/>
                      <a:headEnd/>
                      <a:tailEnd/>
                    </a:ln>
                  </pic:spPr>
                </pic:pic>
              </a:graphicData>
            </a:graphic>
          </wp:inline>
        </w:drawing>
      </w:r>
    </w:p>
    <w:p w:rsidR="006E0DE1" w:rsidRPr="009F55B7" w:rsidRDefault="009F55B7" w:rsidP="009F55B7">
      <w:pPr>
        <w:ind w:firstLine="0"/>
        <w:rPr>
          <w:rFonts w:asciiTheme="majorBidi" w:hAnsiTheme="majorBidi" w:cstheme="majorBidi"/>
          <w:b/>
          <w:bCs/>
          <w:sz w:val="24"/>
          <w:szCs w:val="24"/>
        </w:rPr>
      </w:pPr>
      <w:r>
        <w:rPr>
          <w:rFonts w:asciiTheme="majorBidi" w:hAnsiTheme="majorBidi" w:cstheme="majorBidi"/>
          <w:b/>
          <w:bCs/>
          <w:sz w:val="24"/>
          <w:szCs w:val="24"/>
        </w:rPr>
        <w:t>Рис.19</w:t>
      </w:r>
      <w:r w:rsidR="006E0DE1" w:rsidRPr="009F55B7">
        <w:rPr>
          <w:rFonts w:asciiTheme="majorBidi" w:hAnsiTheme="majorBidi" w:cstheme="majorBidi"/>
          <w:b/>
          <w:bCs/>
          <w:sz w:val="24"/>
          <w:szCs w:val="24"/>
        </w:rPr>
        <w:t xml:space="preserve"> Расчет пищевых калорий на основе открытых данных </w:t>
      </w:r>
      <w:r w:rsidRPr="009F55B7">
        <w:rPr>
          <w:rFonts w:asciiTheme="majorBidi" w:hAnsiTheme="majorBidi" w:cstheme="majorBidi"/>
          <w:b/>
          <w:bCs/>
          <w:sz w:val="24"/>
          <w:szCs w:val="24"/>
        </w:rPr>
        <w:t>о продуктах в Сингапуре</w:t>
      </w:r>
    </w:p>
    <w:p w:rsidR="00A87E20" w:rsidRPr="00320B3A" w:rsidRDefault="00A87E20" w:rsidP="009F55B7">
      <w:pPr>
        <w:ind w:firstLine="0"/>
        <w:rPr>
          <w:rFonts w:asciiTheme="majorBidi" w:hAnsiTheme="majorBidi" w:cstheme="majorBidi"/>
          <w:b/>
          <w:bCs/>
          <w:sz w:val="28"/>
          <w:szCs w:val="28"/>
        </w:rPr>
      </w:pPr>
      <w:r w:rsidRPr="00320B3A">
        <w:rPr>
          <w:rFonts w:asciiTheme="majorBidi" w:hAnsiTheme="majorBidi" w:cstheme="majorBidi"/>
          <w:b/>
          <w:bCs/>
          <w:sz w:val="28"/>
          <w:szCs w:val="28"/>
        </w:rPr>
        <w:t>Выводы</w:t>
      </w:r>
    </w:p>
    <w:p w:rsidR="007460A9" w:rsidRPr="003A6E66" w:rsidRDefault="00320B3A" w:rsidP="00835F23">
      <w:pPr>
        <w:rPr>
          <w:rFonts w:asciiTheme="majorBidi" w:hAnsiTheme="majorBidi" w:cstheme="majorBidi"/>
          <w:sz w:val="24"/>
          <w:szCs w:val="24"/>
        </w:rPr>
      </w:pPr>
      <w:r>
        <w:rPr>
          <w:rFonts w:asciiTheme="majorBidi" w:hAnsiTheme="majorBidi" w:cstheme="majorBidi"/>
          <w:sz w:val="24"/>
          <w:szCs w:val="24"/>
        </w:rPr>
        <w:t xml:space="preserve">Полезность проектов государственных открытых данных </w:t>
      </w:r>
      <w:r w:rsidR="009F55B7">
        <w:rPr>
          <w:rFonts w:asciiTheme="majorBidi" w:hAnsiTheme="majorBidi" w:cstheme="majorBidi"/>
          <w:sz w:val="24"/>
          <w:szCs w:val="24"/>
        </w:rPr>
        <w:t xml:space="preserve">основана на двух компонентах – это вовлечение граждан и </w:t>
      </w:r>
      <w:r w:rsidR="00BE481B">
        <w:rPr>
          <w:rFonts w:asciiTheme="majorBidi" w:hAnsiTheme="majorBidi" w:cstheme="majorBidi"/>
          <w:sz w:val="24"/>
          <w:szCs w:val="24"/>
        </w:rPr>
        <w:t>предоставление гражданам удобных механизмов работы с данными.</w:t>
      </w:r>
      <w:r w:rsidR="00BE481B">
        <w:rPr>
          <w:rStyle w:val="a9"/>
          <w:rFonts w:asciiTheme="majorBidi" w:hAnsiTheme="majorBidi" w:cstheme="majorBidi"/>
          <w:sz w:val="24"/>
          <w:szCs w:val="24"/>
        </w:rPr>
        <w:footnoteReference w:id="10"/>
      </w:r>
      <w:r w:rsidR="00BE481B">
        <w:rPr>
          <w:rFonts w:asciiTheme="majorBidi" w:hAnsiTheme="majorBidi" w:cstheme="majorBidi"/>
          <w:sz w:val="24"/>
          <w:szCs w:val="24"/>
        </w:rPr>
        <w:t xml:space="preserve"> </w:t>
      </w:r>
      <w:r w:rsidR="003727CE">
        <w:rPr>
          <w:rFonts w:asciiTheme="majorBidi" w:hAnsiTheme="majorBidi" w:cstheme="majorBidi"/>
          <w:sz w:val="24"/>
          <w:szCs w:val="24"/>
        </w:rPr>
        <w:t>Без широкого общественного участия граждан в проектах открытых данных невозможно воспользоваться механизмом обратной связи в государственном управлении, а также сформировать общественную дискуссию о путях решения проблем, выявляемых путем анализа открытых данных. С другой стороны без обеспечения удобных механизмов доступа и обработки данных гражданами невозможно поддерживать их интерес к участию</w:t>
      </w:r>
      <w:r w:rsidR="00BC75F9">
        <w:rPr>
          <w:rFonts w:asciiTheme="majorBidi" w:hAnsiTheme="majorBidi" w:cstheme="majorBidi"/>
          <w:sz w:val="24"/>
          <w:szCs w:val="24"/>
        </w:rPr>
        <w:t xml:space="preserve"> в проекте</w:t>
      </w:r>
      <w:r w:rsidR="003727CE">
        <w:rPr>
          <w:rFonts w:asciiTheme="majorBidi" w:hAnsiTheme="majorBidi" w:cstheme="majorBidi"/>
          <w:sz w:val="24"/>
          <w:szCs w:val="24"/>
        </w:rPr>
        <w:t xml:space="preserve">. </w:t>
      </w:r>
      <w:r>
        <w:rPr>
          <w:rFonts w:asciiTheme="majorBidi" w:hAnsiTheme="majorBidi" w:cstheme="majorBidi"/>
          <w:sz w:val="24"/>
          <w:szCs w:val="24"/>
        </w:rPr>
        <w:t xml:space="preserve">Требуется обеспечить интуитивно понятный интерфейс доступа к данным со стороны пользователей: удобные форматы </w:t>
      </w:r>
      <w:r w:rsidR="003727CE">
        <w:rPr>
          <w:rFonts w:asciiTheme="majorBidi" w:hAnsiTheme="majorBidi" w:cstheme="majorBidi"/>
          <w:sz w:val="24"/>
          <w:szCs w:val="24"/>
        </w:rPr>
        <w:t xml:space="preserve">представления </w:t>
      </w:r>
      <w:r>
        <w:rPr>
          <w:rFonts w:asciiTheme="majorBidi" w:hAnsiTheme="majorBidi" w:cstheme="majorBidi"/>
          <w:sz w:val="24"/>
          <w:szCs w:val="24"/>
        </w:rPr>
        <w:t>данных, понятные механизмы скачивания, классификаци</w:t>
      </w:r>
      <w:r w:rsidR="003727CE">
        <w:rPr>
          <w:rFonts w:asciiTheme="majorBidi" w:hAnsiTheme="majorBidi" w:cstheme="majorBidi"/>
          <w:sz w:val="24"/>
          <w:szCs w:val="24"/>
        </w:rPr>
        <w:t>и</w:t>
      </w:r>
      <w:r>
        <w:rPr>
          <w:rFonts w:asciiTheme="majorBidi" w:hAnsiTheme="majorBidi" w:cstheme="majorBidi"/>
          <w:sz w:val="24"/>
          <w:szCs w:val="24"/>
        </w:rPr>
        <w:t xml:space="preserve"> наборов данных.</w:t>
      </w:r>
      <w:r w:rsidR="003727CE">
        <w:rPr>
          <w:rFonts w:asciiTheme="majorBidi" w:hAnsiTheme="majorBidi" w:cstheme="majorBidi"/>
          <w:sz w:val="24"/>
          <w:szCs w:val="24"/>
        </w:rPr>
        <w:t xml:space="preserve"> </w:t>
      </w:r>
    </w:p>
    <w:p w:rsidR="00320B3A" w:rsidRPr="007460A9" w:rsidRDefault="003727CE" w:rsidP="007460A9">
      <w:pPr>
        <w:rPr>
          <w:rFonts w:asciiTheme="majorBidi" w:hAnsiTheme="majorBidi" w:cstheme="majorBidi"/>
          <w:sz w:val="24"/>
          <w:szCs w:val="24"/>
        </w:rPr>
      </w:pPr>
      <w:proofErr w:type="gramStart"/>
      <w:r>
        <w:rPr>
          <w:rFonts w:asciiTheme="majorBidi" w:hAnsiTheme="majorBidi" w:cstheme="majorBidi"/>
          <w:sz w:val="24"/>
          <w:szCs w:val="24"/>
        </w:rPr>
        <w:t xml:space="preserve">На сегодняшний день в мире находится в открытом доступе более миллиона наборов </w:t>
      </w:r>
      <w:r w:rsidR="00B73BAA">
        <w:rPr>
          <w:rFonts w:asciiTheme="majorBidi" w:hAnsiTheme="majorBidi" w:cstheme="majorBidi"/>
          <w:sz w:val="24"/>
          <w:szCs w:val="24"/>
        </w:rPr>
        <w:t xml:space="preserve">открытых данных: из них </w:t>
      </w:r>
      <w:r w:rsidR="001A0C80">
        <w:rPr>
          <w:rFonts w:asciiTheme="majorBidi" w:hAnsiTheme="majorBidi" w:cstheme="majorBidi"/>
          <w:sz w:val="24"/>
          <w:szCs w:val="24"/>
        </w:rPr>
        <w:t>95% выложены ведомствами всего трех стран:</w:t>
      </w:r>
      <w:proofErr w:type="gramEnd"/>
      <w:r w:rsidR="001A0C80">
        <w:rPr>
          <w:rFonts w:asciiTheme="majorBidi" w:hAnsiTheme="majorBidi" w:cstheme="majorBidi"/>
          <w:sz w:val="24"/>
          <w:szCs w:val="24"/>
        </w:rPr>
        <w:t xml:space="preserve"> США, Канады и Франции.</w:t>
      </w:r>
      <w:r w:rsidR="001A0C80">
        <w:rPr>
          <w:rStyle w:val="a9"/>
          <w:rFonts w:asciiTheme="majorBidi" w:hAnsiTheme="majorBidi" w:cstheme="majorBidi"/>
          <w:sz w:val="24"/>
          <w:szCs w:val="24"/>
        </w:rPr>
        <w:footnoteReference w:id="11"/>
      </w:r>
      <w:r w:rsidR="007460A9" w:rsidRPr="007460A9">
        <w:rPr>
          <w:rFonts w:asciiTheme="majorBidi" w:hAnsiTheme="majorBidi" w:cstheme="majorBidi"/>
          <w:sz w:val="24"/>
          <w:szCs w:val="24"/>
        </w:rPr>
        <w:t xml:space="preserve"> </w:t>
      </w:r>
      <w:r w:rsidR="007460A9">
        <w:rPr>
          <w:rFonts w:asciiTheme="majorBidi" w:hAnsiTheme="majorBidi" w:cstheme="majorBidi"/>
          <w:sz w:val="24"/>
          <w:szCs w:val="24"/>
        </w:rPr>
        <w:t>Этот факт означает, что в скором времени большинство государств мира увеличат «производство» открытых данных, таким образом создавая рынок для приложений. О подобном развитии событий свидетельствует и проект международного партнерства государств по вопросам открытости.</w:t>
      </w:r>
      <w:r w:rsidR="007460A9">
        <w:rPr>
          <w:rStyle w:val="a9"/>
          <w:rFonts w:asciiTheme="majorBidi" w:hAnsiTheme="majorBidi" w:cstheme="majorBidi"/>
          <w:sz w:val="24"/>
          <w:szCs w:val="24"/>
        </w:rPr>
        <w:footnoteReference w:id="12"/>
      </w:r>
    </w:p>
    <w:p w:rsidR="007460A9" w:rsidRDefault="007460A9" w:rsidP="007460A9">
      <w:pPr>
        <w:rPr>
          <w:rFonts w:asciiTheme="majorBidi" w:hAnsiTheme="majorBidi" w:cstheme="majorBidi"/>
          <w:sz w:val="24"/>
          <w:szCs w:val="24"/>
        </w:rPr>
      </w:pPr>
      <w:r>
        <w:rPr>
          <w:rFonts w:asciiTheme="majorBidi" w:hAnsiTheme="majorBidi" w:cstheme="majorBidi"/>
          <w:sz w:val="24"/>
          <w:szCs w:val="24"/>
        </w:rPr>
        <w:lastRenderedPageBreak/>
        <w:t xml:space="preserve">Для активного вовлечения граждан в работу по наполнению порталов новыми данными, обработке данных и исправлению ошибок в уже существующих массивах данных требуется использовать мобильные устройства с удобными интерфейсами работы. Как правило, к ним относятся смартфоны ведущих производителей. Проблема состоит в том, что для большинства граждан из развивающихся стран обладание подобными устройствами сопряжено с высокими расходами. Тем не менее, конкуренция на рынке смартфонов в среднесрочной перспективе приведет к массовому характеру их использования и потенциально поднимет спрос на работу с открытыми данными. </w:t>
      </w:r>
    </w:p>
    <w:p w:rsidR="007460A9" w:rsidRDefault="007460A9" w:rsidP="007460A9">
      <w:pPr>
        <w:rPr>
          <w:rFonts w:asciiTheme="majorBidi" w:hAnsiTheme="majorBidi" w:cstheme="majorBidi"/>
          <w:sz w:val="24"/>
          <w:szCs w:val="24"/>
        </w:rPr>
      </w:pPr>
      <w:r>
        <w:rPr>
          <w:rFonts w:asciiTheme="majorBidi" w:hAnsiTheme="majorBidi" w:cstheme="majorBidi"/>
          <w:sz w:val="24"/>
          <w:szCs w:val="24"/>
        </w:rPr>
        <w:t xml:space="preserve">Ряд приложений для работы с открытыми данными написан лишь под одну из конкурирующих на рынке платформ для смартфонов (например, </w:t>
      </w:r>
      <w:r>
        <w:rPr>
          <w:rFonts w:asciiTheme="majorBidi" w:hAnsiTheme="majorBidi" w:cstheme="majorBidi"/>
          <w:sz w:val="24"/>
          <w:szCs w:val="24"/>
          <w:lang w:val="en-US"/>
        </w:rPr>
        <w:t>Android</w:t>
      </w:r>
      <w:r>
        <w:rPr>
          <w:rFonts w:asciiTheme="majorBidi" w:hAnsiTheme="majorBidi" w:cstheme="majorBidi"/>
          <w:sz w:val="24"/>
          <w:szCs w:val="24"/>
        </w:rPr>
        <w:t xml:space="preserve"> или</w:t>
      </w:r>
      <w:r w:rsidRPr="00320B3A">
        <w:rPr>
          <w:rFonts w:asciiTheme="majorBidi" w:hAnsiTheme="majorBidi" w:cstheme="majorBidi"/>
          <w:sz w:val="24"/>
          <w:szCs w:val="24"/>
        </w:rPr>
        <w:t xml:space="preserve"> </w:t>
      </w:r>
      <w:r>
        <w:rPr>
          <w:rFonts w:asciiTheme="majorBidi" w:hAnsiTheme="majorBidi" w:cstheme="majorBidi"/>
          <w:sz w:val="24"/>
          <w:szCs w:val="24"/>
          <w:lang w:val="en-US"/>
        </w:rPr>
        <w:t>IOS</w:t>
      </w:r>
      <w:r>
        <w:rPr>
          <w:rFonts w:asciiTheme="majorBidi" w:hAnsiTheme="majorBidi" w:cstheme="majorBidi"/>
          <w:sz w:val="24"/>
          <w:szCs w:val="24"/>
        </w:rPr>
        <w:t>)</w:t>
      </w:r>
      <w:r w:rsidRPr="00320B3A">
        <w:rPr>
          <w:rFonts w:asciiTheme="majorBidi" w:hAnsiTheme="majorBidi" w:cstheme="majorBidi"/>
          <w:sz w:val="24"/>
          <w:szCs w:val="24"/>
        </w:rPr>
        <w:t xml:space="preserve"> </w:t>
      </w:r>
      <w:r>
        <w:rPr>
          <w:rFonts w:asciiTheme="majorBidi" w:hAnsiTheme="majorBidi" w:cstheme="majorBidi"/>
          <w:sz w:val="24"/>
          <w:szCs w:val="24"/>
        </w:rPr>
        <w:t xml:space="preserve">и </w:t>
      </w:r>
      <w:r w:rsidR="00835F23">
        <w:rPr>
          <w:rFonts w:asciiTheme="majorBidi" w:hAnsiTheme="majorBidi" w:cstheme="majorBidi"/>
          <w:sz w:val="24"/>
          <w:szCs w:val="24"/>
        </w:rPr>
        <w:t xml:space="preserve">может </w:t>
      </w:r>
      <w:r>
        <w:rPr>
          <w:rFonts w:asciiTheme="majorBidi" w:hAnsiTheme="majorBidi" w:cstheme="majorBidi"/>
          <w:sz w:val="24"/>
          <w:szCs w:val="24"/>
        </w:rPr>
        <w:t>не дублир</w:t>
      </w:r>
      <w:r w:rsidR="00835F23">
        <w:rPr>
          <w:rFonts w:asciiTheme="majorBidi" w:hAnsiTheme="majorBidi" w:cstheme="majorBidi"/>
          <w:sz w:val="24"/>
          <w:szCs w:val="24"/>
        </w:rPr>
        <w:t>овать</w:t>
      </w:r>
      <w:r>
        <w:rPr>
          <w:rFonts w:asciiTheme="majorBidi" w:hAnsiTheme="majorBidi" w:cstheme="majorBidi"/>
          <w:sz w:val="24"/>
          <w:szCs w:val="24"/>
        </w:rPr>
        <w:t xml:space="preserve">ся в каждой из них, что </w:t>
      </w:r>
      <w:r w:rsidR="00835F23">
        <w:rPr>
          <w:rFonts w:asciiTheme="majorBidi" w:hAnsiTheme="majorBidi" w:cstheme="majorBidi"/>
          <w:sz w:val="24"/>
          <w:szCs w:val="24"/>
        </w:rPr>
        <w:t xml:space="preserve">в свою очередь </w:t>
      </w:r>
      <w:r>
        <w:rPr>
          <w:rFonts w:asciiTheme="majorBidi" w:hAnsiTheme="majorBidi" w:cstheme="majorBidi"/>
          <w:sz w:val="24"/>
          <w:szCs w:val="24"/>
        </w:rPr>
        <w:t xml:space="preserve">ограничивает </w:t>
      </w:r>
      <w:r w:rsidR="00835F23">
        <w:rPr>
          <w:rFonts w:asciiTheme="majorBidi" w:hAnsiTheme="majorBidi" w:cstheme="majorBidi"/>
          <w:sz w:val="24"/>
          <w:szCs w:val="24"/>
        </w:rPr>
        <w:t xml:space="preserve">массовую </w:t>
      </w:r>
      <w:r>
        <w:rPr>
          <w:rFonts w:asciiTheme="majorBidi" w:hAnsiTheme="majorBidi" w:cstheme="majorBidi"/>
          <w:sz w:val="24"/>
          <w:szCs w:val="24"/>
        </w:rPr>
        <w:t>доступность приложений.</w:t>
      </w:r>
    </w:p>
    <w:p w:rsidR="007460A9" w:rsidRDefault="00835F23" w:rsidP="007460A9">
      <w:pPr>
        <w:rPr>
          <w:rFonts w:asciiTheme="majorBidi" w:hAnsiTheme="majorBidi" w:cstheme="majorBidi"/>
          <w:sz w:val="24"/>
          <w:szCs w:val="24"/>
        </w:rPr>
      </w:pPr>
      <w:r>
        <w:rPr>
          <w:rFonts w:asciiTheme="majorBidi" w:hAnsiTheme="majorBidi" w:cstheme="majorBidi"/>
          <w:sz w:val="24"/>
          <w:szCs w:val="24"/>
        </w:rPr>
        <w:t xml:space="preserve">Для ряда стран актуальна проблема качества данных. Более точно речь может идти о правильности или достоверности выкладываемых наборов данных. Сложность исправления недостоверных данных можно разделить с гражданскими активистами, но только при условии создании удобной системы доступа и обработки данных с точки зрения граждан как пользователей. </w:t>
      </w:r>
    </w:p>
    <w:p w:rsidR="00835F23" w:rsidRPr="003A6E66" w:rsidRDefault="00835F23" w:rsidP="007460A9">
      <w:pPr>
        <w:rPr>
          <w:rFonts w:asciiTheme="majorBidi" w:hAnsiTheme="majorBidi" w:cstheme="majorBidi"/>
          <w:sz w:val="24"/>
          <w:szCs w:val="24"/>
        </w:rPr>
      </w:pPr>
      <w:r>
        <w:rPr>
          <w:rFonts w:asciiTheme="majorBidi" w:hAnsiTheme="majorBidi" w:cstheme="majorBidi"/>
          <w:sz w:val="24"/>
          <w:szCs w:val="24"/>
        </w:rPr>
        <w:t xml:space="preserve">Иным срезом проблемы существующих массивов открытых данных можно считать отсутствие внятной цели их использования потенциальными потребителями. Проблему усугубляет желание пользователей использовать исходные данные ведомств с целями, отличными от тех, для которых эти данные собирались тем или иным ведомством. Например, в США можно найти в свободном доступе данные о недвижимости граждан, которые собирались с целью эффективного сбора соответствующих налогов, что максимально соответствовало целям муниципальных реестров. Тем </w:t>
      </w:r>
      <w:r w:rsidR="009E6919">
        <w:rPr>
          <w:rFonts w:asciiTheme="majorBidi" w:hAnsiTheme="majorBidi" w:cstheme="majorBidi"/>
          <w:sz w:val="24"/>
          <w:szCs w:val="24"/>
        </w:rPr>
        <w:t xml:space="preserve">не менее, </w:t>
      </w:r>
      <w:r>
        <w:rPr>
          <w:rFonts w:asciiTheme="majorBidi" w:hAnsiTheme="majorBidi" w:cstheme="majorBidi"/>
          <w:sz w:val="24"/>
          <w:szCs w:val="24"/>
        </w:rPr>
        <w:t xml:space="preserve">использование подобных массивов данных, например, с целью оптимизации транспортных потоков может показаться затруднительным в виду нехватки атрибутов или отдельных показателей. Таким образом, применимость и пригодность массива государственных открытых данных очень сильно зависит от того, какое ведомство, с какой целью и каким способом собирало данные. </w:t>
      </w:r>
    </w:p>
    <w:p w:rsidR="0095327B" w:rsidRDefault="0095327B" w:rsidP="0095327B">
      <w:pPr>
        <w:rPr>
          <w:rFonts w:asciiTheme="majorBidi" w:hAnsiTheme="majorBidi" w:cstheme="majorBidi"/>
          <w:sz w:val="24"/>
          <w:szCs w:val="24"/>
        </w:rPr>
      </w:pPr>
      <w:r>
        <w:rPr>
          <w:rFonts w:asciiTheme="majorBidi" w:hAnsiTheme="majorBidi" w:cstheme="majorBidi"/>
          <w:sz w:val="24"/>
          <w:szCs w:val="24"/>
        </w:rPr>
        <w:t>По указанной выше причине даже будучи опубликованными, многие наборы данных останутся невостребованными. Или, иными словами, из всего множества открытых наборов данных могут регулярно использоваться разработчиками приложений лишь один или два набора, которые по ряду причин наиболее информативны и содержательны. Как правило, неизменным спросом у разработчиков пользуются качественно составленные наборы пространственных данных.</w:t>
      </w:r>
    </w:p>
    <w:p w:rsidR="00DD2520" w:rsidRPr="00AE2743" w:rsidRDefault="00DD2520" w:rsidP="007460A9">
      <w:pPr>
        <w:rPr>
          <w:rFonts w:asciiTheme="majorBidi" w:hAnsiTheme="majorBidi" w:cstheme="majorBidi"/>
          <w:sz w:val="24"/>
          <w:szCs w:val="24"/>
        </w:rPr>
      </w:pPr>
      <w:r>
        <w:rPr>
          <w:rFonts w:asciiTheme="majorBidi" w:hAnsiTheme="majorBidi" w:cstheme="majorBidi"/>
          <w:sz w:val="24"/>
          <w:szCs w:val="24"/>
        </w:rPr>
        <w:lastRenderedPageBreak/>
        <w:t xml:space="preserve">Возможное решение проблемы </w:t>
      </w:r>
      <w:r w:rsidR="0095327B">
        <w:rPr>
          <w:rFonts w:asciiTheme="majorBidi" w:hAnsiTheme="majorBidi" w:cstheme="majorBidi"/>
          <w:sz w:val="24"/>
          <w:szCs w:val="24"/>
        </w:rPr>
        <w:t xml:space="preserve">эффективного использования данных </w:t>
      </w:r>
      <w:r>
        <w:rPr>
          <w:rFonts w:asciiTheme="majorBidi" w:hAnsiTheme="majorBidi" w:cstheme="majorBidi"/>
          <w:sz w:val="24"/>
          <w:szCs w:val="24"/>
        </w:rPr>
        <w:t xml:space="preserve">видится в формировании метаданных, а также так называемых связных данных </w:t>
      </w:r>
      <w:r w:rsidRPr="00DD2520">
        <w:rPr>
          <w:rFonts w:asciiTheme="majorBidi" w:hAnsiTheme="majorBidi" w:cstheme="majorBidi"/>
          <w:sz w:val="24"/>
          <w:szCs w:val="24"/>
        </w:rPr>
        <w:t>(</w:t>
      </w:r>
      <w:r>
        <w:rPr>
          <w:rFonts w:asciiTheme="majorBidi" w:hAnsiTheme="majorBidi" w:cstheme="majorBidi"/>
          <w:sz w:val="24"/>
          <w:szCs w:val="24"/>
          <w:lang w:val="en-US"/>
        </w:rPr>
        <w:t>linked</w:t>
      </w:r>
      <w:r w:rsidRPr="00DD2520">
        <w:rPr>
          <w:rFonts w:asciiTheme="majorBidi" w:hAnsiTheme="majorBidi" w:cstheme="majorBidi"/>
          <w:sz w:val="24"/>
          <w:szCs w:val="24"/>
        </w:rPr>
        <w:t xml:space="preserve"> </w:t>
      </w:r>
      <w:r>
        <w:rPr>
          <w:rFonts w:asciiTheme="majorBidi" w:hAnsiTheme="majorBidi" w:cstheme="majorBidi"/>
          <w:sz w:val="24"/>
          <w:szCs w:val="24"/>
          <w:lang w:val="en-US"/>
        </w:rPr>
        <w:t>data</w:t>
      </w:r>
      <w:r w:rsidRPr="00DD2520">
        <w:rPr>
          <w:rFonts w:asciiTheme="majorBidi" w:hAnsiTheme="majorBidi" w:cstheme="majorBidi"/>
          <w:sz w:val="24"/>
          <w:szCs w:val="24"/>
        </w:rPr>
        <w:t xml:space="preserve">), </w:t>
      </w:r>
      <w:r>
        <w:rPr>
          <w:rFonts w:asciiTheme="majorBidi" w:hAnsiTheme="majorBidi" w:cstheme="majorBidi"/>
          <w:sz w:val="24"/>
          <w:szCs w:val="24"/>
        </w:rPr>
        <w:t xml:space="preserve">которые получаются на основе введения дополнительных атрибутов описания данных на языках, пригодных для машинного прочтения (языках </w:t>
      </w:r>
      <w:r>
        <w:rPr>
          <w:rFonts w:asciiTheme="majorBidi" w:hAnsiTheme="majorBidi" w:cstheme="majorBidi"/>
          <w:sz w:val="24"/>
          <w:szCs w:val="24"/>
          <w:lang w:val="en-US"/>
        </w:rPr>
        <w:t>Semantic</w:t>
      </w:r>
      <w:r w:rsidRPr="00DD2520">
        <w:rPr>
          <w:rFonts w:asciiTheme="majorBidi" w:hAnsiTheme="majorBidi" w:cstheme="majorBidi"/>
          <w:sz w:val="24"/>
          <w:szCs w:val="24"/>
        </w:rPr>
        <w:t xml:space="preserve"> </w:t>
      </w:r>
      <w:r>
        <w:rPr>
          <w:rFonts w:asciiTheme="majorBidi" w:hAnsiTheme="majorBidi" w:cstheme="majorBidi"/>
          <w:sz w:val="24"/>
          <w:szCs w:val="24"/>
          <w:lang w:val="en-US"/>
        </w:rPr>
        <w:t>Web</w:t>
      </w:r>
      <w:r>
        <w:rPr>
          <w:rFonts w:asciiTheme="majorBidi" w:hAnsiTheme="majorBidi" w:cstheme="majorBidi"/>
          <w:sz w:val="24"/>
          <w:szCs w:val="24"/>
        </w:rPr>
        <w:t>).</w:t>
      </w:r>
      <w:r>
        <w:rPr>
          <w:rStyle w:val="a9"/>
          <w:rFonts w:asciiTheme="majorBidi" w:hAnsiTheme="majorBidi" w:cstheme="majorBidi"/>
          <w:sz w:val="24"/>
          <w:szCs w:val="24"/>
        </w:rPr>
        <w:footnoteReference w:id="13"/>
      </w:r>
      <w:r w:rsidR="00AE2743" w:rsidRPr="00AE2743">
        <w:rPr>
          <w:rFonts w:asciiTheme="majorBidi" w:hAnsiTheme="majorBidi" w:cstheme="majorBidi"/>
          <w:sz w:val="24"/>
          <w:szCs w:val="24"/>
        </w:rPr>
        <w:t xml:space="preserve"> </w:t>
      </w:r>
      <w:r w:rsidR="00AE2743">
        <w:rPr>
          <w:rFonts w:asciiTheme="majorBidi" w:hAnsiTheme="majorBidi" w:cstheme="majorBidi"/>
          <w:sz w:val="24"/>
          <w:szCs w:val="24"/>
        </w:rPr>
        <w:t xml:space="preserve">Использование механизмов связных данных позволяет объединить государственные данные с личными данными пользователя или группы пользователей, если представить последние в машиночитаемом виде. Тем самым удается объединить контекст существования пользователя в сети с его потребностями в некоторых данных, а также обогатить сведения о массивах государственных данных новыми метаданными со стороны пользователей. </w:t>
      </w:r>
    </w:p>
    <w:p w:rsidR="009E6919" w:rsidRDefault="009E6919" w:rsidP="007460A9">
      <w:pPr>
        <w:rPr>
          <w:rFonts w:asciiTheme="majorBidi" w:hAnsiTheme="majorBidi" w:cstheme="majorBidi"/>
          <w:sz w:val="24"/>
          <w:szCs w:val="24"/>
        </w:rPr>
      </w:pPr>
      <w:r>
        <w:rPr>
          <w:rFonts w:asciiTheme="majorBidi" w:hAnsiTheme="majorBidi" w:cstheme="majorBidi"/>
          <w:sz w:val="24"/>
          <w:szCs w:val="24"/>
        </w:rPr>
        <w:t xml:space="preserve">Зачастую анализ существующих массивов открытых данных показывает отсутствие требуемых данных в протяженном временном диапазоне. Задача найти и использовать данные, относящиеся к периоду до 2010 года, может сразу же стать проблемной. Параметр времени особенно для статистического анализа представляется чрезвычайно важным. В этой связи администрация проектов государственных открытых данных должна искать наиболее приемлемые способы взаимодействия с национальными статистическими агентствами, политика которых в плане публикации данных в открытом режиме должна способствовать развитию и востребованности </w:t>
      </w:r>
      <w:r w:rsidR="004F12B6">
        <w:rPr>
          <w:rFonts w:asciiTheme="majorBidi" w:hAnsiTheme="majorBidi" w:cstheme="majorBidi"/>
          <w:sz w:val="24"/>
          <w:szCs w:val="24"/>
        </w:rPr>
        <w:t>открытых данных.</w:t>
      </w:r>
    </w:p>
    <w:p w:rsidR="00BC75F9" w:rsidRDefault="00835F23" w:rsidP="009E6919">
      <w:pPr>
        <w:rPr>
          <w:rFonts w:asciiTheme="majorBidi" w:hAnsiTheme="majorBidi" w:cstheme="majorBidi"/>
          <w:sz w:val="24"/>
          <w:szCs w:val="24"/>
        </w:rPr>
      </w:pPr>
      <w:proofErr w:type="gramStart"/>
      <w:r>
        <w:rPr>
          <w:rFonts w:asciiTheme="majorBidi" w:hAnsiTheme="majorBidi" w:cstheme="majorBidi"/>
          <w:sz w:val="24"/>
          <w:szCs w:val="24"/>
        </w:rPr>
        <w:t>Следующей проблемой, взаимосвязанной с предыдущей, явля</w:t>
      </w:r>
      <w:r w:rsidR="00507088">
        <w:rPr>
          <w:rFonts w:asciiTheme="majorBidi" w:hAnsiTheme="majorBidi" w:cstheme="majorBidi"/>
          <w:sz w:val="24"/>
          <w:szCs w:val="24"/>
        </w:rPr>
        <w:t>ю</w:t>
      </w:r>
      <w:r>
        <w:rPr>
          <w:rFonts w:asciiTheme="majorBidi" w:hAnsiTheme="majorBidi" w:cstheme="majorBidi"/>
          <w:sz w:val="24"/>
          <w:szCs w:val="24"/>
        </w:rPr>
        <w:t>тся последстви</w:t>
      </w:r>
      <w:r w:rsidR="00507088">
        <w:rPr>
          <w:rFonts w:asciiTheme="majorBidi" w:hAnsiTheme="majorBidi" w:cstheme="majorBidi"/>
          <w:sz w:val="24"/>
          <w:szCs w:val="24"/>
        </w:rPr>
        <w:t>я</w:t>
      </w:r>
      <w:r>
        <w:rPr>
          <w:rFonts w:asciiTheme="majorBidi" w:hAnsiTheme="majorBidi" w:cstheme="majorBidi"/>
          <w:sz w:val="24"/>
          <w:szCs w:val="24"/>
        </w:rPr>
        <w:t xml:space="preserve"> получения и распространения аналитических приложений, которые используют заведомо недостоверные сведения, способные вызывать общественный резонанс в виду сенсационности результатов.</w:t>
      </w:r>
      <w:proofErr w:type="gramEnd"/>
      <w:r>
        <w:rPr>
          <w:rFonts w:asciiTheme="majorBidi" w:hAnsiTheme="majorBidi" w:cstheme="majorBidi"/>
          <w:sz w:val="24"/>
          <w:szCs w:val="24"/>
        </w:rPr>
        <w:t xml:space="preserve"> </w:t>
      </w:r>
      <w:r w:rsidR="00655039">
        <w:rPr>
          <w:rFonts w:asciiTheme="majorBidi" w:hAnsiTheme="majorBidi" w:cstheme="majorBidi"/>
          <w:sz w:val="24"/>
          <w:szCs w:val="24"/>
        </w:rPr>
        <w:t>Отдельное распространение уже получило такое направление как «журналистика на основе открытых данных».</w:t>
      </w:r>
      <w:r w:rsidR="00655039">
        <w:rPr>
          <w:rStyle w:val="a9"/>
          <w:rFonts w:asciiTheme="majorBidi" w:hAnsiTheme="majorBidi" w:cstheme="majorBidi"/>
          <w:sz w:val="24"/>
          <w:szCs w:val="24"/>
        </w:rPr>
        <w:footnoteReference w:id="14"/>
      </w:r>
      <w:r w:rsidR="00507088">
        <w:rPr>
          <w:rFonts w:asciiTheme="majorBidi" w:hAnsiTheme="majorBidi" w:cstheme="majorBidi"/>
          <w:sz w:val="24"/>
          <w:szCs w:val="24"/>
        </w:rPr>
        <w:t xml:space="preserve"> В перспективе публикация государственных данных может потребовать некой процедуры удостоверения в качестве данных. Иными словами, открытым является вопрос ответственности сторон, размещающих, обрабатывающих и создающих новые данные на основе существующих. </w:t>
      </w:r>
    </w:p>
    <w:p w:rsidR="00835F23" w:rsidRDefault="00507088" w:rsidP="009E6919">
      <w:pPr>
        <w:rPr>
          <w:rFonts w:asciiTheme="majorBidi" w:hAnsiTheme="majorBidi" w:cstheme="majorBidi"/>
          <w:sz w:val="24"/>
          <w:szCs w:val="24"/>
        </w:rPr>
      </w:pPr>
      <w:r>
        <w:rPr>
          <w:rFonts w:asciiTheme="majorBidi" w:hAnsiTheme="majorBidi" w:cstheme="majorBidi"/>
          <w:sz w:val="24"/>
          <w:szCs w:val="24"/>
        </w:rPr>
        <w:t xml:space="preserve">С точки зрения гражданина как потребителя результатов проектов открытых данных возникает проблема доверия к публикуемым результатам, </w:t>
      </w:r>
      <w:proofErr w:type="spellStart"/>
      <w:r>
        <w:rPr>
          <w:rFonts w:asciiTheme="majorBidi" w:hAnsiTheme="majorBidi" w:cstheme="majorBidi"/>
          <w:sz w:val="24"/>
          <w:szCs w:val="24"/>
        </w:rPr>
        <w:t>инфографике</w:t>
      </w:r>
      <w:proofErr w:type="spellEnd"/>
      <w:r>
        <w:rPr>
          <w:rFonts w:asciiTheme="majorBidi" w:hAnsiTheme="majorBidi" w:cstheme="majorBidi"/>
          <w:sz w:val="24"/>
          <w:szCs w:val="24"/>
        </w:rPr>
        <w:t xml:space="preserve"> и доступным приложениям. Возможно, наименее затратным способом решения проблемы качества данных станет всеобщее голосование пользователей как за наиболее полезные наборы данных, так и за наиболее полезные приложения, работающие на основе открытых данных. Рейтинги востребованности данных и приложений смогут служить гарантией приемлемост</w:t>
      </w:r>
      <w:r w:rsidR="009E6919">
        <w:rPr>
          <w:rFonts w:asciiTheme="majorBidi" w:hAnsiTheme="majorBidi" w:cstheme="majorBidi"/>
          <w:sz w:val="24"/>
          <w:szCs w:val="24"/>
        </w:rPr>
        <w:t>и их качества для потребителей.</w:t>
      </w:r>
    </w:p>
    <w:p w:rsidR="00507088" w:rsidRDefault="00507088" w:rsidP="007460A9">
      <w:pPr>
        <w:rPr>
          <w:rFonts w:asciiTheme="majorBidi" w:hAnsiTheme="majorBidi" w:cstheme="majorBidi"/>
          <w:sz w:val="24"/>
          <w:szCs w:val="24"/>
        </w:rPr>
      </w:pPr>
      <w:r>
        <w:rPr>
          <w:rFonts w:asciiTheme="majorBidi" w:hAnsiTheme="majorBidi" w:cstheme="majorBidi"/>
          <w:sz w:val="24"/>
          <w:szCs w:val="24"/>
        </w:rPr>
        <w:lastRenderedPageBreak/>
        <w:t xml:space="preserve">Еще одним распространенным способом повысить качество публикуемых энтузиастами приложений – это организация властями соответствующих конкурсов </w:t>
      </w:r>
      <w:r w:rsidR="009E6919">
        <w:rPr>
          <w:rFonts w:asciiTheme="majorBidi" w:hAnsiTheme="majorBidi" w:cstheme="majorBidi"/>
          <w:sz w:val="24"/>
          <w:szCs w:val="24"/>
        </w:rPr>
        <w:t xml:space="preserve">на </w:t>
      </w:r>
      <w:r>
        <w:rPr>
          <w:rFonts w:asciiTheme="majorBidi" w:hAnsiTheme="majorBidi" w:cstheme="majorBidi"/>
          <w:sz w:val="24"/>
          <w:szCs w:val="24"/>
        </w:rPr>
        <w:t>лучшие приложения. Данные мероприятия не только стимулируют интерес широкой общественности, но и повышают качество создаваемых продуктов.</w:t>
      </w:r>
      <w:r w:rsidR="009E6919">
        <w:rPr>
          <w:rStyle w:val="a9"/>
          <w:rFonts w:asciiTheme="majorBidi" w:hAnsiTheme="majorBidi" w:cstheme="majorBidi"/>
          <w:sz w:val="24"/>
          <w:szCs w:val="24"/>
        </w:rPr>
        <w:footnoteReference w:id="15"/>
      </w:r>
    </w:p>
    <w:p w:rsidR="009E6919" w:rsidRDefault="004F12B6" w:rsidP="009E6919">
      <w:pPr>
        <w:tabs>
          <w:tab w:val="left" w:pos="709"/>
        </w:tabs>
        <w:rPr>
          <w:rFonts w:asciiTheme="majorBidi" w:hAnsiTheme="majorBidi" w:cstheme="majorBidi"/>
          <w:sz w:val="24"/>
          <w:szCs w:val="24"/>
        </w:rPr>
      </w:pPr>
      <w:r>
        <w:rPr>
          <w:rFonts w:asciiTheme="majorBidi" w:hAnsiTheme="majorBidi" w:cstheme="majorBidi"/>
          <w:sz w:val="24"/>
          <w:szCs w:val="24"/>
        </w:rPr>
        <w:t>Процесс публикации данных на официальных государственных ресурсах может потребовать дополнительного регулирования и сопровождения со стороны ответственного государственного органа. Подобное регулирование может включать в себя ответы на вопросы об ответственности за достоверность данных, о порядке претензий и жалоб к качеству публикуемых данных, о возможных форматах публикации данных, о регулировании вопросов интеллектуальной собственности или иных правовых</w:t>
      </w:r>
      <w:r w:rsidR="002F0D27">
        <w:rPr>
          <w:rFonts w:asciiTheme="majorBidi" w:hAnsiTheme="majorBidi" w:cstheme="majorBidi"/>
          <w:sz w:val="24"/>
          <w:szCs w:val="24"/>
        </w:rPr>
        <w:t xml:space="preserve"> и этических проблем.</w:t>
      </w:r>
      <w:r w:rsidR="002F0D27">
        <w:rPr>
          <w:rStyle w:val="a9"/>
          <w:rFonts w:asciiTheme="majorBidi" w:hAnsiTheme="majorBidi" w:cstheme="majorBidi"/>
          <w:sz w:val="24"/>
          <w:szCs w:val="24"/>
        </w:rPr>
        <w:footnoteReference w:id="16"/>
      </w:r>
    </w:p>
    <w:p w:rsidR="002F0D27" w:rsidRPr="0080343D" w:rsidRDefault="002F0D27" w:rsidP="009E6919">
      <w:pPr>
        <w:tabs>
          <w:tab w:val="left" w:pos="709"/>
        </w:tabs>
        <w:rPr>
          <w:rFonts w:asciiTheme="majorBidi" w:hAnsiTheme="majorBidi" w:cstheme="majorBidi"/>
          <w:sz w:val="24"/>
          <w:szCs w:val="24"/>
        </w:rPr>
      </w:pPr>
      <w:r>
        <w:rPr>
          <w:rFonts w:asciiTheme="majorBidi" w:hAnsiTheme="majorBidi" w:cstheme="majorBidi"/>
          <w:sz w:val="24"/>
          <w:szCs w:val="24"/>
        </w:rPr>
        <w:t>Важным блоком вопросов в проблем</w:t>
      </w:r>
      <w:r w:rsidR="0080343D">
        <w:rPr>
          <w:rFonts w:asciiTheme="majorBidi" w:hAnsiTheme="majorBidi" w:cstheme="majorBidi"/>
          <w:sz w:val="24"/>
          <w:szCs w:val="24"/>
        </w:rPr>
        <w:t>атике</w:t>
      </w:r>
      <w:r>
        <w:rPr>
          <w:rFonts w:asciiTheme="majorBidi" w:hAnsiTheme="majorBidi" w:cstheme="majorBidi"/>
          <w:sz w:val="24"/>
          <w:szCs w:val="24"/>
        </w:rPr>
        <w:t xml:space="preserve"> использования открытых данных </w:t>
      </w:r>
      <w:r w:rsidR="0080343D">
        <w:rPr>
          <w:rFonts w:asciiTheme="majorBidi" w:hAnsiTheme="majorBidi" w:cstheme="majorBidi"/>
          <w:sz w:val="24"/>
          <w:szCs w:val="24"/>
        </w:rPr>
        <w:t xml:space="preserve">остается отношение властей к проблеме открытости и доступности данных. Отмечается, что ведомствам следует совершить культурный </w:t>
      </w:r>
      <w:r w:rsidR="00BC75F9">
        <w:rPr>
          <w:rFonts w:asciiTheme="majorBidi" w:hAnsiTheme="majorBidi" w:cstheme="majorBidi"/>
          <w:sz w:val="24"/>
          <w:szCs w:val="24"/>
        </w:rPr>
        <w:t xml:space="preserve">или ценностный </w:t>
      </w:r>
      <w:r w:rsidR="0080343D">
        <w:rPr>
          <w:rFonts w:asciiTheme="majorBidi" w:hAnsiTheme="majorBidi" w:cstheme="majorBidi"/>
          <w:sz w:val="24"/>
          <w:szCs w:val="24"/>
        </w:rPr>
        <w:t>переход от состояния «владения» (</w:t>
      </w:r>
      <w:r w:rsidR="0080343D">
        <w:rPr>
          <w:rFonts w:asciiTheme="majorBidi" w:hAnsiTheme="majorBidi" w:cstheme="majorBidi"/>
          <w:sz w:val="24"/>
          <w:szCs w:val="24"/>
          <w:lang w:val="en-US"/>
        </w:rPr>
        <w:t>ownership</w:t>
      </w:r>
      <w:r w:rsidR="0080343D">
        <w:rPr>
          <w:rFonts w:asciiTheme="majorBidi" w:hAnsiTheme="majorBidi" w:cstheme="majorBidi"/>
          <w:sz w:val="24"/>
          <w:szCs w:val="24"/>
        </w:rPr>
        <w:t>)</w:t>
      </w:r>
      <w:r w:rsidR="0080343D" w:rsidRPr="0080343D">
        <w:rPr>
          <w:rFonts w:asciiTheme="majorBidi" w:hAnsiTheme="majorBidi" w:cstheme="majorBidi"/>
          <w:sz w:val="24"/>
          <w:szCs w:val="24"/>
        </w:rPr>
        <w:t xml:space="preserve"> </w:t>
      </w:r>
      <w:r w:rsidR="0080343D">
        <w:rPr>
          <w:rFonts w:asciiTheme="majorBidi" w:hAnsiTheme="majorBidi" w:cstheme="majorBidi"/>
          <w:sz w:val="24"/>
          <w:szCs w:val="24"/>
        </w:rPr>
        <w:t>к состоянию «доступности» (</w:t>
      </w:r>
      <w:r w:rsidR="0080343D">
        <w:rPr>
          <w:rFonts w:asciiTheme="majorBidi" w:hAnsiTheme="majorBidi" w:cstheme="majorBidi"/>
          <w:sz w:val="24"/>
          <w:szCs w:val="24"/>
          <w:lang w:val="en-US"/>
        </w:rPr>
        <w:t>access</w:t>
      </w:r>
      <w:r w:rsidR="0080343D">
        <w:rPr>
          <w:rFonts w:asciiTheme="majorBidi" w:hAnsiTheme="majorBidi" w:cstheme="majorBidi"/>
          <w:sz w:val="24"/>
          <w:szCs w:val="24"/>
        </w:rPr>
        <w:t>)</w:t>
      </w:r>
      <w:r w:rsidR="0080343D" w:rsidRPr="0080343D">
        <w:rPr>
          <w:rFonts w:asciiTheme="majorBidi" w:hAnsiTheme="majorBidi" w:cstheme="majorBidi"/>
          <w:sz w:val="24"/>
          <w:szCs w:val="24"/>
        </w:rPr>
        <w:t xml:space="preserve"> </w:t>
      </w:r>
      <w:r w:rsidR="0080343D">
        <w:rPr>
          <w:rFonts w:asciiTheme="majorBidi" w:hAnsiTheme="majorBidi" w:cstheme="majorBidi"/>
          <w:sz w:val="24"/>
          <w:szCs w:val="24"/>
        </w:rPr>
        <w:t>данных, которыми оно обладает. Еще одним срезом в вопросе отношения к проблеме открытых данных является понимание общественной ценности, которую они могут представлять. В США разработан практический инструмент для оценки ценности данных, которыми владеют ведомства.</w:t>
      </w:r>
      <w:r w:rsidR="00DD2520">
        <w:rPr>
          <w:rStyle w:val="a9"/>
          <w:rFonts w:asciiTheme="majorBidi" w:hAnsiTheme="majorBidi" w:cstheme="majorBidi"/>
          <w:sz w:val="24"/>
          <w:szCs w:val="24"/>
        </w:rPr>
        <w:footnoteReference w:id="17"/>
      </w:r>
    </w:p>
    <w:p w:rsidR="00DD2520" w:rsidRDefault="00AE2743" w:rsidP="00320B3A">
      <w:pPr>
        <w:ind w:firstLine="0"/>
        <w:rPr>
          <w:rFonts w:asciiTheme="majorBidi" w:hAnsiTheme="majorBidi" w:cstheme="majorBidi"/>
          <w:sz w:val="24"/>
          <w:szCs w:val="24"/>
        </w:rPr>
      </w:pPr>
      <w:r>
        <w:rPr>
          <w:rFonts w:asciiTheme="majorBidi" w:hAnsiTheme="majorBidi" w:cstheme="majorBidi"/>
          <w:sz w:val="24"/>
          <w:szCs w:val="24"/>
        </w:rPr>
        <w:tab/>
      </w:r>
      <w:r w:rsidR="00A81E20">
        <w:rPr>
          <w:rFonts w:asciiTheme="majorBidi" w:hAnsiTheme="majorBidi" w:cstheme="majorBidi"/>
          <w:sz w:val="24"/>
          <w:szCs w:val="24"/>
        </w:rPr>
        <w:t>Еще одной</w:t>
      </w:r>
      <w:r>
        <w:rPr>
          <w:rFonts w:asciiTheme="majorBidi" w:hAnsiTheme="majorBidi" w:cstheme="majorBidi"/>
          <w:sz w:val="24"/>
          <w:szCs w:val="24"/>
        </w:rPr>
        <w:t xml:space="preserve"> перспективной признана идея создания «экосистемы открытых данных», под которой подразумевается наличие единой платформы данных и приложений из самых разных областей деятельности, которые структурированы или центрированы относительно граждан как пользователей подобных систем. Данная идея созвучна уже реализованным платформам </w:t>
      </w:r>
      <w:r w:rsidR="00360BC0">
        <w:rPr>
          <w:rFonts w:asciiTheme="majorBidi" w:hAnsiTheme="majorBidi" w:cstheme="majorBidi"/>
          <w:sz w:val="24"/>
          <w:szCs w:val="24"/>
        </w:rPr>
        <w:t>крупнейшими игроками на рынке смартфонов (</w:t>
      </w:r>
      <w:r w:rsidR="00360BC0">
        <w:rPr>
          <w:rFonts w:asciiTheme="majorBidi" w:hAnsiTheme="majorBidi" w:cstheme="majorBidi"/>
          <w:sz w:val="24"/>
          <w:szCs w:val="24"/>
          <w:lang w:val="en-US"/>
        </w:rPr>
        <w:t>Apple</w:t>
      </w:r>
      <w:r w:rsidR="00360BC0" w:rsidRPr="00360BC0">
        <w:rPr>
          <w:rFonts w:asciiTheme="majorBidi" w:hAnsiTheme="majorBidi" w:cstheme="majorBidi"/>
          <w:sz w:val="24"/>
          <w:szCs w:val="24"/>
        </w:rPr>
        <w:t xml:space="preserve"> </w:t>
      </w:r>
      <w:proofErr w:type="spellStart"/>
      <w:r w:rsidR="00360BC0">
        <w:rPr>
          <w:rFonts w:asciiTheme="majorBidi" w:hAnsiTheme="majorBidi" w:cstheme="majorBidi"/>
          <w:sz w:val="24"/>
          <w:szCs w:val="24"/>
          <w:lang w:val="en-US"/>
        </w:rPr>
        <w:t>Inc</w:t>
      </w:r>
      <w:proofErr w:type="spellEnd"/>
      <w:r w:rsidR="00360BC0" w:rsidRPr="00360BC0">
        <w:rPr>
          <w:rFonts w:asciiTheme="majorBidi" w:hAnsiTheme="majorBidi" w:cstheme="majorBidi"/>
          <w:sz w:val="24"/>
          <w:szCs w:val="24"/>
        </w:rPr>
        <w:t xml:space="preserve">, </w:t>
      </w:r>
      <w:r w:rsidR="00360BC0">
        <w:rPr>
          <w:rFonts w:asciiTheme="majorBidi" w:hAnsiTheme="majorBidi" w:cstheme="majorBidi"/>
          <w:sz w:val="24"/>
          <w:szCs w:val="24"/>
          <w:lang w:val="en-US"/>
        </w:rPr>
        <w:t>Google</w:t>
      </w:r>
      <w:r w:rsidR="00360BC0" w:rsidRPr="00360BC0">
        <w:rPr>
          <w:rFonts w:asciiTheme="majorBidi" w:hAnsiTheme="majorBidi" w:cstheme="majorBidi"/>
          <w:sz w:val="24"/>
          <w:szCs w:val="24"/>
        </w:rPr>
        <w:t xml:space="preserve"> </w:t>
      </w:r>
      <w:proofErr w:type="spellStart"/>
      <w:r w:rsidR="00360BC0">
        <w:rPr>
          <w:rFonts w:asciiTheme="majorBidi" w:hAnsiTheme="majorBidi" w:cstheme="majorBidi"/>
          <w:sz w:val="24"/>
          <w:szCs w:val="24"/>
          <w:lang w:val="en-US"/>
        </w:rPr>
        <w:t>Inc</w:t>
      </w:r>
      <w:proofErr w:type="spellEnd"/>
      <w:r w:rsidR="00360BC0" w:rsidRPr="00360BC0">
        <w:rPr>
          <w:rFonts w:asciiTheme="majorBidi" w:hAnsiTheme="majorBidi" w:cstheme="majorBidi"/>
          <w:sz w:val="24"/>
          <w:szCs w:val="24"/>
        </w:rPr>
        <w:t>.</w:t>
      </w:r>
      <w:r w:rsidR="00360BC0">
        <w:rPr>
          <w:rFonts w:asciiTheme="majorBidi" w:hAnsiTheme="majorBidi" w:cstheme="majorBidi"/>
          <w:sz w:val="24"/>
          <w:szCs w:val="24"/>
        </w:rPr>
        <w:t>)</w:t>
      </w:r>
      <w:r w:rsidR="00360BC0" w:rsidRPr="00360BC0">
        <w:rPr>
          <w:rFonts w:asciiTheme="majorBidi" w:hAnsiTheme="majorBidi" w:cstheme="majorBidi"/>
          <w:sz w:val="24"/>
          <w:szCs w:val="24"/>
        </w:rPr>
        <w:t xml:space="preserve">, </w:t>
      </w:r>
      <w:r w:rsidR="00360BC0">
        <w:rPr>
          <w:rFonts w:asciiTheme="majorBidi" w:hAnsiTheme="majorBidi" w:cstheme="majorBidi"/>
          <w:sz w:val="24"/>
          <w:szCs w:val="24"/>
        </w:rPr>
        <w:t xml:space="preserve">которые продают не столько сам смартфон, сколько доступ к собственной системе приложений и средств работы с виртуальной и реальной действительностью. Именно наличие удобной экосистемы взаимодействия </w:t>
      </w:r>
      <w:r w:rsidR="00364A11">
        <w:rPr>
          <w:rFonts w:asciiTheme="majorBidi" w:hAnsiTheme="majorBidi" w:cstheme="majorBidi"/>
          <w:sz w:val="24"/>
          <w:szCs w:val="24"/>
        </w:rPr>
        <w:t xml:space="preserve">может </w:t>
      </w:r>
      <w:r w:rsidR="00360BC0">
        <w:rPr>
          <w:rFonts w:asciiTheme="majorBidi" w:hAnsiTheme="majorBidi" w:cstheme="majorBidi"/>
          <w:sz w:val="24"/>
          <w:szCs w:val="24"/>
        </w:rPr>
        <w:t xml:space="preserve">позволить государству и обществу эффективно сотрудничать в вопросах обмена, обработки и доступа к открытым данным и приложениям для них. </w:t>
      </w:r>
    </w:p>
    <w:p w:rsidR="00360BC0" w:rsidRDefault="00360BC0" w:rsidP="00320B3A">
      <w:pPr>
        <w:ind w:firstLine="0"/>
        <w:rPr>
          <w:rFonts w:asciiTheme="majorBidi" w:hAnsiTheme="majorBidi" w:cstheme="majorBidi"/>
          <w:sz w:val="24"/>
          <w:szCs w:val="24"/>
        </w:rPr>
      </w:pPr>
      <w:r>
        <w:rPr>
          <w:rFonts w:asciiTheme="majorBidi" w:hAnsiTheme="majorBidi" w:cstheme="majorBidi"/>
          <w:sz w:val="24"/>
          <w:szCs w:val="24"/>
        </w:rPr>
        <w:tab/>
        <w:t xml:space="preserve">Дополнительный интерес к </w:t>
      </w:r>
      <w:r w:rsidR="0095327B">
        <w:rPr>
          <w:rFonts w:asciiTheme="majorBidi" w:hAnsiTheme="majorBidi" w:cstheme="majorBidi"/>
          <w:sz w:val="24"/>
          <w:szCs w:val="24"/>
        </w:rPr>
        <w:t xml:space="preserve">государственным </w:t>
      </w:r>
      <w:r>
        <w:rPr>
          <w:rFonts w:asciiTheme="majorBidi" w:hAnsiTheme="majorBidi" w:cstheme="majorBidi"/>
          <w:sz w:val="24"/>
          <w:szCs w:val="24"/>
        </w:rPr>
        <w:t>проект</w:t>
      </w:r>
      <w:r w:rsidR="0095327B">
        <w:rPr>
          <w:rFonts w:asciiTheme="majorBidi" w:hAnsiTheme="majorBidi" w:cstheme="majorBidi"/>
          <w:sz w:val="24"/>
          <w:szCs w:val="24"/>
        </w:rPr>
        <w:t>ам</w:t>
      </w:r>
      <w:r>
        <w:rPr>
          <w:rFonts w:asciiTheme="majorBidi" w:hAnsiTheme="majorBidi" w:cstheme="majorBidi"/>
          <w:sz w:val="24"/>
          <w:szCs w:val="24"/>
        </w:rPr>
        <w:t xml:space="preserve"> открытых данных вызовет открытие тех наборов данных, которые вызовут интерес у широких общественных слоев. </w:t>
      </w:r>
      <w:r>
        <w:rPr>
          <w:rFonts w:asciiTheme="majorBidi" w:hAnsiTheme="majorBidi" w:cstheme="majorBidi"/>
          <w:sz w:val="24"/>
          <w:szCs w:val="24"/>
        </w:rPr>
        <w:lastRenderedPageBreak/>
        <w:t xml:space="preserve">Анализ мирового опыта показывает, что наиболее интересными областями для открытия данных стали: финансовый бюджет правительств, </w:t>
      </w:r>
      <w:r w:rsidR="00364A11">
        <w:rPr>
          <w:rFonts w:asciiTheme="majorBidi" w:hAnsiTheme="majorBidi" w:cstheme="majorBidi"/>
          <w:sz w:val="24"/>
          <w:szCs w:val="24"/>
        </w:rPr>
        <w:t xml:space="preserve">криминальная обстановка, </w:t>
      </w:r>
      <w:r>
        <w:rPr>
          <w:rFonts w:asciiTheme="majorBidi" w:hAnsiTheme="majorBidi" w:cstheme="majorBidi"/>
          <w:sz w:val="24"/>
          <w:szCs w:val="24"/>
        </w:rPr>
        <w:t>экология и охрана окружающей среды, географические системы и карты пространственных данных, стихийные бедствия, транспортные проблемы</w:t>
      </w:r>
      <w:r w:rsidR="0095327B">
        <w:rPr>
          <w:rFonts w:asciiTheme="majorBidi" w:hAnsiTheme="majorBidi" w:cstheme="majorBidi"/>
          <w:sz w:val="24"/>
          <w:szCs w:val="24"/>
        </w:rPr>
        <w:t>, работа коммунальных служб.</w:t>
      </w:r>
    </w:p>
    <w:p w:rsidR="00A81E20" w:rsidRPr="00360BC0" w:rsidRDefault="00A81E20" w:rsidP="00320B3A">
      <w:pPr>
        <w:ind w:firstLine="0"/>
        <w:rPr>
          <w:rFonts w:asciiTheme="majorBidi" w:hAnsiTheme="majorBidi" w:cstheme="majorBidi"/>
          <w:sz w:val="24"/>
          <w:szCs w:val="24"/>
        </w:rPr>
      </w:pPr>
      <w:r>
        <w:rPr>
          <w:rFonts w:asciiTheme="majorBidi" w:hAnsiTheme="majorBidi" w:cstheme="majorBidi"/>
          <w:sz w:val="24"/>
          <w:szCs w:val="24"/>
        </w:rPr>
        <w:tab/>
        <w:t xml:space="preserve">Наконец, формализация плана действий по преодолению вышеуказанных проблем открытых данных применительно к реалиям Российской Федерации предложена экспертами </w:t>
      </w:r>
      <w:proofErr w:type="gramStart"/>
      <w:r>
        <w:rPr>
          <w:rFonts w:asciiTheme="majorBidi" w:hAnsiTheme="majorBidi" w:cstheme="majorBidi"/>
          <w:sz w:val="24"/>
          <w:szCs w:val="24"/>
        </w:rPr>
        <w:t>Центра анализа деятельности органов исполнительной власти</w:t>
      </w:r>
      <w:proofErr w:type="gramEnd"/>
      <w:r>
        <w:rPr>
          <w:rFonts w:asciiTheme="majorBidi" w:hAnsiTheme="majorBidi" w:cstheme="majorBidi"/>
          <w:sz w:val="24"/>
          <w:szCs w:val="24"/>
        </w:rPr>
        <w:t xml:space="preserve"> в рамках разработки «Концепции открытых данных в Российской Федерации».</w:t>
      </w:r>
      <w:r>
        <w:rPr>
          <w:rStyle w:val="a9"/>
          <w:rFonts w:asciiTheme="majorBidi" w:hAnsiTheme="majorBidi" w:cstheme="majorBidi"/>
          <w:sz w:val="24"/>
          <w:szCs w:val="24"/>
        </w:rPr>
        <w:footnoteReference w:id="18"/>
      </w:r>
    </w:p>
    <w:sectPr w:rsidR="00A81E20" w:rsidRPr="00360BC0" w:rsidSect="00C841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BAA" w:rsidRDefault="00B73BAA" w:rsidP="00DB148C">
      <w:pPr>
        <w:spacing w:line="240" w:lineRule="auto"/>
      </w:pPr>
      <w:r>
        <w:separator/>
      </w:r>
    </w:p>
  </w:endnote>
  <w:endnote w:type="continuationSeparator" w:id="0">
    <w:p w:rsidR="00B73BAA" w:rsidRDefault="00B73BAA" w:rsidP="00DB1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BAA" w:rsidRDefault="00B73BAA" w:rsidP="00DB148C">
      <w:pPr>
        <w:spacing w:line="240" w:lineRule="auto"/>
      </w:pPr>
      <w:r>
        <w:separator/>
      </w:r>
    </w:p>
  </w:footnote>
  <w:footnote w:type="continuationSeparator" w:id="0">
    <w:p w:rsidR="00B73BAA" w:rsidRDefault="00B73BAA" w:rsidP="00DB148C">
      <w:pPr>
        <w:spacing w:line="240" w:lineRule="auto"/>
      </w:pPr>
      <w:r>
        <w:continuationSeparator/>
      </w:r>
    </w:p>
  </w:footnote>
  <w:footnote w:id="1">
    <w:p w:rsidR="003E21E3" w:rsidRPr="003E21E3" w:rsidRDefault="003E21E3" w:rsidP="003E21E3">
      <w:pPr>
        <w:pStyle w:val="a7"/>
        <w:ind w:firstLine="0"/>
        <w:rPr>
          <w:rFonts w:ascii="Times-Roman" w:hAnsi="Times-Roman" w:cs="Times-Roman"/>
          <w:sz w:val="18"/>
          <w:szCs w:val="18"/>
          <w:lang w:bidi="he-IL"/>
        </w:rPr>
      </w:pPr>
      <w:r>
        <w:rPr>
          <w:rStyle w:val="a9"/>
        </w:rPr>
        <w:footnoteRef/>
      </w:r>
      <w:r>
        <w:t xml:space="preserve"> </w:t>
      </w:r>
      <w:r w:rsidRPr="003E21E3">
        <w:rPr>
          <w:rFonts w:ascii="Times-Roman" w:hAnsi="Times-Roman" w:cs="Times-Roman"/>
          <w:sz w:val="18"/>
          <w:szCs w:val="18"/>
          <w:lang w:bidi="he-IL"/>
        </w:rPr>
        <w:t xml:space="preserve">Подразумевается </w:t>
      </w:r>
      <w:proofErr w:type="gramStart"/>
      <w:r w:rsidRPr="003E21E3">
        <w:rPr>
          <w:rFonts w:ascii="Times-Roman" w:hAnsi="Times-Roman" w:cs="Times-Roman"/>
          <w:sz w:val="18"/>
          <w:szCs w:val="18"/>
          <w:lang w:bidi="he-IL"/>
        </w:rPr>
        <w:t>развитие</w:t>
      </w:r>
      <w:proofErr w:type="gramEnd"/>
      <w:r w:rsidRPr="003E21E3">
        <w:rPr>
          <w:rFonts w:ascii="Times-Roman" w:hAnsi="Times-Roman" w:cs="Times-Roman"/>
          <w:sz w:val="18"/>
          <w:szCs w:val="18"/>
          <w:lang w:bidi="he-IL"/>
        </w:rPr>
        <w:t xml:space="preserve"> как мегаполисов, так и городов, иных населенных пунктов меньшего размера. </w:t>
      </w:r>
    </w:p>
  </w:footnote>
  <w:footnote w:id="2">
    <w:p w:rsidR="005240D9" w:rsidRPr="003A6E66" w:rsidRDefault="005240D9" w:rsidP="005240D9">
      <w:pPr>
        <w:pStyle w:val="a7"/>
        <w:ind w:firstLine="0"/>
        <w:rPr>
          <w:rFonts w:ascii="Times-Roman" w:hAnsi="Times-Roman" w:cs="Times-Roman"/>
          <w:sz w:val="18"/>
          <w:szCs w:val="18"/>
          <w:lang w:bidi="he-IL"/>
        </w:rPr>
      </w:pPr>
      <w:r>
        <w:rPr>
          <w:rStyle w:val="a9"/>
        </w:rPr>
        <w:footnoteRef/>
      </w:r>
      <w:r>
        <w:t xml:space="preserve"> </w:t>
      </w:r>
      <w:proofErr w:type="spellStart"/>
      <w:r>
        <w:t>В</w:t>
      </w:r>
      <w:r w:rsidRPr="003A6E66">
        <w:rPr>
          <w:rFonts w:ascii="Times-Roman" w:hAnsi="Times-Roman" w:cs="Times-Roman"/>
          <w:sz w:val="18"/>
          <w:szCs w:val="18"/>
          <w:lang w:bidi="he-IL"/>
        </w:rPr>
        <w:t>ысоковский</w:t>
      </w:r>
      <w:proofErr w:type="spellEnd"/>
      <w:r>
        <w:rPr>
          <w:rFonts w:cs="Times-Roman"/>
          <w:sz w:val="18"/>
          <w:szCs w:val="18"/>
          <w:lang w:bidi="he-IL"/>
        </w:rPr>
        <w:t xml:space="preserve"> А.</w:t>
      </w:r>
      <w:r w:rsidRPr="003A6E66">
        <w:rPr>
          <w:rFonts w:ascii="Times-Roman" w:hAnsi="Times-Roman" w:cs="Times-Roman"/>
          <w:sz w:val="18"/>
          <w:szCs w:val="18"/>
          <w:lang w:bidi="he-IL"/>
        </w:rPr>
        <w:t xml:space="preserve">. Смена вех: от градостроительства к </w:t>
      </w:r>
      <w:proofErr w:type="spellStart"/>
      <w:r w:rsidRPr="003A6E66">
        <w:rPr>
          <w:rFonts w:ascii="Times-Roman" w:hAnsi="Times-Roman" w:cs="Times-Roman"/>
          <w:sz w:val="18"/>
          <w:szCs w:val="18"/>
          <w:lang w:bidi="he-IL"/>
        </w:rPr>
        <w:t>градоустройству</w:t>
      </w:r>
      <w:proofErr w:type="spellEnd"/>
      <w:r w:rsidRPr="003A6E66">
        <w:rPr>
          <w:rFonts w:ascii="Times-Roman" w:hAnsi="Times-Roman" w:cs="Times-Roman"/>
          <w:sz w:val="18"/>
          <w:szCs w:val="18"/>
          <w:lang w:bidi="he-IL"/>
        </w:rPr>
        <w:t xml:space="preserve"> // Журнал «Архитектурный вестник», АВ 2 (119), 2011</w:t>
      </w:r>
    </w:p>
  </w:footnote>
  <w:footnote w:id="3">
    <w:p w:rsidR="00B73BAA" w:rsidRPr="00E62D35" w:rsidRDefault="00B73BAA" w:rsidP="00DB148C">
      <w:pPr>
        <w:autoSpaceDE w:val="0"/>
        <w:autoSpaceDN w:val="0"/>
        <w:adjustRightInd w:val="0"/>
        <w:spacing w:line="240" w:lineRule="auto"/>
        <w:ind w:firstLine="0"/>
        <w:jc w:val="left"/>
        <w:rPr>
          <w:rFonts w:cs="Times-Roman"/>
          <w:sz w:val="18"/>
          <w:szCs w:val="18"/>
          <w:lang w:val="en-US" w:bidi="he-IL"/>
        </w:rPr>
      </w:pPr>
      <w:r>
        <w:rPr>
          <w:rStyle w:val="a9"/>
        </w:rPr>
        <w:footnoteRef/>
      </w:r>
      <w:r w:rsidRPr="003A6E66">
        <w:rPr>
          <w:lang w:val="en-US"/>
        </w:rPr>
        <w:t xml:space="preserve"> </w:t>
      </w:r>
      <w:r w:rsidRPr="00DB148C">
        <w:rPr>
          <w:rFonts w:ascii="Times-Roman" w:hAnsi="Times-Roman" w:cs="Times-Roman"/>
          <w:sz w:val="18"/>
          <w:szCs w:val="18"/>
          <w:lang w:val="en-US" w:bidi="he-IL"/>
        </w:rPr>
        <w:t>Hall</w:t>
      </w:r>
      <w:r w:rsidRPr="003A6E66">
        <w:rPr>
          <w:rFonts w:ascii="Times-Roman" w:hAnsi="Times-Roman" w:cs="Times-Roman"/>
          <w:sz w:val="18"/>
          <w:szCs w:val="18"/>
          <w:lang w:val="en-US" w:bidi="he-IL"/>
        </w:rPr>
        <w:t xml:space="preserve">, </w:t>
      </w:r>
      <w:r w:rsidRPr="00DB148C">
        <w:rPr>
          <w:rFonts w:ascii="Times-Roman" w:hAnsi="Times-Roman" w:cs="Times-Roman"/>
          <w:sz w:val="18"/>
          <w:szCs w:val="18"/>
          <w:lang w:val="en-US" w:bidi="he-IL"/>
        </w:rPr>
        <w:t>R</w:t>
      </w:r>
      <w:r w:rsidRPr="003A6E66">
        <w:rPr>
          <w:rFonts w:ascii="Times-Roman" w:hAnsi="Times-Roman" w:cs="Times-Roman"/>
          <w:sz w:val="18"/>
          <w:szCs w:val="18"/>
          <w:lang w:val="en-US" w:bidi="he-IL"/>
        </w:rPr>
        <w:t xml:space="preserve">. </w:t>
      </w:r>
      <w:r w:rsidRPr="00DB148C">
        <w:rPr>
          <w:rFonts w:ascii="Times-Roman" w:hAnsi="Times-Roman" w:cs="Times-Roman"/>
          <w:sz w:val="18"/>
          <w:szCs w:val="18"/>
          <w:lang w:val="en-US" w:bidi="he-IL"/>
        </w:rPr>
        <w:t>E</w:t>
      </w:r>
      <w:r w:rsidRPr="003A6E66">
        <w:rPr>
          <w:rFonts w:ascii="Times-Roman" w:hAnsi="Times-Roman" w:cs="Times-Roman"/>
          <w:sz w:val="18"/>
          <w:szCs w:val="18"/>
          <w:lang w:val="en-US" w:bidi="he-IL"/>
        </w:rPr>
        <w:t xml:space="preserve">. (2000). </w:t>
      </w:r>
      <w:proofErr w:type="gramStart"/>
      <w:r w:rsidRPr="00DB148C">
        <w:rPr>
          <w:rFonts w:ascii="Times-Roman" w:hAnsi="Times-Roman" w:cs="Times-Roman"/>
          <w:sz w:val="18"/>
          <w:szCs w:val="18"/>
          <w:lang w:val="en-US" w:bidi="he-IL"/>
        </w:rPr>
        <w:t>The vision of a smart city</w:t>
      </w:r>
      <w:r w:rsidRPr="00DB148C">
        <w:rPr>
          <w:rFonts w:ascii="Times-Italic" w:hAnsi="Times-Italic" w:cs="Times-Italic"/>
          <w:i/>
          <w:iCs/>
          <w:sz w:val="18"/>
          <w:szCs w:val="18"/>
          <w:lang w:val="en-US" w:bidi="he-IL"/>
        </w:rPr>
        <w:t>.</w:t>
      </w:r>
      <w:proofErr w:type="gramEnd"/>
      <w:r w:rsidRPr="00DB148C">
        <w:rPr>
          <w:rFonts w:ascii="Times-Italic" w:hAnsi="Times-Italic" w:cs="Times-Italic"/>
          <w:i/>
          <w:iCs/>
          <w:sz w:val="18"/>
          <w:szCs w:val="18"/>
          <w:lang w:val="en-US" w:bidi="he-IL"/>
        </w:rPr>
        <w:t xml:space="preserve"> </w:t>
      </w:r>
      <w:proofErr w:type="gramStart"/>
      <w:r w:rsidRPr="00DB148C">
        <w:rPr>
          <w:rFonts w:ascii="Times-Roman" w:hAnsi="Times-Roman" w:cs="Times-Roman"/>
          <w:sz w:val="18"/>
          <w:szCs w:val="18"/>
          <w:lang w:val="en-US" w:bidi="he-IL"/>
        </w:rPr>
        <w:t xml:space="preserve">In </w:t>
      </w:r>
      <w:r w:rsidRPr="00DB148C">
        <w:rPr>
          <w:rFonts w:ascii="Times-Italic" w:hAnsi="Times-Italic" w:cs="Times-Italic"/>
          <w:i/>
          <w:iCs/>
          <w:sz w:val="18"/>
          <w:szCs w:val="18"/>
          <w:lang w:val="en-US" w:bidi="he-IL"/>
        </w:rPr>
        <w:t>Proceedings</w:t>
      </w:r>
      <w:r w:rsidRPr="00DB148C">
        <w:rPr>
          <w:rFonts w:cs="Times-Italic"/>
          <w:i/>
          <w:iCs/>
          <w:sz w:val="18"/>
          <w:szCs w:val="18"/>
          <w:lang w:val="en-US" w:bidi="he-IL"/>
        </w:rPr>
        <w:t xml:space="preserve"> </w:t>
      </w:r>
      <w:r w:rsidRPr="00DB148C">
        <w:rPr>
          <w:rFonts w:ascii="Times-Italic" w:hAnsi="Times-Italic" w:cs="Times-Italic"/>
          <w:i/>
          <w:iCs/>
          <w:sz w:val="18"/>
          <w:szCs w:val="18"/>
          <w:lang w:val="en-US" w:bidi="he-IL"/>
        </w:rPr>
        <w:t>of the 2nd International Life Extension Technology</w:t>
      </w:r>
      <w:r w:rsidRPr="00DB148C">
        <w:rPr>
          <w:rFonts w:cs="Times-Italic"/>
          <w:i/>
          <w:iCs/>
          <w:sz w:val="18"/>
          <w:szCs w:val="18"/>
          <w:lang w:val="en-US" w:bidi="he-IL"/>
        </w:rPr>
        <w:t xml:space="preserve"> </w:t>
      </w:r>
      <w:r w:rsidRPr="00DB148C">
        <w:rPr>
          <w:rFonts w:ascii="Times-Italic" w:hAnsi="Times-Italic" w:cs="Times-Italic"/>
          <w:i/>
          <w:iCs/>
          <w:sz w:val="18"/>
          <w:szCs w:val="18"/>
          <w:lang w:val="en-US" w:bidi="he-IL"/>
        </w:rPr>
        <w:t>Workshop</w:t>
      </w:r>
      <w:r w:rsidRPr="00DB148C">
        <w:rPr>
          <w:rFonts w:ascii="Times-Roman" w:hAnsi="Times-Roman" w:cs="Times-Roman"/>
          <w:sz w:val="18"/>
          <w:szCs w:val="18"/>
          <w:lang w:val="en-US" w:bidi="he-IL"/>
        </w:rPr>
        <w:t>, Paris, France, September 28.</w:t>
      </w:r>
      <w:proofErr w:type="gramEnd"/>
    </w:p>
    <w:p w:rsidR="00B73BAA" w:rsidRPr="00DB148C" w:rsidRDefault="00B73BAA" w:rsidP="00DB148C">
      <w:pPr>
        <w:autoSpaceDE w:val="0"/>
        <w:autoSpaceDN w:val="0"/>
        <w:adjustRightInd w:val="0"/>
        <w:spacing w:line="240" w:lineRule="auto"/>
        <w:ind w:firstLine="0"/>
        <w:jc w:val="left"/>
        <w:rPr>
          <w:rFonts w:ascii="Times-Italic" w:hAnsi="Times-Italic" w:cs="Times-Italic"/>
          <w:i/>
          <w:iCs/>
          <w:sz w:val="18"/>
          <w:szCs w:val="18"/>
          <w:lang w:val="en-US" w:bidi="he-IL"/>
        </w:rPr>
      </w:pPr>
      <w:r w:rsidRPr="00DB148C">
        <w:rPr>
          <w:rFonts w:ascii="Times-Roman" w:hAnsi="Times-Roman" w:cs="Times-Roman"/>
          <w:sz w:val="18"/>
          <w:szCs w:val="18"/>
          <w:lang w:val="en-US" w:bidi="he-IL"/>
        </w:rPr>
        <w:t>Hartley, J. (2005). Innovation in governance and public</w:t>
      </w:r>
      <w:r w:rsidRPr="00DB148C">
        <w:rPr>
          <w:rFonts w:cs="Times-Roman"/>
          <w:sz w:val="18"/>
          <w:szCs w:val="18"/>
          <w:lang w:val="en-US" w:bidi="he-IL"/>
        </w:rPr>
        <w:t xml:space="preserve"> </w:t>
      </w:r>
      <w:r w:rsidRPr="00DB148C">
        <w:rPr>
          <w:rFonts w:ascii="Times-Roman" w:hAnsi="Times-Roman" w:cs="Times-Roman"/>
          <w:sz w:val="18"/>
          <w:szCs w:val="18"/>
          <w:lang w:val="en-US" w:bidi="he-IL"/>
        </w:rPr>
        <w:t xml:space="preserve">services: Past and present. </w:t>
      </w:r>
      <w:r w:rsidRPr="00DB148C">
        <w:rPr>
          <w:rFonts w:ascii="Times-Italic" w:hAnsi="Times-Italic" w:cs="Times-Italic"/>
          <w:i/>
          <w:iCs/>
          <w:sz w:val="18"/>
          <w:szCs w:val="18"/>
          <w:lang w:val="en-US" w:bidi="he-IL"/>
        </w:rPr>
        <w:t>Public Money &amp; Management,</w:t>
      </w:r>
    </w:p>
    <w:p w:rsidR="00B73BAA" w:rsidRPr="00E62D35" w:rsidRDefault="00B73BAA" w:rsidP="00DB148C">
      <w:pPr>
        <w:autoSpaceDE w:val="0"/>
        <w:autoSpaceDN w:val="0"/>
        <w:adjustRightInd w:val="0"/>
        <w:spacing w:line="240" w:lineRule="auto"/>
        <w:ind w:firstLine="0"/>
        <w:jc w:val="left"/>
        <w:rPr>
          <w:lang w:val="en-US"/>
        </w:rPr>
      </w:pPr>
      <w:r w:rsidRPr="00E62D35">
        <w:rPr>
          <w:rFonts w:ascii="Times-Italic" w:hAnsi="Times-Italic" w:cs="Times-Italic"/>
          <w:i/>
          <w:iCs/>
          <w:sz w:val="18"/>
          <w:szCs w:val="18"/>
          <w:lang w:val="en-US" w:bidi="he-IL"/>
        </w:rPr>
        <w:t>25</w:t>
      </w:r>
      <w:r w:rsidRPr="00E62D35">
        <w:rPr>
          <w:rFonts w:ascii="Times-Roman" w:hAnsi="Times-Roman" w:cs="Times-Roman"/>
          <w:sz w:val="18"/>
          <w:szCs w:val="18"/>
          <w:lang w:val="en-US" w:bidi="he-IL"/>
        </w:rPr>
        <w:t>(1), 27-34.</w:t>
      </w:r>
    </w:p>
  </w:footnote>
  <w:footnote w:id="4">
    <w:p w:rsidR="003A6E66" w:rsidRPr="003A6E66" w:rsidRDefault="003A6E66" w:rsidP="003A6E66">
      <w:pPr>
        <w:autoSpaceDE w:val="0"/>
        <w:autoSpaceDN w:val="0"/>
        <w:adjustRightInd w:val="0"/>
        <w:spacing w:line="240" w:lineRule="auto"/>
        <w:ind w:firstLine="0"/>
        <w:jc w:val="left"/>
        <w:rPr>
          <w:rFonts w:ascii="Times-Roman" w:hAnsi="Times-Roman" w:cs="Times-Roman"/>
          <w:sz w:val="18"/>
          <w:szCs w:val="18"/>
          <w:lang w:val="en-US" w:bidi="he-IL"/>
        </w:rPr>
      </w:pPr>
      <w:r>
        <w:rPr>
          <w:rStyle w:val="a9"/>
        </w:rPr>
        <w:footnoteRef/>
      </w:r>
      <w:r w:rsidRPr="003A6E66">
        <w:rPr>
          <w:lang w:val="en-US"/>
        </w:rPr>
        <w:t xml:space="preserve"> </w:t>
      </w:r>
      <w:proofErr w:type="spellStart"/>
      <w:r w:rsidRPr="003A6E66">
        <w:rPr>
          <w:rFonts w:ascii="Times-Roman" w:hAnsi="Times-Roman" w:cs="Times-Roman"/>
          <w:sz w:val="18"/>
          <w:szCs w:val="18"/>
          <w:lang w:val="en-US" w:bidi="he-IL"/>
        </w:rPr>
        <w:t>Pardo</w:t>
      </w:r>
      <w:proofErr w:type="spellEnd"/>
      <w:r w:rsidRPr="003A6E66">
        <w:rPr>
          <w:rFonts w:ascii="Times-Roman" w:hAnsi="Times-Roman" w:cs="Times-Roman"/>
          <w:sz w:val="18"/>
          <w:szCs w:val="18"/>
          <w:lang w:val="en-US" w:bidi="he-IL"/>
        </w:rPr>
        <w:t xml:space="preserve"> T., Nam T</w:t>
      </w:r>
      <w:r>
        <w:rPr>
          <w:lang w:val="en-US"/>
        </w:rPr>
        <w:t xml:space="preserve">. </w:t>
      </w:r>
      <w:r w:rsidRPr="003A6E66">
        <w:rPr>
          <w:rFonts w:ascii="Times-Roman" w:hAnsi="Times-Roman" w:cs="Times-Roman"/>
          <w:sz w:val="18"/>
          <w:szCs w:val="18"/>
          <w:lang w:val="en-US" w:bidi="he-IL"/>
        </w:rPr>
        <w:t>Conceptualizing Smart City with Dimensions of</w:t>
      </w:r>
      <w:r>
        <w:rPr>
          <w:rFonts w:ascii="Times-Roman" w:hAnsi="Times-Roman" w:cs="Times-Roman"/>
          <w:sz w:val="18"/>
          <w:szCs w:val="18"/>
          <w:lang w:val="en-US" w:bidi="he-IL"/>
        </w:rPr>
        <w:t xml:space="preserve"> </w:t>
      </w:r>
      <w:r w:rsidRPr="003A6E66">
        <w:rPr>
          <w:rFonts w:ascii="Times-Roman" w:hAnsi="Times-Roman" w:cs="Times-Roman"/>
          <w:sz w:val="18"/>
          <w:szCs w:val="18"/>
          <w:lang w:val="en-US" w:bidi="he-IL"/>
        </w:rPr>
        <w:t>Technology, People, and Institutions</w:t>
      </w:r>
      <w:r>
        <w:rPr>
          <w:rFonts w:ascii="Times-Roman" w:hAnsi="Times-Roman" w:cs="Times-Roman"/>
          <w:sz w:val="18"/>
          <w:szCs w:val="18"/>
          <w:lang w:val="en-US" w:bidi="he-IL"/>
        </w:rPr>
        <w:t xml:space="preserve">// </w:t>
      </w:r>
      <w:r w:rsidRPr="003A6E66">
        <w:rPr>
          <w:rFonts w:ascii="Times-Roman" w:hAnsi="Times-Roman" w:cs="Times-Roman"/>
          <w:sz w:val="18"/>
          <w:szCs w:val="18"/>
          <w:lang w:val="en-US" w:bidi="he-IL"/>
        </w:rPr>
        <w:t>The Proceedings of the 12th Annual International Conference on Digital Government Research</w:t>
      </w:r>
      <w:r>
        <w:rPr>
          <w:rFonts w:ascii="Times-Roman" w:hAnsi="Times-Roman" w:cs="Times-Roman"/>
          <w:sz w:val="18"/>
          <w:szCs w:val="18"/>
          <w:lang w:val="en-US" w:bidi="he-IL"/>
        </w:rPr>
        <w:t xml:space="preserve"> </w:t>
      </w:r>
      <w:r w:rsidRPr="003A6E66">
        <w:rPr>
          <w:rFonts w:ascii="Times-Roman" w:hAnsi="Times-Roman" w:cs="Times-Roman"/>
          <w:sz w:val="18"/>
          <w:szCs w:val="18"/>
          <w:lang w:val="en-US" w:bidi="he-IL"/>
        </w:rPr>
        <w:t>(</w:t>
      </w:r>
      <w:proofErr w:type="spellStart"/>
      <w:r w:rsidRPr="003A6E66">
        <w:rPr>
          <w:rFonts w:ascii="Times-Roman" w:hAnsi="Times-Roman" w:cs="Times-Roman"/>
          <w:sz w:val="18"/>
          <w:szCs w:val="18"/>
          <w:lang w:val="en-US" w:bidi="he-IL"/>
        </w:rPr>
        <w:t>dg.o</w:t>
      </w:r>
      <w:proofErr w:type="spellEnd"/>
      <w:r w:rsidRPr="003A6E66">
        <w:rPr>
          <w:rFonts w:ascii="Times-Roman" w:hAnsi="Times-Roman" w:cs="Times-Roman"/>
          <w:sz w:val="18"/>
          <w:szCs w:val="18"/>
          <w:lang w:val="en-US" w:bidi="he-IL"/>
        </w:rPr>
        <w:t xml:space="preserve"> 2011), June 12, 2011</w:t>
      </w:r>
    </w:p>
  </w:footnote>
  <w:footnote w:id="5">
    <w:p w:rsidR="00B73BAA" w:rsidRPr="00DB148C" w:rsidRDefault="00B73BAA" w:rsidP="00DB148C">
      <w:pPr>
        <w:autoSpaceDE w:val="0"/>
        <w:autoSpaceDN w:val="0"/>
        <w:adjustRightInd w:val="0"/>
        <w:spacing w:line="240" w:lineRule="auto"/>
        <w:ind w:firstLine="0"/>
        <w:jc w:val="left"/>
        <w:rPr>
          <w:lang w:val="en-US"/>
        </w:rPr>
      </w:pPr>
      <w:r>
        <w:rPr>
          <w:rStyle w:val="a9"/>
        </w:rPr>
        <w:footnoteRef/>
      </w:r>
      <w:r w:rsidRPr="00DB148C">
        <w:rPr>
          <w:lang w:val="en-US"/>
        </w:rPr>
        <w:t xml:space="preserve"> </w:t>
      </w:r>
      <w:proofErr w:type="spellStart"/>
      <w:r w:rsidRPr="00DB148C">
        <w:rPr>
          <w:rFonts w:ascii="Times-Roman" w:hAnsi="Times-Roman" w:cs="Times-Roman"/>
          <w:sz w:val="18"/>
          <w:szCs w:val="18"/>
          <w:lang w:val="en-US" w:bidi="he-IL"/>
        </w:rPr>
        <w:t>Paquet</w:t>
      </w:r>
      <w:proofErr w:type="spellEnd"/>
      <w:r w:rsidRPr="00DB148C">
        <w:rPr>
          <w:rFonts w:ascii="Times-Roman" w:hAnsi="Times-Roman" w:cs="Times-Roman"/>
          <w:sz w:val="18"/>
          <w:szCs w:val="18"/>
          <w:lang w:val="en-US" w:bidi="he-IL"/>
        </w:rPr>
        <w:t xml:space="preserve">, G. (2001). </w:t>
      </w:r>
      <w:proofErr w:type="gramStart"/>
      <w:r w:rsidRPr="00DB148C">
        <w:rPr>
          <w:rFonts w:ascii="Times-Roman" w:hAnsi="Times-Roman" w:cs="Times-Roman"/>
          <w:sz w:val="18"/>
          <w:szCs w:val="18"/>
          <w:lang w:val="en-US" w:bidi="he-IL"/>
        </w:rPr>
        <w:t>Smart communities.</w:t>
      </w:r>
      <w:proofErr w:type="gramEnd"/>
      <w:r w:rsidRPr="00DB148C">
        <w:rPr>
          <w:rFonts w:ascii="Times-Roman" w:hAnsi="Times-Roman" w:cs="Times-Roman"/>
          <w:sz w:val="18"/>
          <w:szCs w:val="18"/>
          <w:lang w:val="en-US" w:bidi="he-IL"/>
        </w:rPr>
        <w:t xml:space="preserve"> </w:t>
      </w:r>
      <w:r w:rsidRPr="00DB148C">
        <w:rPr>
          <w:rFonts w:ascii="Times-Italic" w:hAnsi="Times-Italic" w:cs="Times-Italic"/>
          <w:i/>
          <w:iCs/>
          <w:sz w:val="18"/>
          <w:szCs w:val="18"/>
          <w:lang w:val="en-US" w:bidi="he-IL"/>
        </w:rPr>
        <w:t>LAC Carling</w:t>
      </w:r>
      <w:r w:rsidRPr="00DB148C">
        <w:rPr>
          <w:rFonts w:cs="Times-Italic"/>
          <w:i/>
          <w:iCs/>
          <w:sz w:val="18"/>
          <w:szCs w:val="18"/>
          <w:lang w:val="en-US" w:bidi="he-IL"/>
        </w:rPr>
        <w:t xml:space="preserve"> </w:t>
      </w:r>
      <w:r w:rsidRPr="00DB148C">
        <w:rPr>
          <w:rFonts w:ascii="Times-Italic" w:hAnsi="Times-Italic" w:cs="Times-Italic"/>
          <w:i/>
          <w:iCs/>
          <w:sz w:val="18"/>
          <w:szCs w:val="18"/>
          <w:lang w:val="en-US" w:bidi="he-IL"/>
        </w:rPr>
        <w:t>Government's Review 3</w:t>
      </w:r>
      <w:r w:rsidRPr="00DB148C">
        <w:rPr>
          <w:rFonts w:ascii="Times-Roman" w:hAnsi="Times-Roman" w:cs="Times-Roman"/>
          <w:sz w:val="18"/>
          <w:szCs w:val="18"/>
          <w:lang w:val="en-US" w:bidi="he-IL"/>
        </w:rPr>
        <w:t xml:space="preserve">(5), </w:t>
      </w:r>
      <w:r>
        <w:rPr>
          <w:rFonts w:cs="Times-Roman"/>
          <w:sz w:val="18"/>
          <w:szCs w:val="18"/>
          <w:lang w:val="en-US" w:bidi="he-IL"/>
        </w:rPr>
        <w:t xml:space="preserve">p. </w:t>
      </w:r>
      <w:r w:rsidRPr="00DB148C">
        <w:rPr>
          <w:rFonts w:ascii="Times-Roman" w:hAnsi="Times-Roman" w:cs="Times-Roman"/>
          <w:sz w:val="18"/>
          <w:szCs w:val="18"/>
          <w:lang w:val="en-US" w:bidi="he-IL"/>
        </w:rPr>
        <w:t>28-30</w:t>
      </w:r>
    </w:p>
  </w:footnote>
  <w:footnote w:id="6">
    <w:p w:rsidR="00B73BAA" w:rsidRPr="00477E67" w:rsidRDefault="00B73BAA" w:rsidP="004A16B1">
      <w:pPr>
        <w:pStyle w:val="a7"/>
        <w:ind w:firstLine="0"/>
        <w:rPr>
          <w:rFonts w:asciiTheme="majorBidi" w:hAnsiTheme="majorBidi" w:cstheme="majorBidi"/>
          <w:sz w:val="18"/>
          <w:szCs w:val="18"/>
        </w:rPr>
      </w:pPr>
      <w:r>
        <w:rPr>
          <w:rStyle w:val="a9"/>
        </w:rPr>
        <w:footnoteRef/>
      </w:r>
      <w:r>
        <w:t xml:space="preserve"> </w:t>
      </w:r>
      <w:r w:rsidRPr="00477E67">
        <w:rPr>
          <w:rFonts w:asciiTheme="majorBidi" w:hAnsiTheme="majorBidi" w:cstheme="majorBidi"/>
          <w:sz w:val="18"/>
          <w:szCs w:val="18"/>
        </w:rPr>
        <w:t>При этом необходим тщательно продуманный подход к механизмам взаимодействия граждан с порталами открытых данных, который может потребовать вложений со стороны органов государственной власти</w:t>
      </w:r>
    </w:p>
  </w:footnote>
  <w:footnote w:id="7">
    <w:p w:rsidR="004A16B1" w:rsidRPr="003A6E66" w:rsidRDefault="004A16B1" w:rsidP="004A16B1">
      <w:pPr>
        <w:pStyle w:val="a7"/>
        <w:ind w:firstLine="0"/>
        <w:rPr>
          <w:rFonts w:asciiTheme="majorBidi" w:hAnsiTheme="majorBidi" w:cstheme="majorBidi"/>
          <w:sz w:val="18"/>
          <w:szCs w:val="18"/>
          <w:lang w:val="en-US"/>
        </w:rPr>
      </w:pPr>
      <w:r>
        <w:rPr>
          <w:rStyle w:val="a9"/>
        </w:rPr>
        <w:footnoteRef/>
      </w:r>
      <w:r w:rsidRPr="004A16B1">
        <w:rPr>
          <w:lang w:val="en-US"/>
        </w:rPr>
        <w:t xml:space="preserve"> </w:t>
      </w:r>
      <w:proofErr w:type="spellStart"/>
      <w:r w:rsidRPr="00380BC9">
        <w:rPr>
          <w:rFonts w:asciiTheme="majorBidi" w:hAnsiTheme="majorBidi" w:cstheme="majorBidi"/>
          <w:sz w:val="18"/>
          <w:szCs w:val="18"/>
          <w:lang w:val="en-US"/>
        </w:rPr>
        <w:t>Allemang</w:t>
      </w:r>
      <w:proofErr w:type="spellEnd"/>
      <w:r w:rsidRPr="00380BC9">
        <w:rPr>
          <w:rFonts w:asciiTheme="majorBidi" w:hAnsiTheme="majorBidi" w:cstheme="majorBidi"/>
          <w:sz w:val="18"/>
          <w:szCs w:val="18"/>
          <w:lang w:val="en-US"/>
        </w:rPr>
        <w:t xml:space="preserve">, D., </w:t>
      </w:r>
      <w:proofErr w:type="spellStart"/>
      <w:r w:rsidRPr="00380BC9">
        <w:rPr>
          <w:rFonts w:asciiTheme="majorBidi" w:hAnsiTheme="majorBidi" w:cstheme="majorBidi"/>
          <w:sz w:val="18"/>
          <w:szCs w:val="18"/>
          <w:lang w:val="en-US"/>
        </w:rPr>
        <w:t>Hendler</w:t>
      </w:r>
      <w:proofErr w:type="spellEnd"/>
      <w:r w:rsidRPr="00380BC9">
        <w:rPr>
          <w:rFonts w:asciiTheme="majorBidi" w:hAnsiTheme="majorBidi" w:cstheme="majorBidi"/>
          <w:sz w:val="18"/>
          <w:szCs w:val="18"/>
          <w:lang w:val="en-US"/>
        </w:rPr>
        <w:t xml:space="preserve">, J. "RDF –The basis of the Semantic Web. </w:t>
      </w:r>
      <w:r w:rsidRPr="003A6E66">
        <w:rPr>
          <w:rFonts w:asciiTheme="majorBidi" w:hAnsiTheme="majorBidi" w:cstheme="majorBidi"/>
          <w:sz w:val="18"/>
          <w:szCs w:val="18"/>
          <w:lang w:val="en-US"/>
        </w:rPr>
        <w:t xml:space="preserve">In: Semantic Web for the Working </w:t>
      </w:r>
      <w:proofErr w:type="spellStart"/>
      <w:r w:rsidRPr="003A6E66">
        <w:rPr>
          <w:rFonts w:asciiTheme="majorBidi" w:hAnsiTheme="majorBidi" w:cstheme="majorBidi"/>
          <w:sz w:val="18"/>
          <w:szCs w:val="18"/>
          <w:lang w:val="en-US"/>
        </w:rPr>
        <w:t>Ontologist</w:t>
      </w:r>
      <w:proofErr w:type="spellEnd"/>
      <w:r w:rsidRPr="003A6E66">
        <w:rPr>
          <w:rFonts w:asciiTheme="majorBidi" w:hAnsiTheme="majorBidi" w:cstheme="majorBidi"/>
          <w:sz w:val="18"/>
          <w:szCs w:val="18"/>
          <w:lang w:val="en-US"/>
        </w:rPr>
        <w:t xml:space="preserve"> (2nd Ed.)". Morgan Kaufmann</w:t>
      </w:r>
      <w:r w:rsidR="00380BC9">
        <w:rPr>
          <w:rFonts w:asciiTheme="majorBidi" w:hAnsiTheme="majorBidi" w:cstheme="majorBidi"/>
          <w:sz w:val="18"/>
          <w:szCs w:val="18"/>
          <w:lang w:val="en-US"/>
        </w:rPr>
        <w:t>, 2011</w:t>
      </w:r>
      <w:r w:rsidRPr="003A6E66">
        <w:rPr>
          <w:rFonts w:asciiTheme="majorBidi" w:hAnsiTheme="majorBidi" w:cstheme="majorBidi"/>
          <w:sz w:val="18"/>
          <w:szCs w:val="18"/>
          <w:lang w:val="en-US"/>
        </w:rPr>
        <w:t>.</w:t>
      </w:r>
      <w:hyperlink r:id="rId1" w:tooltip="Digital object identifier" w:history="1">
        <w:r w:rsidRPr="003A6E66">
          <w:rPr>
            <w:rFonts w:asciiTheme="majorBidi" w:hAnsiTheme="majorBidi" w:cstheme="majorBidi"/>
            <w:lang w:val="en-US"/>
          </w:rPr>
          <w:t>doi</w:t>
        </w:r>
      </w:hyperlink>
      <w:r w:rsidRPr="003A6E66">
        <w:rPr>
          <w:rFonts w:asciiTheme="majorBidi" w:hAnsiTheme="majorBidi" w:cstheme="majorBidi"/>
          <w:sz w:val="18"/>
          <w:szCs w:val="18"/>
          <w:lang w:val="en-US"/>
        </w:rPr>
        <w:t>:</w:t>
      </w:r>
      <w:hyperlink r:id="rId2" w:history="1">
        <w:r w:rsidRPr="003A6E66">
          <w:rPr>
            <w:rFonts w:asciiTheme="majorBidi" w:hAnsiTheme="majorBidi" w:cstheme="majorBidi"/>
            <w:lang w:val="en-US"/>
          </w:rPr>
          <w:t>10.1016/B978-0-12-385965-5.10003-2</w:t>
        </w:r>
      </w:hyperlink>
    </w:p>
    <w:p w:rsidR="004A16B1" w:rsidRPr="004A16B1" w:rsidRDefault="004A16B1" w:rsidP="004A16B1">
      <w:pPr>
        <w:pStyle w:val="a7"/>
        <w:ind w:firstLine="0"/>
        <w:rPr>
          <w:lang w:val="en-US"/>
        </w:rPr>
      </w:pPr>
      <w:r>
        <w:rPr>
          <w:rFonts w:asciiTheme="majorBidi" w:hAnsiTheme="majorBidi" w:cstheme="majorBidi"/>
          <w:sz w:val="18"/>
          <w:szCs w:val="18"/>
          <w:lang w:val="en-US"/>
        </w:rPr>
        <w:t xml:space="preserve">Berners-Lee T., </w:t>
      </w:r>
      <w:proofErr w:type="spellStart"/>
      <w:r>
        <w:rPr>
          <w:rFonts w:asciiTheme="majorBidi" w:hAnsiTheme="majorBidi" w:cstheme="majorBidi"/>
          <w:sz w:val="18"/>
          <w:szCs w:val="18"/>
          <w:lang w:val="en-US"/>
        </w:rPr>
        <w:t>Hendler</w:t>
      </w:r>
      <w:proofErr w:type="spellEnd"/>
      <w:r>
        <w:rPr>
          <w:rFonts w:asciiTheme="majorBidi" w:hAnsiTheme="majorBidi" w:cstheme="majorBidi"/>
          <w:sz w:val="18"/>
          <w:szCs w:val="18"/>
          <w:lang w:val="en-US"/>
        </w:rPr>
        <w:t xml:space="preserve"> J., </w:t>
      </w:r>
      <w:proofErr w:type="spellStart"/>
      <w:r>
        <w:rPr>
          <w:rFonts w:asciiTheme="majorBidi" w:hAnsiTheme="majorBidi" w:cstheme="majorBidi"/>
          <w:sz w:val="18"/>
          <w:szCs w:val="18"/>
          <w:lang w:val="en-US"/>
        </w:rPr>
        <w:t>Lassila</w:t>
      </w:r>
      <w:proofErr w:type="spellEnd"/>
      <w:r>
        <w:rPr>
          <w:rFonts w:asciiTheme="majorBidi" w:hAnsiTheme="majorBidi" w:cstheme="majorBidi"/>
          <w:sz w:val="18"/>
          <w:szCs w:val="18"/>
          <w:lang w:val="en-US"/>
        </w:rPr>
        <w:t xml:space="preserve"> O. The Semantic Web // Scientific American, May 2001</w:t>
      </w:r>
    </w:p>
  </w:footnote>
  <w:footnote w:id="8">
    <w:p w:rsidR="00074A86" w:rsidRPr="00074A86" w:rsidRDefault="00074A86" w:rsidP="00074A86">
      <w:pPr>
        <w:pStyle w:val="a7"/>
        <w:ind w:firstLine="0"/>
        <w:rPr>
          <w:lang w:val="en-US"/>
        </w:rPr>
      </w:pPr>
      <w:r>
        <w:rPr>
          <w:rStyle w:val="a9"/>
        </w:rPr>
        <w:footnoteRef/>
      </w:r>
      <w:r w:rsidRPr="00074A86">
        <w:rPr>
          <w:lang w:val="en-US"/>
        </w:rPr>
        <w:t xml:space="preserve"> </w:t>
      </w:r>
      <w:proofErr w:type="spellStart"/>
      <w:r w:rsidR="00380BC9" w:rsidRPr="003A6E66">
        <w:rPr>
          <w:rFonts w:asciiTheme="majorBidi" w:hAnsiTheme="majorBidi" w:cstheme="majorBidi"/>
          <w:sz w:val="18"/>
          <w:szCs w:val="18"/>
          <w:lang w:val="en-US"/>
        </w:rPr>
        <w:t>Bennet</w:t>
      </w:r>
      <w:proofErr w:type="spellEnd"/>
      <w:r w:rsidR="00380BC9" w:rsidRPr="003A6E66">
        <w:rPr>
          <w:rFonts w:asciiTheme="majorBidi" w:hAnsiTheme="majorBidi" w:cstheme="majorBidi"/>
          <w:sz w:val="18"/>
          <w:szCs w:val="18"/>
          <w:lang w:val="en-US"/>
        </w:rPr>
        <w:t xml:space="preserve"> D. </w:t>
      </w:r>
      <w:r w:rsidRPr="003A6E66">
        <w:rPr>
          <w:rFonts w:asciiTheme="majorBidi" w:hAnsiTheme="majorBidi" w:cstheme="majorBidi"/>
          <w:sz w:val="18"/>
          <w:szCs w:val="18"/>
          <w:lang w:val="en-US"/>
        </w:rPr>
        <w:t>Publishing Open Data,W3C Working Draft</w:t>
      </w:r>
      <w:r w:rsidR="00380BC9" w:rsidRPr="003A6E66">
        <w:rPr>
          <w:rFonts w:asciiTheme="majorBidi" w:hAnsiTheme="majorBidi" w:cstheme="majorBidi"/>
          <w:sz w:val="18"/>
          <w:szCs w:val="18"/>
          <w:lang w:val="en-US"/>
        </w:rPr>
        <w:t xml:space="preserve">, 2009 - </w:t>
      </w:r>
      <w:hyperlink r:id="rId3" w:history="1">
        <w:r w:rsidR="00380BC9" w:rsidRPr="003A6E66">
          <w:rPr>
            <w:rFonts w:asciiTheme="majorBidi" w:hAnsiTheme="majorBidi" w:cstheme="majorBidi"/>
            <w:sz w:val="18"/>
            <w:szCs w:val="18"/>
            <w:lang w:val="en-US"/>
          </w:rPr>
          <w:t>http://www.w3.org/TR/gov-data/</w:t>
        </w:r>
      </w:hyperlink>
    </w:p>
  </w:footnote>
  <w:footnote w:id="9">
    <w:p w:rsidR="00380BC9" w:rsidRPr="00380BC9" w:rsidRDefault="00380BC9" w:rsidP="00380BC9">
      <w:pPr>
        <w:pStyle w:val="a7"/>
        <w:ind w:firstLine="0"/>
        <w:rPr>
          <w:rFonts w:asciiTheme="majorBidi" w:hAnsiTheme="majorBidi" w:cstheme="majorBidi"/>
          <w:sz w:val="18"/>
          <w:szCs w:val="18"/>
          <w:lang w:val="en-US"/>
        </w:rPr>
      </w:pPr>
      <w:r w:rsidRPr="00380BC9">
        <w:rPr>
          <w:rFonts w:asciiTheme="majorBidi" w:hAnsiTheme="majorBidi" w:cstheme="majorBidi"/>
          <w:sz w:val="18"/>
          <w:szCs w:val="18"/>
        </w:rPr>
        <w:footnoteRef/>
      </w:r>
      <w:r w:rsidRPr="00380BC9">
        <w:rPr>
          <w:rFonts w:asciiTheme="majorBidi" w:hAnsiTheme="majorBidi" w:cstheme="majorBidi"/>
          <w:sz w:val="18"/>
          <w:szCs w:val="18"/>
          <w:lang w:val="en-US"/>
        </w:rPr>
        <w:t xml:space="preserve"> Graves A. </w:t>
      </w:r>
      <w:r>
        <w:rPr>
          <w:rFonts w:asciiTheme="majorBidi" w:hAnsiTheme="majorBidi" w:cstheme="majorBidi"/>
          <w:sz w:val="18"/>
          <w:szCs w:val="18"/>
          <w:lang w:val="en-US"/>
        </w:rPr>
        <w:t>I</w:t>
      </w:r>
      <w:r w:rsidRPr="00380BC9">
        <w:rPr>
          <w:rFonts w:asciiTheme="majorBidi" w:hAnsiTheme="majorBidi" w:cstheme="majorBidi"/>
          <w:sz w:val="18"/>
          <w:szCs w:val="18"/>
          <w:lang w:val="en-US"/>
        </w:rPr>
        <w:t>ntegrating and publishing public safety data using semantic technologies</w:t>
      </w:r>
      <w:r>
        <w:rPr>
          <w:rFonts w:asciiTheme="majorBidi" w:hAnsiTheme="majorBidi" w:cstheme="majorBidi"/>
          <w:sz w:val="18"/>
          <w:szCs w:val="18"/>
          <w:lang w:val="en-US"/>
        </w:rPr>
        <w:t xml:space="preserve"> // </w:t>
      </w:r>
      <w:r w:rsidRPr="00380BC9">
        <w:rPr>
          <w:rFonts w:asciiTheme="majorBidi" w:hAnsiTheme="majorBidi" w:cstheme="majorBidi"/>
          <w:sz w:val="18"/>
          <w:szCs w:val="18"/>
          <w:lang w:val="en-US"/>
        </w:rPr>
        <w:t>Proceedings of the 11th Annual International Digital Government Research Conference on Public Administration Online: Challenges and Opportunities</w:t>
      </w:r>
      <w:r>
        <w:rPr>
          <w:rFonts w:asciiTheme="majorBidi" w:hAnsiTheme="majorBidi" w:cstheme="majorBidi"/>
          <w:sz w:val="18"/>
          <w:szCs w:val="18"/>
          <w:lang w:val="en-US"/>
        </w:rPr>
        <w:t>, 2010, p.193-199</w:t>
      </w:r>
    </w:p>
    <w:p w:rsidR="00380BC9" w:rsidRPr="00380BC9" w:rsidRDefault="00380BC9" w:rsidP="00380BC9">
      <w:pPr>
        <w:pStyle w:val="a7"/>
        <w:ind w:firstLine="0"/>
        <w:rPr>
          <w:lang w:val="en-US"/>
        </w:rPr>
      </w:pPr>
    </w:p>
  </w:footnote>
  <w:footnote w:id="10">
    <w:p w:rsidR="00B73BAA" w:rsidRPr="00BE481B" w:rsidRDefault="00B73BAA" w:rsidP="00BE481B">
      <w:pPr>
        <w:pStyle w:val="a7"/>
        <w:ind w:firstLine="0"/>
        <w:rPr>
          <w:rFonts w:asciiTheme="majorBidi" w:hAnsiTheme="majorBidi" w:cstheme="majorBidi"/>
          <w:lang w:val="en-US"/>
        </w:rPr>
      </w:pPr>
      <w:r>
        <w:rPr>
          <w:rStyle w:val="a9"/>
        </w:rPr>
        <w:footnoteRef/>
      </w:r>
      <w:r w:rsidRPr="00BE481B">
        <w:rPr>
          <w:lang w:val="en-US"/>
        </w:rPr>
        <w:t xml:space="preserve"> </w:t>
      </w:r>
      <w:r w:rsidRPr="00BE481B">
        <w:rPr>
          <w:rFonts w:asciiTheme="majorBidi" w:hAnsiTheme="majorBidi" w:cstheme="majorBidi"/>
          <w:lang w:val="en-US"/>
        </w:rPr>
        <w:t>Holm J. Introduction to Open Government // 2012 International Open Data Conference, Washington DC, 2012</w:t>
      </w:r>
    </w:p>
  </w:footnote>
  <w:footnote w:id="11">
    <w:p w:rsidR="001A0C80" w:rsidRPr="001A0C80" w:rsidRDefault="001A0C80" w:rsidP="007460A9">
      <w:pPr>
        <w:autoSpaceDE w:val="0"/>
        <w:autoSpaceDN w:val="0"/>
        <w:adjustRightInd w:val="0"/>
        <w:spacing w:line="240" w:lineRule="auto"/>
        <w:ind w:firstLine="0"/>
        <w:jc w:val="left"/>
        <w:rPr>
          <w:lang w:val="en-US"/>
        </w:rPr>
      </w:pPr>
      <w:r>
        <w:rPr>
          <w:rStyle w:val="a9"/>
        </w:rPr>
        <w:footnoteRef/>
      </w:r>
      <w:r w:rsidRPr="001A0C80">
        <w:rPr>
          <w:lang w:val="en-US"/>
        </w:rPr>
        <w:t xml:space="preserve"> </w:t>
      </w:r>
      <w:proofErr w:type="spellStart"/>
      <w:r w:rsidRPr="007460A9">
        <w:rPr>
          <w:rFonts w:asciiTheme="majorBidi" w:hAnsiTheme="majorBidi" w:cstheme="majorBidi"/>
          <w:sz w:val="20"/>
          <w:szCs w:val="20"/>
          <w:lang w:val="en-US"/>
        </w:rPr>
        <w:t>Hendler</w:t>
      </w:r>
      <w:proofErr w:type="spellEnd"/>
      <w:r w:rsidRPr="007460A9">
        <w:rPr>
          <w:rFonts w:asciiTheme="majorBidi" w:hAnsiTheme="majorBidi" w:cstheme="majorBidi"/>
          <w:sz w:val="20"/>
          <w:szCs w:val="20"/>
          <w:lang w:val="en-US"/>
        </w:rPr>
        <w:t xml:space="preserve"> J. Government Data: You </w:t>
      </w:r>
      <w:proofErr w:type="spellStart"/>
      <w:r w:rsidRPr="007460A9">
        <w:rPr>
          <w:rFonts w:asciiTheme="majorBidi" w:hAnsiTheme="majorBidi" w:cstheme="majorBidi"/>
          <w:sz w:val="20"/>
          <w:szCs w:val="20"/>
          <w:lang w:val="en-US"/>
        </w:rPr>
        <w:t>Falks</w:t>
      </w:r>
      <w:proofErr w:type="spellEnd"/>
      <w:r w:rsidRPr="007460A9">
        <w:rPr>
          <w:rFonts w:asciiTheme="majorBidi" w:hAnsiTheme="majorBidi" w:cstheme="majorBidi"/>
          <w:sz w:val="20"/>
          <w:szCs w:val="20"/>
          <w:lang w:val="en-US"/>
        </w:rPr>
        <w:t xml:space="preserve"> are Amazing // </w:t>
      </w:r>
      <w:r w:rsidR="007460A9" w:rsidRPr="007460A9">
        <w:rPr>
          <w:rFonts w:asciiTheme="majorBidi" w:hAnsiTheme="majorBidi" w:cstheme="majorBidi"/>
          <w:sz w:val="20"/>
          <w:szCs w:val="20"/>
          <w:lang w:val="en-US"/>
        </w:rPr>
        <w:t>2</w:t>
      </w:r>
      <w:r w:rsidRPr="007460A9">
        <w:rPr>
          <w:rFonts w:asciiTheme="majorBidi" w:hAnsiTheme="majorBidi" w:cstheme="majorBidi"/>
          <w:sz w:val="20"/>
          <w:szCs w:val="20"/>
          <w:lang w:val="en-US"/>
        </w:rPr>
        <w:t>012</w:t>
      </w:r>
      <w:r w:rsidR="007460A9" w:rsidRPr="007460A9">
        <w:rPr>
          <w:rFonts w:asciiTheme="majorBidi" w:hAnsiTheme="majorBidi" w:cstheme="majorBidi"/>
          <w:sz w:val="20"/>
          <w:szCs w:val="20"/>
          <w:lang w:val="en-US"/>
        </w:rPr>
        <w:t xml:space="preserve"> </w:t>
      </w:r>
      <w:r w:rsidR="007460A9">
        <w:rPr>
          <w:rFonts w:asciiTheme="majorBidi" w:hAnsiTheme="majorBidi" w:cstheme="majorBidi"/>
          <w:sz w:val="20"/>
          <w:szCs w:val="20"/>
          <w:lang w:val="en-US"/>
        </w:rPr>
        <w:t>International Open Data Conference, Washington DC, 2012</w:t>
      </w:r>
    </w:p>
  </w:footnote>
  <w:footnote w:id="12">
    <w:p w:rsidR="007460A9" w:rsidRPr="007460A9" w:rsidRDefault="007460A9" w:rsidP="007460A9">
      <w:pPr>
        <w:pStyle w:val="a7"/>
        <w:ind w:firstLine="0"/>
        <w:rPr>
          <w:rFonts w:asciiTheme="majorBidi" w:hAnsiTheme="majorBidi" w:cstheme="majorBidi"/>
          <w:lang w:val="en-US"/>
        </w:rPr>
      </w:pPr>
      <w:r>
        <w:rPr>
          <w:rStyle w:val="a9"/>
        </w:rPr>
        <w:footnoteRef/>
      </w:r>
      <w:r w:rsidRPr="007460A9">
        <w:rPr>
          <w:lang w:val="en-US"/>
        </w:rPr>
        <w:t xml:space="preserve"> </w:t>
      </w:r>
      <w:r w:rsidRPr="007460A9">
        <w:rPr>
          <w:rFonts w:asciiTheme="majorBidi" w:hAnsiTheme="majorBidi" w:cstheme="majorBidi"/>
          <w:lang w:val="en-US"/>
        </w:rPr>
        <w:t xml:space="preserve">Open Government Partnership - </w:t>
      </w:r>
      <w:hyperlink r:id="rId4" w:history="1">
        <w:r w:rsidRPr="007460A9">
          <w:rPr>
            <w:rStyle w:val="a6"/>
            <w:rFonts w:ascii="Times New Roman" w:hAnsi="Times New Roman" w:cs="Times New Roman"/>
            <w:lang w:val="en-US"/>
          </w:rPr>
          <w:t>http://www.opengovpartnership.org/</w:t>
        </w:r>
      </w:hyperlink>
    </w:p>
  </w:footnote>
  <w:footnote w:id="13">
    <w:p w:rsidR="00DD2520" w:rsidRPr="003A6E66" w:rsidRDefault="00DD2520" w:rsidP="00DD2520">
      <w:pPr>
        <w:pStyle w:val="a7"/>
        <w:ind w:firstLine="0"/>
        <w:rPr>
          <w:rFonts w:asciiTheme="majorBidi" w:hAnsiTheme="majorBidi" w:cstheme="majorBidi"/>
        </w:rPr>
      </w:pPr>
      <w:r w:rsidRPr="00DD2520">
        <w:rPr>
          <w:rFonts w:asciiTheme="majorBidi" w:hAnsiTheme="majorBidi" w:cstheme="majorBidi"/>
        </w:rPr>
        <w:footnoteRef/>
      </w:r>
      <w:hyperlink r:id="rId5" w:history="1">
        <w:r w:rsidRPr="00DD2520">
          <w:rPr>
            <w:rFonts w:asciiTheme="majorBidi" w:hAnsiTheme="majorBidi" w:cstheme="majorBidi"/>
            <w:lang w:val="en-US"/>
          </w:rPr>
          <w:t xml:space="preserve"> </w:t>
        </w:r>
        <w:proofErr w:type="spellStart"/>
        <w:r w:rsidRPr="00DD2520">
          <w:rPr>
            <w:rFonts w:asciiTheme="majorBidi" w:hAnsiTheme="majorBidi" w:cstheme="majorBidi"/>
            <w:lang w:val="en-US"/>
          </w:rPr>
          <w:t>Heino</w:t>
        </w:r>
        <w:proofErr w:type="spellEnd"/>
      </w:hyperlink>
      <w:r>
        <w:rPr>
          <w:rFonts w:asciiTheme="majorBidi" w:hAnsiTheme="majorBidi" w:cstheme="majorBidi"/>
          <w:lang w:val="en-US"/>
        </w:rPr>
        <w:t xml:space="preserve"> N.</w:t>
      </w:r>
      <w:r w:rsidRPr="00DD2520">
        <w:rPr>
          <w:rFonts w:asciiTheme="majorBidi" w:hAnsiTheme="majorBidi" w:cstheme="majorBidi"/>
          <w:lang w:val="en-US"/>
        </w:rPr>
        <w:t>,</w:t>
      </w:r>
      <w:hyperlink r:id="rId6" w:history="1">
        <w:r>
          <w:rPr>
            <w:rFonts w:asciiTheme="majorBidi" w:hAnsiTheme="majorBidi" w:cstheme="majorBidi"/>
            <w:lang w:val="en-US"/>
          </w:rPr>
          <w:t xml:space="preserve"> </w:t>
        </w:r>
        <w:r w:rsidRPr="00DD2520">
          <w:rPr>
            <w:rFonts w:asciiTheme="majorBidi" w:hAnsiTheme="majorBidi" w:cstheme="majorBidi"/>
            <w:lang w:val="en-US"/>
          </w:rPr>
          <w:t>Tramp</w:t>
        </w:r>
      </w:hyperlink>
      <w:r>
        <w:rPr>
          <w:rFonts w:asciiTheme="majorBidi" w:hAnsiTheme="majorBidi" w:cstheme="majorBidi"/>
          <w:lang w:val="en-US"/>
        </w:rPr>
        <w:t xml:space="preserve"> S., </w:t>
      </w:r>
      <w:r w:rsidRPr="00DD2520">
        <w:rPr>
          <w:rFonts w:asciiTheme="majorBidi" w:hAnsiTheme="majorBidi" w:cstheme="majorBidi"/>
          <w:lang w:val="en-US"/>
        </w:rPr>
        <w:t>Auer</w:t>
      </w:r>
      <w:r>
        <w:rPr>
          <w:rFonts w:asciiTheme="majorBidi" w:hAnsiTheme="majorBidi" w:cstheme="majorBidi"/>
          <w:lang w:val="en-US"/>
        </w:rPr>
        <w:t xml:space="preserve"> S</w:t>
      </w:r>
      <w:r w:rsidRPr="00DD2520">
        <w:rPr>
          <w:rFonts w:asciiTheme="majorBidi" w:hAnsiTheme="majorBidi" w:cstheme="majorBidi"/>
          <w:lang w:val="en-US"/>
        </w:rPr>
        <w:t>: Managing Web Content Using Linked Data Principles - Combining Semantic Structure with Dynamic Content Syndication.</w:t>
      </w:r>
      <w:r>
        <w:rPr>
          <w:rFonts w:asciiTheme="majorBidi" w:hAnsiTheme="majorBidi" w:cstheme="majorBidi"/>
          <w:lang w:val="en-US"/>
        </w:rPr>
        <w:t xml:space="preserve"> </w:t>
      </w:r>
      <w:hyperlink r:id="rId7" w:anchor="HeinoTA11" w:history="1">
        <w:r w:rsidRPr="00DD2520">
          <w:rPr>
            <w:rFonts w:asciiTheme="majorBidi" w:hAnsiTheme="majorBidi" w:cstheme="majorBidi"/>
            <w:lang w:val="en-US"/>
          </w:rPr>
          <w:t>COMPSAC</w:t>
        </w:r>
        <w:r w:rsidRPr="003A6E66">
          <w:rPr>
            <w:rFonts w:asciiTheme="majorBidi" w:hAnsiTheme="majorBidi" w:cstheme="majorBidi"/>
          </w:rPr>
          <w:t>, 2011</w:t>
        </w:r>
      </w:hyperlink>
      <w:r w:rsidRPr="003A6E66">
        <w:rPr>
          <w:rFonts w:asciiTheme="majorBidi" w:hAnsiTheme="majorBidi" w:cstheme="majorBidi"/>
        </w:rPr>
        <w:t xml:space="preserve">, </w:t>
      </w:r>
      <w:r>
        <w:rPr>
          <w:rFonts w:asciiTheme="majorBidi" w:hAnsiTheme="majorBidi" w:cstheme="majorBidi"/>
          <w:lang w:val="en-US"/>
        </w:rPr>
        <w:t>p</w:t>
      </w:r>
      <w:r w:rsidRPr="003A6E66">
        <w:rPr>
          <w:rFonts w:asciiTheme="majorBidi" w:hAnsiTheme="majorBidi" w:cstheme="majorBidi"/>
        </w:rPr>
        <w:t>. 245-250</w:t>
      </w:r>
    </w:p>
  </w:footnote>
  <w:footnote w:id="14">
    <w:p w:rsidR="00655039" w:rsidRDefault="00655039" w:rsidP="00655039">
      <w:pPr>
        <w:pStyle w:val="a7"/>
        <w:ind w:firstLine="0"/>
      </w:pPr>
      <w:r>
        <w:rPr>
          <w:rStyle w:val="a9"/>
        </w:rPr>
        <w:footnoteRef/>
      </w:r>
      <w:r>
        <w:t xml:space="preserve"> </w:t>
      </w:r>
      <w:r w:rsidR="00507088" w:rsidRPr="00DD2520">
        <w:rPr>
          <w:rFonts w:asciiTheme="majorBidi" w:hAnsiTheme="majorBidi" w:cstheme="majorBidi"/>
        </w:rPr>
        <w:t xml:space="preserve">Гид по журналистике на основе открытых данных - </w:t>
      </w:r>
      <w:hyperlink r:id="rId8" w:history="1">
        <w:r w:rsidR="00507088" w:rsidRPr="00507088">
          <w:rPr>
            <w:rFonts w:asciiTheme="majorBidi" w:hAnsiTheme="majorBidi" w:cstheme="majorBidi"/>
            <w:lang w:val="en-US"/>
          </w:rPr>
          <w:t>http</w:t>
        </w:r>
        <w:r w:rsidR="00507088" w:rsidRPr="00DD2520">
          <w:rPr>
            <w:rFonts w:asciiTheme="majorBidi" w:hAnsiTheme="majorBidi" w:cstheme="majorBidi"/>
          </w:rPr>
          <w:t>://</w:t>
        </w:r>
        <w:proofErr w:type="spellStart"/>
        <w:r w:rsidR="00507088" w:rsidRPr="00507088">
          <w:rPr>
            <w:rFonts w:asciiTheme="majorBidi" w:hAnsiTheme="majorBidi" w:cstheme="majorBidi"/>
            <w:lang w:val="en-US"/>
          </w:rPr>
          <w:t>datajournalismhandbook</w:t>
        </w:r>
        <w:proofErr w:type="spellEnd"/>
        <w:r w:rsidR="00507088" w:rsidRPr="00DD2520">
          <w:rPr>
            <w:rFonts w:asciiTheme="majorBidi" w:hAnsiTheme="majorBidi" w:cstheme="majorBidi"/>
          </w:rPr>
          <w:t>.</w:t>
        </w:r>
        <w:r w:rsidR="00507088" w:rsidRPr="00507088">
          <w:rPr>
            <w:rFonts w:asciiTheme="majorBidi" w:hAnsiTheme="majorBidi" w:cstheme="majorBidi"/>
            <w:lang w:val="en-US"/>
          </w:rPr>
          <w:t>org</w:t>
        </w:r>
        <w:r w:rsidR="00507088" w:rsidRPr="00DD2520">
          <w:rPr>
            <w:rFonts w:asciiTheme="majorBidi" w:hAnsiTheme="majorBidi" w:cstheme="majorBidi"/>
          </w:rPr>
          <w:t>/1.0/</w:t>
        </w:r>
        <w:r w:rsidR="00507088" w:rsidRPr="00507088">
          <w:rPr>
            <w:rFonts w:asciiTheme="majorBidi" w:hAnsiTheme="majorBidi" w:cstheme="majorBidi"/>
            <w:lang w:val="en-US"/>
          </w:rPr>
          <w:t>en</w:t>
        </w:r>
        <w:r w:rsidR="00507088" w:rsidRPr="00DD2520">
          <w:rPr>
            <w:rFonts w:asciiTheme="majorBidi" w:hAnsiTheme="majorBidi" w:cstheme="majorBidi"/>
          </w:rPr>
          <w:t>/</w:t>
        </w:r>
      </w:hyperlink>
    </w:p>
  </w:footnote>
  <w:footnote w:id="15">
    <w:p w:rsidR="009E6919" w:rsidRDefault="009E6919" w:rsidP="00DD2520">
      <w:pPr>
        <w:pStyle w:val="a7"/>
        <w:ind w:firstLine="0"/>
      </w:pPr>
      <w:r>
        <w:rPr>
          <w:rStyle w:val="a9"/>
        </w:rPr>
        <w:footnoteRef/>
      </w:r>
      <w:r>
        <w:t xml:space="preserve"> </w:t>
      </w:r>
      <w:r w:rsidRPr="009E6919">
        <w:rPr>
          <w:rFonts w:asciiTheme="majorBidi" w:hAnsiTheme="majorBidi" w:cstheme="majorBidi"/>
        </w:rPr>
        <w:t xml:space="preserve">Конкурс на разработку приложений для открытых данных, организованный мэрией Нью-Йорка - </w:t>
      </w:r>
      <w:hyperlink r:id="rId9" w:history="1">
        <w:r w:rsidRPr="009E6919">
          <w:rPr>
            <w:rFonts w:asciiTheme="majorBidi" w:hAnsiTheme="majorBidi" w:cstheme="majorBidi"/>
            <w:lang w:val="en-US"/>
          </w:rPr>
          <w:t>http</w:t>
        </w:r>
        <w:r w:rsidRPr="009E6919">
          <w:rPr>
            <w:rFonts w:asciiTheme="majorBidi" w:hAnsiTheme="majorBidi" w:cstheme="majorBidi"/>
          </w:rPr>
          <w:t>://2011.</w:t>
        </w:r>
        <w:proofErr w:type="spellStart"/>
        <w:r w:rsidRPr="009E6919">
          <w:rPr>
            <w:rFonts w:asciiTheme="majorBidi" w:hAnsiTheme="majorBidi" w:cstheme="majorBidi"/>
            <w:lang w:val="en-US"/>
          </w:rPr>
          <w:t>nycbigapps</w:t>
        </w:r>
        <w:proofErr w:type="spellEnd"/>
        <w:r w:rsidRPr="009E6919">
          <w:rPr>
            <w:rFonts w:asciiTheme="majorBidi" w:hAnsiTheme="majorBidi" w:cstheme="majorBidi"/>
          </w:rPr>
          <w:t>.</w:t>
        </w:r>
        <w:r w:rsidRPr="009E6919">
          <w:rPr>
            <w:rFonts w:asciiTheme="majorBidi" w:hAnsiTheme="majorBidi" w:cstheme="majorBidi"/>
            <w:lang w:val="en-US"/>
          </w:rPr>
          <w:t>com</w:t>
        </w:r>
        <w:r w:rsidRPr="009E6919">
          <w:rPr>
            <w:rFonts w:asciiTheme="majorBidi" w:hAnsiTheme="majorBidi" w:cstheme="majorBidi"/>
          </w:rPr>
          <w:t>/</w:t>
        </w:r>
      </w:hyperlink>
    </w:p>
  </w:footnote>
  <w:footnote w:id="16">
    <w:p w:rsidR="002F0D27" w:rsidRPr="002F0D27" w:rsidRDefault="002F0D27" w:rsidP="00DD2520">
      <w:pPr>
        <w:pStyle w:val="a7"/>
        <w:ind w:firstLine="0"/>
        <w:rPr>
          <w:rFonts w:asciiTheme="majorBidi" w:hAnsiTheme="majorBidi" w:cstheme="majorBidi"/>
        </w:rPr>
      </w:pPr>
      <w:r>
        <w:rPr>
          <w:rStyle w:val="a9"/>
        </w:rPr>
        <w:footnoteRef/>
      </w:r>
      <w:r>
        <w:t xml:space="preserve"> </w:t>
      </w:r>
      <w:r w:rsidRPr="002F0D27">
        <w:rPr>
          <w:rFonts w:asciiTheme="majorBidi" w:hAnsiTheme="majorBidi" w:cstheme="majorBidi"/>
        </w:rPr>
        <w:t xml:space="preserve">Форматы данных могут быть открытыми, как, например, CSV формат или закрытыми, то есть принадлежащими компании-разработчику соответствующего программного продукта для работы с этими файлами, например </w:t>
      </w:r>
      <w:r>
        <w:rPr>
          <w:rFonts w:asciiTheme="majorBidi" w:hAnsiTheme="majorBidi" w:cstheme="majorBidi"/>
          <w:lang w:val="en-US"/>
        </w:rPr>
        <w:t>XLS</w:t>
      </w:r>
      <w:r w:rsidRPr="002F0D27">
        <w:rPr>
          <w:rFonts w:asciiTheme="majorBidi" w:hAnsiTheme="majorBidi" w:cstheme="majorBidi"/>
        </w:rPr>
        <w:t xml:space="preserve"> формат файла электронных таблиц</w:t>
      </w:r>
    </w:p>
  </w:footnote>
  <w:footnote w:id="17">
    <w:p w:rsidR="00DD2520" w:rsidRPr="00DD2520" w:rsidRDefault="00DD2520" w:rsidP="00DD2520">
      <w:pPr>
        <w:pStyle w:val="a7"/>
        <w:ind w:firstLine="0"/>
        <w:rPr>
          <w:lang w:val="en-US"/>
        </w:rPr>
      </w:pPr>
      <w:r>
        <w:rPr>
          <w:rStyle w:val="a9"/>
        </w:rPr>
        <w:footnoteRef/>
      </w:r>
      <w:r w:rsidRPr="00DD2520">
        <w:rPr>
          <w:lang w:val="en-US"/>
        </w:rPr>
        <w:t xml:space="preserve"> </w:t>
      </w:r>
      <w:r w:rsidRPr="003A6E66">
        <w:rPr>
          <w:rFonts w:asciiTheme="majorBidi" w:hAnsiTheme="majorBidi" w:cstheme="majorBidi"/>
          <w:lang w:val="en-US"/>
        </w:rPr>
        <w:t xml:space="preserve">Dawes S., </w:t>
      </w:r>
      <w:proofErr w:type="spellStart"/>
      <w:r w:rsidRPr="003A6E66">
        <w:rPr>
          <w:rFonts w:asciiTheme="majorBidi" w:hAnsiTheme="majorBidi" w:cstheme="majorBidi"/>
          <w:lang w:val="en-US"/>
        </w:rPr>
        <w:t>Helbig</w:t>
      </w:r>
      <w:proofErr w:type="spellEnd"/>
      <w:r w:rsidRPr="003A6E66">
        <w:rPr>
          <w:rFonts w:asciiTheme="majorBidi" w:hAnsiTheme="majorBidi" w:cstheme="majorBidi"/>
          <w:lang w:val="en-US"/>
        </w:rPr>
        <w:t xml:space="preserve"> N. Open Data and Fitness for Use: A Realistic Look - </w:t>
      </w:r>
      <w:hyperlink r:id="rId10" w:history="1">
        <w:r w:rsidRPr="003A6E66">
          <w:rPr>
            <w:rFonts w:asciiTheme="majorBidi" w:hAnsiTheme="majorBidi" w:cstheme="majorBidi"/>
            <w:lang w:val="en-US"/>
          </w:rPr>
          <w:t>http://www.ctg.albany.edu/publications/issuebriefs/opendata</w:t>
        </w:r>
      </w:hyperlink>
    </w:p>
  </w:footnote>
  <w:footnote w:id="18">
    <w:p w:rsidR="00A81E20" w:rsidRDefault="00A81E20" w:rsidP="00A81E20">
      <w:pPr>
        <w:pStyle w:val="a7"/>
        <w:ind w:firstLine="0"/>
      </w:pPr>
      <w:r>
        <w:rPr>
          <w:rStyle w:val="a9"/>
        </w:rPr>
        <w:footnoteRef/>
      </w:r>
      <w:r>
        <w:t xml:space="preserve"> </w:t>
      </w:r>
      <w:r w:rsidRPr="00A81E20">
        <w:rPr>
          <w:rFonts w:ascii="Times New Roman" w:hAnsi="Times New Roman" w:cs="Times New Roman"/>
        </w:rPr>
        <w:t xml:space="preserve">Государственный контракт </w:t>
      </w:r>
      <w:r w:rsidRPr="00A81E20">
        <w:rPr>
          <w:rFonts w:ascii="Times New Roman" w:hAnsi="Times New Roman" w:cs="Times New Roman"/>
          <w:caps/>
        </w:rPr>
        <w:t>№ ГК-142-ОФ/Д01</w:t>
      </w:r>
      <w:r w:rsidRPr="00A81E20">
        <w:rPr>
          <w:rFonts w:ascii="Times New Roman" w:hAnsi="Times New Roman" w:cs="Times New Roman"/>
          <w:caps/>
        </w:rPr>
        <w:t xml:space="preserve"> «</w:t>
      </w:r>
      <w:r w:rsidRPr="00A81E20">
        <w:rPr>
          <w:rFonts w:ascii="Times New Roman" w:hAnsi="Times New Roman" w:cs="Times New Roman"/>
          <w:bCs/>
        </w:rPr>
        <w:t>Разработка концепции открытых данных Российской Федерации</w:t>
      </w:r>
      <w:r w:rsidRPr="00A81E20">
        <w:rPr>
          <w:rFonts w:ascii="Times New Roman" w:hAnsi="Times New Roman" w:cs="Times New Roman"/>
          <w:caps/>
        </w:rPr>
        <w:t>»,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377A0"/>
    <w:multiLevelType w:val="hybridMultilevel"/>
    <w:tmpl w:val="33D494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037506F"/>
    <w:multiLevelType w:val="hybridMultilevel"/>
    <w:tmpl w:val="CB3407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716214E8"/>
    <w:multiLevelType w:val="hybridMultilevel"/>
    <w:tmpl w:val="90C8AD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38636AF"/>
    <w:multiLevelType w:val="hybridMultilevel"/>
    <w:tmpl w:val="51525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E170093"/>
    <w:multiLevelType w:val="hybridMultilevel"/>
    <w:tmpl w:val="79BCB69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8C"/>
    <w:rsid w:val="00041A64"/>
    <w:rsid w:val="00043515"/>
    <w:rsid w:val="00074A86"/>
    <w:rsid w:val="000B7B18"/>
    <w:rsid w:val="000D1A7A"/>
    <w:rsid w:val="00150EF4"/>
    <w:rsid w:val="001A0C80"/>
    <w:rsid w:val="00206CB2"/>
    <w:rsid w:val="00272357"/>
    <w:rsid w:val="002E6F75"/>
    <w:rsid w:val="002F0D27"/>
    <w:rsid w:val="003104F8"/>
    <w:rsid w:val="00320B3A"/>
    <w:rsid w:val="00344443"/>
    <w:rsid w:val="00360BC0"/>
    <w:rsid w:val="0036332F"/>
    <w:rsid w:val="00364A11"/>
    <w:rsid w:val="003727CE"/>
    <w:rsid w:val="00380BC9"/>
    <w:rsid w:val="003A441F"/>
    <w:rsid w:val="003A6E66"/>
    <w:rsid w:val="003E21E3"/>
    <w:rsid w:val="004040BA"/>
    <w:rsid w:val="00455BEB"/>
    <w:rsid w:val="00462DA1"/>
    <w:rsid w:val="00477E67"/>
    <w:rsid w:val="00481FDA"/>
    <w:rsid w:val="004A16B1"/>
    <w:rsid w:val="004B0FA5"/>
    <w:rsid w:val="004E077D"/>
    <w:rsid w:val="004E638D"/>
    <w:rsid w:val="004F12B6"/>
    <w:rsid w:val="00507088"/>
    <w:rsid w:val="005240D9"/>
    <w:rsid w:val="005433E1"/>
    <w:rsid w:val="00550984"/>
    <w:rsid w:val="005852A1"/>
    <w:rsid w:val="005C7B86"/>
    <w:rsid w:val="006012E6"/>
    <w:rsid w:val="00655039"/>
    <w:rsid w:val="006630DF"/>
    <w:rsid w:val="00693831"/>
    <w:rsid w:val="00697E20"/>
    <w:rsid w:val="006E0DE1"/>
    <w:rsid w:val="007460A9"/>
    <w:rsid w:val="00762878"/>
    <w:rsid w:val="007658BA"/>
    <w:rsid w:val="007A696B"/>
    <w:rsid w:val="007C064D"/>
    <w:rsid w:val="0080343D"/>
    <w:rsid w:val="0082633E"/>
    <w:rsid w:val="0083274C"/>
    <w:rsid w:val="00835F23"/>
    <w:rsid w:val="008619D5"/>
    <w:rsid w:val="00865325"/>
    <w:rsid w:val="008B1DE8"/>
    <w:rsid w:val="008C7379"/>
    <w:rsid w:val="008E260B"/>
    <w:rsid w:val="008F3EC4"/>
    <w:rsid w:val="00932FB3"/>
    <w:rsid w:val="00944856"/>
    <w:rsid w:val="0095327B"/>
    <w:rsid w:val="009721F6"/>
    <w:rsid w:val="009A405A"/>
    <w:rsid w:val="009C1E51"/>
    <w:rsid w:val="009E6919"/>
    <w:rsid w:val="009F55B7"/>
    <w:rsid w:val="00A44FEE"/>
    <w:rsid w:val="00A52FB8"/>
    <w:rsid w:val="00A81E20"/>
    <w:rsid w:val="00A86263"/>
    <w:rsid w:val="00A87E20"/>
    <w:rsid w:val="00AE2743"/>
    <w:rsid w:val="00B43C98"/>
    <w:rsid w:val="00B73BAA"/>
    <w:rsid w:val="00B8773C"/>
    <w:rsid w:val="00BC75F9"/>
    <w:rsid w:val="00BE481B"/>
    <w:rsid w:val="00C577B7"/>
    <w:rsid w:val="00C841F7"/>
    <w:rsid w:val="00C908E9"/>
    <w:rsid w:val="00C919D8"/>
    <w:rsid w:val="00D03CEE"/>
    <w:rsid w:val="00D12AB1"/>
    <w:rsid w:val="00D91F50"/>
    <w:rsid w:val="00DB148C"/>
    <w:rsid w:val="00DD1801"/>
    <w:rsid w:val="00DD2520"/>
    <w:rsid w:val="00DD606C"/>
    <w:rsid w:val="00DF4795"/>
    <w:rsid w:val="00DF4C8C"/>
    <w:rsid w:val="00E50058"/>
    <w:rsid w:val="00E6234C"/>
    <w:rsid w:val="00E62D35"/>
    <w:rsid w:val="00E64B41"/>
    <w:rsid w:val="00EE5750"/>
    <w:rsid w:val="00F22F3E"/>
    <w:rsid w:val="00F432FD"/>
    <w:rsid w:val="00FA220B"/>
    <w:rsid w:val="00FF5891"/>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1F7"/>
  </w:style>
  <w:style w:type="paragraph" w:styleId="1">
    <w:name w:val="heading 1"/>
    <w:basedOn w:val="a"/>
    <w:next w:val="a"/>
    <w:link w:val="10"/>
    <w:uiPriority w:val="9"/>
    <w:qFormat/>
    <w:rsid w:val="00380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4040BA"/>
    <w:pPr>
      <w:spacing w:before="100" w:beforeAutospacing="1" w:after="100" w:afterAutospacing="1" w:line="240" w:lineRule="auto"/>
      <w:ind w:firstLine="0"/>
      <w:jc w:val="left"/>
      <w:outlineLvl w:val="3"/>
    </w:pPr>
    <w:rPr>
      <w:rFonts w:ascii="Times New Roman" w:eastAsia="Times New Roman" w:hAnsi="Times New Roman" w:cs="Times New Roman"/>
      <w:b/>
      <w:bCs/>
      <w:sz w:val="24"/>
      <w:szCs w:val="24"/>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8C"/>
    <w:pPr>
      <w:ind w:left="720"/>
      <w:contextualSpacing/>
    </w:pPr>
  </w:style>
  <w:style w:type="paragraph" w:styleId="a4">
    <w:name w:val="Balloon Text"/>
    <w:basedOn w:val="a"/>
    <w:link w:val="a5"/>
    <w:uiPriority w:val="99"/>
    <w:semiHidden/>
    <w:unhideWhenUsed/>
    <w:rsid w:val="004E077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077D"/>
    <w:rPr>
      <w:rFonts w:ascii="Tahoma" w:hAnsi="Tahoma" w:cs="Tahoma"/>
      <w:sz w:val="16"/>
      <w:szCs w:val="16"/>
    </w:rPr>
  </w:style>
  <w:style w:type="character" w:styleId="a6">
    <w:name w:val="Hyperlink"/>
    <w:basedOn w:val="a0"/>
    <w:uiPriority w:val="99"/>
    <w:unhideWhenUsed/>
    <w:rsid w:val="00344443"/>
    <w:rPr>
      <w:color w:val="0000FF"/>
      <w:u w:val="single"/>
    </w:rPr>
  </w:style>
  <w:style w:type="character" w:styleId="HTML">
    <w:name w:val="HTML Cite"/>
    <w:basedOn w:val="a0"/>
    <w:uiPriority w:val="99"/>
    <w:semiHidden/>
    <w:unhideWhenUsed/>
    <w:rsid w:val="00EE5750"/>
    <w:rPr>
      <w:i/>
      <w:iCs/>
    </w:rPr>
  </w:style>
  <w:style w:type="character" w:customStyle="1" w:styleId="std">
    <w:name w:val="std"/>
    <w:basedOn w:val="a0"/>
    <w:rsid w:val="00EE5750"/>
  </w:style>
  <w:style w:type="character" w:customStyle="1" w:styleId="40">
    <w:name w:val="Заголовок 4 Знак"/>
    <w:basedOn w:val="a0"/>
    <w:link w:val="4"/>
    <w:uiPriority w:val="9"/>
    <w:rsid w:val="004040BA"/>
    <w:rPr>
      <w:rFonts w:ascii="Times New Roman" w:eastAsia="Times New Roman" w:hAnsi="Times New Roman" w:cs="Times New Roman"/>
      <w:b/>
      <w:bCs/>
      <w:sz w:val="24"/>
      <w:szCs w:val="24"/>
      <w:lang w:eastAsia="ru-RU" w:bidi="he-IL"/>
    </w:rPr>
  </w:style>
  <w:style w:type="character" w:customStyle="1" w:styleId="apple-converted-space">
    <w:name w:val="apple-converted-space"/>
    <w:basedOn w:val="a0"/>
    <w:rsid w:val="004040BA"/>
  </w:style>
  <w:style w:type="paragraph" w:styleId="a7">
    <w:name w:val="footnote text"/>
    <w:basedOn w:val="a"/>
    <w:link w:val="a8"/>
    <w:uiPriority w:val="99"/>
    <w:semiHidden/>
    <w:unhideWhenUsed/>
    <w:rsid w:val="00DB148C"/>
    <w:pPr>
      <w:spacing w:line="240" w:lineRule="auto"/>
    </w:pPr>
    <w:rPr>
      <w:sz w:val="20"/>
      <w:szCs w:val="20"/>
    </w:rPr>
  </w:style>
  <w:style w:type="character" w:customStyle="1" w:styleId="a8">
    <w:name w:val="Текст сноски Знак"/>
    <w:basedOn w:val="a0"/>
    <w:link w:val="a7"/>
    <w:uiPriority w:val="99"/>
    <w:semiHidden/>
    <w:rsid w:val="00DB148C"/>
    <w:rPr>
      <w:sz w:val="20"/>
      <w:szCs w:val="20"/>
    </w:rPr>
  </w:style>
  <w:style w:type="character" w:styleId="a9">
    <w:name w:val="footnote reference"/>
    <w:basedOn w:val="a0"/>
    <w:uiPriority w:val="99"/>
    <w:semiHidden/>
    <w:unhideWhenUsed/>
    <w:rsid w:val="00DB148C"/>
    <w:rPr>
      <w:vertAlign w:val="superscript"/>
    </w:rPr>
  </w:style>
  <w:style w:type="character" w:customStyle="1" w:styleId="10">
    <w:name w:val="Заголовок 1 Знак"/>
    <w:basedOn w:val="a0"/>
    <w:link w:val="1"/>
    <w:uiPriority w:val="9"/>
    <w:rsid w:val="00380BC9"/>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380B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1F7"/>
  </w:style>
  <w:style w:type="paragraph" w:styleId="1">
    <w:name w:val="heading 1"/>
    <w:basedOn w:val="a"/>
    <w:next w:val="a"/>
    <w:link w:val="10"/>
    <w:uiPriority w:val="9"/>
    <w:qFormat/>
    <w:rsid w:val="00380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4040BA"/>
    <w:pPr>
      <w:spacing w:before="100" w:beforeAutospacing="1" w:after="100" w:afterAutospacing="1" w:line="240" w:lineRule="auto"/>
      <w:ind w:firstLine="0"/>
      <w:jc w:val="left"/>
      <w:outlineLvl w:val="3"/>
    </w:pPr>
    <w:rPr>
      <w:rFonts w:ascii="Times New Roman" w:eastAsia="Times New Roman" w:hAnsi="Times New Roman" w:cs="Times New Roman"/>
      <w:b/>
      <w:bCs/>
      <w:sz w:val="24"/>
      <w:szCs w:val="24"/>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C8C"/>
    <w:pPr>
      <w:ind w:left="720"/>
      <w:contextualSpacing/>
    </w:pPr>
  </w:style>
  <w:style w:type="paragraph" w:styleId="a4">
    <w:name w:val="Balloon Text"/>
    <w:basedOn w:val="a"/>
    <w:link w:val="a5"/>
    <w:uiPriority w:val="99"/>
    <w:semiHidden/>
    <w:unhideWhenUsed/>
    <w:rsid w:val="004E077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077D"/>
    <w:rPr>
      <w:rFonts w:ascii="Tahoma" w:hAnsi="Tahoma" w:cs="Tahoma"/>
      <w:sz w:val="16"/>
      <w:szCs w:val="16"/>
    </w:rPr>
  </w:style>
  <w:style w:type="character" w:styleId="a6">
    <w:name w:val="Hyperlink"/>
    <w:basedOn w:val="a0"/>
    <w:uiPriority w:val="99"/>
    <w:unhideWhenUsed/>
    <w:rsid w:val="00344443"/>
    <w:rPr>
      <w:color w:val="0000FF"/>
      <w:u w:val="single"/>
    </w:rPr>
  </w:style>
  <w:style w:type="character" w:styleId="HTML">
    <w:name w:val="HTML Cite"/>
    <w:basedOn w:val="a0"/>
    <w:uiPriority w:val="99"/>
    <w:semiHidden/>
    <w:unhideWhenUsed/>
    <w:rsid w:val="00EE5750"/>
    <w:rPr>
      <w:i/>
      <w:iCs/>
    </w:rPr>
  </w:style>
  <w:style w:type="character" w:customStyle="1" w:styleId="std">
    <w:name w:val="std"/>
    <w:basedOn w:val="a0"/>
    <w:rsid w:val="00EE5750"/>
  </w:style>
  <w:style w:type="character" w:customStyle="1" w:styleId="40">
    <w:name w:val="Заголовок 4 Знак"/>
    <w:basedOn w:val="a0"/>
    <w:link w:val="4"/>
    <w:uiPriority w:val="9"/>
    <w:rsid w:val="004040BA"/>
    <w:rPr>
      <w:rFonts w:ascii="Times New Roman" w:eastAsia="Times New Roman" w:hAnsi="Times New Roman" w:cs="Times New Roman"/>
      <w:b/>
      <w:bCs/>
      <w:sz w:val="24"/>
      <w:szCs w:val="24"/>
      <w:lang w:eastAsia="ru-RU" w:bidi="he-IL"/>
    </w:rPr>
  </w:style>
  <w:style w:type="character" w:customStyle="1" w:styleId="apple-converted-space">
    <w:name w:val="apple-converted-space"/>
    <w:basedOn w:val="a0"/>
    <w:rsid w:val="004040BA"/>
  </w:style>
  <w:style w:type="paragraph" w:styleId="a7">
    <w:name w:val="footnote text"/>
    <w:basedOn w:val="a"/>
    <w:link w:val="a8"/>
    <w:uiPriority w:val="99"/>
    <w:semiHidden/>
    <w:unhideWhenUsed/>
    <w:rsid w:val="00DB148C"/>
    <w:pPr>
      <w:spacing w:line="240" w:lineRule="auto"/>
    </w:pPr>
    <w:rPr>
      <w:sz w:val="20"/>
      <w:szCs w:val="20"/>
    </w:rPr>
  </w:style>
  <w:style w:type="character" w:customStyle="1" w:styleId="a8">
    <w:name w:val="Текст сноски Знак"/>
    <w:basedOn w:val="a0"/>
    <w:link w:val="a7"/>
    <w:uiPriority w:val="99"/>
    <w:semiHidden/>
    <w:rsid w:val="00DB148C"/>
    <w:rPr>
      <w:sz w:val="20"/>
      <w:szCs w:val="20"/>
    </w:rPr>
  </w:style>
  <w:style w:type="character" w:styleId="a9">
    <w:name w:val="footnote reference"/>
    <w:basedOn w:val="a0"/>
    <w:uiPriority w:val="99"/>
    <w:semiHidden/>
    <w:unhideWhenUsed/>
    <w:rsid w:val="00DB148C"/>
    <w:rPr>
      <w:vertAlign w:val="superscript"/>
    </w:rPr>
  </w:style>
  <w:style w:type="character" w:customStyle="1" w:styleId="10">
    <w:name w:val="Заголовок 1 Знак"/>
    <w:basedOn w:val="a0"/>
    <w:link w:val="1"/>
    <w:uiPriority w:val="9"/>
    <w:rsid w:val="00380BC9"/>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380B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9076">
      <w:bodyDiv w:val="1"/>
      <w:marLeft w:val="0"/>
      <w:marRight w:val="0"/>
      <w:marTop w:val="0"/>
      <w:marBottom w:val="0"/>
      <w:divBdr>
        <w:top w:val="none" w:sz="0" w:space="0" w:color="auto"/>
        <w:left w:val="none" w:sz="0" w:space="0" w:color="auto"/>
        <w:bottom w:val="none" w:sz="0" w:space="0" w:color="auto"/>
        <w:right w:val="none" w:sz="0" w:space="0" w:color="auto"/>
      </w:divBdr>
    </w:div>
    <w:div w:id="5459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ata.seattle.gov/" TargetMode="External"/><Relationship Id="rId18" Type="http://schemas.openxmlformats.org/officeDocument/2006/relationships/hyperlink" Target="http://2011.nycbigapps.com/submissions"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daten.berlin.d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ri.fi/en/" TargetMode="External"/><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data.gov.sg/home.aspx" TargetMode="External"/><Relationship Id="rId10" Type="http://schemas.openxmlformats.org/officeDocument/2006/relationships/image" Target="media/image2.png"/><Relationship Id="rId19" Type="http://schemas.openxmlformats.org/officeDocument/2006/relationships/hyperlink" Target="http://www.fixmystreet.com"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atajournalismhandbook.org/1.0/en/" TargetMode="External"/><Relationship Id="rId3" Type="http://schemas.openxmlformats.org/officeDocument/2006/relationships/hyperlink" Target="http://www.w3.org/TR/gov-data/" TargetMode="External"/><Relationship Id="rId7" Type="http://schemas.openxmlformats.org/officeDocument/2006/relationships/hyperlink" Target="http://www.informatik.uni-trier.de/~ley/db/conf/compsac/compsac2011.html" TargetMode="External"/><Relationship Id="rId2" Type="http://schemas.openxmlformats.org/officeDocument/2006/relationships/hyperlink" Target="http://dx.doi.org/10.1016%2FB978-0-12-385965-5.10003-2" TargetMode="External"/><Relationship Id="rId1" Type="http://schemas.openxmlformats.org/officeDocument/2006/relationships/hyperlink" Target="http://en.wikipedia.org/wiki/Digital_object_identifier" TargetMode="External"/><Relationship Id="rId6" Type="http://schemas.openxmlformats.org/officeDocument/2006/relationships/hyperlink" Target="http://www.informatik.uni-trier.de/~ley/db/indices/a-tree/t/Tramp:Sebastian.html" TargetMode="External"/><Relationship Id="rId5" Type="http://schemas.openxmlformats.org/officeDocument/2006/relationships/hyperlink" Target="http://www.informatik.uni-trier.de/~ley/db/indices/a-tree/h/Heino:Norman.html" TargetMode="External"/><Relationship Id="rId10" Type="http://schemas.openxmlformats.org/officeDocument/2006/relationships/hyperlink" Target="http://www.ctg.albany.edu/publications/issuebriefs/opendata" TargetMode="External"/><Relationship Id="rId4" Type="http://schemas.openxmlformats.org/officeDocument/2006/relationships/hyperlink" Target="http://www.opengovpartnership.org/" TargetMode="External"/><Relationship Id="rId9" Type="http://schemas.openxmlformats.org/officeDocument/2006/relationships/hyperlink" Target="http://2011.nycbigapp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C1204-9E41-460A-A41B-30D47E1A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6202</Words>
  <Characters>35358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3</cp:revision>
  <dcterms:created xsi:type="dcterms:W3CDTF">2012-10-15T09:21:00Z</dcterms:created>
  <dcterms:modified xsi:type="dcterms:W3CDTF">2012-10-15T09:22:00Z</dcterms:modified>
</cp:coreProperties>
</file>