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D7" w:rsidRPr="005F48E5" w:rsidRDefault="007910D7" w:rsidP="007910D7">
      <w:pPr>
        <w:autoSpaceDE w:val="0"/>
        <w:autoSpaceDN w:val="0"/>
        <w:adjustRightInd w:val="0"/>
        <w:spacing w:after="200" w:line="276" w:lineRule="auto"/>
        <w:ind w:firstLine="0"/>
        <w:jc w:val="center"/>
        <w:rPr>
          <w:rStyle w:val="a3"/>
          <w:rFonts w:eastAsia="Calibri"/>
          <w:lang w:val="en-US"/>
        </w:rPr>
      </w:pPr>
    </w:p>
    <w:p w:rsidR="00662110" w:rsidRDefault="00156051" w:rsidP="007910D7">
      <w:pPr>
        <w:autoSpaceDE w:val="0"/>
        <w:autoSpaceDN w:val="0"/>
        <w:adjustRightInd w:val="0"/>
        <w:spacing w:after="200" w:line="276" w:lineRule="auto"/>
        <w:ind w:firstLine="0"/>
        <w:jc w:val="center"/>
        <w:rPr>
          <w:b/>
          <w:lang w:val="en-US"/>
        </w:rPr>
      </w:pPr>
      <w:r w:rsidRPr="00156051">
        <w:rPr>
          <w:b/>
          <w:lang w:val="en-US"/>
        </w:rPr>
        <w:t>‘AGENCY 2.5 IN RUSSIA</w:t>
      </w:r>
      <w:r>
        <w:rPr>
          <w:b/>
          <w:lang w:val="en-US"/>
        </w:rPr>
        <w:t xml:space="preserve">’ </w:t>
      </w:r>
    </w:p>
    <w:p w:rsidR="00662110" w:rsidRDefault="00156051" w:rsidP="007910D7">
      <w:pPr>
        <w:autoSpaceDE w:val="0"/>
        <w:autoSpaceDN w:val="0"/>
        <w:adjustRightInd w:val="0"/>
        <w:spacing w:after="200" w:line="276" w:lineRule="auto"/>
        <w:ind w:firstLine="0"/>
        <w:jc w:val="center"/>
        <w:rPr>
          <w:lang w:val="en-US"/>
        </w:rPr>
      </w:pPr>
      <w:r w:rsidRPr="00156051">
        <w:rPr>
          <w:lang w:val="en-US"/>
        </w:rPr>
        <w:t>(</w:t>
      </w:r>
      <w:r w:rsidR="00662110">
        <w:rPr>
          <w:lang w:val="en-US"/>
        </w:rPr>
        <w:t>How agencies are transforming for the future. View from Russia)</w:t>
      </w:r>
    </w:p>
    <w:p w:rsidR="00156051" w:rsidRPr="00156051" w:rsidRDefault="00156051" w:rsidP="007910D7">
      <w:pPr>
        <w:autoSpaceDE w:val="0"/>
        <w:autoSpaceDN w:val="0"/>
        <w:adjustRightInd w:val="0"/>
        <w:spacing w:after="200" w:line="276" w:lineRule="auto"/>
        <w:ind w:firstLine="0"/>
        <w:jc w:val="center"/>
        <w:rPr>
          <w:lang w:val="en-US"/>
        </w:rPr>
      </w:pPr>
      <w:r w:rsidRPr="00156051">
        <w:rPr>
          <w:lang w:val="en-US"/>
        </w:rPr>
        <w:t xml:space="preserve"> </w:t>
      </w:r>
    </w:p>
    <w:p w:rsidR="00156051" w:rsidRPr="00156051" w:rsidRDefault="00156051" w:rsidP="00E476E6">
      <w:pPr>
        <w:autoSpaceDE w:val="0"/>
        <w:autoSpaceDN w:val="0"/>
        <w:adjustRightInd w:val="0"/>
        <w:spacing w:before="100" w:beforeAutospacing="1" w:after="200" w:line="276" w:lineRule="auto"/>
        <w:ind w:firstLine="0"/>
        <w:jc w:val="right"/>
        <w:rPr>
          <w:lang w:val="en-US"/>
        </w:rPr>
      </w:pPr>
      <w:r>
        <w:rPr>
          <w:b/>
          <w:lang w:val="en-US"/>
        </w:rPr>
        <w:t xml:space="preserve">Alexander MOZHAEV,                                                                                             </w:t>
      </w:r>
      <w:r w:rsidRPr="00156051">
        <w:rPr>
          <w:lang w:val="en-US"/>
        </w:rPr>
        <w:t>Professor of the School of Integrated Communication, HSE</w:t>
      </w:r>
      <w:r>
        <w:rPr>
          <w:lang w:val="en-US"/>
        </w:rPr>
        <w:t>, Moscow</w:t>
      </w:r>
    </w:p>
    <w:p w:rsidR="00740B76" w:rsidRDefault="00740B76" w:rsidP="00740B76">
      <w:pPr>
        <w:ind w:firstLine="0"/>
        <w:rPr>
          <w:rStyle w:val="notranslate"/>
          <w:rFonts w:eastAsia="Times New Roman"/>
          <w:color w:val="000000"/>
          <w:lang w:val="en-US" w:eastAsia="ru-RU"/>
        </w:rPr>
      </w:pPr>
    </w:p>
    <w:p w:rsidR="00BA2717" w:rsidRDefault="00CF6F70" w:rsidP="00CF6F70">
      <w:pPr>
        <w:ind w:firstLine="0"/>
        <w:jc w:val="left"/>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ABSTRACT</w:t>
      </w:r>
    </w:p>
    <w:p w:rsidR="00BA2717" w:rsidRPr="00F82223" w:rsidRDefault="00BA2717" w:rsidP="00BA2717">
      <w:pPr>
        <w:spacing w:after="200"/>
        <w:ind w:firstLine="567"/>
        <w:rPr>
          <w:rFonts w:asciiTheme="minorHAnsi" w:hAnsiTheme="minorHAnsi" w:cstheme="minorHAnsi"/>
          <w:lang w:val="en-US"/>
        </w:rPr>
      </w:pPr>
      <w:r w:rsidRPr="00F82223">
        <w:rPr>
          <w:rFonts w:asciiTheme="minorHAnsi" w:hAnsiTheme="minorHAnsi" w:cstheme="minorHAnsi"/>
          <w:lang w:val="en-US"/>
        </w:rPr>
        <w:t>In 2009 Tim Williams (from Ignition Consulting Group) presented his view on how communication agencies should transform for the future.  Their inflection point was explained by fundamental global changes:  fragmentation of media and audiences, democratization of creativity, online interconnectedness, digitalization of everything and brand advocacy in place of brand management.</w:t>
      </w:r>
    </w:p>
    <w:p w:rsidR="00BA2717" w:rsidRPr="00F82223" w:rsidRDefault="00BA2717" w:rsidP="00BA2717">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Russian communication industry seemingly started moving to meet these changes, both at structural and product level, embracing IMC strategy. </w:t>
      </w:r>
    </w:p>
    <w:p w:rsidR="00BA2717" w:rsidRPr="00770EC3" w:rsidRDefault="00BA2717" w:rsidP="00BA2717">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By interviewing top industry managers we’ll be researching how Russian communication groups in particular are answering those global challenges. The results of the research will be presented at the panel discussion.   </w:t>
      </w:r>
    </w:p>
    <w:p w:rsidR="00770EC3" w:rsidRPr="00770EC3" w:rsidRDefault="00CF6F70" w:rsidP="00770EC3">
      <w:pPr>
        <w:spacing w:after="200"/>
        <w:ind w:firstLine="0"/>
        <w:rPr>
          <w:rFonts w:asciiTheme="minorHAnsi" w:hAnsiTheme="minorHAnsi" w:cstheme="minorHAnsi"/>
          <w:b/>
          <w:lang w:val="en-US"/>
        </w:rPr>
      </w:pPr>
      <w:r w:rsidRPr="00770EC3">
        <w:rPr>
          <w:rFonts w:asciiTheme="minorHAnsi" w:hAnsiTheme="minorHAnsi" w:cstheme="minorHAnsi"/>
          <w:b/>
          <w:lang w:val="en-US"/>
        </w:rPr>
        <w:t>KEY WORDS</w:t>
      </w:r>
      <w:r w:rsidR="00770EC3" w:rsidRPr="00770EC3">
        <w:rPr>
          <w:rFonts w:asciiTheme="minorHAnsi" w:hAnsiTheme="minorHAnsi" w:cstheme="minorHAnsi"/>
          <w:b/>
          <w:lang w:val="en-US"/>
        </w:rPr>
        <w:t>:</w:t>
      </w:r>
      <w:r w:rsidR="00770EC3">
        <w:rPr>
          <w:rFonts w:asciiTheme="minorHAnsi" w:hAnsiTheme="minorHAnsi" w:cstheme="minorHAnsi"/>
          <w:b/>
          <w:lang w:val="en-US"/>
        </w:rPr>
        <w:t xml:space="preserve"> </w:t>
      </w:r>
      <w:r w:rsidR="00770EC3" w:rsidRPr="00770EC3">
        <w:rPr>
          <w:rFonts w:asciiTheme="minorHAnsi" w:hAnsiTheme="minorHAnsi" w:cstheme="minorHAnsi"/>
          <w:lang w:val="en-US"/>
        </w:rPr>
        <w:t>communication industry</w:t>
      </w:r>
      <w:r w:rsidR="00770EC3">
        <w:rPr>
          <w:rFonts w:asciiTheme="minorHAnsi" w:hAnsiTheme="minorHAnsi" w:cstheme="minorHAnsi"/>
          <w:lang w:val="en-US"/>
        </w:rPr>
        <w:t>, agency of the future, challenges, transformation, integrated marketing communication</w:t>
      </w:r>
      <w:r w:rsidR="001D02B2">
        <w:rPr>
          <w:rFonts w:asciiTheme="minorHAnsi" w:hAnsiTheme="minorHAnsi" w:cstheme="minorHAnsi"/>
          <w:lang w:val="en-US"/>
        </w:rPr>
        <w:t>s</w:t>
      </w:r>
    </w:p>
    <w:p w:rsidR="006024EC" w:rsidRDefault="006024EC" w:rsidP="00BC0AF4">
      <w:pPr>
        <w:ind w:firstLine="0"/>
        <w:jc w:val="center"/>
        <w:rPr>
          <w:rStyle w:val="notranslate"/>
          <w:rFonts w:asciiTheme="minorHAnsi" w:eastAsia="Times New Roman" w:hAnsiTheme="minorHAnsi" w:cstheme="minorHAnsi"/>
          <w:b/>
          <w:color w:val="000000"/>
          <w:lang w:val="en-US" w:eastAsia="ru-RU"/>
        </w:rPr>
      </w:pPr>
    </w:p>
    <w:p w:rsidR="00BA2717" w:rsidRPr="00420DBA" w:rsidRDefault="00CF6F70" w:rsidP="00420DBA">
      <w:pPr>
        <w:pStyle w:val="a4"/>
        <w:numPr>
          <w:ilvl w:val="0"/>
          <w:numId w:val="27"/>
        </w:numPr>
        <w:jc w:val="left"/>
        <w:rPr>
          <w:rStyle w:val="notranslate"/>
          <w:rFonts w:asciiTheme="minorHAnsi" w:eastAsia="Times New Roman" w:hAnsiTheme="minorHAnsi" w:cstheme="minorHAnsi"/>
          <w:b/>
          <w:color w:val="000000"/>
          <w:lang w:val="en-US" w:eastAsia="ru-RU"/>
        </w:rPr>
      </w:pPr>
      <w:r w:rsidRPr="00420DBA">
        <w:rPr>
          <w:rStyle w:val="notranslate"/>
          <w:rFonts w:asciiTheme="minorHAnsi" w:eastAsia="Times New Roman" w:hAnsiTheme="minorHAnsi" w:cstheme="minorHAnsi"/>
          <w:b/>
          <w:color w:val="000000"/>
          <w:lang w:val="en-US" w:eastAsia="ru-RU"/>
        </w:rPr>
        <w:t>IT’S TIME TO MOVE</w:t>
      </w:r>
    </w:p>
    <w:p w:rsidR="00740B76" w:rsidRPr="00F82223" w:rsidRDefault="00740B76" w:rsidP="008F6C32">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For several decades the structure of the communication industry, interconnectedness of its segments, nature of relationship between clients and their agencies have stayed </w:t>
      </w:r>
      <w:r w:rsidR="004C4381" w:rsidRPr="00F82223">
        <w:rPr>
          <w:rFonts w:asciiTheme="minorHAnsi" w:hAnsiTheme="minorHAnsi" w:cstheme="minorHAnsi"/>
          <w:lang w:val="en-US"/>
        </w:rPr>
        <w:t>relatively stable</w:t>
      </w:r>
      <w:r w:rsidRPr="00F82223">
        <w:rPr>
          <w:rFonts w:asciiTheme="minorHAnsi" w:hAnsiTheme="minorHAnsi" w:cstheme="minorHAnsi"/>
          <w:lang w:val="en-US"/>
        </w:rPr>
        <w:t xml:space="preserve">. Although this sector of the economy is probably </w:t>
      </w:r>
      <w:r w:rsidR="008F6C32" w:rsidRPr="00F82223">
        <w:rPr>
          <w:rFonts w:asciiTheme="minorHAnsi" w:hAnsiTheme="minorHAnsi" w:cstheme="minorHAnsi"/>
          <w:lang w:val="en-US"/>
        </w:rPr>
        <w:t xml:space="preserve">one of </w:t>
      </w:r>
      <w:r w:rsidRPr="00F82223">
        <w:rPr>
          <w:rFonts w:asciiTheme="minorHAnsi" w:hAnsiTheme="minorHAnsi" w:cstheme="minorHAnsi"/>
          <w:lang w:val="en-US"/>
        </w:rPr>
        <w:t>the most turbulent in per se</w:t>
      </w:r>
      <w:r w:rsidR="00E96286" w:rsidRPr="00F82223">
        <w:rPr>
          <w:rFonts w:asciiTheme="minorHAnsi" w:hAnsiTheme="minorHAnsi" w:cstheme="minorHAnsi"/>
          <w:lang w:val="en-US"/>
        </w:rPr>
        <w:t xml:space="preserve"> (</w:t>
      </w:r>
      <w:r w:rsidRPr="00F82223">
        <w:rPr>
          <w:rFonts w:asciiTheme="minorHAnsi" w:hAnsiTheme="minorHAnsi" w:cstheme="minorHAnsi"/>
          <w:lang w:val="en-US"/>
        </w:rPr>
        <w:t xml:space="preserve">since </w:t>
      </w:r>
      <w:r w:rsidR="008F6C32" w:rsidRPr="00F82223">
        <w:rPr>
          <w:rFonts w:asciiTheme="minorHAnsi" w:hAnsiTheme="minorHAnsi" w:cstheme="minorHAnsi"/>
          <w:lang w:val="en-US"/>
        </w:rPr>
        <w:t xml:space="preserve">it </w:t>
      </w:r>
      <w:r w:rsidRPr="00F82223">
        <w:rPr>
          <w:rFonts w:asciiTheme="minorHAnsi" w:hAnsiTheme="minorHAnsi" w:cstheme="minorHAnsi"/>
          <w:lang w:val="en-US"/>
        </w:rPr>
        <w:t xml:space="preserve">is dealing with </w:t>
      </w:r>
      <w:r w:rsidR="008F6C32" w:rsidRPr="00F82223">
        <w:rPr>
          <w:rFonts w:asciiTheme="minorHAnsi" w:hAnsiTheme="minorHAnsi" w:cstheme="minorHAnsi"/>
          <w:lang w:val="en-US"/>
        </w:rPr>
        <w:t>social sphere, with media</w:t>
      </w:r>
      <w:r w:rsidR="00E96286" w:rsidRPr="00F82223">
        <w:rPr>
          <w:rFonts w:asciiTheme="minorHAnsi" w:hAnsiTheme="minorHAnsi" w:cstheme="minorHAnsi"/>
          <w:lang w:val="en-US"/>
        </w:rPr>
        <w:t>)</w:t>
      </w:r>
      <w:r w:rsidR="004C4381" w:rsidRPr="00F82223">
        <w:rPr>
          <w:rFonts w:asciiTheme="minorHAnsi" w:hAnsiTheme="minorHAnsi" w:cstheme="minorHAnsi"/>
          <w:lang w:val="en-US"/>
        </w:rPr>
        <w:t xml:space="preserve">, the changes of the recent years are happening with such a speed that we </w:t>
      </w:r>
      <w:r w:rsidR="00E96286" w:rsidRPr="00F82223">
        <w:rPr>
          <w:rFonts w:asciiTheme="minorHAnsi" w:hAnsiTheme="minorHAnsi" w:cstheme="minorHAnsi"/>
          <w:lang w:val="en-US"/>
        </w:rPr>
        <w:t xml:space="preserve">begin </w:t>
      </w:r>
      <w:r w:rsidR="004C4381" w:rsidRPr="00F82223">
        <w:rPr>
          <w:rFonts w:asciiTheme="minorHAnsi" w:hAnsiTheme="minorHAnsi" w:cstheme="minorHAnsi"/>
          <w:lang w:val="en-US"/>
        </w:rPr>
        <w:t>fac</w:t>
      </w:r>
      <w:r w:rsidR="00E96286" w:rsidRPr="00F82223">
        <w:rPr>
          <w:rFonts w:asciiTheme="minorHAnsi" w:hAnsiTheme="minorHAnsi" w:cstheme="minorHAnsi"/>
          <w:lang w:val="en-US"/>
        </w:rPr>
        <w:t>ing</w:t>
      </w:r>
      <w:r w:rsidR="004C4381" w:rsidRPr="00F82223">
        <w:rPr>
          <w:rFonts w:asciiTheme="minorHAnsi" w:hAnsiTheme="minorHAnsi" w:cstheme="minorHAnsi"/>
          <w:lang w:val="en-US"/>
        </w:rPr>
        <w:t xml:space="preserve"> their consequences not even within decades or years as it has been </w:t>
      </w:r>
      <w:r w:rsidR="004C4381" w:rsidRPr="00F82223">
        <w:rPr>
          <w:rFonts w:asciiTheme="minorHAnsi" w:hAnsiTheme="minorHAnsi" w:cstheme="minorHAnsi"/>
          <w:lang w:val="en-US"/>
        </w:rPr>
        <w:lastRenderedPageBreak/>
        <w:t>in the past, but within sometimes months.</w:t>
      </w:r>
      <w:r w:rsidRPr="00F82223">
        <w:rPr>
          <w:rFonts w:asciiTheme="minorHAnsi" w:hAnsiTheme="minorHAnsi" w:cstheme="minorHAnsi"/>
          <w:lang w:val="en-US"/>
        </w:rPr>
        <w:t xml:space="preserve">  </w:t>
      </w:r>
      <w:r w:rsidR="00E96286" w:rsidRPr="00F82223">
        <w:rPr>
          <w:rFonts w:asciiTheme="minorHAnsi" w:hAnsiTheme="minorHAnsi" w:cstheme="minorHAnsi"/>
          <w:lang w:val="en-US"/>
        </w:rPr>
        <w:t>And these</w:t>
      </w:r>
      <w:r w:rsidR="00726137" w:rsidRPr="00F82223">
        <w:rPr>
          <w:rFonts w:asciiTheme="minorHAnsi" w:hAnsiTheme="minorHAnsi" w:cstheme="minorHAnsi"/>
          <w:lang w:val="en-US"/>
        </w:rPr>
        <w:t xml:space="preserve"> changes start </w:t>
      </w:r>
      <w:r w:rsidR="00BA2717" w:rsidRPr="00F82223">
        <w:rPr>
          <w:rFonts w:asciiTheme="minorHAnsi" w:hAnsiTheme="minorHAnsi" w:cstheme="minorHAnsi"/>
          <w:lang w:val="en-US"/>
        </w:rPr>
        <w:t>influencing</w:t>
      </w:r>
      <w:r w:rsidR="00726137" w:rsidRPr="00F82223">
        <w:rPr>
          <w:rFonts w:asciiTheme="minorHAnsi" w:hAnsiTheme="minorHAnsi" w:cstheme="minorHAnsi"/>
          <w:lang w:val="en-US"/>
        </w:rPr>
        <w:t xml:space="preserve"> significantly </w:t>
      </w:r>
      <w:r w:rsidR="00BA2717" w:rsidRPr="00F82223">
        <w:rPr>
          <w:rFonts w:asciiTheme="minorHAnsi" w:hAnsiTheme="minorHAnsi" w:cstheme="minorHAnsi"/>
          <w:lang w:val="en-US"/>
        </w:rPr>
        <w:t>the</w:t>
      </w:r>
      <w:r w:rsidR="00726137" w:rsidRPr="00F82223">
        <w:rPr>
          <w:rFonts w:asciiTheme="minorHAnsi" w:hAnsiTheme="minorHAnsi" w:cstheme="minorHAnsi"/>
          <w:lang w:val="en-US"/>
        </w:rPr>
        <w:t xml:space="preserve"> communication industry</w:t>
      </w:r>
      <w:r w:rsidR="00310620" w:rsidRPr="00F82223">
        <w:rPr>
          <w:rFonts w:asciiTheme="minorHAnsi" w:hAnsiTheme="minorHAnsi" w:cstheme="minorHAnsi"/>
          <w:lang w:val="en-US"/>
        </w:rPr>
        <w:t>.</w:t>
      </w:r>
      <w:r w:rsidR="00770EC3">
        <w:rPr>
          <w:rFonts w:asciiTheme="minorHAnsi" w:hAnsiTheme="minorHAnsi" w:cstheme="minorHAnsi"/>
          <w:lang w:val="en-US"/>
        </w:rPr>
        <w:t xml:space="preserve"> </w:t>
      </w:r>
    </w:p>
    <w:p w:rsidR="00EF64CB" w:rsidRDefault="00DF2359" w:rsidP="00DF2359">
      <w:pPr>
        <w:ind w:firstLine="567"/>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Early</w:t>
      </w:r>
      <w:r w:rsidR="00BC0AF4">
        <w:rPr>
          <w:rStyle w:val="notranslate"/>
          <w:rFonts w:asciiTheme="minorHAnsi" w:eastAsia="Times New Roman" w:hAnsiTheme="minorHAnsi" w:cstheme="minorHAnsi"/>
          <w:color w:val="000000"/>
          <w:lang w:val="en-US" w:eastAsia="ru-RU"/>
        </w:rPr>
        <w:t xml:space="preserve"> </w:t>
      </w:r>
      <w:r w:rsidR="00770EC3">
        <w:rPr>
          <w:rStyle w:val="notranslate"/>
          <w:rFonts w:asciiTheme="minorHAnsi" w:eastAsia="Times New Roman" w:hAnsiTheme="minorHAnsi" w:cstheme="minorHAnsi"/>
          <w:color w:val="000000"/>
          <w:lang w:val="en-US" w:eastAsia="ru-RU"/>
        </w:rPr>
        <w:t>2009 Tim W</w:t>
      </w:r>
      <w:r w:rsidR="00726137" w:rsidRPr="00F82223">
        <w:rPr>
          <w:rStyle w:val="notranslate"/>
          <w:rFonts w:asciiTheme="minorHAnsi" w:eastAsia="Times New Roman" w:hAnsiTheme="minorHAnsi" w:cstheme="minorHAnsi"/>
          <w:color w:val="000000"/>
          <w:lang w:val="en-US" w:eastAsia="ru-RU"/>
        </w:rPr>
        <w:t>illiams (from Ignition Consulting Group) presented his view on how communication agencies should transform for the future</w:t>
      </w:r>
      <w:r w:rsidR="002A4352">
        <w:rPr>
          <w:rStyle w:val="notranslate"/>
          <w:rFonts w:asciiTheme="minorHAnsi" w:eastAsia="Times New Roman" w:hAnsiTheme="minorHAnsi" w:cstheme="minorHAnsi"/>
          <w:color w:val="000000"/>
          <w:lang w:val="en-US" w:eastAsia="ru-RU"/>
        </w:rPr>
        <w:t xml:space="preserve"> (Agency 2.5)</w:t>
      </w:r>
      <w:r w:rsidR="009C4B97">
        <w:rPr>
          <w:rStyle w:val="a7"/>
          <w:rFonts w:asciiTheme="minorHAnsi" w:eastAsia="Times New Roman" w:hAnsiTheme="minorHAnsi" w:cstheme="minorHAnsi"/>
          <w:color w:val="000000"/>
          <w:lang w:val="en-US" w:eastAsia="ru-RU"/>
        </w:rPr>
        <w:footnoteReference w:id="1"/>
      </w:r>
      <w:r w:rsidR="00393EDA">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 xml:space="preserve">Since Tim </w:t>
      </w:r>
      <w:r w:rsidR="002A4352">
        <w:rPr>
          <w:rStyle w:val="notranslate"/>
          <w:rFonts w:asciiTheme="minorHAnsi" w:eastAsia="Times New Roman" w:hAnsiTheme="minorHAnsi" w:cstheme="minorHAnsi"/>
          <w:color w:val="000000"/>
          <w:lang w:val="en-US" w:eastAsia="ru-RU"/>
        </w:rPr>
        <w:t>wa</w:t>
      </w:r>
      <w:r w:rsidR="00917409">
        <w:rPr>
          <w:rStyle w:val="notranslate"/>
          <w:rFonts w:asciiTheme="minorHAnsi" w:eastAsia="Times New Roman" w:hAnsiTheme="minorHAnsi" w:cstheme="minorHAnsi"/>
          <w:color w:val="000000"/>
          <w:lang w:val="en-US" w:eastAsia="ru-RU"/>
        </w:rPr>
        <w:t xml:space="preserve">s </w:t>
      </w:r>
      <w:r w:rsidR="00EF64CB">
        <w:rPr>
          <w:rStyle w:val="notranslate"/>
          <w:rFonts w:asciiTheme="minorHAnsi" w:eastAsia="Times New Roman" w:hAnsiTheme="minorHAnsi" w:cstheme="minorHAnsi"/>
          <w:color w:val="000000"/>
          <w:lang w:val="en-US" w:eastAsia="ru-RU"/>
        </w:rPr>
        <w:t xml:space="preserve">both </w:t>
      </w:r>
      <w:r>
        <w:rPr>
          <w:rStyle w:val="notranslate"/>
          <w:rFonts w:asciiTheme="minorHAnsi" w:eastAsia="Times New Roman" w:hAnsiTheme="minorHAnsi" w:cstheme="minorHAnsi"/>
          <w:color w:val="000000"/>
          <w:lang w:val="en-US" w:eastAsia="ru-RU"/>
        </w:rPr>
        <w:t xml:space="preserve">an author, teacher, consultant, and a </w:t>
      </w:r>
      <w:r w:rsidRPr="00DF2359">
        <w:rPr>
          <w:rStyle w:val="notranslate"/>
          <w:rFonts w:asciiTheme="minorHAnsi" w:eastAsia="Times New Roman" w:hAnsiTheme="minorHAnsi" w:cstheme="minorHAnsi"/>
          <w:color w:val="000000"/>
          <w:lang w:val="en-US" w:eastAsia="ru-RU"/>
        </w:rPr>
        <w:t xml:space="preserve">recognized </w:t>
      </w:r>
      <w:r w:rsidR="00EF64CB">
        <w:rPr>
          <w:rStyle w:val="notranslate"/>
          <w:rFonts w:asciiTheme="minorHAnsi" w:eastAsia="Times New Roman" w:hAnsiTheme="minorHAnsi" w:cstheme="minorHAnsi"/>
          <w:color w:val="000000"/>
          <w:lang w:val="en-US" w:eastAsia="ru-RU"/>
        </w:rPr>
        <w:t>practitioner</w:t>
      </w:r>
      <w:r w:rsidR="00EF64CB" w:rsidRPr="00DF2359">
        <w:rPr>
          <w:rStyle w:val="notranslate"/>
          <w:rFonts w:asciiTheme="minorHAnsi" w:eastAsia="Times New Roman" w:hAnsiTheme="minorHAnsi" w:cstheme="minorHAnsi"/>
          <w:color w:val="000000"/>
          <w:lang w:val="en-US" w:eastAsia="ru-RU"/>
        </w:rPr>
        <w:t xml:space="preserve"> </w:t>
      </w:r>
      <w:r w:rsidR="00EF64CB">
        <w:rPr>
          <w:rStyle w:val="notranslate"/>
          <w:rFonts w:asciiTheme="minorHAnsi" w:eastAsia="Times New Roman" w:hAnsiTheme="minorHAnsi" w:cstheme="minorHAnsi"/>
          <w:color w:val="000000"/>
          <w:lang w:val="en-US" w:eastAsia="ru-RU"/>
        </w:rPr>
        <w:t xml:space="preserve">and </w:t>
      </w:r>
      <w:r w:rsidRPr="00DF2359">
        <w:rPr>
          <w:rStyle w:val="notranslate"/>
          <w:rFonts w:asciiTheme="minorHAnsi" w:eastAsia="Times New Roman" w:hAnsiTheme="minorHAnsi" w:cstheme="minorHAnsi"/>
          <w:color w:val="000000"/>
          <w:lang w:val="en-US" w:eastAsia="ru-RU"/>
        </w:rPr>
        <w:t>thought leader in the advertising and marketing business,</w:t>
      </w:r>
      <w:r>
        <w:rPr>
          <w:rStyle w:val="notranslate"/>
          <w:rFonts w:asciiTheme="minorHAnsi" w:eastAsia="Times New Roman" w:hAnsiTheme="minorHAnsi" w:cstheme="minorHAnsi"/>
          <w:color w:val="000000"/>
          <w:lang w:val="en-US" w:eastAsia="ru-RU"/>
        </w:rPr>
        <w:t xml:space="preserve"> his ideas</w:t>
      </w:r>
      <w:r w:rsidR="00EF64CB">
        <w:rPr>
          <w:rStyle w:val="notranslate"/>
          <w:rFonts w:asciiTheme="minorHAnsi" w:eastAsia="Times New Roman" w:hAnsiTheme="minorHAnsi" w:cstheme="minorHAnsi"/>
          <w:color w:val="000000"/>
          <w:lang w:val="en-US" w:eastAsia="ru-RU"/>
        </w:rPr>
        <w:t xml:space="preserve"> immediately</w:t>
      </w:r>
      <w:r>
        <w:rPr>
          <w:rStyle w:val="notranslate"/>
          <w:rFonts w:asciiTheme="minorHAnsi" w:eastAsia="Times New Roman" w:hAnsiTheme="minorHAnsi" w:cstheme="minorHAnsi"/>
          <w:color w:val="000000"/>
          <w:lang w:val="en-US" w:eastAsia="ru-RU"/>
        </w:rPr>
        <w:t xml:space="preserve"> attracted attention from the </w:t>
      </w:r>
      <w:r w:rsidR="00EF64CB">
        <w:rPr>
          <w:rStyle w:val="notranslate"/>
          <w:rFonts w:asciiTheme="minorHAnsi" w:eastAsia="Times New Roman" w:hAnsiTheme="minorHAnsi" w:cstheme="minorHAnsi"/>
          <w:color w:val="000000"/>
          <w:lang w:val="en-US" w:eastAsia="ru-RU"/>
        </w:rPr>
        <w:t>top managers of</w:t>
      </w:r>
      <w:r>
        <w:rPr>
          <w:rStyle w:val="notranslate"/>
          <w:rFonts w:asciiTheme="minorHAnsi" w:eastAsia="Times New Roman" w:hAnsiTheme="minorHAnsi" w:cstheme="minorHAnsi"/>
          <w:color w:val="000000"/>
          <w:lang w:val="en-US" w:eastAsia="ru-RU"/>
        </w:rPr>
        <w:t xml:space="preserve"> the industry</w:t>
      </w:r>
      <w:r w:rsidR="00EF64CB">
        <w:rPr>
          <w:rStyle w:val="notranslate"/>
          <w:rFonts w:asciiTheme="minorHAnsi" w:eastAsia="Times New Roman" w:hAnsiTheme="minorHAnsi" w:cstheme="minorHAnsi"/>
          <w:color w:val="000000"/>
          <w:lang w:val="en-US" w:eastAsia="ru-RU"/>
        </w:rPr>
        <w:t xml:space="preserve">. </w:t>
      </w:r>
    </w:p>
    <w:p w:rsidR="004F3C3B" w:rsidRDefault="00EF64CB" w:rsidP="00DF2359">
      <w:pPr>
        <w:ind w:firstLine="567"/>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Already in June, 2009 in Kansas, USA he conducted a professional development seminar with American Association of Advertising Agencies (4A)</w:t>
      </w:r>
      <w:r w:rsidR="00F24959">
        <w:rPr>
          <w:rStyle w:val="a7"/>
          <w:rFonts w:asciiTheme="minorHAnsi" w:eastAsia="Times New Roman" w:hAnsiTheme="minorHAnsi" w:cstheme="minorHAnsi"/>
          <w:color w:val="000000"/>
          <w:lang w:val="en-US" w:eastAsia="ru-RU"/>
        </w:rPr>
        <w:footnoteReference w:id="2"/>
      </w:r>
      <w:r w:rsidR="00F24959">
        <w:rPr>
          <w:rStyle w:val="notranslate"/>
          <w:rFonts w:asciiTheme="minorHAnsi" w:eastAsia="Times New Roman" w:hAnsiTheme="minorHAnsi" w:cstheme="minorHAnsi"/>
          <w:color w:val="000000"/>
          <w:lang w:val="en-US" w:eastAsia="ru-RU"/>
        </w:rPr>
        <w:t>.</w:t>
      </w:r>
    </w:p>
    <w:p w:rsidR="004F3C3B" w:rsidRPr="00917409" w:rsidRDefault="00917409" w:rsidP="004F3C3B">
      <w:pPr>
        <w:ind w:firstLine="567"/>
        <w:rPr>
          <w:rStyle w:val="notranslate"/>
          <w:rFonts w:asciiTheme="minorHAnsi" w:eastAsia="Times New Roman" w:hAnsiTheme="minorHAnsi" w:cstheme="minorHAnsi"/>
          <w:color w:val="000000"/>
          <w:lang w:val="en-US" w:eastAsia="ru-RU"/>
        </w:rPr>
      </w:pPr>
      <w:r w:rsidRPr="00917409">
        <w:rPr>
          <w:rStyle w:val="notranslate"/>
          <w:rFonts w:asciiTheme="minorHAnsi" w:eastAsia="Times New Roman" w:hAnsiTheme="minorHAnsi" w:cstheme="minorHAnsi"/>
          <w:color w:val="000000"/>
          <w:lang w:val="en-US" w:eastAsia="ru-RU"/>
        </w:rPr>
        <w:t xml:space="preserve">During this seminar he </w:t>
      </w:r>
      <w:r w:rsidR="004F3C3B" w:rsidRPr="00917409">
        <w:rPr>
          <w:rStyle w:val="notranslate"/>
          <w:rFonts w:asciiTheme="minorHAnsi" w:eastAsia="Times New Roman" w:hAnsiTheme="minorHAnsi" w:cstheme="minorHAnsi"/>
          <w:color w:val="000000"/>
          <w:lang w:val="en-US" w:eastAsia="ru-RU"/>
        </w:rPr>
        <w:t>explore</w:t>
      </w:r>
      <w:r w:rsidRPr="00917409">
        <w:rPr>
          <w:rStyle w:val="notranslate"/>
          <w:rFonts w:asciiTheme="minorHAnsi" w:eastAsia="Times New Roman" w:hAnsiTheme="minorHAnsi" w:cstheme="minorHAnsi"/>
          <w:color w:val="000000"/>
          <w:lang w:val="en-US" w:eastAsia="ru-RU"/>
        </w:rPr>
        <w:t>d</w:t>
      </w:r>
      <w:r w:rsidR="004F3C3B" w:rsidRPr="00917409">
        <w:rPr>
          <w:rStyle w:val="notranslate"/>
          <w:rFonts w:asciiTheme="minorHAnsi" w:eastAsia="Times New Roman" w:hAnsiTheme="minorHAnsi" w:cstheme="minorHAnsi"/>
          <w:color w:val="000000"/>
          <w:lang w:val="en-US" w:eastAsia="ru-RU"/>
        </w:rPr>
        <w:t xml:space="preserve"> what agency professionals must do to deliver the solutions and services that clients need to compete in the new digitally-enabled, economically-challenged marketing environment.</w:t>
      </w:r>
    </w:p>
    <w:p w:rsidR="004F3C3B" w:rsidRPr="00917409" w:rsidRDefault="00917409" w:rsidP="004F3C3B">
      <w:pPr>
        <w:ind w:firstLine="567"/>
        <w:rPr>
          <w:rStyle w:val="notranslate"/>
          <w:rFonts w:asciiTheme="minorHAnsi" w:eastAsia="Times New Roman" w:hAnsiTheme="minorHAnsi" w:cstheme="minorHAnsi"/>
          <w:color w:val="000000"/>
          <w:lang w:val="en-US" w:eastAsia="ru-RU"/>
        </w:rPr>
      </w:pPr>
      <w:r w:rsidRPr="00917409">
        <w:rPr>
          <w:rStyle w:val="notranslate"/>
          <w:rFonts w:asciiTheme="minorHAnsi" w:eastAsia="Times New Roman" w:hAnsiTheme="minorHAnsi" w:cstheme="minorHAnsi"/>
          <w:color w:val="000000"/>
          <w:lang w:val="en-US" w:eastAsia="ru-RU"/>
        </w:rPr>
        <w:t xml:space="preserve">It was clear that </w:t>
      </w:r>
      <w:r w:rsidR="004F3C3B" w:rsidRPr="00917409">
        <w:rPr>
          <w:rStyle w:val="notranslate"/>
          <w:rFonts w:asciiTheme="minorHAnsi" w:eastAsia="Times New Roman" w:hAnsiTheme="minorHAnsi" w:cstheme="minorHAnsi"/>
          <w:color w:val="000000"/>
          <w:lang w:val="en-US" w:eastAsia="ru-RU"/>
        </w:rPr>
        <w:t xml:space="preserve">agency business model has been under assault for the past decade, and </w:t>
      </w:r>
      <w:r w:rsidRPr="00917409">
        <w:rPr>
          <w:rStyle w:val="notranslate"/>
          <w:rFonts w:asciiTheme="minorHAnsi" w:eastAsia="Times New Roman" w:hAnsiTheme="minorHAnsi" w:cstheme="minorHAnsi"/>
          <w:color w:val="000000"/>
          <w:lang w:val="en-US" w:eastAsia="ru-RU"/>
        </w:rPr>
        <w:t xml:space="preserve">the </w:t>
      </w:r>
      <w:r w:rsidR="004F3C3B" w:rsidRPr="00917409">
        <w:rPr>
          <w:rStyle w:val="notranslate"/>
          <w:rFonts w:asciiTheme="minorHAnsi" w:eastAsia="Times New Roman" w:hAnsiTheme="minorHAnsi" w:cstheme="minorHAnsi"/>
          <w:color w:val="000000"/>
          <w:lang w:val="en-US" w:eastAsia="ru-RU"/>
        </w:rPr>
        <w:t>economic crisis only underscore</w:t>
      </w:r>
      <w:r w:rsidRPr="00917409">
        <w:rPr>
          <w:rStyle w:val="notranslate"/>
          <w:rFonts w:asciiTheme="minorHAnsi" w:eastAsia="Times New Roman" w:hAnsiTheme="minorHAnsi" w:cstheme="minorHAnsi"/>
          <w:color w:val="000000"/>
          <w:lang w:val="en-US" w:eastAsia="ru-RU"/>
        </w:rPr>
        <w:t>d</w:t>
      </w:r>
      <w:r w:rsidR="004F3C3B" w:rsidRPr="00917409">
        <w:rPr>
          <w:rStyle w:val="notranslate"/>
          <w:rFonts w:asciiTheme="minorHAnsi" w:eastAsia="Times New Roman" w:hAnsiTheme="minorHAnsi" w:cstheme="minorHAnsi"/>
          <w:color w:val="000000"/>
          <w:lang w:val="en-US" w:eastAsia="ru-RU"/>
        </w:rPr>
        <w:t xml:space="preserve"> the critical changes agencies must make in the way they’re structured, the way they provide service, and the way they make money.</w:t>
      </w:r>
    </w:p>
    <w:p w:rsidR="004F3C3B" w:rsidRPr="00B75E1C" w:rsidRDefault="00917409" w:rsidP="004F3C3B">
      <w:pPr>
        <w:ind w:firstLine="567"/>
        <w:rPr>
          <w:rStyle w:val="notranslate"/>
          <w:rFonts w:asciiTheme="minorHAnsi" w:eastAsia="Times New Roman" w:hAnsiTheme="minorHAnsi" w:cstheme="minorHAnsi"/>
          <w:color w:val="000000"/>
          <w:lang w:val="en-US" w:eastAsia="ru-RU"/>
        </w:rPr>
      </w:pPr>
      <w:r w:rsidRPr="00B75E1C">
        <w:rPr>
          <w:rStyle w:val="notranslate"/>
          <w:rFonts w:asciiTheme="minorHAnsi" w:eastAsia="Times New Roman" w:hAnsiTheme="minorHAnsi" w:cstheme="minorHAnsi"/>
          <w:color w:val="000000"/>
          <w:lang w:val="en-US" w:eastAsia="ru-RU"/>
        </w:rPr>
        <w:t xml:space="preserve">Tim Williams urged the </w:t>
      </w:r>
      <w:r w:rsidR="004F3C3B" w:rsidRPr="00B75E1C">
        <w:rPr>
          <w:rStyle w:val="notranslate"/>
          <w:rFonts w:asciiTheme="minorHAnsi" w:eastAsia="Times New Roman" w:hAnsiTheme="minorHAnsi" w:cstheme="minorHAnsi"/>
          <w:color w:val="000000"/>
          <w:lang w:val="en-US" w:eastAsia="ru-RU"/>
        </w:rPr>
        <w:t xml:space="preserve">marketing communications firms to come face to face with the </w:t>
      </w:r>
      <w:r w:rsidR="004F3C3B" w:rsidRPr="006024EC">
        <w:rPr>
          <w:rStyle w:val="notranslate"/>
          <w:rFonts w:asciiTheme="minorHAnsi" w:eastAsia="Times New Roman" w:hAnsiTheme="minorHAnsi" w:cstheme="minorHAnsi"/>
          <w:b/>
          <w:color w:val="000000"/>
          <w:lang w:val="en-US" w:eastAsia="ru-RU"/>
        </w:rPr>
        <w:t xml:space="preserve">realities facing </w:t>
      </w:r>
      <w:r w:rsidR="00B75E1C" w:rsidRPr="006024EC">
        <w:rPr>
          <w:rStyle w:val="notranslate"/>
          <w:rFonts w:asciiTheme="minorHAnsi" w:eastAsia="Times New Roman" w:hAnsiTheme="minorHAnsi" w:cstheme="minorHAnsi"/>
          <w:b/>
          <w:color w:val="000000"/>
          <w:lang w:val="en-US" w:eastAsia="ru-RU"/>
        </w:rPr>
        <w:t xml:space="preserve">communication </w:t>
      </w:r>
      <w:r w:rsidR="004F3C3B" w:rsidRPr="006024EC">
        <w:rPr>
          <w:rStyle w:val="notranslate"/>
          <w:rFonts w:asciiTheme="minorHAnsi" w:eastAsia="Times New Roman" w:hAnsiTheme="minorHAnsi" w:cstheme="minorHAnsi"/>
          <w:b/>
          <w:color w:val="000000"/>
          <w:lang w:val="en-US" w:eastAsia="ru-RU"/>
        </w:rPr>
        <w:t>business</w:t>
      </w:r>
      <w:r w:rsidR="004F3C3B" w:rsidRPr="00B75E1C">
        <w:rPr>
          <w:rStyle w:val="notranslate"/>
          <w:rFonts w:asciiTheme="minorHAnsi" w:eastAsia="Times New Roman" w:hAnsiTheme="minorHAnsi" w:cstheme="minorHAnsi"/>
          <w:color w:val="000000"/>
          <w:lang w:val="en-US" w:eastAsia="ru-RU"/>
        </w:rPr>
        <w:t>:</w:t>
      </w:r>
    </w:p>
    <w:p w:rsidR="004F3C3B" w:rsidRPr="005765E3" w:rsidRDefault="004F3C3B" w:rsidP="005765E3">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t>There’s less demand for what agencies traditionally have to sell.</w:t>
      </w:r>
    </w:p>
    <w:p w:rsidR="004F3C3B" w:rsidRPr="005765E3" w:rsidRDefault="004F3C3B" w:rsidP="005765E3">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t>Clients need more help in online marketing, particularly social media, but agencies aren’t set up to provide it.</w:t>
      </w:r>
    </w:p>
    <w:p w:rsidR="004F3C3B" w:rsidRDefault="004F3C3B" w:rsidP="005765E3">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t xml:space="preserve">Agencies are spending their energies above-the-line while clients are spending their budgets below-the-line. </w:t>
      </w:r>
    </w:p>
    <w:p w:rsidR="005765E3" w:rsidRPr="005765E3" w:rsidRDefault="005765E3" w:rsidP="008C5878">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t xml:space="preserve">Agencies are stuck in a structure that churns out advertising ideas instead of business-building ideas. </w:t>
      </w:r>
    </w:p>
    <w:p w:rsidR="004F3C3B" w:rsidRPr="005765E3" w:rsidRDefault="004F3C3B" w:rsidP="005765E3">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lastRenderedPageBreak/>
        <w:t>Clients are hammering agencies on price and speed for work they perceive as a commodity.</w:t>
      </w:r>
    </w:p>
    <w:p w:rsidR="004F3C3B" w:rsidRPr="005765E3" w:rsidRDefault="004F3C3B" w:rsidP="005765E3">
      <w:pPr>
        <w:pStyle w:val="a4"/>
        <w:numPr>
          <w:ilvl w:val="0"/>
          <w:numId w:val="23"/>
        </w:numPr>
        <w:ind w:left="720"/>
        <w:rPr>
          <w:rStyle w:val="notranslate"/>
          <w:rFonts w:asciiTheme="minorHAnsi" w:eastAsia="Times New Roman" w:hAnsiTheme="minorHAnsi" w:cstheme="minorHAnsi"/>
          <w:color w:val="000000"/>
          <w:lang w:val="en-US" w:eastAsia="ru-RU"/>
        </w:rPr>
      </w:pPr>
      <w:r w:rsidRPr="005765E3">
        <w:rPr>
          <w:rStyle w:val="notranslate"/>
          <w:rFonts w:asciiTheme="minorHAnsi" w:eastAsia="Times New Roman" w:hAnsiTheme="minorHAnsi" w:cstheme="minorHAnsi"/>
          <w:color w:val="000000"/>
          <w:lang w:val="en-US" w:eastAsia="ru-RU"/>
        </w:rPr>
        <w:t>There’s a strong movement toward accountability that agencies aren’t prepared to address.</w:t>
      </w:r>
    </w:p>
    <w:p w:rsidR="004F3C3B" w:rsidRPr="00917409" w:rsidRDefault="004F3C3B" w:rsidP="004F3C3B">
      <w:pPr>
        <w:ind w:firstLine="567"/>
        <w:rPr>
          <w:rStyle w:val="notranslate"/>
          <w:rFonts w:asciiTheme="minorHAnsi" w:eastAsia="Times New Roman" w:hAnsiTheme="minorHAnsi" w:cstheme="minorHAnsi"/>
          <w:color w:val="000000"/>
          <w:lang w:val="en-US" w:eastAsia="ru-RU"/>
        </w:rPr>
      </w:pPr>
      <w:r w:rsidRPr="00917409">
        <w:rPr>
          <w:rStyle w:val="notranslate"/>
          <w:rFonts w:asciiTheme="minorHAnsi" w:eastAsia="Times New Roman" w:hAnsiTheme="minorHAnsi" w:cstheme="minorHAnsi"/>
          <w:color w:val="000000"/>
          <w:lang w:val="en-US" w:eastAsia="ru-RU"/>
        </w:rPr>
        <w:t>Th</w:t>
      </w:r>
      <w:r w:rsidR="00B75E1C">
        <w:rPr>
          <w:rStyle w:val="notranslate"/>
          <w:rFonts w:asciiTheme="minorHAnsi" w:eastAsia="Times New Roman" w:hAnsiTheme="minorHAnsi" w:cstheme="minorHAnsi"/>
          <w:color w:val="000000"/>
          <w:lang w:val="en-US" w:eastAsia="ru-RU"/>
        </w:rPr>
        <w:t xml:space="preserve">at </w:t>
      </w:r>
      <w:r w:rsidRPr="00917409">
        <w:rPr>
          <w:rStyle w:val="notranslate"/>
          <w:rFonts w:asciiTheme="minorHAnsi" w:eastAsia="Times New Roman" w:hAnsiTheme="minorHAnsi" w:cstheme="minorHAnsi"/>
          <w:color w:val="000000"/>
          <w:lang w:val="en-US" w:eastAsia="ru-RU"/>
        </w:rPr>
        <w:t>workshop look</w:t>
      </w:r>
      <w:r w:rsidR="00917409" w:rsidRPr="00917409">
        <w:rPr>
          <w:rStyle w:val="notranslate"/>
          <w:rFonts w:asciiTheme="minorHAnsi" w:eastAsia="Times New Roman" w:hAnsiTheme="minorHAnsi" w:cstheme="minorHAnsi"/>
          <w:color w:val="000000"/>
          <w:lang w:val="en-US" w:eastAsia="ru-RU"/>
        </w:rPr>
        <w:t>ed</w:t>
      </w:r>
      <w:r w:rsidRPr="00917409">
        <w:rPr>
          <w:rStyle w:val="notranslate"/>
          <w:rFonts w:asciiTheme="minorHAnsi" w:eastAsia="Times New Roman" w:hAnsiTheme="minorHAnsi" w:cstheme="minorHAnsi"/>
          <w:color w:val="000000"/>
          <w:lang w:val="en-US" w:eastAsia="ru-RU"/>
        </w:rPr>
        <w:t xml:space="preserve"> at the traditional agency functions and discusse</w:t>
      </w:r>
      <w:r w:rsidR="00917409" w:rsidRPr="00917409">
        <w:rPr>
          <w:rStyle w:val="notranslate"/>
          <w:rFonts w:asciiTheme="minorHAnsi" w:eastAsia="Times New Roman" w:hAnsiTheme="minorHAnsi" w:cstheme="minorHAnsi"/>
          <w:color w:val="000000"/>
          <w:lang w:val="en-US" w:eastAsia="ru-RU"/>
        </w:rPr>
        <w:t>d</w:t>
      </w:r>
      <w:r w:rsidRPr="00917409">
        <w:rPr>
          <w:rStyle w:val="notranslate"/>
          <w:rFonts w:asciiTheme="minorHAnsi" w:eastAsia="Times New Roman" w:hAnsiTheme="minorHAnsi" w:cstheme="minorHAnsi"/>
          <w:color w:val="000000"/>
          <w:lang w:val="en-US" w:eastAsia="ru-RU"/>
        </w:rPr>
        <w:t xml:space="preserve"> what to relinquish, what to rework, and what to reinvent. </w:t>
      </w:r>
      <w:r w:rsidR="00917409">
        <w:rPr>
          <w:rStyle w:val="notranslate"/>
          <w:rFonts w:asciiTheme="minorHAnsi" w:eastAsia="Times New Roman" w:hAnsiTheme="minorHAnsi" w:cstheme="minorHAnsi"/>
          <w:color w:val="000000"/>
          <w:lang w:val="en-US" w:eastAsia="ru-RU"/>
        </w:rPr>
        <w:t xml:space="preserve">Agency top people discussed </w:t>
      </w:r>
      <w:r w:rsidRPr="00917409">
        <w:rPr>
          <w:rStyle w:val="notranslate"/>
          <w:rFonts w:asciiTheme="minorHAnsi" w:eastAsia="Times New Roman" w:hAnsiTheme="minorHAnsi" w:cstheme="minorHAnsi"/>
          <w:color w:val="000000"/>
          <w:lang w:val="en-US" w:eastAsia="ru-RU"/>
        </w:rPr>
        <w:t>the new emerging functions that are reframing the agency skill set, including social media, analytics, user experience, and reputation management.</w:t>
      </w:r>
    </w:p>
    <w:p w:rsidR="00B75E1C" w:rsidRDefault="00B75E1C" w:rsidP="00726137">
      <w:pPr>
        <w:ind w:firstLine="567"/>
        <w:rPr>
          <w:rStyle w:val="notranslate"/>
          <w:rFonts w:asciiTheme="minorHAnsi" w:eastAsia="Times New Roman" w:hAnsiTheme="minorHAnsi" w:cstheme="minorHAnsi"/>
          <w:color w:val="000000"/>
          <w:lang w:val="en-US" w:eastAsia="ru-RU"/>
        </w:rPr>
      </w:pPr>
    </w:p>
    <w:p w:rsidR="00B75E1C" w:rsidRDefault="00B75E1C" w:rsidP="00726137">
      <w:pPr>
        <w:ind w:firstLine="567"/>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Later they were other successful industry events on this topic</w:t>
      </w:r>
      <w:r w:rsidR="009C4B97">
        <w:rPr>
          <w:rStyle w:val="a7"/>
          <w:rFonts w:asciiTheme="minorHAnsi" w:eastAsia="Times New Roman" w:hAnsiTheme="minorHAnsi" w:cstheme="minorHAnsi"/>
          <w:color w:val="000000"/>
          <w:lang w:val="en-US" w:eastAsia="ru-RU"/>
        </w:rPr>
        <w:footnoteReference w:id="3"/>
      </w:r>
      <w:r w:rsidR="00F24959">
        <w:rPr>
          <w:rStyle w:val="notranslate"/>
          <w:rFonts w:asciiTheme="minorHAnsi" w:eastAsia="Times New Roman" w:hAnsiTheme="minorHAnsi" w:cstheme="minorHAnsi"/>
          <w:color w:val="000000"/>
          <w:lang w:val="en-US" w:eastAsia="ru-RU"/>
        </w:rPr>
        <w:t>.</w:t>
      </w:r>
      <w:r>
        <w:rPr>
          <w:rStyle w:val="notranslate"/>
          <w:rFonts w:asciiTheme="minorHAnsi" w:eastAsia="Times New Roman" w:hAnsiTheme="minorHAnsi" w:cstheme="minorHAnsi"/>
          <w:color w:val="000000"/>
          <w:lang w:val="en-US" w:eastAsia="ru-RU"/>
        </w:rPr>
        <w:t xml:space="preserve"> </w:t>
      </w:r>
    </w:p>
    <w:p w:rsidR="00B75E1C" w:rsidRDefault="00B75E1C" w:rsidP="00B75E1C">
      <w:pPr>
        <w:ind w:firstLine="567"/>
        <w:rPr>
          <w:rStyle w:val="notranslate"/>
          <w:rFonts w:asciiTheme="minorHAnsi" w:hAnsiTheme="minorHAnsi" w:cstheme="minorHAnsi"/>
          <w:color w:val="000000"/>
          <w:lang w:val="en-US"/>
        </w:rPr>
      </w:pPr>
      <w:r>
        <w:rPr>
          <w:rStyle w:val="notranslate"/>
          <w:rFonts w:asciiTheme="minorHAnsi" w:eastAsia="Times New Roman" w:hAnsiTheme="minorHAnsi" w:cstheme="minorHAnsi"/>
          <w:color w:val="000000"/>
          <w:lang w:val="en-US" w:eastAsia="ru-RU"/>
        </w:rPr>
        <w:t xml:space="preserve">And in 2012 Tim Williams wrote a book </w:t>
      </w:r>
      <w:r>
        <w:rPr>
          <w:rStyle w:val="notranslate"/>
          <w:rFonts w:asciiTheme="minorHAnsi" w:hAnsiTheme="minorHAnsi" w:cstheme="minorHAnsi"/>
          <w:color w:val="000000"/>
          <w:lang w:val="en-US"/>
        </w:rPr>
        <w:t>‘</w:t>
      </w:r>
      <w:r w:rsidRPr="00B75E1C">
        <w:rPr>
          <w:rStyle w:val="notranslate"/>
          <w:rFonts w:asciiTheme="minorHAnsi" w:hAnsiTheme="minorHAnsi" w:cstheme="minorHAnsi"/>
          <w:color w:val="000000"/>
          <w:lang w:val="en-US"/>
        </w:rPr>
        <w:t>Take a Stand for Your Brand: Building a Great Agency Brand from the Inside Out</w:t>
      </w:r>
      <w:r>
        <w:rPr>
          <w:rStyle w:val="notranslate"/>
          <w:rFonts w:asciiTheme="minorHAnsi" w:hAnsiTheme="minorHAnsi" w:cstheme="minorHAnsi"/>
          <w:color w:val="000000"/>
          <w:lang w:val="en-US"/>
        </w:rPr>
        <w:t>’</w:t>
      </w:r>
      <w:r w:rsidR="009C4B97">
        <w:rPr>
          <w:rStyle w:val="a7"/>
          <w:rFonts w:asciiTheme="minorHAnsi" w:hAnsiTheme="minorHAnsi" w:cstheme="minorHAnsi"/>
          <w:color w:val="000000"/>
          <w:lang w:val="en-US"/>
        </w:rPr>
        <w:footnoteReference w:id="4"/>
      </w:r>
      <w:r w:rsidR="00F24959">
        <w:rPr>
          <w:rStyle w:val="notranslate"/>
          <w:rFonts w:asciiTheme="minorHAnsi" w:hAnsiTheme="minorHAnsi" w:cstheme="minorHAnsi"/>
          <w:color w:val="000000"/>
          <w:lang w:val="en-US"/>
        </w:rPr>
        <w:t xml:space="preserve"> </w:t>
      </w:r>
      <w:r>
        <w:rPr>
          <w:rStyle w:val="notranslate"/>
          <w:rFonts w:asciiTheme="minorHAnsi" w:hAnsiTheme="minorHAnsi" w:cstheme="minorHAnsi"/>
          <w:color w:val="000000"/>
          <w:lang w:val="en-US" w:eastAsia="ru-RU"/>
        </w:rPr>
        <w:t xml:space="preserve">that was immediately </w:t>
      </w:r>
      <w:r w:rsidRPr="00B75E1C">
        <w:rPr>
          <w:rStyle w:val="notranslate"/>
          <w:rFonts w:asciiTheme="minorHAnsi" w:hAnsiTheme="minorHAnsi" w:cstheme="minorHAnsi"/>
          <w:color w:val="000000"/>
          <w:lang w:val="en-US"/>
        </w:rPr>
        <w:t>recognized as the standard for agency brand development and ranked among the top ten books on branding on Amazon</w:t>
      </w:r>
      <w:r>
        <w:rPr>
          <w:rStyle w:val="notranslate"/>
          <w:rFonts w:asciiTheme="minorHAnsi" w:hAnsiTheme="minorHAnsi" w:cstheme="minorHAnsi"/>
          <w:color w:val="000000"/>
          <w:lang w:val="en-US"/>
        </w:rPr>
        <w:t xml:space="preserve">. </w:t>
      </w:r>
      <w:r w:rsidR="005765E3">
        <w:rPr>
          <w:rStyle w:val="notranslate"/>
          <w:rFonts w:asciiTheme="minorHAnsi" w:hAnsiTheme="minorHAnsi" w:cstheme="minorHAnsi"/>
          <w:color w:val="000000"/>
          <w:lang w:val="en-US"/>
        </w:rPr>
        <w:t>This was a further development of the ‘need for transformation’ call to the agency owners, taken</w:t>
      </w:r>
      <w:r w:rsidR="008C5878">
        <w:rPr>
          <w:rStyle w:val="notranslate"/>
          <w:rFonts w:asciiTheme="minorHAnsi" w:hAnsiTheme="minorHAnsi" w:cstheme="minorHAnsi"/>
          <w:color w:val="000000"/>
          <w:lang w:val="en-US"/>
        </w:rPr>
        <w:t>,</w:t>
      </w:r>
      <w:r w:rsidR="005765E3">
        <w:rPr>
          <w:rStyle w:val="notranslate"/>
          <w:rFonts w:asciiTheme="minorHAnsi" w:hAnsiTheme="minorHAnsi" w:cstheme="minorHAnsi"/>
          <w:color w:val="000000"/>
          <w:lang w:val="en-US"/>
        </w:rPr>
        <w:t xml:space="preserve"> this time</w:t>
      </w:r>
      <w:r w:rsidR="008C5878">
        <w:rPr>
          <w:rStyle w:val="notranslate"/>
          <w:rFonts w:asciiTheme="minorHAnsi" w:hAnsiTheme="minorHAnsi" w:cstheme="minorHAnsi"/>
          <w:color w:val="000000"/>
          <w:lang w:val="en-US"/>
        </w:rPr>
        <w:t>,</w:t>
      </w:r>
      <w:r w:rsidR="005765E3">
        <w:rPr>
          <w:rStyle w:val="notranslate"/>
          <w:rFonts w:asciiTheme="minorHAnsi" w:hAnsiTheme="minorHAnsi" w:cstheme="minorHAnsi"/>
          <w:color w:val="000000"/>
          <w:lang w:val="en-US"/>
        </w:rPr>
        <w:t xml:space="preserve"> to the level of practical agency brand building. </w:t>
      </w:r>
    </w:p>
    <w:p w:rsidR="00C10CA7" w:rsidRPr="00941198" w:rsidRDefault="005765E3" w:rsidP="00C10CA7">
      <w:pPr>
        <w:rPr>
          <w:b/>
          <w:lang w:val="en-US"/>
        </w:rPr>
      </w:pPr>
      <w:r>
        <w:rPr>
          <w:rStyle w:val="notranslate"/>
          <w:rFonts w:asciiTheme="minorHAnsi" w:hAnsiTheme="minorHAnsi" w:cstheme="minorHAnsi"/>
          <w:color w:val="000000"/>
          <w:lang w:val="en-US"/>
        </w:rPr>
        <w:t>A lot of other articles and documents were issued later on the topic of marketing transformation under the new challenges</w:t>
      </w:r>
      <w:r w:rsidR="00F24959">
        <w:rPr>
          <w:rStyle w:val="a7"/>
          <w:rFonts w:asciiTheme="minorHAnsi" w:hAnsiTheme="minorHAnsi" w:cstheme="minorHAnsi"/>
          <w:color w:val="000000"/>
          <w:lang w:val="en-US"/>
        </w:rPr>
        <w:footnoteReference w:id="5"/>
      </w:r>
      <w:r w:rsidR="00F24959">
        <w:rPr>
          <w:rStyle w:val="notranslate"/>
          <w:rFonts w:asciiTheme="minorHAnsi" w:hAnsiTheme="minorHAnsi" w:cstheme="minorHAnsi"/>
          <w:color w:val="000000"/>
          <w:lang w:val="en-US"/>
        </w:rPr>
        <w:t xml:space="preserve"> </w:t>
      </w:r>
      <w:r w:rsidR="008C5878">
        <w:rPr>
          <w:rStyle w:val="notranslate"/>
          <w:rFonts w:asciiTheme="minorHAnsi" w:hAnsiTheme="minorHAnsi" w:cstheme="minorHAnsi"/>
          <w:color w:val="000000"/>
          <w:lang w:val="en-US"/>
        </w:rPr>
        <w:t xml:space="preserve">but nothing </w:t>
      </w:r>
      <w:r w:rsidR="00CF6F70">
        <w:rPr>
          <w:rStyle w:val="notranslate"/>
          <w:rFonts w:asciiTheme="minorHAnsi" w:hAnsiTheme="minorHAnsi" w:cstheme="minorHAnsi"/>
          <w:color w:val="000000"/>
          <w:lang w:val="en-US"/>
        </w:rPr>
        <w:t xml:space="preserve">had </w:t>
      </w:r>
      <w:r w:rsidR="008C5878">
        <w:rPr>
          <w:rStyle w:val="notranslate"/>
          <w:rFonts w:asciiTheme="minorHAnsi" w:hAnsiTheme="minorHAnsi" w:cstheme="minorHAnsi"/>
          <w:color w:val="000000"/>
          <w:lang w:val="en-US"/>
        </w:rPr>
        <w:t>had such an impact on the industry as Agency 2.5 concept. This was probably because Tim Williams, though addressing his ideas to all marketing communication industry, had in mind first of all creative business</w:t>
      </w:r>
      <w:r w:rsidR="00CF6F70">
        <w:rPr>
          <w:rStyle w:val="notranslate"/>
          <w:rFonts w:asciiTheme="minorHAnsi" w:hAnsiTheme="minorHAnsi" w:cstheme="minorHAnsi"/>
          <w:color w:val="000000"/>
          <w:lang w:val="en-US"/>
        </w:rPr>
        <w:t xml:space="preserve"> and creative agencies, which are the most prominent but also the most difficult and vulnerable to run. </w:t>
      </w:r>
      <w:r w:rsidR="008C5878">
        <w:rPr>
          <w:rStyle w:val="notranslate"/>
          <w:rFonts w:asciiTheme="minorHAnsi" w:hAnsiTheme="minorHAnsi" w:cstheme="minorHAnsi"/>
          <w:color w:val="000000"/>
          <w:lang w:val="en-US"/>
        </w:rPr>
        <w:t xml:space="preserve"> </w:t>
      </w:r>
      <w:r w:rsidR="00C10CA7">
        <w:rPr>
          <w:rStyle w:val="notranslate"/>
          <w:rFonts w:asciiTheme="minorHAnsi" w:hAnsiTheme="minorHAnsi" w:cstheme="minorHAnsi"/>
          <w:color w:val="000000"/>
          <w:lang w:val="en-US"/>
        </w:rPr>
        <w:t xml:space="preserve">As he wrote later in his book: </w:t>
      </w:r>
      <w:r w:rsidR="00C10CA7" w:rsidRPr="00C10CA7">
        <w:rPr>
          <w:rStyle w:val="notranslate"/>
          <w:rFonts w:asciiTheme="minorHAnsi" w:hAnsiTheme="minorHAnsi" w:cstheme="minorHAnsi"/>
          <w:color w:val="000000"/>
          <w:lang w:val="en-US"/>
        </w:rPr>
        <w:t>“</w:t>
      </w:r>
      <w:r w:rsidR="00C10CA7" w:rsidRPr="00C10CA7">
        <w:rPr>
          <w:lang w:val="en-US"/>
        </w:rPr>
        <w:t xml:space="preserve">Advertising agencies are also among the toughest companies to manage. If you can learn to successfully lead and manage an advertising agency (which is </w:t>
      </w:r>
      <w:r w:rsidR="00C10CA7" w:rsidRPr="00C10CA7">
        <w:rPr>
          <w:lang w:val="en-US"/>
        </w:rPr>
        <w:lastRenderedPageBreak/>
        <w:t>not unlike herding cats), you can certainly do the same with a gentler, saner kind of company”</w:t>
      </w:r>
      <w:r w:rsidR="00F24959">
        <w:rPr>
          <w:rStyle w:val="a7"/>
          <w:lang w:val="en-US"/>
        </w:rPr>
        <w:footnoteReference w:id="6"/>
      </w:r>
      <w:r w:rsidR="00F24959">
        <w:rPr>
          <w:lang w:val="en-US"/>
        </w:rPr>
        <w:t>.</w:t>
      </w:r>
    </w:p>
    <w:p w:rsidR="00917409" w:rsidRDefault="00B75E1C" w:rsidP="00726137">
      <w:pPr>
        <w:ind w:firstLine="567"/>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 xml:space="preserve"> </w:t>
      </w:r>
    </w:p>
    <w:p w:rsidR="00CF6F70" w:rsidRPr="00420DBA" w:rsidRDefault="002A4352" w:rsidP="00420DBA">
      <w:pPr>
        <w:pStyle w:val="a4"/>
        <w:numPr>
          <w:ilvl w:val="0"/>
          <w:numId w:val="27"/>
        </w:numPr>
        <w:jc w:val="left"/>
        <w:rPr>
          <w:rStyle w:val="notranslate"/>
          <w:rFonts w:asciiTheme="minorHAnsi" w:eastAsia="Times New Roman" w:hAnsiTheme="minorHAnsi" w:cstheme="minorHAnsi"/>
          <w:b/>
          <w:color w:val="000000"/>
          <w:lang w:val="en-US" w:eastAsia="ru-RU"/>
        </w:rPr>
      </w:pPr>
      <w:r w:rsidRPr="00420DBA">
        <w:rPr>
          <w:rStyle w:val="notranslate"/>
          <w:rFonts w:asciiTheme="minorHAnsi" w:eastAsia="Times New Roman" w:hAnsiTheme="minorHAnsi" w:cstheme="minorHAnsi"/>
          <w:b/>
          <w:color w:val="000000"/>
          <w:lang w:val="en-US" w:eastAsia="ru-RU"/>
        </w:rPr>
        <w:t>WHY</w:t>
      </w:r>
      <w:r w:rsidR="00CF6F70" w:rsidRPr="00420DBA">
        <w:rPr>
          <w:rStyle w:val="notranslate"/>
          <w:rFonts w:asciiTheme="minorHAnsi" w:eastAsia="Times New Roman" w:hAnsiTheme="minorHAnsi" w:cstheme="minorHAnsi"/>
          <w:b/>
          <w:color w:val="000000"/>
          <w:lang w:val="en-US" w:eastAsia="ru-RU"/>
        </w:rPr>
        <w:t xml:space="preserve"> AGENCIES </w:t>
      </w:r>
      <w:r w:rsidRPr="00420DBA">
        <w:rPr>
          <w:rStyle w:val="notranslate"/>
          <w:rFonts w:asciiTheme="minorHAnsi" w:eastAsia="Times New Roman" w:hAnsiTheme="minorHAnsi" w:cstheme="minorHAnsi"/>
          <w:b/>
          <w:color w:val="000000"/>
          <w:lang w:val="en-US" w:eastAsia="ru-RU"/>
        </w:rPr>
        <w:t>NEED</w:t>
      </w:r>
      <w:r w:rsidR="00CF6F70" w:rsidRPr="00420DBA">
        <w:rPr>
          <w:rStyle w:val="notranslate"/>
          <w:rFonts w:asciiTheme="minorHAnsi" w:eastAsia="Times New Roman" w:hAnsiTheme="minorHAnsi" w:cstheme="minorHAnsi"/>
          <w:b/>
          <w:color w:val="000000"/>
          <w:lang w:val="en-US" w:eastAsia="ru-RU"/>
        </w:rPr>
        <w:t xml:space="preserve"> TRANSFORM</w:t>
      </w:r>
      <w:r w:rsidRPr="00420DBA">
        <w:rPr>
          <w:rStyle w:val="notranslate"/>
          <w:rFonts w:asciiTheme="minorHAnsi" w:eastAsia="Times New Roman" w:hAnsiTheme="minorHAnsi" w:cstheme="minorHAnsi"/>
          <w:b/>
          <w:color w:val="000000"/>
          <w:lang w:val="en-US" w:eastAsia="ru-RU"/>
        </w:rPr>
        <w:t>ATION</w:t>
      </w:r>
    </w:p>
    <w:p w:rsidR="00E221F5" w:rsidRPr="00F82223" w:rsidRDefault="00E221F5" w:rsidP="00E221F5">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Tim Williams (with his ‘Agency 2.5’ concept) apparently touched upon very important, focal points of communication business today.  All these points are critical to the agency’s future, some, we may say, quite painful.</w:t>
      </w:r>
    </w:p>
    <w:p w:rsidR="00E221F5" w:rsidRPr="00F82223" w:rsidRDefault="00E221F5" w:rsidP="00E221F5">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The author of the current paper shares this concept in principle. This attitude is supported by many years of his experience as practitioner in advertising industry (</w:t>
      </w:r>
      <w:r>
        <w:rPr>
          <w:rStyle w:val="notranslate"/>
          <w:rFonts w:asciiTheme="minorHAnsi" w:eastAsia="Times New Roman" w:hAnsiTheme="minorHAnsi" w:cstheme="minorHAnsi"/>
          <w:color w:val="000000"/>
          <w:lang w:val="en-US" w:eastAsia="ru-RU"/>
        </w:rPr>
        <w:t xml:space="preserve">also as Tim </w:t>
      </w:r>
      <w:r w:rsidRPr="00F82223">
        <w:rPr>
          <w:rStyle w:val="notranslate"/>
          <w:rFonts w:asciiTheme="minorHAnsi" w:eastAsia="Times New Roman" w:hAnsiTheme="minorHAnsi" w:cstheme="minorHAnsi"/>
          <w:color w:val="000000"/>
          <w:lang w:val="en-US" w:eastAsia="ru-RU"/>
        </w:rPr>
        <w:t xml:space="preserve">in charge of creative agencies - network and independent, big size and boutique type). </w:t>
      </w:r>
      <w:r w:rsidR="00374230">
        <w:rPr>
          <w:rStyle w:val="notranslate"/>
          <w:rFonts w:asciiTheme="minorHAnsi" w:eastAsia="Times New Roman" w:hAnsiTheme="minorHAnsi" w:cstheme="minorHAnsi"/>
          <w:color w:val="000000"/>
          <w:lang w:val="en-US" w:eastAsia="ru-RU"/>
        </w:rPr>
        <w:t>Therefore we will be supporting Tim’s points of view with own comments coming from years of observation and actual experience in managing the agencies business.</w:t>
      </w:r>
    </w:p>
    <w:p w:rsidR="00E221F5" w:rsidRDefault="00E221F5" w:rsidP="00726137">
      <w:pPr>
        <w:ind w:firstLine="567"/>
        <w:rPr>
          <w:rStyle w:val="notranslate"/>
          <w:rFonts w:asciiTheme="minorHAnsi" w:eastAsia="Times New Roman" w:hAnsiTheme="minorHAnsi" w:cstheme="minorHAnsi"/>
          <w:color w:val="000000"/>
          <w:lang w:val="en-US" w:eastAsia="ru-RU"/>
        </w:rPr>
      </w:pPr>
    </w:p>
    <w:p w:rsidR="005E53A6" w:rsidRPr="00F82223" w:rsidRDefault="00726137" w:rsidP="00726137">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The necessity for </w:t>
      </w:r>
      <w:r w:rsidR="005E53A6" w:rsidRPr="00F82223">
        <w:rPr>
          <w:rStyle w:val="notranslate"/>
          <w:rFonts w:asciiTheme="minorHAnsi" w:eastAsia="Times New Roman" w:hAnsiTheme="minorHAnsi" w:cstheme="minorHAnsi"/>
          <w:color w:val="000000"/>
          <w:lang w:val="en-US" w:eastAsia="ru-RU"/>
        </w:rPr>
        <w:t xml:space="preserve">the </w:t>
      </w:r>
      <w:r w:rsidRPr="00F82223">
        <w:rPr>
          <w:rStyle w:val="notranslate"/>
          <w:rFonts w:asciiTheme="minorHAnsi" w:eastAsia="Times New Roman" w:hAnsiTheme="minorHAnsi" w:cstheme="minorHAnsi"/>
          <w:color w:val="000000"/>
          <w:lang w:val="en-US" w:eastAsia="ru-RU"/>
        </w:rPr>
        <w:t xml:space="preserve">transformation </w:t>
      </w:r>
      <w:r w:rsidR="00CF6F70">
        <w:rPr>
          <w:rStyle w:val="notranslate"/>
          <w:rFonts w:asciiTheme="minorHAnsi" w:eastAsia="Times New Roman" w:hAnsiTheme="minorHAnsi" w:cstheme="minorHAnsi"/>
          <w:color w:val="000000"/>
          <w:lang w:val="en-US" w:eastAsia="ru-RU"/>
        </w:rPr>
        <w:t>Tim Williams</w:t>
      </w:r>
      <w:r w:rsidRPr="00F82223">
        <w:rPr>
          <w:rStyle w:val="notranslate"/>
          <w:rFonts w:asciiTheme="minorHAnsi" w:eastAsia="Times New Roman" w:hAnsiTheme="minorHAnsi" w:cstheme="minorHAnsi"/>
          <w:color w:val="000000"/>
          <w:lang w:val="en-US" w:eastAsia="ru-RU"/>
        </w:rPr>
        <w:t xml:space="preserve"> explained by the fact that </w:t>
      </w:r>
      <w:r w:rsidR="005E53A6" w:rsidRPr="00F82223">
        <w:rPr>
          <w:rStyle w:val="notranslate"/>
          <w:rFonts w:asciiTheme="minorHAnsi" w:eastAsia="Times New Roman" w:hAnsiTheme="minorHAnsi" w:cstheme="minorHAnsi"/>
          <w:color w:val="000000"/>
          <w:lang w:val="en-US" w:eastAsia="ru-RU"/>
        </w:rPr>
        <w:t>communication agencies turned out to be at the inflection point, facing full-scale changes in the way they do business. This was caused by both:</w:t>
      </w:r>
    </w:p>
    <w:p w:rsidR="005E53A6" w:rsidRPr="00F82223" w:rsidRDefault="005E53A6" w:rsidP="00726137">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a) </w:t>
      </w:r>
      <w:r w:rsidR="009C6A5D" w:rsidRPr="00F82223">
        <w:rPr>
          <w:rStyle w:val="notranslate"/>
          <w:rFonts w:asciiTheme="minorHAnsi" w:eastAsia="Times New Roman" w:hAnsiTheme="minorHAnsi" w:cstheme="minorHAnsi"/>
          <w:color w:val="000000"/>
          <w:lang w:val="en-US" w:eastAsia="ru-RU"/>
        </w:rPr>
        <w:t>S</w:t>
      </w:r>
      <w:r w:rsidRPr="00F82223">
        <w:rPr>
          <w:rStyle w:val="notranslate"/>
          <w:rFonts w:asciiTheme="minorHAnsi" w:eastAsia="Times New Roman" w:hAnsiTheme="minorHAnsi" w:cstheme="minorHAnsi"/>
          <w:color w:val="000000"/>
          <w:lang w:val="en-US" w:eastAsia="ru-RU"/>
        </w:rPr>
        <w:t xml:space="preserve">trong pressure from </w:t>
      </w:r>
      <w:r w:rsidR="00726137" w:rsidRPr="00F82223">
        <w:rPr>
          <w:rStyle w:val="notranslate"/>
          <w:rFonts w:asciiTheme="minorHAnsi" w:eastAsia="Times New Roman" w:hAnsiTheme="minorHAnsi" w:cstheme="minorHAnsi"/>
          <w:b/>
          <w:color w:val="000000"/>
          <w:lang w:val="en-US" w:eastAsia="ru-RU"/>
        </w:rPr>
        <w:t>fundamental global changes</w:t>
      </w:r>
      <w:r w:rsidR="00036583" w:rsidRPr="00F82223">
        <w:rPr>
          <w:rStyle w:val="notranslate"/>
          <w:rFonts w:asciiTheme="minorHAnsi" w:eastAsia="Times New Roman" w:hAnsiTheme="minorHAnsi" w:cstheme="minorHAnsi"/>
          <w:b/>
          <w:color w:val="000000"/>
          <w:lang w:val="en-US" w:eastAsia="ru-RU"/>
        </w:rPr>
        <w:t>;</w:t>
      </w:r>
      <w:r w:rsidRPr="00F82223">
        <w:rPr>
          <w:rStyle w:val="notranslate"/>
          <w:rFonts w:asciiTheme="minorHAnsi" w:eastAsia="Times New Roman" w:hAnsiTheme="minorHAnsi" w:cstheme="minorHAnsi"/>
          <w:color w:val="000000"/>
          <w:lang w:val="en-US" w:eastAsia="ru-RU"/>
        </w:rPr>
        <w:t xml:space="preserve"> </w:t>
      </w:r>
    </w:p>
    <w:p w:rsidR="00E713A4" w:rsidRPr="00F82223" w:rsidRDefault="005E53A6" w:rsidP="00726137">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b)</w:t>
      </w:r>
      <w:r w:rsidR="0091286D" w:rsidRPr="00F82223">
        <w:rPr>
          <w:rStyle w:val="notranslate"/>
          <w:rFonts w:asciiTheme="minorHAnsi" w:eastAsia="Times New Roman" w:hAnsiTheme="minorHAnsi" w:cstheme="minorHAnsi"/>
          <w:color w:val="000000"/>
          <w:lang w:val="en-US" w:eastAsia="ru-RU"/>
        </w:rPr>
        <w:t xml:space="preserve"> </w:t>
      </w:r>
      <w:r w:rsidR="009C6A5D" w:rsidRPr="00F82223">
        <w:rPr>
          <w:rStyle w:val="notranslate"/>
          <w:rFonts w:asciiTheme="minorHAnsi" w:eastAsia="Times New Roman" w:hAnsiTheme="minorHAnsi" w:cstheme="minorHAnsi"/>
          <w:b/>
          <w:color w:val="000000"/>
          <w:lang w:val="en-US" w:eastAsia="ru-RU"/>
        </w:rPr>
        <w:t>C</w:t>
      </w:r>
      <w:r w:rsidR="00036583" w:rsidRPr="00F82223">
        <w:rPr>
          <w:rStyle w:val="notranslate"/>
          <w:rFonts w:asciiTheme="minorHAnsi" w:eastAsia="Times New Roman" w:hAnsiTheme="minorHAnsi" w:cstheme="minorHAnsi"/>
          <w:b/>
          <w:color w:val="000000"/>
          <w:lang w:val="en-US" w:eastAsia="ru-RU"/>
        </w:rPr>
        <w:t>ompetition</w:t>
      </w:r>
      <w:r w:rsidR="00036583" w:rsidRPr="00F82223">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 xml:space="preserve">from those who used to be </w:t>
      </w:r>
      <w:r w:rsidR="0024593C" w:rsidRPr="00F82223">
        <w:rPr>
          <w:rStyle w:val="notranslate"/>
          <w:rFonts w:asciiTheme="minorHAnsi" w:eastAsia="Times New Roman" w:hAnsiTheme="minorHAnsi" w:cstheme="minorHAnsi"/>
          <w:color w:val="000000"/>
          <w:lang w:val="en-US" w:eastAsia="ru-RU"/>
        </w:rPr>
        <w:t>agencies’</w:t>
      </w:r>
      <w:r w:rsidR="0091286D" w:rsidRPr="00F82223">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suppliers or customers</w:t>
      </w:r>
      <w:r w:rsidR="00E713A4" w:rsidRPr="00F82223">
        <w:rPr>
          <w:rStyle w:val="notranslate"/>
          <w:rFonts w:asciiTheme="minorHAnsi" w:eastAsia="Times New Roman" w:hAnsiTheme="minorHAnsi" w:cstheme="minorHAnsi"/>
          <w:color w:val="000000"/>
          <w:lang w:val="en-US" w:eastAsia="ru-RU"/>
        </w:rPr>
        <w:t>, or even</w:t>
      </w:r>
      <w:r w:rsidRPr="00F82223">
        <w:rPr>
          <w:rStyle w:val="notranslate"/>
          <w:rFonts w:asciiTheme="minorHAnsi" w:eastAsia="Times New Roman" w:hAnsiTheme="minorHAnsi" w:cstheme="minorHAnsi"/>
          <w:color w:val="000000"/>
          <w:lang w:val="en-US" w:eastAsia="ru-RU"/>
        </w:rPr>
        <w:t xml:space="preserve"> </w:t>
      </w:r>
      <w:r w:rsidR="00E713A4" w:rsidRPr="00F82223">
        <w:rPr>
          <w:rStyle w:val="notranslate"/>
          <w:rFonts w:asciiTheme="minorHAnsi" w:eastAsia="Times New Roman" w:hAnsiTheme="minorHAnsi" w:cstheme="minorHAnsi"/>
          <w:color w:val="000000"/>
          <w:lang w:val="en-US" w:eastAsia="ru-RU"/>
        </w:rPr>
        <w:t>partners</w:t>
      </w:r>
      <w:r w:rsidR="00036583" w:rsidRPr="00F82223">
        <w:rPr>
          <w:rStyle w:val="notranslate"/>
          <w:rFonts w:asciiTheme="minorHAnsi" w:eastAsia="Times New Roman" w:hAnsiTheme="minorHAnsi" w:cstheme="minorHAnsi"/>
          <w:color w:val="000000"/>
          <w:lang w:val="en-US" w:eastAsia="ru-RU"/>
        </w:rPr>
        <w:t>)</w:t>
      </w:r>
      <w:r w:rsidR="009C6A5D" w:rsidRPr="00F82223">
        <w:rPr>
          <w:rStyle w:val="notranslate"/>
          <w:rFonts w:asciiTheme="minorHAnsi" w:eastAsia="Times New Roman" w:hAnsiTheme="minorHAnsi" w:cstheme="minorHAnsi"/>
          <w:color w:val="000000"/>
          <w:lang w:val="en-US" w:eastAsia="ru-RU"/>
        </w:rPr>
        <w:t>.</w:t>
      </w:r>
      <w:r w:rsidR="00E713A4" w:rsidRPr="00F82223">
        <w:rPr>
          <w:rStyle w:val="notranslate"/>
          <w:rFonts w:asciiTheme="minorHAnsi" w:eastAsia="Times New Roman" w:hAnsiTheme="minorHAnsi" w:cstheme="minorHAnsi"/>
          <w:color w:val="000000"/>
          <w:lang w:val="en-US" w:eastAsia="ru-RU"/>
        </w:rPr>
        <w:t xml:space="preserve">  </w:t>
      </w:r>
    </w:p>
    <w:p w:rsidR="0044252A" w:rsidRDefault="0044252A" w:rsidP="00726137">
      <w:pPr>
        <w:ind w:firstLine="567"/>
        <w:rPr>
          <w:rStyle w:val="notranslate"/>
          <w:rFonts w:asciiTheme="minorHAnsi" w:eastAsia="Times New Roman" w:hAnsiTheme="minorHAnsi" w:cstheme="minorHAnsi"/>
          <w:color w:val="000000"/>
          <w:lang w:val="en-US" w:eastAsia="ru-RU"/>
        </w:rPr>
      </w:pPr>
    </w:p>
    <w:p w:rsidR="0024593C" w:rsidRPr="00F82223" w:rsidRDefault="0024593C" w:rsidP="00726137">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The main</w:t>
      </w:r>
      <w:r w:rsidRPr="00F82223">
        <w:rPr>
          <w:rStyle w:val="notranslate"/>
          <w:rFonts w:asciiTheme="minorHAnsi" w:eastAsia="Times New Roman" w:hAnsiTheme="minorHAnsi" w:cstheme="minorHAnsi"/>
          <w:b/>
          <w:color w:val="000000"/>
          <w:lang w:val="en-US" w:eastAsia="ru-RU"/>
        </w:rPr>
        <w:t xml:space="preserve"> global changes</w:t>
      </w:r>
      <w:r w:rsidRPr="00F82223">
        <w:rPr>
          <w:rStyle w:val="notranslate"/>
          <w:rFonts w:asciiTheme="minorHAnsi" w:eastAsia="Times New Roman" w:hAnsiTheme="minorHAnsi" w:cstheme="minorHAnsi"/>
          <w:color w:val="000000"/>
          <w:lang w:val="en-US" w:eastAsia="ru-RU"/>
        </w:rPr>
        <w:t xml:space="preserve"> c</w:t>
      </w:r>
      <w:r w:rsidR="0091286D" w:rsidRPr="00F82223">
        <w:rPr>
          <w:rStyle w:val="notranslate"/>
          <w:rFonts w:asciiTheme="minorHAnsi" w:eastAsia="Times New Roman" w:hAnsiTheme="minorHAnsi" w:cstheme="minorHAnsi"/>
          <w:color w:val="000000"/>
          <w:lang w:val="en-US" w:eastAsia="ru-RU"/>
        </w:rPr>
        <w:t>halleng</w:t>
      </w:r>
      <w:r w:rsidRPr="00F82223">
        <w:rPr>
          <w:rStyle w:val="notranslate"/>
          <w:rFonts w:asciiTheme="minorHAnsi" w:eastAsia="Times New Roman" w:hAnsiTheme="minorHAnsi" w:cstheme="minorHAnsi"/>
          <w:color w:val="000000"/>
          <w:lang w:val="en-US" w:eastAsia="ru-RU"/>
        </w:rPr>
        <w:t xml:space="preserve">ing </w:t>
      </w:r>
      <w:r w:rsidR="0091286D" w:rsidRPr="00F82223">
        <w:rPr>
          <w:rStyle w:val="notranslate"/>
          <w:rFonts w:asciiTheme="minorHAnsi" w:eastAsia="Times New Roman" w:hAnsiTheme="minorHAnsi" w:cstheme="minorHAnsi"/>
          <w:color w:val="000000"/>
          <w:lang w:val="en-US" w:eastAsia="ru-RU"/>
        </w:rPr>
        <w:t>the traditional</w:t>
      </w:r>
      <w:r w:rsidRPr="00F82223">
        <w:rPr>
          <w:rStyle w:val="notranslate"/>
          <w:rFonts w:asciiTheme="minorHAnsi" w:eastAsia="Times New Roman" w:hAnsiTheme="minorHAnsi" w:cstheme="minorHAnsi"/>
          <w:color w:val="000000"/>
          <w:lang w:val="en-US" w:eastAsia="ru-RU"/>
        </w:rPr>
        <w:t xml:space="preserve"> way agencies are doing their business are the following:</w:t>
      </w:r>
    </w:p>
    <w:p w:rsidR="0024593C" w:rsidRPr="00F82223" w:rsidRDefault="00A63747" w:rsidP="00B92695">
      <w:pPr>
        <w:pStyle w:val="a4"/>
        <w:numPr>
          <w:ilvl w:val="0"/>
          <w:numId w:val="7"/>
        </w:numPr>
        <w:rPr>
          <w:rStyle w:val="notranslate"/>
          <w:rFonts w:asciiTheme="minorHAnsi" w:eastAsia="Times New Roman" w:hAnsiTheme="minorHAnsi" w:cstheme="minorHAnsi"/>
          <w:color w:val="000000"/>
          <w:lang w:val="en-US" w:eastAsia="ru-RU"/>
        </w:rPr>
      </w:pPr>
      <w:r w:rsidRPr="00374230">
        <w:rPr>
          <w:rStyle w:val="notranslate"/>
          <w:rFonts w:asciiTheme="minorHAnsi" w:eastAsia="Times New Roman" w:hAnsiTheme="minorHAnsi" w:cstheme="minorHAnsi"/>
          <w:b/>
          <w:color w:val="000000"/>
          <w:lang w:val="en-US" w:eastAsia="ru-RU"/>
        </w:rPr>
        <w:t>F</w:t>
      </w:r>
      <w:r w:rsidR="00726137" w:rsidRPr="00374230">
        <w:rPr>
          <w:rStyle w:val="notranslate"/>
          <w:rFonts w:asciiTheme="minorHAnsi" w:eastAsia="Times New Roman" w:hAnsiTheme="minorHAnsi" w:cstheme="minorHAnsi"/>
          <w:b/>
          <w:color w:val="000000"/>
          <w:lang w:val="en-US" w:eastAsia="ru-RU"/>
        </w:rPr>
        <w:t xml:space="preserve">ragmentation </w:t>
      </w:r>
      <w:r w:rsidR="0024593C" w:rsidRPr="00374230">
        <w:rPr>
          <w:rStyle w:val="notranslate"/>
          <w:rFonts w:asciiTheme="minorHAnsi" w:eastAsia="Times New Roman" w:hAnsiTheme="minorHAnsi" w:cstheme="minorHAnsi"/>
          <w:b/>
          <w:color w:val="000000"/>
          <w:lang w:val="en-US" w:eastAsia="ru-RU"/>
        </w:rPr>
        <w:t xml:space="preserve">and addressability </w:t>
      </w:r>
      <w:r w:rsidR="00726137" w:rsidRPr="00374230">
        <w:rPr>
          <w:rStyle w:val="notranslate"/>
          <w:rFonts w:asciiTheme="minorHAnsi" w:eastAsia="Times New Roman" w:hAnsiTheme="minorHAnsi" w:cstheme="minorHAnsi"/>
          <w:b/>
          <w:color w:val="000000"/>
          <w:lang w:val="en-US" w:eastAsia="ru-RU"/>
        </w:rPr>
        <w:t xml:space="preserve">of media and </w:t>
      </w:r>
      <w:r w:rsidR="0024593C" w:rsidRPr="00374230">
        <w:rPr>
          <w:rStyle w:val="notranslate"/>
          <w:rFonts w:asciiTheme="minorHAnsi" w:eastAsia="Times New Roman" w:hAnsiTheme="minorHAnsi" w:cstheme="minorHAnsi"/>
          <w:b/>
          <w:color w:val="000000"/>
          <w:lang w:val="en-US" w:eastAsia="ru-RU"/>
        </w:rPr>
        <w:t>audiences</w:t>
      </w:r>
      <w:r w:rsidRPr="00F82223">
        <w:rPr>
          <w:rStyle w:val="notranslate"/>
          <w:rFonts w:asciiTheme="minorHAnsi" w:eastAsia="Times New Roman" w:hAnsiTheme="minorHAnsi" w:cstheme="minorHAnsi"/>
          <w:i/>
          <w:color w:val="000000"/>
          <w:lang w:val="en-US" w:eastAsia="ru-RU"/>
        </w:rPr>
        <w:t xml:space="preserve"> </w:t>
      </w:r>
      <w:r w:rsidRPr="00374230">
        <w:rPr>
          <w:rStyle w:val="notranslate"/>
          <w:rFonts w:asciiTheme="minorHAnsi" w:eastAsia="Times New Roman" w:hAnsiTheme="minorHAnsi" w:cstheme="minorHAnsi"/>
          <w:i/>
          <w:color w:val="000000"/>
          <w:lang w:val="en-US" w:eastAsia="ru-RU"/>
        </w:rPr>
        <w:t>(</w:t>
      </w:r>
      <w:r w:rsidR="00B92695" w:rsidRPr="00374230">
        <w:rPr>
          <w:rStyle w:val="notranslate"/>
          <w:rFonts w:asciiTheme="minorHAnsi" w:eastAsia="Times New Roman" w:hAnsiTheme="minorHAnsi" w:cstheme="minorHAnsi"/>
          <w:i/>
          <w:color w:val="000000"/>
          <w:lang w:val="en-US" w:eastAsia="ru-RU"/>
        </w:rPr>
        <w:t>coupled with the changed media paradigm: from talking to more people less time to less people more time)</w:t>
      </w:r>
    </w:p>
    <w:p w:rsidR="0024593C" w:rsidRPr="00374230" w:rsidRDefault="00A63747" w:rsidP="00B92695">
      <w:pPr>
        <w:pStyle w:val="a4"/>
        <w:numPr>
          <w:ilvl w:val="0"/>
          <w:numId w:val="7"/>
        </w:numPr>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t>D</w:t>
      </w:r>
      <w:r w:rsidR="00726137" w:rsidRPr="00374230">
        <w:rPr>
          <w:rStyle w:val="notranslate"/>
          <w:rFonts w:asciiTheme="minorHAnsi" w:eastAsia="Times New Roman" w:hAnsiTheme="minorHAnsi" w:cstheme="minorHAnsi"/>
          <w:b/>
          <w:color w:val="000000"/>
          <w:lang w:val="en-US" w:eastAsia="ru-RU"/>
        </w:rPr>
        <w:t>emocratization of creativity</w:t>
      </w:r>
      <w:r w:rsidRPr="00374230">
        <w:rPr>
          <w:rStyle w:val="notranslate"/>
          <w:rFonts w:asciiTheme="minorHAnsi" w:eastAsia="Times New Roman" w:hAnsiTheme="minorHAnsi" w:cstheme="minorHAnsi"/>
          <w:color w:val="000000"/>
          <w:lang w:val="en-US" w:eastAsia="ru-RU"/>
        </w:rPr>
        <w:t xml:space="preserve"> </w:t>
      </w:r>
      <w:r w:rsidR="00B92695" w:rsidRPr="00374230">
        <w:rPr>
          <w:rStyle w:val="notranslate"/>
          <w:rFonts w:asciiTheme="minorHAnsi" w:eastAsia="Times New Roman" w:hAnsiTheme="minorHAnsi" w:cstheme="minorHAnsi"/>
          <w:i/>
          <w:color w:val="000000"/>
          <w:lang w:val="en-US" w:eastAsia="ru-RU"/>
        </w:rPr>
        <w:t>(</w:t>
      </w:r>
      <w:r w:rsidR="00A832E3" w:rsidRPr="00374230">
        <w:rPr>
          <w:rStyle w:val="notranslate"/>
          <w:rFonts w:asciiTheme="minorHAnsi" w:eastAsia="Times New Roman" w:hAnsiTheme="minorHAnsi" w:cstheme="minorHAnsi"/>
          <w:i/>
          <w:color w:val="000000"/>
          <w:lang w:val="en-US" w:eastAsia="ru-RU"/>
        </w:rPr>
        <w:t xml:space="preserve">e.g. </w:t>
      </w:r>
      <w:r w:rsidR="00A463F3" w:rsidRPr="00374230">
        <w:rPr>
          <w:rStyle w:val="notranslate"/>
          <w:rFonts w:asciiTheme="minorHAnsi" w:eastAsia="Times New Roman" w:hAnsiTheme="minorHAnsi" w:cstheme="minorHAnsi"/>
          <w:i/>
          <w:color w:val="000000"/>
          <w:lang w:val="en-US" w:eastAsia="ru-RU"/>
        </w:rPr>
        <w:t>crowd</w:t>
      </w:r>
      <w:r w:rsidR="00B92695" w:rsidRPr="00374230">
        <w:rPr>
          <w:rStyle w:val="notranslate"/>
          <w:rFonts w:asciiTheme="minorHAnsi" w:eastAsia="Times New Roman" w:hAnsiTheme="minorHAnsi" w:cstheme="minorHAnsi"/>
          <w:i/>
          <w:color w:val="000000"/>
          <w:lang w:val="en-US" w:eastAsia="ru-RU"/>
        </w:rPr>
        <w:t>sourcing of ideas is pushing its way, although not always quality goes hand in hand with cost savings)</w:t>
      </w:r>
    </w:p>
    <w:p w:rsidR="00A63747" w:rsidRPr="00374230" w:rsidRDefault="00A63747" w:rsidP="00B92695">
      <w:pPr>
        <w:pStyle w:val="a4"/>
        <w:numPr>
          <w:ilvl w:val="0"/>
          <w:numId w:val="7"/>
        </w:numPr>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lastRenderedPageBreak/>
        <w:t>Inexpensive</w:t>
      </w:r>
      <w:r w:rsidR="0024593C" w:rsidRPr="00374230">
        <w:rPr>
          <w:rStyle w:val="notranslate"/>
          <w:rFonts w:asciiTheme="minorHAnsi" w:eastAsia="Times New Roman" w:hAnsiTheme="minorHAnsi" w:cstheme="minorHAnsi"/>
          <w:b/>
          <w:color w:val="000000"/>
          <w:lang w:val="en-US" w:eastAsia="ru-RU"/>
        </w:rPr>
        <w:t xml:space="preserve"> and instantaneous production</w:t>
      </w:r>
      <w:r w:rsidR="0024593C" w:rsidRPr="00374230">
        <w:rPr>
          <w:rStyle w:val="notranslate"/>
          <w:rFonts w:asciiTheme="minorHAnsi" w:eastAsia="Times New Roman" w:hAnsiTheme="minorHAnsi" w:cstheme="minorHAnsi"/>
          <w:i/>
          <w:color w:val="000000"/>
          <w:lang w:val="en-US" w:eastAsia="ru-RU"/>
        </w:rPr>
        <w:t xml:space="preserve"> (UGC, internet video</w:t>
      </w:r>
      <w:r w:rsidRPr="00374230">
        <w:rPr>
          <w:rStyle w:val="notranslate"/>
          <w:rFonts w:asciiTheme="minorHAnsi" w:eastAsia="Times New Roman" w:hAnsiTheme="minorHAnsi" w:cstheme="minorHAnsi"/>
          <w:i/>
          <w:color w:val="000000"/>
          <w:lang w:val="en-US" w:eastAsia="ru-RU"/>
        </w:rPr>
        <w:t xml:space="preserve"> by mobile devices, etc.)</w:t>
      </w:r>
    </w:p>
    <w:p w:rsidR="00A63747" w:rsidRPr="00374230" w:rsidRDefault="00A63747" w:rsidP="00B92695">
      <w:pPr>
        <w:pStyle w:val="a4"/>
        <w:numPr>
          <w:ilvl w:val="0"/>
          <w:numId w:val="7"/>
        </w:numPr>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t>Online interconnectedness</w:t>
      </w:r>
      <w:r w:rsidRPr="00F82223">
        <w:rPr>
          <w:rStyle w:val="notranslate"/>
          <w:rFonts w:asciiTheme="minorHAnsi" w:eastAsia="Times New Roman" w:hAnsiTheme="minorHAnsi" w:cstheme="minorHAnsi"/>
          <w:i/>
          <w:color w:val="000000"/>
          <w:lang w:val="en-US" w:eastAsia="ru-RU"/>
        </w:rPr>
        <w:t xml:space="preserve"> </w:t>
      </w:r>
      <w:r w:rsidRPr="00374230">
        <w:rPr>
          <w:rStyle w:val="notranslate"/>
          <w:rFonts w:asciiTheme="minorHAnsi" w:eastAsia="Times New Roman" w:hAnsiTheme="minorHAnsi" w:cstheme="minorHAnsi"/>
          <w:i/>
          <w:color w:val="000000"/>
          <w:lang w:val="en-US" w:eastAsia="ru-RU"/>
        </w:rPr>
        <w:t>(we stay in touch and online almost 24/7 and in all spheres of life: business, personal, shopping, entertainment, information)</w:t>
      </w:r>
    </w:p>
    <w:p w:rsidR="00A63747" w:rsidRPr="00374230" w:rsidRDefault="00A63747" w:rsidP="00B92695">
      <w:pPr>
        <w:pStyle w:val="a4"/>
        <w:numPr>
          <w:ilvl w:val="0"/>
          <w:numId w:val="7"/>
        </w:numPr>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t>D</w:t>
      </w:r>
      <w:r w:rsidR="009D4224" w:rsidRPr="00374230">
        <w:rPr>
          <w:rStyle w:val="notranslate"/>
          <w:rFonts w:asciiTheme="minorHAnsi" w:eastAsia="Times New Roman" w:hAnsiTheme="minorHAnsi" w:cstheme="minorHAnsi"/>
          <w:b/>
          <w:color w:val="000000"/>
          <w:lang w:val="en-US" w:eastAsia="ru-RU"/>
        </w:rPr>
        <w:t>igitalization of everything</w:t>
      </w:r>
      <w:r w:rsidR="009D4224" w:rsidRPr="00374230">
        <w:rPr>
          <w:rStyle w:val="notranslate"/>
          <w:rFonts w:asciiTheme="minorHAnsi" w:eastAsia="Times New Roman" w:hAnsiTheme="minorHAnsi" w:cstheme="minorHAnsi"/>
          <w:i/>
          <w:color w:val="000000"/>
          <w:lang w:val="en-US" w:eastAsia="ru-RU"/>
        </w:rPr>
        <w:t xml:space="preserve"> (life of consumers in first place and changing the communication practitioners’ mentality as a consequence)  </w:t>
      </w:r>
    </w:p>
    <w:p w:rsidR="00726137" w:rsidRPr="00374230" w:rsidRDefault="00B92695" w:rsidP="00B92695">
      <w:pPr>
        <w:pStyle w:val="a4"/>
        <w:numPr>
          <w:ilvl w:val="0"/>
          <w:numId w:val="7"/>
        </w:numPr>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t>B</w:t>
      </w:r>
      <w:r w:rsidR="00726137" w:rsidRPr="00374230">
        <w:rPr>
          <w:rStyle w:val="notranslate"/>
          <w:rFonts w:asciiTheme="minorHAnsi" w:eastAsia="Times New Roman" w:hAnsiTheme="minorHAnsi" w:cstheme="minorHAnsi"/>
          <w:b/>
          <w:color w:val="000000"/>
          <w:lang w:val="en-US" w:eastAsia="ru-RU"/>
        </w:rPr>
        <w:t>rand advoca</w:t>
      </w:r>
      <w:r w:rsidR="00A63747" w:rsidRPr="00374230">
        <w:rPr>
          <w:rStyle w:val="notranslate"/>
          <w:rFonts w:asciiTheme="minorHAnsi" w:eastAsia="Times New Roman" w:hAnsiTheme="minorHAnsi" w:cstheme="minorHAnsi"/>
          <w:b/>
          <w:color w:val="000000"/>
          <w:lang w:val="en-US" w:eastAsia="ru-RU"/>
        </w:rPr>
        <w:t>cy in place of brand management</w:t>
      </w:r>
      <w:r w:rsidR="00A468FA" w:rsidRPr="00374230">
        <w:rPr>
          <w:rStyle w:val="notranslate"/>
          <w:rFonts w:asciiTheme="minorHAnsi" w:eastAsia="Times New Roman" w:hAnsiTheme="minorHAnsi" w:cstheme="minorHAnsi"/>
          <w:i/>
          <w:color w:val="000000"/>
          <w:lang w:val="en-US" w:eastAsia="ru-RU"/>
        </w:rPr>
        <w:t xml:space="preserve"> (</w:t>
      </w:r>
      <w:r w:rsidR="00B82024" w:rsidRPr="00374230">
        <w:rPr>
          <w:rStyle w:val="notranslate"/>
          <w:rFonts w:asciiTheme="minorHAnsi" w:eastAsia="Times New Roman" w:hAnsiTheme="minorHAnsi" w:cstheme="minorHAnsi"/>
          <w:i/>
          <w:color w:val="000000"/>
          <w:lang w:val="en-US" w:eastAsia="ru-RU"/>
        </w:rPr>
        <w:t xml:space="preserve">brand owners </w:t>
      </w:r>
      <w:r w:rsidR="00FB2F1D" w:rsidRPr="00374230">
        <w:rPr>
          <w:rStyle w:val="notranslate"/>
          <w:rFonts w:asciiTheme="minorHAnsi" w:eastAsia="Times New Roman" w:hAnsiTheme="minorHAnsi" w:cstheme="minorHAnsi"/>
          <w:i/>
          <w:color w:val="000000"/>
          <w:lang w:val="en-US" w:eastAsia="ru-RU"/>
        </w:rPr>
        <w:t xml:space="preserve"> </w:t>
      </w:r>
      <w:r w:rsidR="00B82024" w:rsidRPr="00374230">
        <w:rPr>
          <w:rStyle w:val="notranslate"/>
          <w:rFonts w:asciiTheme="minorHAnsi" w:eastAsia="Times New Roman" w:hAnsiTheme="minorHAnsi" w:cstheme="minorHAnsi"/>
          <w:i/>
          <w:color w:val="000000"/>
          <w:lang w:val="en-US" w:eastAsia="ru-RU"/>
        </w:rPr>
        <w:t xml:space="preserve">increasingly expect their agencies to use all the sophisticated instruments to not only </w:t>
      </w:r>
      <w:r w:rsidR="002451E7" w:rsidRPr="00374230">
        <w:rPr>
          <w:rStyle w:val="notranslate"/>
          <w:rFonts w:asciiTheme="minorHAnsi" w:eastAsia="Times New Roman" w:hAnsiTheme="minorHAnsi" w:cstheme="minorHAnsi"/>
          <w:i/>
          <w:color w:val="000000"/>
          <w:lang w:val="en-US" w:eastAsia="ru-RU"/>
        </w:rPr>
        <w:t>deliver engaging brand message to the audience but</w:t>
      </w:r>
      <w:r w:rsidR="00E713A4" w:rsidRPr="00374230">
        <w:rPr>
          <w:rStyle w:val="notranslate"/>
          <w:rFonts w:asciiTheme="minorHAnsi" w:eastAsia="Times New Roman" w:hAnsiTheme="minorHAnsi" w:cstheme="minorHAnsi"/>
          <w:i/>
          <w:color w:val="000000"/>
          <w:lang w:val="en-US" w:eastAsia="ru-RU"/>
        </w:rPr>
        <w:t xml:space="preserve"> also</w:t>
      </w:r>
      <w:r w:rsidR="002451E7" w:rsidRPr="00374230">
        <w:rPr>
          <w:rStyle w:val="notranslate"/>
          <w:rFonts w:asciiTheme="minorHAnsi" w:eastAsia="Times New Roman" w:hAnsiTheme="minorHAnsi" w:cstheme="minorHAnsi"/>
          <w:i/>
          <w:color w:val="000000"/>
          <w:lang w:val="en-US" w:eastAsia="ru-RU"/>
        </w:rPr>
        <w:t xml:space="preserve"> to bring </w:t>
      </w:r>
      <w:r w:rsidR="00E713A4" w:rsidRPr="00374230">
        <w:rPr>
          <w:rStyle w:val="notranslate"/>
          <w:rFonts w:asciiTheme="minorHAnsi" w:eastAsia="Times New Roman" w:hAnsiTheme="minorHAnsi" w:cstheme="minorHAnsi"/>
          <w:i/>
          <w:color w:val="000000"/>
          <w:lang w:val="en-US" w:eastAsia="ru-RU"/>
        </w:rPr>
        <w:t xml:space="preserve">them </w:t>
      </w:r>
      <w:r w:rsidR="002451E7" w:rsidRPr="00374230">
        <w:rPr>
          <w:rStyle w:val="notranslate"/>
          <w:rFonts w:asciiTheme="minorHAnsi" w:eastAsia="Times New Roman" w:hAnsiTheme="minorHAnsi" w:cstheme="minorHAnsi"/>
          <w:i/>
          <w:color w:val="000000"/>
          <w:lang w:val="en-US" w:eastAsia="ru-RU"/>
        </w:rPr>
        <w:t>up as real advocates of the brands)</w:t>
      </w:r>
      <w:r w:rsidR="00B82024" w:rsidRPr="00374230">
        <w:rPr>
          <w:rStyle w:val="notranslate"/>
          <w:rFonts w:asciiTheme="minorHAnsi" w:eastAsia="Times New Roman" w:hAnsiTheme="minorHAnsi" w:cstheme="minorHAnsi"/>
          <w:i/>
          <w:color w:val="000000"/>
          <w:lang w:val="en-US" w:eastAsia="ru-RU"/>
        </w:rPr>
        <w:t xml:space="preserve"> </w:t>
      </w:r>
    </w:p>
    <w:p w:rsidR="00B92695" w:rsidRPr="00374230" w:rsidRDefault="00B92695" w:rsidP="00A468FA">
      <w:pPr>
        <w:pStyle w:val="a4"/>
        <w:numPr>
          <w:ilvl w:val="0"/>
          <w:numId w:val="7"/>
        </w:numPr>
        <w:spacing w:before="240"/>
        <w:rPr>
          <w:rStyle w:val="notranslate"/>
          <w:rFonts w:asciiTheme="minorHAnsi" w:eastAsia="Times New Roman" w:hAnsiTheme="minorHAnsi" w:cstheme="minorHAnsi"/>
          <w:i/>
          <w:color w:val="000000"/>
          <w:lang w:val="en-US" w:eastAsia="ru-RU"/>
        </w:rPr>
      </w:pPr>
      <w:r w:rsidRPr="00374230">
        <w:rPr>
          <w:rStyle w:val="notranslate"/>
          <w:rFonts w:asciiTheme="minorHAnsi" w:eastAsia="Times New Roman" w:hAnsiTheme="minorHAnsi" w:cstheme="minorHAnsi"/>
          <w:b/>
          <w:color w:val="000000"/>
          <w:lang w:val="en-US" w:eastAsia="ru-RU"/>
        </w:rPr>
        <w:t>Pricing pressure due to oversupply of providers</w:t>
      </w:r>
      <w:r w:rsidR="00786896" w:rsidRPr="00374230">
        <w:rPr>
          <w:rStyle w:val="notranslate"/>
          <w:rFonts w:asciiTheme="minorHAnsi" w:eastAsia="Times New Roman" w:hAnsiTheme="minorHAnsi" w:cstheme="minorHAnsi"/>
          <w:i/>
          <w:color w:val="000000"/>
          <w:lang w:val="en-US" w:eastAsia="ru-RU"/>
        </w:rPr>
        <w:t xml:space="preserve"> (</w:t>
      </w:r>
      <w:r w:rsidR="00A468FA" w:rsidRPr="00374230">
        <w:rPr>
          <w:rStyle w:val="notranslate"/>
          <w:rFonts w:asciiTheme="minorHAnsi" w:eastAsia="Times New Roman" w:hAnsiTheme="minorHAnsi" w:cstheme="minorHAnsi"/>
          <w:i/>
          <w:color w:val="000000"/>
          <w:lang w:val="en-US" w:eastAsia="ru-RU"/>
        </w:rPr>
        <w:t>clients use this situation  to</w:t>
      </w:r>
      <w:r w:rsidR="00786896" w:rsidRPr="00374230">
        <w:rPr>
          <w:rStyle w:val="notranslate"/>
          <w:rFonts w:asciiTheme="minorHAnsi" w:eastAsia="Times New Roman" w:hAnsiTheme="minorHAnsi" w:cstheme="minorHAnsi"/>
          <w:i/>
          <w:color w:val="000000"/>
          <w:lang w:val="en-US" w:eastAsia="ru-RU"/>
        </w:rPr>
        <w:t xml:space="preserve"> pitch</w:t>
      </w:r>
      <w:r w:rsidR="00A468FA" w:rsidRPr="00374230">
        <w:rPr>
          <w:rStyle w:val="notranslate"/>
          <w:rFonts w:asciiTheme="minorHAnsi" w:eastAsia="Times New Roman" w:hAnsiTheme="minorHAnsi" w:cstheme="minorHAnsi"/>
          <w:i/>
          <w:color w:val="000000"/>
          <w:lang w:val="en-US" w:eastAsia="ru-RU"/>
        </w:rPr>
        <w:t xml:space="preserve"> ev</w:t>
      </w:r>
      <w:r w:rsidR="00786896" w:rsidRPr="00374230">
        <w:rPr>
          <w:rStyle w:val="notranslate"/>
          <w:rFonts w:asciiTheme="minorHAnsi" w:eastAsia="Times New Roman" w:hAnsiTheme="minorHAnsi" w:cstheme="minorHAnsi"/>
          <w:i/>
          <w:color w:val="000000"/>
          <w:lang w:val="en-US" w:eastAsia="ru-RU"/>
        </w:rPr>
        <w:t xml:space="preserve">erything </w:t>
      </w:r>
      <w:r w:rsidR="00FB2F1D" w:rsidRPr="00374230">
        <w:rPr>
          <w:rStyle w:val="notranslate"/>
          <w:rFonts w:asciiTheme="minorHAnsi" w:eastAsia="Times New Roman" w:hAnsiTheme="minorHAnsi" w:cstheme="minorHAnsi"/>
          <w:i/>
          <w:color w:val="000000"/>
          <w:lang w:val="en-US" w:eastAsia="ru-RU"/>
        </w:rPr>
        <w:t xml:space="preserve"> and </w:t>
      </w:r>
      <w:r w:rsidR="00A468FA" w:rsidRPr="00374230">
        <w:rPr>
          <w:rStyle w:val="notranslate"/>
          <w:rFonts w:asciiTheme="minorHAnsi" w:eastAsia="Times New Roman" w:hAnsiTheme="minorHAnsi" w:cstheme="minorHAnsi"/>
          <w:i/>
          <w:color w:val="000000"/>
          <w:lang w:val="en-US" w:eastAsia="ru-RU"/>
        </w:rPr>
        <w:t>procurement play</w:t>
      </w:r>
      <w:r w:rsidR="00FB2F1D" w:rsidRPr="00374230">
        <w:rPr>
          <w:rStyle w:val="notranslate"/>
          <w:rFonts w:asciiTheme="minorHAnsi" w:eastAsia="Times New Roman" w:hAnsiTheme="minorHAnsi" w:cstheme="minorHAnsi"/>
          <w:i/>
          <w:color w:val="000000"/>
          <w:lang w:val="en-US" w:eastAsia="ru-RU"/>
        </w:rPr>
        <w:t>s here</w:t>
      </w:r>
      <w:r w:rsidR="00A468FA" w:rsidRPr="00374230">
        <w:rPr>
          <w:rStyle w:val="notranslate"/>
          <w:rFonts w:asciiTheme="minorHAnsi" w:eastAsia="Times New Roman" w:hAnsiTheme="minorHAnsi" w:cstheme="minorHAnsi"/>
          <w:i/>
          <w:color w:val="000000"/>
          <w:lang w:val="en-US" w:eastAsia="ru-RU"/>
        </w:rPr>
        <w:t xml:space="preserve"> always more prominent role exercising additional pressure on agency’s remuneration)</w:t>
      </w:r>
      <w:r w:rsidR="00786896" w:rsidRPr="00374230">
        <w:rPr>
          <w:rStyle w:val="notranslate"/>
          <w:rFonts w:asciiTheme="minorHAnsi" w:eastAsia="Times New Roman" w:hAnsiTheme="minorHAnsi" w:cstheme="minorHAnsi"/>
          <w:i/>
          <w:color w:val="000000"/>
          <w:lang w:val="en-US" w:eastAsia="ru-RU"/>
        </w:rPr>
        <w:t xml:space="preserve"> </w:t>
      </w:r>
    </w:p>
    <w:p w:rsidR="00AB7163" w:rsidRPr="00F82223" w:rsidRDefault="00AB7163" w:rsidP="00E713A4">
      <w:pPr>
        <w:ind w:firstLine="567"/>
        <w:rPr>
          <w:rStyle w:val="notranslate"/>
          <w:rFonts w:asciiTheme="minorHAnsi" w:eastAsia="Times New Roman" w:hAnsiTheme="minorHAnsi" w:cstheme="minorHAnsi"/>
          <w:color w:val="000000"/>
          <w:lang w:val="en-US" w:eastAsia="ru-RU"/>
        </w:rPr>
      </w:pPr>
    </w:p>
    <w:p w:rsidR="0044252A" w:rsidRDefault="0044252A" w:rsidP="00E713A4">
      <w:pPr>
        <w:ind w:firstLine="567"/>
        <w:rPr>
          <w:rStyle w:val="notranslate"/>
          <w:rFonts w:asciiTheme="minorHAnsi" w:eastAsia="Times New Roman" w:hAnsiTheme="minorHAnsi" w:cstheme="minorHAnsi"/>
          <w:color w:val="000000"/>
          <w:lang w:val="en-US" w:eastAsia="ru-RU"/>
        </w:rPr>
      </w:pPr>
    </w:p>
    <w:p w:rsidR="0044252A" w:rsidRDefault="00E713A4" w:rsidP="00E713A4">
      <w:pPr>
        <w:ind w:firstLine="567"/>
        <w:rPr>
          <w:rStyle w:val="notranslate"/>
          <w:rFonts w:asciiTheme="minorHAnsi" w:eastAsia="Times New Roman" w:hAnsiTheme="minorHAnsi" w:cstheme="minorHAnsi"/>
          <w:color w:val="000000"/>
          <w:lang w:val="en-US" w:eastAsia="ru-RU"/>
        </w:rPr>
      </w:pPr>
      <w:r w:rsidRPr="0044252A">
        <w:rPr>
          <w:rStyle w:val="notranslate"/>
          <w:rFonts w:asciiTheme="minorHAnsi" w:eastAsia="Times New Roman" w:hAnsiTheme="minorHAnsi" w:cstheme="minorHAnsi"/>
          <w:b/>
          <w:color w:val="000000"/>
          <w:lang w:val="en-US" w:eastAsia="ru-RU"/>
        </w:rPr>
        <w:t>The Agencies</w:t>
      </w:r>
      <w:r w:rsidR="000F3B9F" w:rsidRPr="0044252A">
        <w:rPr>
          <w:rStyle w:val="notranslate"/>
          <w:rFonts w:asciiTheme="minorHAnsi" w:eastAsia="Times New Roman" w:hAnsiTheme="minorHAnsi" w:cstheme="minorHAnsi"/>
          <w:b/>
          <w:color w:val="000000"/>
          <w:lang w:val="en-US" w:eastAsia="ru-RU"/>
        </w:rPr>
        <w:t>’</w:t>
      </w:r>
      <w:r w:rsidRPr="0044252A">
        <w:rPr>
          <w:rStyle w:val="notranslate"/>
          <w:rFonts w:asciiTheme="minorHAnsi" w:eastAsia="Times New Roman" w:hAnsiTheme="minorHAnsi" w:cstheme="minorHAnsi"/>
          <w:b/>
          <w:color w:val="000000"/>
          <w:lang w:val="en-US" w:eastAsia="ru-RU"/>
        </w:rPr>
        <w:t xml:space="preserve"> </w:t>
      </w:r>
      <w:r w:rsidR="00AB7163" w:rsidRPr="0044252A">
        <w:rPr>
          <w:rStyle w:val="notranslate"/>
          <w:rFonts w:asciiTheme="minorHAnsi" w:eastAsia="Times New Roman" w:hAnsiTheme="minorHAnsi" w:cstheme="minorHAnsi"/>
          <w:b/>
          <w:color w:val="000000"/>
          <w:lang w:val="en-US" w:eastAsia="ru-RU"/>
        </w:rPr>
        <w:t xml:space="preserve">new </w:t>
      </w:r>
      <w:r w:rsidRPr="0044252A">
        <w:rPr>
          <w:rStyle w:val="notranslate"/>
          <w:rFonts w:asciiTheme="minorHAnsi" w:eastAsia="Times New Roman" w:hAnsiTheme="minorHAnsi" w:cstheme="minorHAnsi"/>
          <w:b/>
          <w:color w:val="000000"/>
          <w:lang w:val="en-US" w:eastAsia="ru-RU"/>
        </w:rPr>
        <w:t>competitors</w:t>
      </w:r>
      <w:r w:rsidRPr="00F82223">
        <w:rPr>
          <w:rStyle w:val="notranslate"/>
          <w:rFonts w:asciiTheme="minorHAnsi" w:eastAsia="Times New Roman" w:hAnsiTheme="minorHAnsi" w:cstheme="minorHAnsi"/>
          <w:color w:val="000000"/>
          <w:lang w:val="en-US" w:eastAsia="ru-RU"/>
        </w:rPr>
        <w:t xml:space="preserve"> </w:t>
      </w:r>
      <w:r w:rsidR="0013192A" w:rsidRPr="00F82223">
        <w:rPr>
          <w:rStyle w:val="notranslate"/>
          <w:rFonts w:asciiTheme="minorHAnsi" w:eastAsia="Times New Roman" w:hAnsiTheme="minorHAnsi" w:cstheme="minorHAnsi"/>
          <w:color w:val="000000"/>
          <w:lang w:val="en-US" w:eastAsia="ru-RU"/>
        </w:rPr>
        <w:t xml:space="preserve">emerge </w:t>
      </w:r>
      <w:r w:rsidR="00AB7163" w:rsidRPr="00F82223">
        <w:rPr>
          <w:rStyle w:val="notranslate"/>
          <w:rFonts w:asciiTheme="minorHAnsi" w:eastAsia="Times New Roman" w:hAnsiTheme="minorHAnsi" w:cstheme="minorHAnsi"/>
          <w:color w:val="000000"/>
          <w:lang w:val="en-US" w:eastAsia="ru-RU"/>
        </w:rPr>
        <w:t>from</w:t>
      </w:r>
      <w:r w:rsidR="0044252A">
        <w:rPr>
          <w:rStyle w:val="notranslate"/>
          <w:rFonts w:asciiTheme="minorHAnsi" w:eastAsia="Times New Roman" w:hAnsiTheme="minorHAnsi" w:cstheme="minorHAnsi"/>
          <w:color w:val="000000"/>
          <w:lang w:val="en-US" w:eastAsia="ru-RU"/>
        </w:rPr>
        <w:t>:</w:t>
      </w:r>
    </w:p>
    <w:p w:rsidR="00E713A4" w:rsidRPr="0044252A" w:rsidRDefault="00E713A4" w:rsidP="0044252A">
      <w:pPr>
        <w:pStyle w:val="a4"/>
        <w:numPr>
          <w:ilvl w:val="0"/>
          <w:numId w:val="24"/>
        </w:numPr>
        <w:rPr>
          <w:rStyle w:val="notranslate"/>
          <w:rFonts w:asciiTheme="minorHAnsi" w:eastAsia="Times New Roman" w:hAnsiTheme="minorHAnsi" w:cstheme="minorHAnsi"/>
          <w:color w:val="000000"/>
          <w:lang w:val="en-US" w:eastAsia="ru-RU"/>
        </w:rPr>
      </w:pPr>
      <w:r w:rsidRPr="0044252A">
        <w:rPr>
          <w:rStyle w:val="notranslate"/>
          <w:rFonts w:asciiTheme="minorHAnsi" w:eastAsia="Times New Roman" w:hAnsiTheme="minorHAnsi" w:cstheme="minorHAnsi"/>
          <w:b/>
          <w:color w:val="000000"/>
          <w:lang w:val="en-US" w:eastAsia="ru-RU"/>
        </w:rPr>
        <w:t>‘</w:t>
      </w:r>
      <w:r w:rsidR="0044252A">
        <w:rPr>
          <w:rStyle w:val="notranslate"/>
          <w:rFonts w:asciiTheme="minorHAnsi" w:eastAsia="Times New Roman" w:hAnsiTheme="minorHAnsi" w:cstheme="minorHAnsi"/>
          <w:b/>
          <w:color w:val="000000"/>
          <w:lang w:val="en-US" w:eastAsia="ru-RU"/>
        </w:rPr>
        <w:t>U</w:t>
      </w:r>
      <w:r w:rsidRPr="0044252A">
        <w:rPr>
          <w:rStyle w:val="notranslate"/>
          <w:rFonts w:asciiTheme="minorHAnsi" w:eastAsia="Times New Roman" w:hAnsiTheme="minorHAnsi" w:cstheme="minorHAnsi"/>
          <w:b/>
          <w:color w:val="000000"/>
          <w:lang w:val="en-US" w:eastAsia="ru-RU"/>
        </w:rPr>
        <w:t xml:space="preserve">pstream’ </w:t>
      </w:r>
      <w:r w:rsidRPr="0044252A">
        <w:rPr>
          <w:rStyle w:val="notranslate"/>
          <w:rFonts w:asciiTheme="minorHAnsi" w:eastAsia="Times New Roman" w:hAnsiTheme="minorHAnsi" w:cstheme="minorHAnsi"/>
          <w:color w:val="000000"/>
          <w:lang w:val="en-US" w:eastAsia="ru-RU"/>
        </w:rPr>
        <w:t xml:space="preserve">of the industry </w:t>
      </w:r>
      <w:r w:rsidR="00AB7163" w:rsidRPr="0044252A">
        <w:rPr>
          <w:rStyle w:val="notranslate"/>
          <w:rFonts w:asciiTheme="minorHAnsi" w:eastAsia="Times New Roman" w:hAnsiTheme="minorHAnsi" w:cstheme="minorHAnsi"/>
          <w:color w:val="000000"/>
          <w:lang w:val="en-US" w:eastAsia="ru-RU"/>
        </w:rPr>
        <w:t xml:space="preserve">business process </w:t>
      </w:r>
      <w:r w:rsidRPr="0044252A">
        <w:rPr>
          <w:rStyle w:val="notranslate"/>
          <w:rFonts w:asciiTheme="minorHAnsi" w:eastAsia="Times New Roman" w:hAnsiTheme="minorHAnsi" w:cstheme="minorHAnsi"/>
          <w:color w:val="000000"/>
          <w:lang w:val="en-US" w:eastAsia="ru-RU"/>
        </w:rPr>
        <w:t>flow</w:t>
      </w:r>
      <w:r w:rsidR="00AB7163" w:rsidRPr="0044252A">
        <w:rPr>
          <w:rStyle w:val="notranslate"/>
          <w:rFonts w:asciiTheme="minorHAnsi" w:eastAsia="Times New Roman" w:hAnsiTheme="minorHAnsi" w:cstheme="minorHAnsi"/>
          <w:color w:val="000000"/>
          <w:lang w:val="en-US" w:eastAsia="ru-RU"/>
        </w:rPr>
        <w:t>:</w:t>
      </w:r>
    </w:p>
    <w:p w:rsidR="00AB7163" w:rsidRPr="00C15879" w:rsidRDefault="00AB7163" w:rsidP="00AB7163">
      <w:pPr>
        <w:pStyle w:val="a4"/>
        <w:numPr>
          <w:ilvl w:val="0"/>
          <w:numId w:val="8"/>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Management consultancies</w:t>
      </w:r>
      <w:r w:rsidRPr="00C15879">
        <w:rPr>
          <w:rStyle w:val="notranslate"/>
          <w:rFonts w:asciiTheme="minorHAnsi" w:eastAsia="Times New Roman" w:hAnsiTheme="minorHAnsi" w:cstheme="minorHAnsi"/>
          <w:i/>
          <w:color w:val="000000"/>
          <w:lang w:val="en-US" w:eastAsia="ru-RU"/>
        </w:rPr>
        <w:t xml:space="preserve"> (companies or individuals they play more and more often a key role in setting up and conducting pitches for the clients)</w:t>
      </w:r>
    </w:p>
    <w:p w:rsidR="00AB7163" w:rsidRPr="00C15879" w:rsidRDefault="00AB7163" w:rsidP="00AB7163">
      <w:pPr>
        <w:pStyle w:val="a4"/>
        <w:numPr>
          <w:ilvl w:val="0"/>
          <w:numId w:val="8"/>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Brand consultancies</w:t>
      </w:r>
      <w:r w:rsidRPr="00C15879">
        <w:rPr>
          <w:rStyle w:val="notranslate"/>
          <w:rFonts w:asciiTheme="minorHAnsi" w:eastAsia="Times New Roman" w:hAnsiTheme="minorHAnsi" w:cstheme="minorHAnsi"/>
          <w:b/>
          <w:i/>
          <w:color w:val="000000"/>
          <w:lang w:val="en-US" w:eastAsia="ru-RU"/>
        </w:rPr>
        <w:t xml:space="preserve"> </w:t>
      </w:r>
      <w:r w:rsidRPr="00C15879">
        <w:rPr>
          <w:rStyle w:val="notranslate"/>
          <w:rFonts w:asciiTheme="minorHAnsi" w:eastAsia="Times New Roman" w:hAnsiTheme="minorHAnsi" w:cstheme="minorHAnsi"/>
          <w:i/>
          <w:color w:val="000000"/>
          <w:lang w:val="en-US" w:eastAsia="ru-RU"/>
        </w:rPr>
        <w:t>(same as above but in brand-building projects)</w:t>
      </w:r>
    </w:p>
    <w:p w:rsidR="00310620" w:rsidRDefault="00AB7163" w:rsidP="00784DD5">
      <w:pPr>
        <w:pStyle w:val="a4"/>
        <w:numPr>
          <w:ilvl w:val="0"/>
          <w:numId w:val="8"/>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Marketing research</w:t>
      </w:r>
      <w:r w:rsidRPr="00C15879">
        <w:rPr>
          <w:rStyle w:val="notranslate"/>
          <w:rFonts w:asciiTheme="minorHAnsi" w:eastAsia="Times New Roman" w:hAnsiTheme="minorHAnsi" w:cstheme="minorHAnsi"/>
          <w:i/>
          <w:color w:val="000000"/>
          <w:lang w:val="en-US" w:eastAsia="ru-RU"/>
        </w:rPr>
        <w:t xml:space="preserve"> (they start spreading their involvement from traditional </w:t>
      </w:r>
      <w:r w:rsidR="000F3B9F" w:rsidRPr="00C15879">
        <w:rPr>
          <w:rStyle w:val="notranslate"/>
          <w:rFonts w:asciiTheme="minorHAnsi" w:eastAsia="Times New Roman" w:hAnsiTheme="minorHAnsi" w:cstheme="minorHAnsi"/>
          <w:i/>
          <w:color w:val="000000"/>
          <w:lang w:val="en-US" w:eastAsia="ru-RU"/>
        </w:rPr>
        <w:t>qualitative&amp; quantitative tests into strategic planning of the brands and</w:t>
      </w:r>
      <w:r w:rsidRPr="00C15879">
        <w:rPr>
          <w:rStyle w:val="notranslate"/>
          <w:rFonts w:asciiTheme="minorHAnsi" w:eastAsia="Times New Roman" w:hAnsiTheme="minorHAnsi" w:cstheme="minorHAnsi"/>
          <w:i/>
          <w:color w:val="000000"/>
          <w:lang w:val="en-US" w:eastAsia="ru-RU"/>
        </w:rPr>
        <w:t xml:space="preserve"> </w:t>
      </w:r>
      <w:r w:rsidR="000F3B9F" w:rsidRPr="00C15879">
        <w:rPr>
          <w:rStyle w:val="notranslate"/>
          <w:rFonts w:asciiTheme="minorHAnsi" w:eastAsia="Times New Roman" w:hAnsiTheme="minorHAnsi" w:cstheme="minorHAnsi"/>
          <w:i/>
          <w:color w:val="000000"/>
          <w:lang w:val="en-US" w:eastAsia="ru-RU"/>
        </w:rPr>
        <w:t>sometimes even in creative field)</w:t>
      </w:r>
    </w:p>
    <w:p w:rsidR="00310620" w:rsidRPr="0044252A" w:rsidRDefault="0013192A" w:rsidP="0044252A">
      <w:pPr>
        <w:pStyle w:val="a4"/>
        <w:numPr>
          <w:ilvl w:val="0"/>
          <w:numId w:val="24"/>
        </w:numPr>
        <w:rPr>
          <w:rStyle w:val="notranslate"/>
          <w:rFonts w:asciiTheme="minorHAnsi" w:eastAsia="Times New Roman" w:hAnsiTheme="minorHAnsi" w:cstheme="minorHAnsi"/>
          <w:color w:val="000000"/>
          <w:lang w:val="en-US" w:eastAsia="ru-RU"/>
        </w:rPr>
      </w:pPr>
      <w:r w:rsidRPr="0044252A">
        <w:rPr>
          <w:rStyle w:val="notranslate"/>
          <w:rFonts w:asciiTheme="minorHAnsi" w:eastAsia="Times New Roman" w:hAnsiTheme="minorHAnsi" w:cstheme="minorHAnsi"/>
          <w:color w:val="000000"/>
          <w:lang w:val="en-US" w:eastAsia="ru-RU"/>
        </w:rPr>
        <w:t>As well as</w:t>
      </w:r>
      <w:r w:rsidR="00AB7163" w:rsidRPr="0044252A">
        <w:rPr>
          <w:rStyle w:val="notranslate"/>
          <w:rFonts w:asciiTheme="minorHAnsi" w:eastAsia="Times New Roman" w:hAnsiTheme="minorHAnsi" w:cstheme="minorHAnsi"/>
          <w:color w:val="000000"/>
          <w:lang w:val="en-US" w:eastAsia="ru-RU"/>
        </w:rPr>
        <w:t xml:space="preserve"> from</w:t>
      </w:r>
      <w:r w:rsidR="00AB7163" w:rsidRPr="0044252A">
        <w:rPr>
          <w:rStyle w:val="notranslate"/>
          <w:rFonts w:asciiTheme="minorHAnsi" w:eastAsia="Times New Roman" w:hAnsiTheme="minorHAnsi" w:cstheme="minorHAnsi"/>
          <w:b/>
          <w:color w:val="000000"/>
          <w:lang w:val="en-US" w:eastAsia="ru-RU"/>
        </w:rPr>
        <w:t xml:space="preserve"> ‘downstream’ </w:t>
      </w:r>
      <w:r w:rsidR="00AB7163" w:rsidRPr="0044252A">
        <w:rPr>
          <w:rStyle w:val="notranslate"/>
          <w:rFonts w:asciiTheme="minorHAnsi" w:eastAsia="Times New Roman" w:hAnsiTheme="minorHAnsi" w:cstheme="minorHAnsi"/>
          <w:color w:val="000000"/>
          <w:lang w:val="en-US" w:eastAsia="ru-RU"/>
        </w:rPr>
        <w:t>side:</w:t>
      </w:r>
    </w:p>
    <w:p w:rsidR="00B92695" w:rsidRPr="00C15879" w:rsidRDefault="000F3B9F" w:rsidP="000F3B9F">
      <w:pPr>
        <w:pStyle w:val="a4"/>
        <w:numPr>
          <w:ilvl w:val="0"/>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Media</w:t>
      </w:r>
      <w:r w:rsidRPr="00C15879">
        <w:rPr>
          <w:rStyle w:val="notranslate"/>
          <w:rFonts w:asciiTheme="minorHAnsi" w:eastAsia="Times New Roman" w:hAnsiTheme="minorHAnsi" w:cstheme="minorHAnsi"/>
          <w:i/>
          <w:color w:val="000000"/>
          <w:lang w:val="en-US" w:eastAsia="ru-RU"/>
        </w:rPr>
        <w:t xml:space="preserve"> (the biggest competition, they render direct services to the clients not only in production, but often in creative field, launching special units, buying existing agencies; the scope of their services goes </w:t>
      </w:r>
      <w:r w:rsidRPr="00C15879">
        <w:rPr>
          <w:rStyle w:val="notranslate"/>
          <w:rFonts w:asciiTheme="minorHAnsi" w:eastAsia="Times New Roman" w:hAnsiTheme="minorHAnsi" w:cstheme="minorHAnsi"/>
          <w:i/>
          <w:color w:val="000000"/>
          <w:lang w:val="en-US" w:eastAsia="ru-RU"/>
        </w:rPr>
        <w:lastRenderedPageBreak/>
        <w:t xml:space="preserve">well beyond the projects designed for placement </w:t>
      </w:r>
      <w:r w:rsidR="0019284A" w:rsidRPr="00C15879">
        <w:rPr>
          <w:rStyle w:val="notranslate"/>
          <w:rFonts w:asciiTheme="minorHAnsi" w:eastAsia="Times New Roman" w:hAnsiTheme="minorHAnsi" w:cstheme="minorHAnsi"/>
          <w:i/>
          <w:color w:val="000000"/>
          <w:lang w:val="en-US" w:eastAsia="ru-RU"/>
        </w:rPr>
        <w:t>with them as media platforms; publishing houses</w:t>
      </w:r>
      <w:r w:rsidR="003D5EC5" w:rsidRPr="00C15879">
        <w:rPr>
          <w:rStyle w:val="notranslate"/>
          <w:rFonts w:asciiTheme="minorHAnsi" w:eastAsia="Times New Roman" w:hAnsiTheme="minorHAnsi" w:cstheme="minorHAnsi"/>
          <w:i/>
          <w:color w:val="000000"/>
          <w:lang w:val="en-US" w:eastAsia="ru-RU"/>
        </w:rPr>
        <w:t>;</w:t>
      </w:r>
      <w:r w:rsidR="0019284A" w:rsidRPr="00C15879">
        <w:rPr>
          <w:rStyle w:val="notranslate"/>
          <w:rFonts w:asciiTheme="minorHAnsi" w:eastAsia="Times New Roman" w:hAnsiTheme="minorHAnsi" w:cstheme="minorHAnsi"/>
          <w:i/>
          <w:color w:val="000000"/>
          <w:lang w:val="en-US" w:eastAsia="ru-RU"/>
        </w:rPr>
        <w:t xml:space="preserve"> internet holdings, social media in first place; TV programming companies</w:t>
      </w:r>
      <w:r w:rsidR="003D5EC5" w:rsidRPr="00C15879">
        <w:rPr>
          <w:rStyle w:val="notranslate"/>
          <w:rFonts w:asciiTheme="minorHAnsi" w:eastAsia="Times New Roman" w:hAnsiTheme="minorHAnsi" w:cstheme="minorHAnsi"/>
          <w:i/>
          <w:color w:val="000000"/>
          <w:lang w:val="en-US" w:eastAsia="ru-RU"/>
        </w:rPr>
        <w:t xml:space="preserve"> -</w:t>
      </w:r>
      <w:r w:rsidR="0019284A" w:rsidRPr="00C15879">
        <w:rPr>
          <w:rStyle w:val="notranslate"/>
          <w:rFonts w:asciiTheme="minorHAnsi" w:eastAsia="Times New Roman" w:hAnsiTheme="minorHAnsi" w:cstheme="minorHAnsi"/>
          <w:i/>
          <w:color w:val="000000"/>
          <w:lang w:val="en-US" w:eastAsia="ru-RU"/>
        </w:rPr>
        <w:t xml:space="preserve"> </w:t>
      </w:r>
      <w:r w:rsidR="003D5EC5" w:rsidRPr="00C15879">
        <w:rPr>
          <w:rStyle w:val="notranslate"/>
          <w:rFonts w:asciiTheme="minorHAnsi" w:eastAsia="Times New Roman" w:hAnsiTheme="minorHAnsi" w:cstheme="minorHAnsi"/>
          <w:i/>
          <w:color w:val="000000"/>
          <w:lang w:val="en-US" w:eastAsia="ru-RU"/>
        </w:rPr>
        <w:t>all</w:t>
      </w:r>
      <w:r w:rsidR="0019284A" w:rsidRPr="00C15879">
        <w:rPr>
          <w:rStyle w:val="notranslate"/>
          <w:rFonts w:asciiTheme="minorHAnsi" w:eastAsia="Times New Roman" w:hAnsiTheme="minorHAnsi" w:cstheme="minorHAnsi"/>
          <w:i/>
          <w:color w:val="000000"/>
          <w:lang w:val="en-US" w:eastAsia="ru-RU"/>
        </w:rPr>
        <w:t xml:space="preserve"> are for-runners of this trend) </w:t>
      </w:r>
      <w:r w:rsidRPr="00C15879">
        <w:rPr>
          <w:rStyle w:val="notranslate"/>
          <w:rFonts w:asciiTheme="minorHAnsi" w:eastAsia="Times New Roman" w:hAnsiTheme="minorHAnsi" w:cstheme="minorHAnsi"/>
          <w:i/>
          <w:color w:val="000000"/>
          <w:lang w:val="en-US" w:eastAsia="ru-RU"/>
        </w:rPr>
        <w:t xml:space="preserve"> </w:t>
      </w:r>
    </w:p>
    <w:p w:rsidR="000F3B9F" w:rsidRPr="00C15879" w:rsidRDefault="000F3B9F" w:rsidP="000F3B9F">
      <w:pPr>
        <w:pStyle w:val="a4"/>
        <w:numPr>
          <w:ilvl w:val="0"/>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Production</w:t>
      </w:r>
      <w:r w:rsidR="0019284A" w:rsidRPr="00C15879">
        <w:rPr>
          <w:rStyle w:val="notranslate"/>
          <w:rFonts w:asciiTheme="minorHAnsi" w:eastAsia="Times New Roman" w:hAnsiTheme="minorHAnsi" w:cstheme="minorHAnsi"/>
          <w:b/>
          <w:color w:val="000000"/>
          <w:lang w:val="en-US" w:eastAsia="ru-RU"/>
        </w:rPr>
        <w:t xml:space="preserve"> houses</w:t>
      </w:r>
      <w:r w:rsidRPr="00C15879">
        <w:rPr>
          <w:rStyle w:val="notranslate"/>
          <w:rFonts w:asciiTheme="minorHAnsi" w:eastAsia="Times New Roman" w:hAnsiTheme="minorHAnsi" w:cstheme="minorHAnsi"/>
          <w:i/>
          <w:color w:val="000000"/>
          <w:lang w:val="en-US" w:eastAsia="ru-RU"/>
        </w:rPr>
        <w:t xml:space="preserve"> (</w:t>
      </w:r>
      <w:r w:rsidR="00834897" w:rsidRPr="00C15879">
        <w:rPr>
          <w:rStyle w:val="notranslate"/>
          <w:rFonts w:asciiTheme="minorHAnsi" w:eastAsia="Times New Roman" w:hAnsiTheme="minorHAnsi" w:cstheme="minorHAnsi"/>
          <w:i/>
          <w:color w:val="000000"/>
          <w:lang w:val="en-US" w:eastAsia="ru-RU"/>
        </w:rPr>
        <w:t>they have built up their expertise on the freelancing creative staff – film directors, photographers, illustrators etc.</w:t>
      </w:r>
      <w:r w:rsidR="00A463F3" w:rsidRPr="00C15879">
        <w:rPr>
          <w:rStyle w:val="notranslate"/>
          <w:rFonts w:asciiTheme="minorHAnsi" w:eastAsia="Times New Roman" w:hAnsiTheme="minorHAnsi" w:cstheme="minorHAnsi"/>
          <w:i/>
          <w:color w:val="000000"/>
          <w:lang w:val="en-US" w:eastAsia="ru-RU"/>
        </w:rPr>
        <w:t xml:space="preserve">; they </w:t>
      </w:r>
      <w:r w:rsidR="00834897" w:rsidRPr="00C15879">
        <w:rPr>
          <w:rStyle w:val="notranslate"/>
          <w:rFonts w:asciiTheme="minorHAnsi" w:eastAsia="Times New Roman" w:hAnsiTheme="minorHAnsi" w:cstheme="minorHAnsi"/>
          <w:i/>
          <w:color w:val="000000"/>
          <w:lang w:val="en-US" w:eastAsia="ru-RU"/>
        </w:rPr>
        <w:t xml:space="preserve">can work directly with small clients giving them </w:t>
      </w:r>
      <w:r w:rsidR="00A463F3" w:rsidRPr="00C15879">
        <w:rPr>
          <w:rStyle w:val="notranslate"/>
          <w:rFonts w:asciiTheme="minorHAnsi" w:eastAsia="Times New Roman" w:hAnsiTheme="minorHAnsi" w:cstheme="minorHAnsi"/>
          <w:i/>
          <w:color w:val="000000"/>
          <w:lang w:val="en-US" w:eastAsia="ru-RU"/>
        </w:rPr>
        <w:t xml:space="preserve">cheaper creative product as an extension/ supplement  to their production  budgets; in some cases they even </w:t>
      </w:r>
      <w:r w:rsidR="00834897" w:rsidRPr="00C15879">
        <w:rPr>
          <w:rStyle w:val="notranslate"/>
          <w:rFonts w:asciiTheme="minorHAnsi" w:eastAsia="Times New Roman" w:hAnsiTheme="minorHAnsi" w:cstheme="minorHAnsi"/>
          <w:i/>
          <w:color w:val="000000"/>
          <w:lang w:val="en-US" w:eastAsia="ru-RU"/>
        </w:rPr>
        <w:t>incorporate</w:t>
      </w:r>
      <w:r w:rsidR="00A463F3" w:rsidRPr="00C15879">
        <w:rPr>
          <w:rStyle w:val="notranslate"/>
          <w:rFonts w:asciiTheme="minorHAnsi" w:eastAsia="Times New Roman" w:hAnsiTheme="minorHAnsi" w:cstheme="minorHAnsi"/>
          <w:i/>
          <w:color w:val="000000"/>
          <w:lang w:val="en-US" w:eastAsia="ru-RU"/>
        </w:rPr>
        <w:t xml:space="preserve"> small</w:t>
      </w:r>
      <w:r w:rsidR="00834897" w:rsidRPr="00C15879">
        <w:rPr>
          <w:rStyle w:val="notranslate"/>
          <w:rFonts w:asciiTheme="minorHAnsi" w:eastAsia="Times New Roman" w:hAnsiTheme="minorHAnsi" w:cstheme="minorHAnsi"/>
          <w:i/>
          <w:color w:val="000000"/>
          <w:lang w:val="en-US" w:eastAsia="ru-RU"/>
        </w:rPr>
        <w:t xml:space="preserve"> experienced creative teams to </w:t>
      </w:r>
      <w:r w:rsidR="00A463F3" w:rsidRPr="00C15879">
        <w:rPr>
          <w:rStyle w:val="notranslate"/>
          <w:rFonts w:asciiTheme="minorHAnsi" w:eastAsia="Times New Roman" w:hAnsiTheme="minorHAnsi" w:cstheme="minorHAnsi"/>
          <w:i/>
          <w:color w:val="000000"/>
          <w:lang w:val="en-US" w:eastAsia="ru-RU"/>
        </w:rPr>
        <w:t>position it as ‘full-scale ad creative product’)</w:t>
      </w:r>
      <w:r w:rsidR="00834897" w:rsidRPr="00C15879">
        <w:rPr>
          <w:rStyle w:val="notranslate"/>
          <w:rFonts w:asciiTheme="minorHAnsi" w:eastAsia="Times New Roman" w:hAnsiTheme="minorHAnsi" w:cstheme="minorHAnsi"/>
          <w:i/>
          <w:color w:val="000000"/>
          <w:lang w:val="en-US" w:eastAsia="ru-RU"/>
        </w:rPr>
        <w:t xml:space="preserve"> </w:t>
      </w:r>
    </w:p>
    <w:p w:rsidR="002A4352" w:rsidRPr="00C15879" w:rsidRDefault="0019284A" w:rsidP="000F3B9F">
      <w:pPr>
        <w:pStyle w:val="a4"/>
        <w:numPr>
          <w:ilvl w:val="0"/>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Client in-house resources</w:t>
      </w:r>
      <w:r w:rsidRPr="00C15879">
        <w:rPr>
          <w:rStyle w:val="notranslate"/>
          <w:rFonts w:asciiTheme="minorHAnsi" w:eastAsia="Times New Roman" w:hAnsiTheme="minorHAnsi" w:cstheme="minorHAnsi"/>
          <w:color w:val="000000"/>
          <w:lang w:val="en-US" w:eastAsia="ru-RU"/>
        </w:rPr>
        <w:t xml:space="preserve"> </w:t>
      </w:r>
      <w:r w:rsidRPr="00C15879">
        <w:rPr>
          <w:rStyle w:val="notranslate"/>
          <w:rFonts w:asciiTheme="minorHAnsi" w:eastAsia="Times New Roman" w:hAnsiTheme="minorHAnsi" w:cstheme="minorHAnsi"/>
          <w:i/>
          <w:color w:val="000000"/>
          <w:lang w:val="en-US" w:eastAsia="ru-RU"/>
        </w:rPr>
        <w:t>(</w:t>
      </w:r>
      <w:r w:rsidR="00357E19" w:rsidRPr="00C15879">
        <w:rPr>
          <w:rStyle w:val="notranslate"/>
          <w:rFonts w:asciiTheme="minorHAnsi" w:eastAsia="Times New Roman" w:hAnsiTheme="minorHAnsi" w:cstheme="minorHAnsi"/>
          <w:i/>
          <w:color w:val="000000"/>
          <w:lang w:val="en-US" w:eastAsia="ru-RU"/>
        </w:rPr>
        <w:t xml:space="preserve">client </w:t>
      </w:r>
      <w:r w:rsidR="00A463F3" w:rsidRPr="00C15879">
        <w:rPr>
          <w:rStyle w:val="notranslate"/>
          <w:rFonts w:asciiTheme="minorHAnsi" w:eastAsia="Times New Roman" w:hAnsiTheme="minorHAnsi" w:cstheme="minorHAnsi"/>
          <w:i/>
          <w:color w:val="000000"/>
          <w:lang w:val="en-US" w:eastAsia="ru-RU"/>
        </w:rPr>
        <w:t>in-house communication agencies have always been in the ma</w:t>
      </w:r>
      <w:r w:rsidR="00357E19" w:rsidRPr="00C15879">
        <w:rPr>
          <w:rStyle w:val="notranslate"/>
          <w:rFonts w:asciiTheme="minorHAnsi" w:eastAsia="Times New Roman" w:hAnsiTheme="minorHAnsi" w:cstheme="minorHAnsi"/>
          <w:i/>
          <w:color w:val="000000"/>
          <w:lang w:val="en-US" w:eastAsia="ru-RU"/>
        </w:rPr>
        <w:t>rket place in a</w:t>
      </w:r>
      <w:r w:rsidR="00A463F3" w:rsidRPr="00C15879">
        <w:rPr>
          <w:rStyle w:val="notranslate"/>
          <w:rFonts w:asciiTheme="minorHAnsi" w:eastAsia="Times New Roman" w:hAnsiTheme="minorHAnsi" w:cstheme="minorHAnsi"/>
          <w:i/>
          <w:color w:val="000000"/>
          <w:lang w:val="en-US" w:eastAsia="ru-RU"/>
        </w:rPr>
        <w:t xml:space="preserve"> very </w:t>
      </w:r>
      <w:r w:rsidR="00357E19" w:rsidRPr="00C15879">
        <w:rPr>
          <w:rStyle w:val="notranslate"/>
          <w:rFonts w:asciiTheme="minorHAnsi" w:eastAsia="Times New Roman" w:hAnsiTheme="minorHAnsi" w:cstheme="minorHAnsi"/>
          <w:i/>
          <w:color w:val="000000"/>
          <w:lang w:val="en-US" w:eastAsia="ru-RU"/>
        </w:rPr>
        <w:t>limited quantity and with a big concern over their creative capacity</w:t>
      </w:r>
      <w:r w:rsidR="00DA0C0A" w:rsidRPr="00C15879">
        <w:rPr>
          <w:rStyle w:val="notranslate"/>
          <w:rFonts w:asciiTheme="minorHAnsi" w:eastAsia="Times New Roman" w:hAnsiTheme="minorHAnsi" w:cstheme="minorHAnsi"/>
          <w:i/>
          <w:color w:val="000000"/>
          <w:lang w:val="en-US" w:eastAsia="ru-RU"/>
        </w:rPr>
        <w:t>; this was caused by</w:t>
      </w:r>
      <w:r w:rsidR="00357E19" w:rsidRPr="00C15879">
        <w:rPr>
          <w:rStyle w:val="notranslate"/>
          <w:rFonts w:asciiTheme="minorHAnsi" w:eastAsia="Times New Roman" w:hAnsiTheme="minorHAnsi" w:cstheme="minorHAnsi"/>
          <w:i/>
          <w:color w:val="000000"/>
          <w:lang w:val="en-US" w:eastAsia="ru-RU"/>
        </w:rPr>
        <w:t xml:space="preserve"> ‘guaranteed client’</w:t>
      </w:r>
      <w:r w:rsidR="008959F7" w:rsidRPr="00C15879">
        <w:rPr>
          <w:rStyle w:val="notranslate"/>
          <w:rFonts w:asciiTheme="minorHAnsi" w:eastAsia="Times New Roman" w:hAnsiTheme="minorHAnsi" w:cstheme="minorHAnsi"/>
          <w:i/>
          <w:color w:val="000000"/>
          <w:lang w:val="en-US" w:eastAsia="ru-RU"/>
        </w:rPr>
        <w:t xml:space="preserve"> approach</w:t>
      </w:r>
      <w:r w:rsidR="00357E19" w:rsidRPr="00C15879">
        <w:rPr>
          <w:rStyle w:val="notranslate"/>
          <w:rFonts w:asciiTheme="minorHAnsi" w:eastAsia="Times New Roman" w:hAnsiTheme="minorHAnsi" w:cstheme="minorHAnsi"/>
          <w:i/>
          <w:color w:val="000000"/>
          <w:lang w:val="en-US" w:eastAsia="ru-RU"/>
        </w:rPr>
        <w:t xml:space="preserve">, close collaboration with marketing, </w:t>
      </w:r>
      <w:r w:rsidR="00DA0C0A" w:rsidRPr="00C15879">
        <w:rPr>
          <w:rStyle w:val="notranslate"/>
          <w:rFonts w:asciiTheme="minorHAnsi" w:eastAsia="Times New Roman" w:hAnsiTheme="minorHAnsi" w:cstheme="minorHAnsi"/>
          <w:i/>
          <w:color w:val="000000"/>
          <w:lang w:val="en-US" w:eastAsia="ru-RU"/>
        </w:rPr>
        <w:t xml:space="preserve">restricting over time focus on a single market segment, lack of challenges and ‘fresh blood’ and  therefore inevitably led any team to exhaustion;  recently however  some clients have enriched their  ‘in-house approach’ in two ways: </w:t>
      </w:r>
    </w:p>
    <w:p w:rsidR="002A4352" w:rsidRPr="00C15879" w:rsidRDefault="00DA0C0A" w:rsidP="002A4352">
      <w:pPr>
        <w:pStyle w:val="a4"/>
        <w:numPr>
          <w:ilvl w:val="1"/>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i/>
          <w:color w:val="000000"/>
          <w:lang w:val="en-US" w:eastAsia="ru-RU"/>
        </w:rPr>
        <w:t xml:space="preserve">putting their preferred creative </w:t>
      </w:r>
      <w:r w:rsidR="00607243" w:rsidRPr="00C15879">
        <w:rPr>
          <w:rStyle w:val="notranslate"/>
          <w:rFonts w:asciiTheme="minorHAnsi" w:eastAsia="Times New Roman" w:hAnsiTheme="minorHAnsi" w:cstheme="minorHAnsi"/>
          <w:i/>
          <w:color w:val="000000"/>
          <w:lang w:val="en-US" w:eastAsia="ru-RU"/>
        </w:rPr>
        <w:t xml:space="preserve">&amp; strategic team (mainly ex key people from the agencies) as an outsourced resource and not officially on their pay-roll; </w:t>
      </w:r>
    </w:p>
    <w:p w:rsidR="0019284A" w:rsidRPr="00C15879" w:rsidRDefault="00607243" w:rsidP="002A4352">
      <w:pPr>
        <w:pStyle w:val="a4"/>
        <w:numPr>
          <w:ilvl w:val="1"/>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i/>
          <w:color w:val="000000"/>
          <w:lang w:val="en-US" w:eastAsia="ru-RU"/>
        </w:rPr>
        <w:t>employing big names as their creative directors</w:t>
      </w:r>
      <w:r w:rsidR="00F80B88" w:rsidRPr="00C15879">
        <w:rPr>
          <w:rStyle w:val="notranslate"/>
          <w:rFonts w:asciiTheme="minorHAnsi" w:eastAsia="Times New Roman" w:hAnsiTheme="minorHAnsi" w:cstheme="minorHAnsi"/>
          <w:i/>
          <w:color w:val="000000"/>
          <w:lang w:val="en-US" w:eastAsia="ru-RU"/>
        </w:rPr>
        <w:t>,</w:t>
      </w:r>
      <w:r w:rsidRPr="00C15879">
        <w:rPr>
          <w:rStyle w:val="notranslate"/>
          <w:rFonts w:asciiTheme="minorHAnsi" w:eastAsia="Times New Roman" w:hAnsiTheme="minorHAnsi" w:cstheme="minorHAnsi"/>
          <w:i/>
          <w:color w:val="000000"/>
          <w:lang w:val="en-US" w:eastAsia="ru-RU"/>
        </w:rPr>
        <w:t xml:space="preserve"> officially in charge of their communication efforts; those big names </w:t>
      </w:r>
      <w:r w:rsidR="00F80B88" w:rsidRPr="00C15879">
        <w:rPr>
          <w:rStyle w:val="notranslate"/>
          <w:rFonts w:asciiTheme="minorHAnsi" w:eastAsia="Times New Roman" w:hAnsiTheme="minorHAnsi" w:cstheme="minorHAnsi"/>
          <w:i/>
          <w:color w:val="000000"/>
          <w:lang w:val="en-US" w:eastAsia="ru-RU"/>
        </w:rPr>
        <w:t>come from the agencies with impressive creative track record, but more often nowadays from film industry, show business, fashion industry; they are quite often disappointing as communication creative developers</w:t>
      </w:r>
      <w:r w:rsidR="009016D8" w:rsidRPr="00C15879">
        <w:rPr>
          <w:rStyle w:val="notranslate"/>
          <w:rFonts w:asciiTheme="minorHAnsi" w:eastAsia="Times New Roman" w:hAnsiTheme="minorHAnsi" w:cstheme="minorHAnsi"/>
          <w:i/>
          <w:color w:val="000000"/>
          <w:lang w:val="en-US" w:eastAsia="ru-RU"/>
        </w:rPr>
        <w:t>, but are ‘used and abused’ as newsmaker</w:t>
      </w:r>
      <w:r w:rsidR="002020F4" w:rsidRPr="00C15879">
        <w:rPr>
          <w:rStyle w:val="notranslate"/>
          <w:rFonts w:asciiTheme="minorHAnsi" w:eastAsia="Times New Roman" w:hAnsiTheme="minorHAnsi" w:cstheme="minorHAnsi"/>
          <w:i/>
          <w:color w:val="000000"/>
          <w:lang w:val="en-US" w:eastAsia="ru-RU"/>
        </w:rPr>
        <w:t>s</w:t>
      </w:r>
      <w:r w:rsidR="009016D8" w:rsidRPr="00C15879">
        <w:rPr>
          <w:rStyle w:val="notranslate"/>
          <w:rFonts w:asciiTheme="minorHAnsi" w:eastAsia="Times New Roman" w:hAnsiTheme="minorHAnsi" w:cstheme="minorHAnsi"/>
          <w:i/>
          <w:color w:val="000000"/>
          <w:lang w:val="en-US" w:eastAsia="ru-RU"/>
        </w:rPr>
        <w:t>, spokesperson</w:t>
      </w:r>
      <w:r w:rsidR="002020F4" w:rsidRPr="00C15879">
        <w:rPr>
          <w:rStyle w:val="notranslate"/>
          <w:rFonts w:asciiTheme="minorHAnsi" w:eastAsia="Times New Roman" w:hAnsiTheme="minorHAnsi" w:cstheme="minorHAnsi"/>
          <w:i/>
          <w:color w:val="000000"/>
          <w:lang w:val="en-US" w:eastAsia="ru-RU"/>
        </w:rPr>
        <w:t>s</w:t>
      </w:r>
      <w:r w:rsidR="009016D8" w:rsidRPr="00C15879">
        <w:rPr>
          <w:rStyle w:val="notranslate"/>
          <w:rFonts w:asciiTheme="minorHAnsi" w:eastAsia="Times New Roman" w:hAnsiTheme="minorHAnsi" w:cstheme="minorHAnsi"/>
          <w:i/>
          <w:color w:val="000000"/>
          <w:lang w:val="en-US" w:eastAsia="ru-RU"/>
        </w:rPr>
        <w:t>, celebrit</w:t>
      </w:r>
      <w:r w:rsidR="002020F4" w:rsidRPr="00C15879">
        <w:rPr>
          <w:rStyle w:val="notranslate"/>
          <w:rFonts w:asciiTheme="minorHAnsi" w:eastAsia="Times New Roman" w:hAnsiTheme="minorHAnsi" w:cstheme="minorHAnsi"/>
          <w:i/>
          <w:color w:val="000000"/>
          <w:lang w:val="en-US" w:eastAsia="ru-RU"/>
        </w:rPr>
        <w:t>ies</w:t>
      </w:r>
      <w:r w:rsidR="009016D8" w:rsidRPr="00C15879">
        <w:rPr>
          <w:rStyle w:val="notranslate"/>
          <w:rFonts w:asciiTheme="minorHAnsi" w:eastAsia="Times New Roman" w:hAnsiTheme="minorHAnsi" w:cstheme="minorHAnsi"/>
          <w:i/>
          <w:color w:val="000000"/>
          <w:lang w:val="en-US" w:eastAsia="ru-RU"/>
        </w:rPr>
        <w:t xml:space="preserve"> </w:t>
      </w:r>
      <w:r w:rsidR="003B25C4" w:rsidRPr="00C15879">
        <w:rPr>
          <w:rStyle w:val="notranslate"/>
          <w:rFonts w:asciiTheme="minorHAnsi" w:eastAsia="Times New Roman" w:hAnsiTheme="minorHAnsi" w:cstheme="minorHAnsi"/>
          <w:i/>
          <w:color w:val="000000"/>
          <w:lang w:val="en-US" w:eastAsia="ru-RU"/>
        </w:rPr>
        <w:t xml:space="preserve">simply </w:t>
      </w:r>
      <w:r w:rsidR="009016D8" w:rsidRPr="00C15879">
        <w:rPr>
          <w:rStyle w:val="notranslate"/>
          <w:rFonts w:asciiTheme="minorHAnsi" w:eastAsia="Times New Roman" w:hAnsiTheme="minorHAnsi" w:cstheme="minorHAnsi"/>
          <w:i/>
          <w:color w:val="000000"/>
          <w:lang w:val="en-US" w:eastAsia="ru-RU"/>
        </w:rPr>
        <w:t xml:space="preserve">attracting attention to the client’s business  </w:t>
      </w:r>
      <w:r w:rsidRPr="00C15879">
        <w:rPr>
          <w:rStyle w:val="notranslate"/>
          <w:rFonts w:asciiTheme="minorHAnsi" w:eastAsia="Times New Roman" w:hAnsiTheme="minorHAnsi" w:cstheme="minorHAnsi"/>
          <w:i/>
          <w:color w:val="000000"/>
          <w:lang w:val="en-US" w:eastAsia="ru-RU"/>
        </w:rPr>
        <w:t xml:space="preserve">  </w:t>
      </w:r>
    </w:p>
    <w:p w:rsidR="0019284A" w:rsidRPr="00C15879" w:rsidRDefault="0019284A" w:rsidP="000F3B9F">
      <w:pPr>
        <w:pStyle w:val="a4"/>
        <w:numPr>
          <w:ilvl w:val="0"/>
          <w:numId w:val="9"/>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lastRenderedPageBreak/>
        <w:t>Crowdsourcing</w:t>
      </w:r>
      <w:r w:rsidRPr="00C15879">
        <w:rPr>
          <w:rStyle w:val="notranslate"/>
          <w:rFonts w:asciiTheme="minorHAnsi" w:eastAsia="Times New Roman" w:hAnsiTheme="minorHAnsi" w:cstheme="minorHAnsi"/>
          <w:i/>
          <w:color w:val="000000"/>
          <w:lang w:val="en-US" w:eastAsia="ru-RU"/>
        </w:rPr>
        <w:t xml:space="preserve"> (</w:t>
      </w:r>
      <w:r w:rsidR="002020F4" w:rsidRPr="00C15879">
        <w:rPr>
          <w:rStyle w:val="notranslate"/>
          <w:rFonts w:asciiTheme="minorHAnsi" w:eastAsia="Times New Roman" w:hAnsiTheme="minorHAnsi" w:cstheme="minorHAnsi"/>
          <w:i/>
          <w:color w:val="000000"/>
          <w:lang w:val="en-US" w:eastAsia="ru-RU"/>
        </w:rPr>
        <w:t xml:space="preserve">used by clients as both a) an instrument to cost effectively collect/develop ideas and b) a way to involve their audience into interaction with the company/brand thus pushing them to become their brand advocates)  </w:t>
      </w:r>
    </w:p>
    <w:p w:rsidR="00B92695" w:rsidRPr="00E806A5" w:rsidRDefault="00B92695" w:rsidP="00E806A5">
      <w:pPr>
        <w:ind w:firstLine="567"/>
        <w:jc w:val="left"/>
        <w:rPr>
          <w:rStyle w:val="notranslate"/>
          <w:rFonts w:asciiTheme="minorHAnsi" w:eastAsia="Times New Roman" w:hAnsiTheme="minorHAnsi" w:cstheme="minorHAnsi"/>
          <w:b/>
          <w:color w:val="000000"/>
          <w:lang w:val="en-US" w:eastAsia="ru-RU"/>
        </w:rPr>
      </w:pPr>
    </w:p>
    <w:p w:rsidR="00E806A5" w:rsidRPr="00420DBA" w:rsidRDefault="00E806A5" w:rsidP="00420DBA">
      <w:pPr>
        <w:pStyle w:val="a4"/>
        <w:numPr>
          <w:ilvl w:val="0"/>
          <w:numId w:val="24"/>
        </w:numPr>
        <w:jc w:val="left"/>
        <w:rPr>
          <w:rStyle w:val="notranslate"/>
          <w:rFonts w:asciiTheme="minorHAnsi" w:eastAsia="Times New Roman" w:hAnsiTheme="minorHAnsi" w:cstheme="minorHAnsi"/>
          <w:b/>
          <w:color w:val="000000"/>
          <w:lang w:val="en-US" w:eastAsia="ru-RU"/>
        </w:rPr>
      </w:pPr>
      <w:r w:rsidRPr="00420DBA">
        <w:rPr>
          <w:rStyle w:val="notranslate"/>
          <w:rFonts w:asciiTheme="minorHAnsi" w:eastAsia="Times New Roman" w:hAnsiTheme="minorHAnsi" w:cstheme="minorHAnsi"/>
          <w:b/>
          <w:color w:val="000000"/>
          <w:lang w:val="en-US" w:eastAsia="ru-RU"/>
        </w:rPr>
        <w:t>CHANGING PARADIGMS</w:t>
      </w:r>
    </w:p>
    <w:p w:rsidR="009130B4" w:rsidRPr="00F82223" w:rsidRDefault="009130B4" w:rsidP="00B92695">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The above challenges are also pushing communication industry towards </w:t>
      </w:r>
      <w:r w:rsidRPr="00E806A5">
        <w:rPr>
          <w:rStyle w:val="notranslate"/>
          <w:rFonts w:asciiTheme="minorHAnsi" w:eastAsia="Times New Roman" w:hAnsiTheme="minorHAnsi" w:cstheme="minorHAnsi"/>
          <w:b/>
          <w:color w:val="000000"/>
          <w:lang w:val="en-US" w:eastAsia="ru-RU"/>
        </w:rPr>
        <w:t>changing some important traditional paradigms</w:t>
      </w:r>
      <w:r w:rsidR="00B73F52" w:rsidRPr="00F82223">
        <w:rPr>
          <w:rStyle w:val="notranslate"/>
          <w:rFonts w:asciiTheme="minorHAnsi" w:eastAsia="Times New Roman" w:hAnsiTheme="minorHAnsi" w:cstheme="minorHAnsi"/>
          <w:color w:val="000000"/>
          <w:lang w:val="en-US" w:eastAsia="ru-RU"/>
        </w:rPr>
        <w:t xml:space="preserve"> or </w:t>
      </w:r>
      <w:r w:rsidRPr="00F82223">
        <w:rPr>
          <w:rStyle w:val="notranslate"/>
          <w:rFonts w:asciiTheme="minorHAnsi" w:eastAsia="Times New Roman" w:hAnsiTheme="minorHAnsi" w:cstheme="minorHAnsi"/>
          <w:color w:val="000000"/>
          <w:lang w:val="en-US" w:eastAsia="ru-RU"/>
        </w:rPr>
        <w:t xml:space="preserve">the way the industry operators used to view the media, consumer, </w:t>
      </w:r>
      <w:r w:rsidR="00F709C9" w:rsidRPr="00F82223">
        <w:rPr>
          <w:rStyle w:val="notranslate"/>
          <w:rFonts w:asciiTheme="minorHAnsi" w:eastAsia="Times New Roman" w:hAnsiTheme="minorHAnsi" w:cstheme="minorHAnsi"/>
          <w:color w:val="000000"/>
          <w:lang w:val="en-US" w:eastAsia="ru-RU"/>
        </w:rPr>
        <w:t>approaches to planning and evaluation of communication.</w:t>
      </w:r>
    </w:p>
    <w:p w:rsidR="00B73F52" w:rsidRPr="00F82223" w:rsidRDefault="00B73F52" w:rsidP="00B92695">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Let’s </w:t>
      </w:r>
      <w:r w:rsidR="00B36094" w:rsidRPr="00F82223">
        <w:rPr>
          <w:rStyle w:val="notranslate"/>
          <w:rFonts w:asciiTheme="minorHAnsi" w:eastAsia="Times New Roman" w:hAnsiTheme="minorHAnsi" w:cstheme="minorHAnsi"/>
          <w:color w:val="000000"/>
          <w:lang w:val="en-US" w:eastAsia="ru-RU"/>
        </w:rPr>
        <w:t xml:space="preserve">have a </w:t>
      </w:r>
      <w:r w:rsidRPr="00F82223">
        <w:rPr>
          <w:rStyle w:val="notranslate"/>
          <w:rFonts w:asciiTheme="minorHAnsi" w:eastAsia="Times New Roman" w:hAnsiTheme="minorHAnsi" w:cstheme="minorHAnsi"/>
          <w:color w:val="000000"/>
          <w:lang w:val="en-US" w:eastAsia="ru-RU"/>
        </w:rPr>
        <w:t>look at some of</w:t>
      </w:r>
      <w:r w:rsidR="00036583" w:rsidRPr="00F82223">
        <w:rPr>
          <w:rStyle w:val="notranslate"/>
          <w:rFonts w:asciiTheme="minorHAnsi" w:eastAsia="Times New Roman" w:hAnsiTheme="minorHAnsi" w:cstheme="minorHAnsi"/>
          <w:color w:val="000000"/>
          <w:lang w:val="en-US" w:eastAsia="ru-RU"/>
        </w:rPr>
        <w:t xml:space="preserve"> these </w:t>
      </w:r>
      <w:r w:rsidR="00036583" w:rsidRPr="00E806A5">
        <w:rPr>
          <w:rStyle w:val="notranslate"/>
          <w:rFonts w:asciiTheme="minorHAnsi" w:eastAsia="Times New Roman" w:hAnsiTheme="minorHAnsi" w:cstheme="minorHAnsi"/>
          <w:color w:val="000000"/>
          <w:lang w:val="en-US" w:eastAsia="ru-RU"/>
        </w:rPr>
        <w:t>changing paradigms</w:t>
      </w:r>
      <w:r w:rsidRPr="00E806A5">
        <w:rPr>
          <w:rStyle w:val="notranslate"/>
          <w:rFonts w:asciiTheme="minorHAnsi" w:eastAsia="Times New Roman" w:hAnsiTheme="minorHAnsi" w:cstheme="minorHAnsi"/>
          <w:color w:val="000000"/>
          <w:lang w:val="en-US" w:eastAsia="ru-RU"/>
        </w:rPr>
        <w:t>:</w:t>
      </w:r>
      <w:r w:rsidRPr="00F82223">
        <w:rPr>
          <w:rStyle w:val="notranslate"/>
          <w:rFonts w:asciiTheme="minorHAnsi" w:eastAsia="Times New Roman" w:hAnsiTheme="minorHAnsi" w:cstheme="minorHAnsi"/>
          <w:color w:val="000000"/>
          <w:lang w:val="en-US" w:eastAsia="ru-RU"/>
        </w:rPr>
        <w:t xml:space="preserve"> </w:t>
      </w:r>
    </w:p>
    <w:p w:rsidR="00036583" w:rsidRPr="00C15879" w:rsidRDefault="00AD4566" w:rsidP="00B73F52">
      <w:pPr>
        <w:pStyle w:val="a4"/>
        <w:numPr>
          <w:ilvl w:val="0"/>
          <w:numId w:val="10"/>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w:t>
      </w:r>
      <w:r w:rsidR="00CC7EB6" w:rsidRPr="00C15879">
        <w:rPr>
          <w:rStyle w:val="notranslate"/>
          <w:rFonts w:asciiTheme="minorHAnsi" w:eastAsia="Times New Roman" w:hAnsiTheme="minorHAnsi" w:cstheme="minorHAnsi"/>
          <w:b/>
          <w:color w:val="000000"/>
          <w:lang w:val="en-US" w:eastAsia="ru-RU"/>
        </w:rPr>
        <w:t>F</w:t>
      </w:r>
      <w:r w:rsidR="00B73F52" w:rsidRPr="00C15879">
        <w:rPr>
          <w:rStyle w:val="notranslate"/>
          <w:rFonts w:asciiTheme="minorHAnsi" w:eastAsia="Times New Roman" w:hAnsiTheme="minorHAnsi" w:cstheme="minorHAnsi"/>
          <w:b/>
          <w:color w:val="000000"/>
          <w:lang w:val="en-US" w:eastAsia="ru-RU"/>
        </w:rPr>
        <w:t>rom interruption to engagement</w:t>
      </w:r>
      <w:r w:rsidRPr="00C15879">
        <w:rPr>
          <w:rStyle w:val="notranslate"/>
          <w:rFonts w:asciiTheme="minorHAnsi" w:eastAsia="Times New Roman" w:hAnsiTheme="minorHAnsi" w:cstheme="minorHAnsi"/>
          <w:b/>
          <w:color w:val="000000"/>
          <w:lang w:val="en-US" w:eastAsia="ru-RU"/>
        </w:rPr>
        <w:t>’</w:t>
      </w:r>
      <w:r w:rsidR="00B73F52" w:rsidRPr="00C15879">
        <w:rPr>
          <w:rStyle w:val="notranslate"/>
          <w:rFonts w:asciiTheme="minorHAnsi" w:eastAsia="Times New Roman" w:hAnsiTheme="minorHAnsi" w:cstheme="minorHAnsi"/>
          <w:i/>
          <w:color w:val="000000"/>
          <w:lang w:val="en-US" w:eastAsia="ru-RU"/>
        </w:rPr>
        <w:t xml:space="preserve"> -  the main method of brand message delivery has for long been interruption</w:t>
      </w:r>
      <w:r w:rsidR="00036583" w:rsidRPr="00C15879">
        <w:rPr>
          <w:rStyle w:val="notranslate"/>
          <w:rFonts w:asciiTheme="minorHAnsi" w:eastAsia="Times New Roman" w:hAnsiTheme="minorHAnsi" w:cstheme="minorHAnsi"/>
          <w:i/>
          <w:color w:val="000000"/>
          <w:lang w:val="en-US" w:eastAsia="ru-RU"/>
        </w:rPr>
        <w:t xml:space="preserve">; </w:t>
      </w:r>
      <w:r w:rsidR="00B73F52" w:rsidRPr="00C15879">
        <w:rPr>
          <w:rStyle w:val="notranslate"/>
          <w:rFonts w:asciiTheme="minorHAnsi" w:eastAsia="Times New Roman" w:hAnsiTheme="minorHAnsi" w:cstheme="minorHAnsi"/>
          <w:i/>
          <w:color w:val="000000"/>
          <w:lang w:val="en-US" w:eastAsia="ru-RU"/>
        </w:rPr>
        <w:t xml:space="preserve">  </w:t>
      </w:r>
      <w:r w:rsidR="009C6A5D" w:rsidRPr="00C15879">
        <w:rPr>
          <w:rStyle w:val="notranslate"/>
          <w:rFonts w:asciiTheme="minorHAnsi" w:eastAsia="Times New Roman" w:hAnsiTheme="minorHAnsi" w:cstheme="minorHAnsi"/>
          <w:i/>
          <w:color w:val="000000"/>
          <w:lang w:val="en-US" w:eastAsia="ru-RU"/>
        </w:rPr>
        <w:t xml:space="preserve">advertising, PR messages and even promotional contacts were mainly imposed </w:t>
      </w:r>
      <w:r w:rsidR="0052215A" w:rsidRPr="00C15879">
        <w:rPr>
          <w:rStyle w:val="notranslate"/>
          <w:rFonts w:asciiTheme="minorHAnsi" w:eastAsia="Times New Roman" w:hAnsiTheme="minorHAnsi" w:cstheme="minorHAnsi"/>
          <w:i/>
          <w:color w:val="000000"/>
          <w:lang w:val="en-US" w:eastAsia="ru-RU"/>
        </w:rPr>
        <w:t>on</w:t>
      </w:r>
      <w:r w:rsidR="009C6A5D" w:rsidRPr="00C15879">
        <w:rPr>
          <w:rStyle w:val="notranslate"/>
          <w:rFonts w:asciiTheme="minorHAnsi" w:eastAsia="Times New Roman" w:hAnsiTheme="minorHAnsi" w:cstheme="minorHAnsi"/>
          <w:i/>
          <w:color w:val="000000"/>
          <w:lang w:val="en-US" w:eastAsia="ru-RU"/>
        </w:rPr>
        <w:t xml:space="preserve">to the audience, interrupting </w:t>
      </w:r>
      <w:r w:rsidR="00AD0FBE" w:rsidRPr="00C15879">
        <w:rPr>
          <w:rStyle w:val="notranslate"/>
          <w:rFonts w:asciiTheme="minorHAnsi" w:eastAsia="Times New Roman" w:hAnsiTheme="minorHAnsi" w:cstheme="minorHAnsi"/>
          <w:i/>
          <w:color w:val="000000"/>
          <w:lang w:val="en-US" w:eastAsia="ru-RU"/>
        </w:rPr>
        <w:t xml:space="preserve"> </w:t>
      </w:r>
      <w:r w:rsidR="009C6A5D" w:rsidRPr="00C15879">
        <w:rPr>
          <w:rStyle w:val="notranslate"/>
          <w:rFonts w:asciiTheme="minorHAnsi" w:eastAsia="Times New Roman" w:hAnsiTheme="minorHAnsi" w:cstheme="minorHAnsi"/>
          <w:i/>
          <w:color w:val="000000"/>
          <w:lang w:val="en-US" w:eastAsia="ru-RU"/>
        </w:rPr>
        <w:t>their media consumption</w:t>
      </w:r>
      <w:r w:rsidR="00AD0FBE" w:rsidRPr="00C15879">
        <w:rPr>
          <w:rStyle w:val="notranslate"/>
          <w:rFonts w:asciiTheme="minorHAnsi" w:eastAsia="Times New Roman" w:hAnsiTheme="minorHAnsi" w:cstheme="minorHAnsi"/>
          <w:i/>
          <w:color w:val="000000"/>
          <w:lang w:val="en-US" w:eastAsia="ru-RU"/>
        </w:rPr>
        <w:t>, entertainment or even purchasing process; this was possible because the audience  was not</w:t>
      </w:r>
      <w:r w:rsidRPr="00C15879">
        <w:rPr>
          <w:rStyle w:val="notranslate"/>
          <w:rFonts w:asciiTheme="minorHAnsi" w:eastAsia="Times New Roman" w:hAnsiTheme="minorHAnsi" w:cstheme="minorHAnsi"/>
          <w:i/>
          <w:color w:val="000000"/>
          <w:lang w:val="en-US" w:eastAsia="ru-RU"/>
        </w:rPr>
        <w:t xml:space="preserve"> fully</w:t>
      </w:r>
      <w:r w:rsidR="00AD0FBE" w:rsidRPr="00C15879">
        <w:rPr>
          <w:rStyle w:val="notranslate"/>
          <w:rFonts w:asciiTheme="minorHAnsi" w:eastAsia="Times New Roman" w:hAnsiTheme="minorHAnsi" w:cstheme="minorHAnsi"/>
          <w:i/>
          <w:color w:val="000000"/>
          <w:lang w:val="en-US" w:eastAsia="ru-RU"/>
        </w:rPr>
        <w:t xml:space="preserve"> in command</w:t>
      </w:r>
      <w:r w:rsidRPr="00C15879">
        <w:rPr>
          <w:rStyle w:val="notranslate"/>
          <w:rFonts w:asciiTheme="minorHAnsi" w:eastAsia="Times New Roman" w:hAnsiTheme="minorHAnsi" w:cstheme="minorHAnsi"/>
          <w:i/>
          <w:color w:val="000000"/>
          <w:lang w:val="en-US" w:eastAsia="ru-RU"/>
        </w:rPr>
        <w:t xml:space="preserve"> of their media and therefore built-in communication messages  consumption; when it became </w:t>
      </w:r>
      <w:r w:rsidR="005B666E" w:rsidRPr="00C15879">
        <w:rPr>
          <w:rStyle w:val="notranslate"/>
          <w:rFonts w:asciiTheme="minorHAnsi" w:eastAsia="Times New Roman" w:hAnsiTheme="minorHAnsi" w:cstheme="minorHAnsi"/>
          <w:i/>
          <w:color w:val="000000"/>
          <w:lang w:val="en-US" w:eastAsia="ru-RU"/>
        </w:rPr>
        <w:t>feasible</w:t>
      </w:r>
      <w:r w:rsidRPr="00C15879">
        <w:rPr>
          <w:rStyle w:val="notranslate"/>
          <w:rFonts w:asciiTheme="minorHAnsi" w:eastAsia="Times New Roman" w:hAnsiTheme="minorHAnsi" w:cstheme="minorHAnsi"/>
          <w:i/>
          <w:color w:val="000000"/>
          <w:lang w:val="en-US" w:eastAsia="ru-RU"/>
        </w:rPr>
        <w:t xml:space="preserve"> not only passively ignore advertising </w:t>
      </w:r>
      <w:r w:rsidR="005B666E" w:rsidRPr="00C15879">
        <w:rPr>
          <w:rStyle w:val="notranslate"/>
          <w:rFonts w:asciiTheme="minorHAnsi" w:eastAsia="Times New Roman" w:hAnsiTheme="minorHAnsi" w:cstheme="minorHAnsi"/>
          <w:i/>
          <w:color w:val="000000"/>
          <w:lang w:val="en-US" w:eastAsia="ru-RU"/>
        </w:rPr>
        <w:t>(TV ad</w:t>
      </w:r>
      <w:r w:rsidRPr="00C15879">
        <w:rPr>
          <w:rStyle w:val="notranslate"/>
          <w:rFonts w:asciiTheme="minorHAnsi" w:eastAsia="Times New Roman" w:hAnsiTheme="minorHAnsi" w:cstheme="minorHAnsi"/>
          <w:i/>
          <w:color w:val="000000"/>
          <w:lang w:val="en-US" w:eastAsia="ru-RU"/>
        </w:rPr>
        <w:t xml:space="preserve"> avoidance) or switch it off  (in searching engine), but also not </w:t>
      </w:r>
      <w:r w:rsidR="005B666E" w:rsidRPr="00C15879">
        <w:rPr>
          <w:rStyle w:val="notranslate"/>
          <w:rFonts w:asciiTheme="minorHAnsi" w:eastAsia="Times New Roman" w:hAnsiTheme="minorHAnsi" w:cstheme="minorHAnsi"/>
          <w:i/>
          <w:color w:val="000000"/>
          <w:lang w:val="en-US" w:eastAsia="ru-RU"/>
        </w:rPr>
        <w:t>to</w:t>
      </w:r>
      <w:r w:rsidRPr="00C15879">
        <w:rPr>
          <w:rStyle w:val="notranslate"/>
          <w:rFonts w:asciiTheme="minorHAnsi" w:eastAsia="Times New Roman" w:hAnsiTheme="minorHAnsi" w:cstheme="minorHAnsi"/>
          <w:i/>
          <w:color w:val="000000"/>
          <w:lang w:val="en-US" w:eastAsia="ru-RU"/>
        </w:rPr>
        <w:t xml:space="preserve"> </w:t>
      </w:r>
      <w:r w:rsidR="005B666E" w:rsidRPr="00C15879">
        <w:rPr>
          <w:rStyle w:val="notranslate"/>
          <w:rFonts w:asciiTheme="minorHAnsi" w:eastAsia="Times New Roman" w:hAnsiTheme="minorHAnsi" w:cstheme="minorHAnsi"/>
          <w:i/>
          <w:color w:val="000000"/>
          <w:lang w:val="en-US" w:eastAsia="ru-RU"/>
        </w:rPr>
        <w:t xml:space="preserve">allow it in principle in your personal environment of social network – this dramatic transformation in the attitude of brands took finally place; </w:t>
      </w:r>
      <w:r w:rsidR="00E27DBD" w:rsidRPr="00C15879">
        <w:rPr>
          <w:rStyle w:val="notranslate"/>
          <w:rFonts w:asciiTheme="minorHAnsi" w:eastAsia="Times New Roman" w:hAnsiTheme="minorHAnsi" w:cstheme="minorHAnsi"/>
          <w:i/>
          <w:color w:val="000000"/>
          <w:lang w:val="en-US" w:eastAsia="ru-RU"/>
        </w:rPr>
        <w:t xml:space="preserve">nowadays </w:t>
      </w:r>
      <w:r w:rsidR="005B666E" w:rsidRPr="00C15879">
        <w:rPr>
          <w:rStyle w:val="notranslate"/>
          <w:rFonts w:asciiTheme="minorHAnsi" w:eastAsia="Times New Roman" w:hAnsiTheme="minorHAnsi" w:cstheme="minorHAnsi"/>
          <w:i/>
          <w:color w:val="000000"/>
          <w:lang w:val="en-US" w:eastAsia="ru-RU"/>
        </w:rPr>
        <w:t>brands have to have ‘permission’ to be in consumers private world</w:t>
      </w:r>
      <w:r w:rsidR="00E27DBD" w:rsidRPr="00C15879">
        <w:rPr>
          <w:rStyle w:val="notranslate"/>
          <w:rFonts w:asciiTheme="minorHAnsi" w:eastAsia="Times New Roman" w:hAnsiTheme="minorHAnsi" w:cstheme="minorHAnsi"/>
          <w:i/>
          <w:color w:val="000000"/>
          <w:lang w:val="en-US" w:eastAsia="ru-RU"/>
        </w:rPr>
        <w:t xml:space="preserve">, </w:t>
      </w:r>
      <w:r w:rsidR="005B666E" w:rsidRPr="00C15879">
        <w:rPr>
          <w:rStyle w:val="notranslate"/>
          <w:rFonts w:asciiTheme="minorHAnsi" w:eastAsia="Times New Roman" w:hAnsiTheme="minorHAnsi" w:cstheme="minorHAnsi"/>
          <w:i/>
          <w:color w:val="000000"/>
          <w:lang w:val="en-US" w:eastAsia="ru-RU"/>
        </w:rPr>
        <w:t xml:space="preserve"> and to get this permission they must be more than just interesting, they must be engaging, valuable</w:t>
      </w:r>
      <w:r w:rsidR="00E27DBD" w:rsidRPr="00C15879">
        <w:rPr>
          <w:rStyle w:val="notranslate"/>
          <w:rFonts w:asciiTheme="minorHAnsi" w:eastAsia="Times New Roman" w:hAnsiTheme="minorHAnsi" w:cstheme="minorHAnsi"/>
          <w:i/>
          <w:color w:val="000000"/>
          <w:lang w:val="en-US" w:eastAsia="ru-RU"/>
        </w:rPr>
        <w:t xml:space="preserve"> for consumers,</w:t>
      </w:r>
      <w:r w:rsidR="005B666E" w:rsidRPr="00C15879">
        <w:rPr>
          <w:rStyle w:val="notranslate"/>
          <w:rFonts w:asciiTheme="minorHAnsi" w:eastAsia="Times New Roman" w:hAnsiTheme="minorHAnsi" w:cstheme="minorHAnsi"/>
          <w:i/>
          <w:color w:val="000000"/>
          <w:lang w:val="en-US" w:eastAsia="ru-RU"/>
        </w:rPr>
        <w:t xml:space="preserve"> involv</w:t>
      </w:r>
      <w:r w:rsidR="00E27DBD" w:rsidRPr="00C15879">
        <w:rPr>
          <w:rStyle w:val="notranslate"/>
          <w:rFonts w:asciiTheme="minorHAnsi" w:eastAsia="Times New Roman" w:hAnsiTheme="minorHAnsi" w:cstheme="minorHAnsi"/>
          <w:i/>
          <w:color w:val="000000"/>
          <w:lang w:val="en-US" w:eastAsia="ru-RU"/>
        </w:rPr>
        <w:t xml:space="preserve">ed </w:t>
      </w:r>
      <w:r w:rsidR="005B666E" w:rsidRPr="00C15879">
        <w:rPr>
          <w:rStyle w:val="notranslate"/>
          <w:rFonts w:asciiTheme="minorHAnsi" w:eastAsia="Times New Roman" w:hAnsiTheme="minorHAnsi" w:cstheme="minorHAnsi"/>
          <w:i/>
          <w:color w:val="000000"/>
          <w:lang w:val="en-US" w:eastAsia="ru-RU"/>
        </w:rPr>
        <w:t xml:space="preserve"> in the constant dialogue </w:t>
      </w:r>
      <w:r w:rsidR="00E27DBD" w:rsidRPr="00C15879">
        <w:rPr>
          <w:rStyle w:val="notranslate"/>
          <w:rFonts w:asciiTheme="minorHAnsi" w:eastAsia="Times New Roman" w:hAnsiTheme="minorHAnsi" w:cstheme="minorHAnsi"/>
          <w:i/>
          <w:color w:val="000000"/>
          <w:lang w:val="en-US" w:eastAsia="ru-RU"/>
        </w:rPr>
        <w:t xml:space="preserve">as equals, sincerely sharing same values with their consumers; all this could not be called other than real partnership model; obviously not every brand can succeed in this revolutionary transformation, but everyone must try, since there is no acceptable alternative.    </w:t>
      </w:r>
      <w:r w:rsidR="005B666E" w:rsidRPr="00C15879">
        <w:rPr>
          <w:rStyle w:val="notranslate"/>
          <w:rFonts w:asciiTheme="minorHAnsi" w:eastAsia="Times New Roman" w:hAnsiTheme="minorHAnsi" w:cstheme="minorHAnsi"/>
          <w:i/>
          <w:color w:val="000000"/>
          <w:lang w:val="en-US" w:eastAsia="ru-RU"/>
        </w:rPr>
        <w:t xml:space="preserve">  </w:t>
      </w:r>
      <w:r w:rsidR="009C6A5D" w:rsidRPr="00C15879">
        <w:rPr>
          <w:rStyle w:val="notranslate"/>
          <w:rFonts w:asciiTheme="minorHAnsi" w:eastAsia="Times New Roman" w:hAnsiTheme="minorHAnsi" w:cstheme="minorHAnsi"/>
          <w:i/>
          <w:color w:val="000000"/>
          <w:lang w:val="en-US" w:eastAsia="ru-RU"/>
        </w:rPr>
        <w:t xml:space="preserve">    </w:t>
      </w:r>
      <w:r w:rsidR="00B73F52" w:rsidRPr="00C15879">
        <w:rPr>
          <w:rStyle w:val="notranslate"/>
          <w:rFonts w:asciiTheme="minorHAnsi" w:eastAsia="Times New Roman" w:hAnsiTheme="minorHAnsi" w:cstheme="minorHAnsi"/>
          <w:i/>
          <w:color w:val="000000"/>
          <w:lang w:val="en-US" w:eastAsia="ru-RU"/>
        </w:rPr>
        <w:t xml:space="preserve"> </w:t>
      </w:r>
    </w:p>
    <w:p w:rsidR="00036583" w:rsidRPr="00C15879" w:rsidRDefault="00A8466D" w:rsidP="00B73F52">
      <w:pPr>
        <w:pStyle w:val="a4"/>
        <w:numPr>
          <w:ilvl w:val="0"/>
          <w:numId w:val="10"/>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lastRenderedPageBreak/>
        <w:t>‘</w:t>
      </w:r>
      <w:r w:rsidR="00CC7EB6" w:rsidRPr="00C15879">
        <w:rPr>
          <w:rStyle w:val="notranslate"/>
          <w:rFonts w:asciiTheme="minorHAnsi" w:eastAsia="Times New Roman" w:hAnsiTheme="minorHAnsi" w:cstheme="minorHAnsi"/>
          <w:b/>
          <w:color w:val="000000"/>
          <w:lang w:val="en-US" w:eastAsia="ru-RU"/>
        </w:rPr>
        <w:t>F</w:t>
      </w:r>
      <w:r w:rsidR="00036583" w:rsidRPr="00C15879">
        <w:rPr>
          <w:rStyle w:val="notranslate"/>
          <w:rFonts w:asciiTheme="minorHAnsi" w:eastAsia="Times New Roman" w:hAnsiTheme="minorHAnsi" w:cstheme="minorHAnsi"/>
          <w:b/>
          <w:color w:val="000000"/>
          <w:lang w:val="en-US" w:eastAsia="ru-RU"/>
        </w:rPr>
        <w:t>rom mass media as channel to everything as channels</w:t>
      </w:r>
      <w:r w:rsidRPr="00C15879">
        <w:rPr>
          <w:rStyle w:val="notranslate"/>
          <w:rFonts w:asciiTheme="minorHAnsi" w:eastAsia="Times New Roman" w:hAnsiTheme="minorHAnsi" w:cstheme="minorHAnsi"/>
          <w:b/>
          <w:color w:val="000000"/>
          <w:lang w:val="en-US" w:eastAsia="ru-RU"/>
        </w:rPr>
        <w:t>’</w:t>
      </w:r>
      <w:r w:rsidR="00AD0FBE" w:rsidRPr="00C15879">
        <w:rPr>
          <w:rStyle w:val="notranslate"/>
          <w:rFonts w:asciiTheme="minorHAnsi" w:eastAsia="Times New Roman" w:hAnsiTheme="minorHAnsi" w:cstheme="minorHAnsi"/>
          <w:b/>
          <w:color w:val="000000"/>
          <w:lang w:val="en-US" w:eastAsia="ru-RU"/>
        </w:rPr>
        <w:t>:</w:t>
      </w:r>
      <w:r w:rsidR="00036583" w:rsidRPr="00C15879">
        <w:rPr>
          <w:rStyle w:val="notranslate"/>
          <w:rFonts w:asciiTheme="minorHAnsi" w:eastAsia="Times New Roman" w:hAnsiTheme="minorHAnsi" w:cstheme="minorHAnsi"/>
          <w:i/>
          <w:color w:val="000000"/>
          <w:lang w:val="en-US" w:eastAsia="ru-RU"/>
        </w:rPr>
        <w:t xml:space="preserve"> </w:t>
      </w:r>
      <w:r w:rsidR="00AD0FBE" w:rsidRPr="00C15879">
        <w:rPr>
          <w:rStyle w:val="notranslate"/>
          <w:rFonts w:asciiTheme="minorHAnsi" w:eastAsia="Times New Roman" w:hAnsiTheme="minorHAnsi" w:cstheme="minorHAnsi"/>
          <w:i/>
          <w:color w:val="000000"/>
          <w:lang w:val="en-US" w:eastAsia="ru-RU"/>
        </w:rPr>
        <w:t xml:space="preserve"> </w:t>
      </w:r>
      <w:r w:rsidRPr="00C15879">
        <w:rPr>
          <w:rStyle w:val="notranslate"/>
          <w:rFonts w:asciiTheme="minorHAnsi" w:eastAsia="Times New Roman" w:hAnsiTheme="minorHAnsi" w:cstheme="minorHAnsi"/>
          <w:i/>
          <w:color w:val="000000"/>
          <w:lang w:val="en-US" w:eastAsia="ru-RU"/>
        </w:rPr>
        <w:t xml:space="preserve">changing of media landscape has brought unprecedented fragmentation of mass media and multiplication of media channels; at the same time a lot of other realities started to emerge as media </w:t>
      </w:r>
      <w:r w:rsidR="007F6D78" w:rsidRPr="00C15879">
        <w:rPr>
          <w:rStyle w:val="notranslate"/>
          <w:rFonts w:asciiTheme="minorHAnsi" w:eastAsia="Times New Roman" w:hAnsiTheme="minorHAnsi" w:cstheme="minorHAnsi"/>
          <w:i/>
          <w:color w:val="000000"/>
          <w:lang w:val="en-US" w:eastAsia="ru-RU"/>
        </w:rPr>
        <w:t>and therefore</w:t>
      </w:r>
      <w:r w:rsidR="00CC7EB6" w:rsidRPr="00C15879">
        <w:rPr>
          <w:rStyle w:val="notranslate"/>
          <w:rFonts w:asciiTheme="minorHAnsi" w:eastAsia="Times New Roman" w:hAnsiTheme="minorHAnsi" w:cstheme="minorHAnsi"/>
          <w:i/>
          <w:color w:val="000000"/>
          <w:lang w:val="en-US" w:eastAsia="ru-RU"/>
        </w:rPr>
        <w:t xml:space="preserve"> </w:t>
      </w:r>
      <w:r w:rsidR="007F6D78" w:rsidRPr="00C15879">
        <w:rPr>
          <w:rStyle w:val="notranslate"/>
          <w:rFonts w:asciiTheme="minorHAnsi" w:eastAsia="Times New Roman" w:hAnsiTheme="minorHAnsi" w:cstheme="minorHAnsi"/>
          <w:i/>
          <w:color w:val="000000"/>
          <w:lang w:val="en-US" w:eastAsia="ru-RU"/>
        </w:rPr>
        <w:t>channels for communication with the audience</w:t>
      </w:r>
      <w:r w:rsidR="00CC7EB6" w:rsidRPr="00C15879">
        <w:rPr>
          <w:rStyle w:val="notranslate"/>
          <w:rFonts w:asciiTheme="minorHAnsi" w:eastAsia="Times New Roman" w:hAnsiTheme="minorHAnsi" w:cstheme="minorHAnsi"/>
          <w:i/>
          <w:color w:val="000000"/>
          <w:lang w:val="en-US" w:eastAsia="ru-RU"/>
        </w:rPr>
        <w:t xml:space="preserve"> (they might be ‘less mass’ vs. traditional, group or even individual media)</w:t>
      </w:r>
      <w:r w:rsidR="007F6D78" w:rsidRPr="00C15879">
        <w:rPr>
          <w:rStyle w:val="notranslate"/>
          <w:rFonts w:asciiTheme="minorHAnsi" w:eastAsia="Times New Roman" w:hAnsiTheme="minorHAnsi" w:cstheme="minorHAnsi"/>
          <w:i/>
          <w:color w:val="000000"/>
          <w:lang w:val="en-US" w:eastAsia="ru-RU"/>
        </w:rPr>
        <w:t xml:space="preserve">. </w:t>
      </w:r>
      <w:r w:rsidR="00CC7EB6" w:rsidRPr="00C15879">
        <w:rPr>
          <w:rStyle w:val="notranslate"/>
          <w:rFonts w:asciiTheme="minorHAnsi" w:eastAsia="Times New Roman" w:hAnsiTheme="minorHAnsi" w:cstheme="minorHAnsi"/>
          <w:i/>
          <w:color w:val="000000"/>
          <w:lang w:val="en-US" w:eastAsia="ru-RU"/>
        </w:rPr>
        <w:t xml:space="preserve">What are these new channels? </w:t>
      </w:r>
      <w:r w:rsidR="007F6D78" w:rsidRPr="00C15879">
        <w:rPr>
          <w:rStyle w:val="notranslate"/>
          <w:rFonts w:asciiTheme="minorHAnsi" w:eastAsia="Times New Roman" w:hAnsiTheme="minorHAnsi" w:cstheme="minorHAnsi"/>
          <w:i/>
          <w:color w:val="000000"/>
          <w:lang w:val="en-US" w:eastAsia="ru-RU"/>
        </w:rPr>
        <w:t>B</w:t>
      </w:r>
      <w:r w:rsidR="00AD0FBE" w:rsidRPr="00C15879">
        <w:rPr>
          <w:rStyle w:val="notranslate"/>
          <w:rFonts w:asciiTheme="minorHAnsi" w:eastAsia="Times New Roman" w:hAnsiTheme="minorHAnsi" w:cstheme="minorHAnsi"/>
          <w:i/>
          <w:color w:val="000000"/>
          <w:lang w:val="en-US" w:eastAsia="ru-RU"/>
        </w:rPr>
        <w:t>rands online properties as media</w:t>
      </w:r>
      <w:r w:rsidR="00CC7EB6" w:rsidRPr="00C15879">
        <w:rPr>
          <w:rStyle w:val="notranslate"/>
          <w:rFonts w:asciiTheme="minorHAnsi" w:eastAsia="Times New Roman" w:hAnsiTheme="minorHAnsi" w:cstheme="minorHAnsi"/>
          <w:i/>
          <w:color w:val="000000"/>
          <w:lang w:val="en-US" w:eastAsia="ru-RU"/>
        </w:rPr>
        <w:t xml:space="preserve"> (content platforms, own YouTube channels, etc.)</w:t>
      </w:r>
      <w:proofErr w:type="gramStart"/>
      <w:r w:rsidR="00CC7EB6" w:rsidRPr="00C15879">
        <w:rPr>
          <w:rStyle w:val="notranslate"/>
          <w:rFonts w:asciiTheme="minorHAnsi" w:eastAsia="Times New Roman" w:hAnsiTheme="minorHAnsi" w:cstheme="minorHAnsi"/>
          <w:i/>
          <w:color w:val="000000"/>
          <w:lang w:val="en-US" w:eastAsia="ru-RU"/>
        </w:rPr>
        <w:t xml:space="preserve">, </w:t>
      </w:r>
      <w:r w:rsidR="00AD0FBE" w:rsidRPr="00C15879">
        <w:rPr>
          <w:rStyle w:val="notranslate"/>
          <w:rFonts w:asciiTheme="minorHAnsi" w:eastAsia="Times New Roman" w:hAnsiTheme="minorHAnsi" w:cstheme="minorHAnsi"/>
          <w:i/>
          <w:color w:val="000000"/>
          <w:lang w:val="en-US" w:eastAsia="ru-RU"/>
        </w:rPr>
        <w:t xml:space="preserve"> content</w:t>
      </w:r>
      <w:proofErr w:type="gramEnd"/>
      <w:r w:rsidR="00AD0FBE" w:rsidRPr="00C15879">
        <w:rPr>
          <w:rStyle w:val="notranslate"/>
          <w:rFonts w:asciiTheme="minorHAnsi" w:eastAsia="Times New Roman" w:hAnsiTheme="minorHAnsi" w:cstheme="minorHAnsi"/>
          <w:i/>
          <w:color w:val="000000"/>
          <w:lang w:val="en-US" w:eastAsia="ru-RU"/>
        </w:rPr>
        <w:t xml:space="preserve"> as media (branded content</w:t>
      </w:r>
      <w:r w:rsidR="007F6D78" w:rsidRPr="00C15879">
        <w:rPr>
          <w:rStyle w:val="notranslate"/>
          <w:rFonts w:asciiTheme="minorHAnsi" w:eastAsia="Times New Roman" w:hAnsiTheme="minorHAnsi" w:cstheme="minorHAnsi"/>
          <w:i/>
          <w:color w:val="000000"/>
          <w:lang w:val="en-US" w:eastAsia="ru-RU"/>
        </w:rPr>
        <w:t xml:space="preserve"> in various forms from literature to fiction films and music video</w:t>
      </w:r>
      <w:r w:rsidR="00AD0FBE" w:rsidRPr="00C15879">
        <w:rPr>
          <w:rStyle w:val="notranslate"/>
          <w:rFonts w:asciiTheme="minorHAnsi" w:eastAsia="Times New Roman" w:hAnsiTheme="minorHAnsi" w:cstheme="minorHAnsi"/>
          <w:i/>
          <w:color w:val="000000"/>
          <w:lang w:val="en-US" w:eastAsia="ru-RU"/>
        </w:rPr>
        <w:t>),</w:t>
      </w:r>
      <w:r w:rsidR="004C6B57" w:rsidRPr="00C15879">
        <w:rPr>
          <w:rStyle w:val="notranslate"/>
          <w:rFonts w:asciiTheme="minorHAnsi" w:eastAsia="Times New Roman" w:hAnsiTheme="minorHAnsi" w:cstheme="minorHAnsi"/>
          <w:i/>
          <w:color w:val="000000"/>
          <w:lang w:val="en-US" w:eastAsia="ru-RU"/>
        </w:rPr>
        <w:t xml:space="preserve"> even product as media (communication may appear on physical product label, or more often in intellectual product delivered via RSS, subscriptions, mobile applications), </w:t>
      </w:r>
      <w:r w:rsidR="00CC7EB6" w:rsidRPr="00C15879">
        <w:rPr>
          <w:rStyle w:val="notranslate"/>
          <w:rFonts w:asciiTheme="minorHAnsi" w:eastAsia="Times New Roman" w:hAnsiTheme="minorHAnsi" w:cstheme="minorHAnsi"/>
          <w:i/>
          <w:color w:val="000000"/>
          <w:lang w:val="en-US" w:eastAsia="ru-RU"/>
        </w:rPr>
        <w:t xml:space="preserve">and </w:t>
      </w:r>
      <w:r w:rsidR="00EB532A" w:rsidRPr="00C15879">
        <w:rPr>
          <w:rStyle w:val="notranslate"/>
          <w:rFonts w:asciiTheme="minorHAnsi" w:eastAsia="Times New Roman" w:hAnsiTheme="minorHAnsi" w:cstheme="minorHAnsi"/>
          <w:i/>
          <w:color w:val="000000"/>
          <w:lang w:val="en-US" w:eastAsia="ru-RU"/>
        </w:rPr>
        <w:t>even personal views and attitudes as media (blogging, twitting</w:t>
      </w:r>
      <w:r w:rsidR="00CC7EB6" w:rsidRPr="00C15879">
        <w:rPr>
          <w:rStyle w:val="notranslate"/>
          <w:rFonts w:asciiTheme="minorHAnsi" w:eastAsia="Times New Roman" w:hAnsiTheme="minorHAnsi" w:cstheme="minorHAnsi"/>
          <w:i/>
          <w:color w:val="000000"/>
          <w:lang w:val="en-US" w:eastAsia="ru-RU"/>
        </w:rPr>
        <w:t>, posting in social media</w:t>
      </w:r>
      <w:r w:rsidR="00EB532A" w:rsidRPr="00C15879">
        <w:rPr>
          <w:rStyle w:val="notranslate"/>
          <w:rFonts w:asciiTheme="minorHAnsi" w:eastAsia="Times New Roman" w:hAnsiTheme="minorHAnsi" w:cstheme="minorHAnsi"/>
          <w:i/>
          <w:color w:val="000000"/>
          <w:lang w:val="en-US" w:eastAsia="ru-RU"/>
        </w:rPr>
        <w:t>)</w:t>
      </w:r>
      <w:r w:rsidR="004C6B57" w:rsidRPr="00C15879">
        <w:rPr>
          <w:rStyle w:val="notranslate"/>
          <w:rFonts w:asciiTheme="minorHAnsi" w:eastAsia="Times New Roman" w:hAnsiTheme="minorHAnsi" w:cstheme="minorHAnsi"/>
          <w:i/>
          <w:color w:val="000000"/>
          <w:lang w:val="en-US" w:eastAsia="ru-RU"/>
        </w:rPr>
        <w:t>. These new type of ‘communication channels’  constantly appear, develop, transform, sometimes morph in something else before we manage to fully appreciate its merits.</w:t>
      </w:r>
    </w:p>
    <w:p w:rsidR="00036583" w:rsidRPr="00C15879" w:rsidRDefault="004C6B57" w:rsidP="00B73F52">
      <w:pPr>
        <w:pStyle w:val="a4"/>
        <w:numPr>
          <w:ilvl w:val="0"/>
          <w:numId w:val="10"/>
        </w:numPr>
        <w:rPr>
          <w:rStyle w:val="notranslate"/>
          <w:rFonts w:asciiTheme="minorHAnsi" w:eastAsia="Times New Roman" w:hAnsiTheme="minorHAnsi" w:cstheme="minorHAnsi"/>
          <w:i/>
          <w:color w:val="000000"/>
          <w:lang w:val="en-US" w:eastAsia="ru-RU"/>
        </w:rPr>
      </w:pPr>
      <w:r w:rsidRPr="00C15879">
        <w:rPr>
          <w:rStyle w:val="notranslate"/>
          <w:rFonts w:asciiTheme="minorHAnsi" w:eastAsia="Times New Roman" w:hAnsiTheme="minorHAnsi" w:cstheme="minorHAnsi"/>
          <w:b/>
          <w:color w:val="000000"/>
          <w:lang w:val="en-US" w:eastAsia="ru-RU"/>
        </w:rPr>
        <w:t>‘</w:t>
      </w:r>
      <w:r w:rsidR="00CC7EB6" w:rsidRPr="00C15879">
        <w:rPr>
          <w:rStyle w:val="notranslate"/>
          <w:rFonts w:asciiTheme="minorHAnsi" w:eastAsia="Times New Roman" w:hAnsiTheme="minorHAnsi" w:cstheme="minorHAnsi"/>
          <w:b/>
          <w:color w:val="000000"/>
          <w:lang w:val="en-US" w:eastAsia="ru-RU"/>
        </w:rPr>
        <w:t>P</w:t>
      </w:r>
      <w:r w:rsidR="009C6A5D" w:rsidRPr="00C15879">
        <w:rPr>
          <w:rStyle w:val="notranslate"/>
          <w:rFonts w:asciiTheme="minorHAnsi" w:eastAsia="Times New Roman" w:hAnsiTheme="minorHAnsi" w:cstheme="minorHAnsi"/>
          <w:b/>
          <w:color w:val="000000"/>
          <w:lang w:val="en-US" w:eastAsia="ru-RU"/>
        </w:rPr>
        <w:t xml:space="preserve">aid </w:t>
      </w:r>
      <w:r w:rsidR="00EB532A" w:rsidRPr="00C15879">
        <w:rPr>
          <w:rStyle w:val="notranslate"/>
          <w:rFonts w:asciiTheme="minorHAnsi" w:eastAsia="Times New Roman" w:hAnsiTheme="minorHAnsi" w:cstheme="minorHAnsi"/>
          <w:b/>
          <w:color w:val="000000"/>
          <w:lang w:val="en-US" w:eastAsia="ru-RU"/>
        </w:rPr>
        <w:t>–</w:t>
      </w:r>
      <w:r w:rsidR="009C6A5D" w:rsidRPr="00C15879">
        <w:rPr>
          <w:rStyle w:val="notranslate"/>
          <w:rFonts w:asciiTheme="minorHAnsi" w:eastAsia="Times New Roman" w:hAnsiTheme="minorHAnsi" w:cstheme="minorHAnsi"/>
          <w:b/>
          <w:color w:val="000000"/>
          <w:lang w:val="en-US" w:eastAsia="ru-RU"/>
        </w:rPr>
        <w:t xml:space="preserve"> earned</w:t>
      </w:r>
      <w:r w:rsidR="00EB532A" w:rsidRPr="00C15879">
        <w:rPr>
          <w:rStyle w:val="notranslate"/>
          <w:rFonts w:asciiTheme="minorHAnsi" w:eastAsia="Times New Roman" w:hAnsiTheme="minorHAnsi" w:cstheme="minorHAnsi"/>
          <w:b/>
          <w:color w:val="000000"/>
          <w:lang w:val="en-US" w:eastAsia="ru-RU"/>
        </w:rPr>
        <w:t xml:space="preserve"> -</w:t>
      </w:r>
      <w:r w:rsidR="009C6A5D" w:rsidRPr="00C15879">
        <w:rPr>
          <w:rStyle w:val="notranslate"/>
          <w:rFonts w:asciiTheme="minorHAnsi" w:eastAsia="Times New Roman" w:hAnsiTheme="minorHAnsi" w:cstheme="minorHAnsi"/>
          <w:b/>
          <w:color w:val="000000"/>
          <w:lang w:val="en-US" w:eastAsia="ru-RU"/>
        </w:rPr>
        <w:t xml:space="preserve"> owned media</w:t>
      </w:r>
      <w:r w:rsidRPr="00C15879">
        <w:rPr>
          <w:rStyle w:val="notranslate"/>
          <w:rFonts w:asciiTheme="minorHAnsi" w:eastAsia="Times New Roman" w:hAnsiTheme="minorHAnsi" w:cstheme="minorHAnsi"/>
          <w:b/>
          <w:color w:val="000000"/>
          <w:lang w:val="en-US" w:eastAsia="ru-RU"/>
        </w:rPr>
        <w:t>’</w:t>
      </w:r>
      <w:r w:rsidR="009C6A5D" w:rsidRPr="00C15879">
        <w:rPr>
          <w:rStyle w:val="notranslate"/>
          <w:rFonts w:asciiTheme="minorHAnsi" w:eastAsia="Times New Roman" w:hAnsiTheme="minorHAnsi" w:cstheme="minorHAnsi"/>
          <w:i/>
          <w:color w:val="000000"/>
          <w:lang w:val="en-US" w:eastAsia="ru-RU"/>
        </w:rPr>
        <w:t xml:space="preserve"> </w:t>
      </w:r>
      <w:r w:rsidR="00EB532A" w:rsidRPr="00C15879">
        <w:rPr>
          <w:rStyle w:val="notranslate"/>
          <w:rFonts w:asciiTheme="minorHAnsi" w:eastAsia="Times New Roman" w:hAnsiTheme="minorHAnsi" w:cstheme="minorHAnsi"/>
          <w:i/>
          <w:color w:val="000000"/>
          <w:lang w:val="en-US" w:eastAsia="ru-RU"/>
        </w:rPr>
        <w:t xml:space="preserve">– these three classes of media </w:t>
      </w:r>
      <w:r w:rsidR="00CC7EB6" w:rsidRPr="00C15879">
        <w:rPr>
          <w:rStyle w:val="notranslate"/>
          <w:rFonts w:asciiTheme="minorHAnsi" w:eastAsia="Times New Roman" w:hAnsiTheme="minorHAnsi" w:cstheme="minorHAnsi"/>
          <w:i/>
          <w:color w:val="000000"/>
          <w:lang w:val="en-US" w:eastAsia="ru-RU"/>
        </w:rPr>
        <w:t xml:space="preserve">have only recently </w:t>
      </w:r>
      <w:r w:rsidR="00EB532A" w:rsidRPr="00C15879">
        <w:rPr>
          <w:rStyle w:val="notranslate"/>
          <w:rFonts w:asciiTheme="minorHAnsi" w:eastAsia="Times New Roman" w:hAnsiTheme="minorHAnsi" w:cstheme="minorHAnsi"/>
          <w:i/>
          <w:color w:val="000000"/>
          <w:lang w:val="en-US" w:eastAsia="ru-RU"/>
        </w:rPr>
        <w:t>occurred as</w:t>
      </w:r>
      <w:r w:rsidR="002C19F0" w:rsidRPr="00C15879">
        <w:rPr>
          <w:rStyle w:val="notranslate"/>
          <w:rFonts w:asciiTheme="minorHAnsi" w:eastAsia="Times New Roman" w:hAnsiTheme="minorHAnsi" w:cstheme="minorHAnsi"/>
          <w:i/>
          <w:color w:val="000000"/>
          <w:lang w:val="en-US" w:eastAsia="ru-RU"/>
        </w:rPr>
        <w:t xml:space="preserve"> a</w:t>
      </w:r>
      <w:r w:rsidR="00EB532A" w:rsidRPr="00C15879">
        <w:rPr>
          <w:rStyle w:val="notranslate"/>
          <w:rFonts w:asciiTheme="minorHAnsi" w:eastAsia="Times New Roman" w:hAnsiTheme="minorHAnsi" w:cstheme="minorHAnsi"/>
          <w:i/>
          <w:color w:val="000000"/>
          <w:lang w:val="en-US" w:eastAsia="ru-RU"/>
        </w:rPr>
        <w:t xml:space="preserve"> real target for planning and crafting the media environment for the brands</w:t>
      </w:r>
      <w:r w:rsidR="00EF1CB0" w:rsidRPr="00C15879">
        <w:rPr>
          <w:rStyle w:val="notranslate"/>
          <w:rFonts w:asciiTheme="minorHAnsi" w:eastAsia="Times New Roman" w:hAnsiTheme="minorHAnsi" w:cstheme="minorHAnsi"/>
          <w:i/>
          <w:color w:val="000000"/>
          <w:lang w:val="en-US" w:eastAsia="ru-RU"/>
        </w:rPr>
        <w:t xml:space="preserve">; although the first two have always been in the language </w:t>
      </w:r>
      <w:r w:rsidR="00060561" w:rsidRPr="00C15879">
        <w:rPr>
          <w:rStyle w:val="notranslate"/>
          <w:rFonts w:asciiTheme="minorHAnsi" w:eastAsia="Times New Roman" w:hAnsiTheme="minorHAnsi" w:cstheme="minorHAnsi"/>
          <w:i/>
          <w:color w:val="000000"/>
          <w:lang w:val="en-US" w:eastAsia="ru-RU"/>
        </w:rPr>
        <w:t xml:space="preserve">and in the practice </w:t>
      </w:r>
      <w:r w:rsidR="00EF1CB0" w:rsidRPr="00C15879">
        <w:rPr>
          <w:rStyle w:val="notranslate"/>
          <w:rFonts w:asciiTheme="minorHAnsi" w:eastAsia="Times New Roman" w:hAnsiTheme="minorHAnsi" w:cstheme="minorHAnsi"/>
          <w:i/>
          <w:color w:val="000000"/>
          <w:lang w:val="en-US" w:eastAsia="ru-RU"/>
        </w:rPr>
        <w:t>of advertising (paid</w:t>
      </w:r>
      <w:r w:rsidR="00060561" w:rsidRPr="00C15879">
        <w:rPr>
          <w:rStyle w:val="notranslate"/>
          <w:rFonts w:asciiTheme="minorHAnsi" w:eastAsia="Times New Roman" w:hAnsiTheme="minorHAnsi" w:cstheme="minorHAnsi"/>
          <w:i/>
          <w:color w:val="000000"/>
          <w:lang w:val="en-US" w:eastAsia="ru-RU"/>
        </w:rPr>
        <w:t xml:space="preserve"> media</w:t>
      </w:r>
      <w:r w:rsidR="00EF1CB0" w:rsidRPr="00C15879">
        <w:rPr>
          <w:rStyle w:val="notranslate"/>
          <w:rFonts w:asciiTheme="minorHAnsi" w:eastAsia="Times New Roman" w:hAnsiTheme="minorHAnsi" w:cstheme="minorHAnsi"/>
          <w:i/>
          <w:color w:val="000000"/>
          <w:lang w:val="en-US" w:eastAsia="ru-RU"/>
        </w:rPr>
        <w:t>) and PR (earned</w:t>
      </w:r>
      <w:r w:rsidR="00060561" w:rsidRPr="00C15879">
        <w:rPr>
          <w:rStyle w:val="notranslate"/>
          <w:rFonts w:asciiTheme="minorHAnsi" w:eastAsia="Times New Roman" w:hAnsiTheme="minorHAnsi" w:cstheme="minorHAnsi"/>
          <w:i/>
          <w:color w:val="000000"/>
          <w:lang w:val="en-US" w:eastAsia="ru-RU"/>
        </w:rPr>
        <w:t xml:space="preserve"> media</w:t>
      </w:r>
      <w:r w:rsidR="00EF1CB0" w:rsidRPr="00C15879">
        <w:rPr>
          <w:rStyle w:val="notranslate"/>
          <w:rFonts w:asciiTheme="minorHAnsi" w:eastAsia="Times New Roman" w:hAnsiTheme="minorHAnsi" w:cstheme="minorHAnsi"/>
          <w:i/>
          <w:color w:val="000000"/>
          <w:lang w:val="en-US" w:eastAsia="ru-RU"/>
        </w:rPr>
        <w:t>)</w:t>
      </w:r>
      <w:r w:rsidR="00060561" w:rsidRPr="00C15879">
        <w:rPr>
          <w:rStyle w:val="notranslate"/>
          <w:rFonts w:asciiTheme="minorHAnsi" w:eastAsia="Times New Roman" w:hAnsiTheme="minorHAnsi" w:cstheme="minorHAnsi"/>
          <w:i/>
          <w:color w:val="000000"/>
          <w:lang w:val="en-US" w:eastAsia="ru-RU"/>
        </w:rPr>
        <w:t>;</w:t>
      </w:r>
      <w:r w:rsidR="00EF1CB0" w:rsidRPr="00C15879">
        <w:rPr>
          <w:rStyle w:val="notranslate"/>
          <w:rFonts w:asciiTheme="minorHAnsi" w:eastAsia="Times New Roman" w:hAnsiTheme="minorHAnsi" w:cstheme="minorHAnsi"/>
          <w:i/>
          <w:color w:val="000000"/>
          <w:lang w:val="en-US" w:eastAsia="ru-RU"/>
        </w:rPr>
        <w:t xml:space="preserve">  ‘owned media’ is quite</w:t>
      </w:r>
      <w:r w:rsidR="00060561" w:rsidRPr="00C15879">
        <w:rPr>
          <w:rStyle w:val="notranslate"/>
          <w:rFonts w:asciiTheme="minorHAnsi" w:eastAsia="Times New Roman" w:hAnsiTheme="minorHAnsi" w:cstheme="minorHAnsi"/>
          <w:i/>
          <w:color w:val="000000"/>
          <w:lang w:val="en-US" w:eastAsia="ru-RU"/>
        </w:rPr>
        <w:t xml:space="preserve"> a</w:t>
      </w:r>
      <w:r w:rsidR="00EF1CB0" w:rsidRPr="00C15879">
        <w:rPr>
          <w:rStyle w:val="notranslate"/>
          <w:rFonts w:asciiTheme="minorHAnsi" w:eastAsia="Times New Roman" w:hAnsiTheme="minorHAnsi" w:cstheme="minorHAnsi"/>
          <w:i/>
          <w:color w:val="000000"/>
          <w:lang w:val="en-US" w:eastAsia="ru-RU"/>
        </w:rPr>
        <w:t xml:space="preserve"> new term in the communication language – meaning own media platforms</w:t>
      </w:r>
      <w:r w:rsidR="0049497B" w:rsidRPr="00C15879">
        <w:rPr>
          <w:rStyle w:val="notranslate"/>
          <w:rFonts w:asciiTheme="minorHAnsi" w:eastAsia="Times New Roman" w:hAnsiTheme="minorHAnsi" w:cstheme="minorHAnsi"/>
          <w:i/>
          <w:color w:val="000000"/>
          <w:lang w:val="en-US" w:eastAsia="ru-RU"/>
        </w:rPr>
        <w:t xml:space="preserve"> or</w:t>
      </w:r>
      <w:r w:rsidR="00EF1CB0" w:rsidRPr="00C15879">
        <w:rPr>
          <w:rStyle w:val="notranslate"/>
          <w:rFonts w:asciiTheme="minorHAnsi" w:eastAsia="Times New Roman" w:hAnsiTheme="minorHAnsi" w:cstheme="minorHAnsi"/>
          <w:i/>
          <w:color w:val="000000"/>
          <w:lang w:val="en-US" w:eastAsia="ru-RU"/>
        </w:rPr>
        <w:t xml:space="preserve"> properties of </w:t>
      </w:r>
      <w:r w:rsidR="00EB532A" w:rsidRPr="00C15879">
        <w:rPr>
          <w:rStyle w:val="notranslate"/>
          <w:rFonts w:asciiTheme="minorHAnsi" w:eastAsia="Times New Roman" w:hAnsiTheme="minorHAnsi" w:cstheme="minorHAnsi"/>
          <w:i/>
          <w:color w:val="000000"/>
          <w:lang w:val="en-US" w:eastAsia="ru-RU"/>
        </w:rPr>
        <w:t>brand</w:t>
      </w:r>
      <w:r w:rsidR="00EF1CB0" w:rsidRPr="00C15879">
        <w:rPr>
          <w:rStyle w:val="notranslate"/>
          <w:rFonts w:asciiTheme="minorHAnsi" w:eastAsia="Times New Roman" w:hAnsiTheme="minorHAnsi" w:cstheme="minorHAnsi"/>
          <w:i/>
          <w:color w:val="000000"/>
          <w:lang w:val="en-US" w:eastAsia="ru-RU"/>
        </w:rPr>
        <w:t xml:space="preserve">s which they create and use not only to deliver </w:t>
      </w:r>
      <w:r w:rsidR="00060561" w:rsidRPr="00C15879">
        <w:rPr>
          <w:rStyle w:val="notranslate"/>
          <w:rFonts w:asciiTheme="minorHAnsi" w:eastAsia="Times New Roman" w:hAnsiTheme="minorHAnsi" w:cstheme="minorHAnsi"/>
          <w:i/>
          <w:color w:val="000000"/>
          <w:lang w:val="en-US" w:eastAsia="ru-RU"/>
        </w:rPr>
        <w:t>their brand messages to consumers anytime and in any volume they believe appropriate (basically using it in the old meaning of media</w:t>
      </w:r>
      <w:r w:rsidR="002C19F0" w:rsidRPr="00C15879">
        <w:rPr>
          <w:rStyle w:val="notranslate"/>
          <w:rFonts w:asciiTheme="minorHAnsi" w:eastAsia="Times New Roman" w:hAnsiTheme="minorHAnsi" w:cstheme="minorHAnsi"/>
          <w:i/>
          <w:color w:val="000000"/>
          <w:lang w:val="en-US" w:eastAsia="ru-RU"/>
        </w:rPr>
        <w:t xml:space="preserve"> as broadcasting channel</w:t>
      </w:r>
      <w:r w:rsidR="00060561" w:rsidRPr="00C15879">
        <w:rPr>
          <w:rStyle w:val="notranslate"/>
          <w:rFonts w:asciiTheme="minorHAnsi" w:eastAsia="Times New Roman" w:hAnsiTheme="minorHAnsi" w:cstheme="minorHAnsi"/>
          <w:i/>
          <w:color w:val="000000"/>
          <w:lang w:val="en-US" w:eastAsia="ru-RU"/>
        </w:rPr>
        <w:t xml:space="preserve">), but also to </w:t>
      </w:r>
      <w:r w:rsidR="0049497B" w:rsidRPr="00C15879">
        <w:rPr>
          <w:rStyle w:val="notranslate"/>
          <w:rFonts w:asciiTheme="minorHAnsi" w:eastAsia="Times New Roman" w:hAnsiTheme="minorHAnsi" w:cstheme="minorHAnsi"/>
          <w:i/>
          <w:color w:val="000000"/>
          <w:lang w:val="en-US" w:eastAsia="ru-RU"/>
        </w:rPr>
        <w:t xml:space="preserve">start interact with their consumers in the new way - deeply and on the prolonged basis, engaging them with ad hoc created content, helping them not only with information and advice on their </w:t>
      </w:r>
      <w:r w:rsidR="0052215A" w:rsidRPr="00C15879">
        <w:rPr>
          <w:rStyle w:val="notranslate"/>
          <w:rFonts w:asciiTheme="minorHAnsi" w:eastAsia="Times New Roman" w:hAnsiTheme="minorHAnsi" w:cstheme="minorHAnsi"/>
          <w:i/>
          <w:color w:val="000000"/>
          <w:lang w:val="en-US" w:eastAsia="ru-RU"/>
        </w:rPr>
        <w:t xml:space="preserve">products </w:t>
      </w:r>
      <w:r w:rsidR="0049497B" w:rsidRPr="00C15879">
        <w:rPr>
          <w:rStyle w:val="notranslate"/>
          <w:rFonts w:asciiTheme="minorHAnsi" w:eastAsia="Times New Roman" w:hAnsiTheme="minorHAnsi" w:cstheme="minorHAnsi"/>
          <w:i/>
          <w:color w:val="000000"/>
          <w:lang w:val="en-US" w:eastAsia="ru-RU"/>
        </w:rPr>
        <w:t xml:space="preserve">but </w:t>
      </w:r>
      <w:r w:rsidR="0052215A" w:rsidRPr="00C15879">
        <w:rPr>
          <w:rStyle w:val="notranslate"/>
          <w:rFonts w:asciiTheme="minorHAnsi" w:eastAsia="Times New Roman" w:hAnsiTheme="minorHAnsi" w:cstheme="minorHAnsi"/>
          <w:i/>
          <w:color w:val="000000"/>
          <w:lang w:val="en-US" w:eastAsia="ru-RU"/>
        </w:rPr>
        <w:t>also</w:t>
      </w:r>
      <w:r w:rsidR="0049497B" w:rsidRPr="00C15879">
        <w:rPr>
          <w:rStyle w:val="notranslate"/>
          <w:rFonts w:asciiTheme="minorHAnsi" w:eastAsia="Times New Roman" w:hAnsiTheme="minorHAnsi" w:cstheme="minorHAnsi"/>
          <w:i/>
          <w:color w:val="000000"/>
          <w:lang w:val="en-US" w:eastAsia="ru-RU"/>
        </w:rPr>
        <w:t xml:space="preserve"> with </w:t>
      </w:r>
      <w:r w:rsidR="00EE457C" w:rsidRPr="00C15879">
        <w:rPr>
          <w:rStyle w:val="notranslate"/>
          <w:rFonts w:asciiTheme="minorHAnsi" w:eastAsia="Times New Roman" w:hAnsiTheme="minorHAnsi" w:cstheme="minorHAnsi"/>
          <w:i/>
          <w:color w:val="000000"/>
          <w:lang w:val="en-US" w:eastAsia="ru-RU"/>
        </w:rPr>
        <w:t xml:space="preserve"> professional or marketing</w:t>
      </w:r>
      <w:r w:rsidR="0049497B" w:rsidRPr="00C15879">
        <w:rPr>
          <w:rStyle w:val="notranslate"/>
          <w:rFonts w:asciiTheme="minorHAnsi" w:eastAsia="Times New Roman" w:hAnsiTheme="minorHAnsi" w:cstheme="minorHAnsi"/>
          <w:i/>
          <w:color w:val="000000"/>
          <w:lang w:val="en-US" w:eastAsia="ru-RU"/>
        </w:rPr>
        <w:t xml:space="preserve"> </w:t>
      </w:r>
      <w:r w:rsidR="0052215A" w:rsidRPr="00C15879">
        <w:rPr>
          <w:rStyle w:val="notranslate"/>
          <w:rFonts w:asciiTheme="minorHAnsi" w:eastAsia="Times New Roman" w:hAnsiTheme="minorHAnsi" w:cstheme="minorHAnsi"/>
          <w:i/>
          <w:color w:val="000000"/>
          <w:lang w:val="en-US" w:eastAsia="ru-RU"/>
        </w:rPr>
        <w:t>reviews</w:t>
      </w:r>
      <w:r w:rsidR="00EE457C" w:rsidRPr="00C15879">
        <w:rPr>
          <w:rStyle w:val="notranslate"/>
          <w:rFonts w:asciiTheme="minorHAnsi" w:eastAsia="Times New Roman" w:hAnsiTheme="minorHAnsi" w:cstheme="minorHAnsi"/>
          <w:i/>
          <w:color w:val="000000"/>
          <w:lang w:val="en-US" w:eastAsia="ru-RU"/>
        </w:rPr>
        <w:t xml:space="preserve">, other useful information and expertise which educate consumers who pay back with partnership attitude   </w:t>
      </w:r>
      <w:r w:rsidR="00EE457C" w:rsidRPr="00C15879">
        <w:rPr>
          <w:rStyle w:val="notranslate"/>
          <w:rFonts w:asciiTheme="minorHAnsi" w:eastAsia="Times New Roman" w:hAnsiTheme="minorHAnsi" w:cstheme="minorHAnsi"/>
          <w:i/>
          <w:color w:val="000000"/>
          <w:lang w:val="en-US" w:eastAsia="ru-RU"/>
        </w:rPr>
        <w:lastRenderedPageBreak/>
        <w:t>towards  the brands.</w:t>
      </w:r>
      <w:r w:rsidR="00EB532A" w:rsidRPr="00C15879">
        <w:rPr>
          <w:rStyle w:val="notranslate"/>
          <w:rFonts w:asciiTheme="minorHAnsi" w:eastAsia="Times New Roman" w:hAnsiTheme="minorHAnsi" w:cstheme="minorHAnsi"/>
          <w:i/>
          <w:color w:val="000000"/>
          <w:lang w:val="en-US" w:eastAsia="ru-RU"/>
        </w:rPr>
        <w:t xml:space="preserve"> </w:t>
      </w:r>
      <w:r w:rsidR="00EE457C" w:rsidRPr="00C15879">
        <w:rPr>
          <w:rStyle w:val="notranslate"/>
          <w:rFonts w:asciiTheme="minorHAnsi" w:eastAsia="Times New Roman" w:hAnsiTheme="minorHAnsi" w:cstheme="minorHAnsi"/>
          <w:i/>
          <w:color w:val="000000"/>
          <w:lang w:val="en-US" w:eastAsia="ru-RU"/>
        </w:rPr>
        <w:t xml:space="preserve"> S</w:t>
      </w:r>
      <w:r w:rsidR="00FE5B8A" w:rsidRPr="00C15879">
        <w:rPr>
          <w:rStyle w:val="notranslate"/>
          <w:rFonts w:asciiTheme="minorHAnsi" w:eastAsia="Times New Roman" w:hAnsiTheme="minorHAnsi" w:cstheme="minorHAnsi"/>
          <w:i/>
          <w:color w:val="000000"/>
          <w:lang w:val="en-US" w:eastAsia="ru-RU"/>
        </w:rPr>
        <w:t xml:space="preserve">equence of using these classes of media is also changing from traditional </w:t>
      </w:r>
      <w:r w:rsidR="0020023C" w:rsidRPr="00C15879">
        <w:rPr>
          <w:rStyle w:val="notranslate"/>
          <w:rFonts w:asciiTheme="minorHAnsi" w:eastAsia="Times New Roman" w:hAnsiTheme="minorHAnsi" w:cstheme="minorHAnsi"/>
          <w:i/>
          <w:color w:val="000000"/>
          <w:lang w:val="en-US" w:eastAsia="ru-RU"/>
        </w:rPr>
        <w:t>‘</w:t>
      </w:r>
      <w:r w:rsidR="00FE5B8A" w:rsidRPr="00C15879">
        <w:rPr>
          <w:rStyle w:val="notranslate"/>
          <w:rFonts w:asciiTheme="minorHAnsi" w:eastAsia="Times New Roman" w:hAnsiTheme="minorHAnsi" w:cstheme="minorHAnsi"/>
          <w:i/>
          <w:color w:val="000000"/>
          <w:lang w:val="en-US" w:eastAsia="ru-RU"/>
        </w:rPr>
        <w:t>paid-earned-owned</w:t>
      </w:r>
      <w:r w:rsidR="0020023C" w:rsidRPr="00C15879">
        <w:rPr>
          <w:rStyle w:val="notranslate"/>
          <w:rFonts w:asciiTheme="minorHAnsi" w:eastAsia="Times New Roman" w:hAnsiTheme="minorHAnsi" w:cstheme="minorHAnsi"/>
          <w:i/>
          <w:color w:val="000000"/>
          <w:lang w:val="en-US" w:eastAsia="ru-RU"/>
        </w:rPr>
        <w:t>’ model</w:t>
      </w:r>
      <w:r w:rsidR="00FE5B8A" w:rsidRPr="00C15879">
        <w:rPr>
          <w:rStyle w:val="notranslate"/>
          <w:rFonts w:asciiTheme="minorHAnsi" w:eastAsia="Times New Roman" w:hAnsiTheme="minorHAnsi" w:cstheme="minorHAnsi"/>
          <w:i/>
          <w:color w:val="000000"/>
          <w:lang w:val="en-US" w:eastAsia="ru-RU"/>
        </w:rPr>
        <w:t xml:space="preserve"> to </w:t>
      </w:r>
      <w:r w:rsidR="00B36094" w:rsidRPr="00C15879">
        <w:rPr>
          <w:rStyle w:val="notranslate"/>
          <w:rFonts w:asciiTheme="minorHAnsi" w:eastAsia="Times New Roman" w:hAnsiTheme="minorHAnsi" w:cstheme="minorHAnsi"/>
          <w:i/>
          <w:color w:val="000000"/>
          <w:lang w:val="en-US" w:eastAsia="ru-RU"/>
        </w:rPr>
        <w:t>the</w:t>
      </w:r>
      <w:r w:rsidR="00FE5B8A" w:rsidRPr="00C15879">
        <w:rPr>
          <w:rStyle w:val="notranslate"/>
          <w:rFonts w:asciiTheme="minorHAnsi" w:eastAsia="Times New Roman" w:hAnsiTheme="minorHAnsi" w:cstheme="minorHAnsi"/>
          <w:i/>
          <w:color w:val="000000"/>
          <w:lang w:val="en-US" w:eastAsia="ru-RU"/>
        </w:rPr>
        <w:t xml:space="preserve"> reversed</w:t>
      </w:r>
      <w:r w:rsidR="00B36094" w:rsidRPr="00C15879">
        <w:rPr>
          <w:rStyle w:val="notranslate"/>
          <w:rFonts w:asciiTheme="minorHAnsi" w:eastAsia="Times New Roman" w:hAnsiTheme="minorHAnsi" w:cstheme="minorHAnsi"/>
          <w:i/>
          <w:color w:val="000000"/>
          <w:lang w:val="en-US" w:eastAsia="ru-RU"/>
        </w:rPr>
        <w:t xml:space="preserve"> order</w:t>
      </w:r>
      <w:r w:rsidR="00FE5B8A" w:rsidRPr="00C15879">
        <w:rPr>
          <w:rStyle w:val="notranslate"/>
          <w:rFonts w:asciiTheme="minorHAnsi" w:eastAsia="Times New Roman" w:hAnsiTheme="minorHAnsi" w:cstheme="minorHAnsi"/>
          <w:i/>
          <w:color w:val="000000"/>
          <w:lang w:val="en-US" w:eastAsia="ru-RU"/>
        </w:rPr>
        <w:t xml:space="preserve">; sometimes paid media is used to promote already established and well-functioning owned media </w:t>
      </w:r>
      <w:r w:rsidR="00B36094" w:rsidRPr="00C15879">
        <w:rPr>
          <w:rStyle w:val="notranslate"/>
          <w:rFonts w:asciiTheme="minorHAnsi" w:eastAsia="Times New Roman" w:hAnsiTheme="minorHAnsi" w:cstheme="minorHAnsi"/>
          <w:i/>
          <w:color w:val="000000"/>
          <w:lang w:val="en-US" w:eastAsia="ru-RU"/>
        </w:rPr>
        <w:t>platform or in addition to it.</w:t>
      </w:r>
    </w:p>
    <w:p w:rsidR="00E806A5" w:rsidRDefault="00E806A5" w:rsidP="00E806A5">
      <w:pPr>
        <w:ind w:firstLine="0"/>
        <w:rPr>
          <w:rStyle w:val="notranslate"/>
          <w:rFonts w:asciiTheme="minorHAnsi" w:eastAsia="Times New Roman" w:hAnsiTheme="minorHAnsi" w:cstheme="minorHAnsi"/>
          <w:b/>
          <w:color w:val="000000"/>
          <w:lang w:val="en-US" w:eastAsia="ru-RU"/>
        </w:rPr>
      </w:pPr>
    </w:p>
    <w:p w:rsidR="00E806A5" w:rsidRPr="00420DBA" w:rsidRDefault="00E806A5" w:rsidP="00420DBA">
      <w:pPr>
        <w:pStyle w:val="a4"/>
        <w:numPr>
          <w:ilvl w:val="0"/>
          <w:numId w:val="24"/>
        </w:numPr>
        <w:rPr>
          <w:rStyle w:val="notranslate"/>
          <w:rFonts w:asciiTheme="minorHAnsi" w:eastAsia="Times New Roman" w:hAnsiTheme="minorHAnsi" w:cstheme="minorHAnsi"/>
          <w:color w:val="000000"/>
          <w:lang w:val="en-US" w:eastAsia="ru-RU"/>
        </w:rPr>
      </w:pPr>
      <w:r w:rsidRPr="00420DBA">
        <w:rPr>
          <w:rStyle w:val="notranslate"/>
          <w:rFonts w:asciiTheme="minorHAnsi" w:eastAsia="Times New Roman" w:hAnsiTheme="minorHAnsi" w:cstheme="minorHAnsi"/>
          <w:b/>
          <w:color w:val="000000"/>
          <w:lang w:val="en-US" w:eastAsia="ru-RU"/>
        </w:rPr>
        <w:t>FUTURE ROLE FOR THE AGENCY</w:t>
      </w:r>
    </w:p>
    <w:p w:rsidR="002A4352" w:rsidRDefault="00C160EF" w:rsidP="00A01536">
      <w:pPr>
        <w:ind w:firstLine="567"/>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color w:val="000000"/>
          <w:lang w:val="en-US" w:eastAsia="ru-RU"/>
        </w:rPr>
        <w:t xml:space="preserve">All the above mentioned </w:t>
      </w:r>
      <w:r w:rsidR="00A01536" w:rsidRPr="00F82223">
        <w:rPr>
          <w:rStyle w:val="notranslate"/>
          <w:rFonts w:asciiTheme="minorHAnsi" w:eastAsia="Times New Roman" w:hAnsiTheme="minorHAnsi" w:cstheme="minorHAnsi"/>
          <w:color w:val="000000"/>
          <w:lang w:val="en-US" w:eastAsia="ru-RU"/>
        </w:rPr>
        <w:t xml:space="preserve">fundamental </w:t>
      </w:r>
      <w:r w:rsidRPr="00F82223">
        <w:rPr>
          <w:rStyle w:val="notranslate"/>
          <w:rFonts w:asciiTheme="minorHAnsi" w:eastAsia="Times New Roman" w:hAnsiTheme="minorHAnsi" w:cstheme="minorHAnsi"/>
          <w:color w:val="000000"/>
          <w:lang w:val="en-US" w:eastAsia="ru-RU"/>
        </w:rPr>
        <w:t xml:space="preserve">challenges, changing of the communication paradigms and especially competitive pressure on the agency traditional approach to business </w:t>
      </w:r>
      <w:r w:rsidR="00A01536" w:rsidRPr="00F82223">
        <w:rPr>
          <w:rStyle w:val="notranslate"/>
          <w:rFonts w:asciiTheme="minorHAnsi" w:eastAsia="Times New Roman" w:hAnsiTheme="minorHAnsi" w:cstheme="minorHAnsi"/>
          <w:color w:val="000000"/>
          <w:lang w:val="en-US" w:eastAsia="ru-RU"/>
        </w:rPr>
        <w:t xml:space="preserve">raise another important question: what is the </w:t>
      </w:r>
      <w:r w:rsidR="00A01536" w:rsidRPr="002A4352">
        <w:rPr>
          <w:rStyle w:val="notranslate"/>
          <w:rFonts w:asciiTheme="minorHAnsi" w:eastAsia="Times New Roman" w:hAnsiTheme="minorHAnsi" w:cstheme="minorHAnsi"/>
          <w:color w:val="000000"/>
          <w:lang w:val="en-US" w:eastAsia="ru-RU"/>
        </w:rPr>
        <w:t>future role for agencies?</w:t>
      </w:r>
    </w:p>
    <w:p w:rsidR="002161C2" w:rsidRDefault="00CA1CD9" w:rsidP="00A01536">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In </w:t>
      </w:r>
      <w:r w:rsidR="002A4352">
        <w:rPr>
          <w:rStyle w:val="notranslate"/>
          <w:rFonts w:asciiTheme="minorHAnsi" w:eastAsia="Times New Roman" w:hAnsiTheme="minorHAnsi" w:cstheme="minorHAnsi"/>
          <w:color w:val="000000"/>
          <w:lang w:val="en-US" w:eastAsia="ru-RU"/>
        </w:rPr>
        <w:t>‘</w:t>
      </w:r>
      <w:r w:rsidRPr="00F82223">
        <w:rPr>
          <w:rStyle w:val="notranslate"/>
          <w:rFonts w:asciiTheme="minorHAnsi" w:eastAsia="Times New Roman" w:hAnsiTheme="minorHAnsi" w:cstheme="minorHAnsi"/>
          <w:color w:val="000000"/>
          <w:lang w:val="en-US" w:eastAsia="ru-RU"/>
        </w:rPr>
        <w:t>Agency 2.5</w:t>
      </w:r>
      <w:r w:rsidR="002A4352">
        <w:rPr>
          <w:rStyle w:val="notranslate"/>
          <w:rFonts w:asciiTheme="minorHAnsi" w:eastAsia="Times New Roman" w:hAnsiTheme="minorHAnsi" w:cstheme="minorHAnsi"/>
          <w:color w:val="000000"/>
          <w:lang w:val="en-US" w:eastAsia="ru-RU"/>
        </w:rPr>
        <w:t>’</w:t>
      </w:r>
      <w:r w:rsidRPr="00F82223">
        <w:rPr>
          <w:rStyle w:val="notranslate"/>
          <w:rFonts w:asciiTheme="minorHAnsi" w:eastAsia="Times New Roman" w:hAnsiTheme="minorHAnsi" w:cstheme="minorHAnsi"/>
          <w:color w:val="000000"/>
          <w:lang w:val="en-US" w:eastAsia="ru-RU"/>
        </w:rPr>
        <w:t xml:space="preserve"> </w:t>
      </w:r>
      <w:r w:rsidR="00A01536" w:rsidRPr="00F82223">
        <w:rPr>
          <w:rStyle w:val="notranslate"/>
          <w:rFonts w:asciiTheme="minorHAnsi" w:eastAsia="Times New Roman" w:hAnsiTheme="minorHAnsi" w:cstheme="minorHAnsi"/>
          <w:color w:val="000000"/>
          <w:lang w:val="en-US" w:eastAsia="ru-RU"/>
        </w:rPr>
        <w:t>Tim Williams has made some assumptions</w:t>
      </w:r>
      <w:r w:rsidRPr="00F82223">
        <w:rPr>
          <w:rStyle w:val="notranslate"/>
          <w:rFonts w:asciiTheme="minorHAnsi" w:eastAsia="Times New Roman" w:hAnsiTheme="minorHAnsi" w:cstheme="minorHAnsi"/>
          <w:color w:val="000000"/>
          <w:lang w:val="en-US" w:eastAsia="ru-RU"/>
        </w:rPr>
        <w:t xml:space="preserve"> about how the agencies should transform for the future</w:t>
      </w:r>
      <w:r w:rsidR="00A01536" w:rsidRPr="00F82223">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 xml:space="preserve">First of all, how they should behave with their clients? Should they be </w:t>
      </w:r>
      <w:r w:rsidRPr="00F82223">
        <w:rPr>
          <w:rStyle w:val="notranslate"/>
          <w:rFonts w:asciiTheme="minorHAnsi" w:eastAsia="Times New Roman" w:hAnsiTheme="minorHAnsi" w:cstheme="minorHAnsi"/>
          <w:b/>
          <w:color w:val="000000"/>
          <w:lang w:val="en-US" w:eastAsia="ru-RU"/>
        </w:rPr>
        <w:t>‘doctor’, ‘craftsman’ or ‘advisor’?</w:t>
      </w:r>
      <w:r w:rsidRPr="00F82223">
        <w:rPr>
          <w:rStyle w:val="notranslate"/>
          <w:rFonts w:asciiTheme="minorHAnsi" w:eastAsia="Times New Roman" w:hAnsiTheme="minorHAnsi" w:cstheme="minorHAnsi"/>
          <w:color w:val="000000"/>
          <w:lang w:val="en-US" w:eastAsia="ru-RU"/>
        </w:rPr>
        <w:t xml:space="preserve"> Or</w:t>
      </w:r>
      <w:r w:rsidR="002161C2" w:rsidRPr="00F82223">
        <w:rPr>
          <w:rStyle w:val="notranslate"/>
          <w:rFonts w:asciiTheme="minorHAnsi" w:eastAsia="Times New Roman" w:hAnsiTheme="minorHAnsi" w:cstheme="minorHAnsi"/>
          <w:color w:val="000000"/>
          <w:lang w:val="en-US" w:eastAsia="ru-RU"/>
        </w:rPr>
        <w:t xml:space="preserve"> should it be</w:t>
      </w:r>
      <w:r w:rsidRPr="00F82223">
        <w:rPr>
          <w:rStyle w:val="notranslate"/>
          <w:rFonts w:asciiTheme="minorHAnsi" w:eastAsia="Times New Roman" w:hAnsiTheme="minorHAnsi" w:cstheme="minorHAnsi"/>
          <w:color w:val="000000"/>
          <w:lang w:val="en-US" w:eastAsia="ru-RU"/>
        </w:rPr>
        <w:t xml:space="preserve"> a certain combination of these </w:t>
      </w:r>
      <w:r w:rsidR="002161C2" w:rsidRPr="00F82223">
        <w:rPr>
          <w:rStyle w:val="notranslate"/>
          <w:rFonts w:asciiTheme="minorHAnsi" w:eastAsia="Times New Roman" w:hAnsiTheme="minorHAnsi" w:cstheme="minorHAnsi"/>
          <w:color w:val="000000"/>
          <w:lang w:val="en-US" w:eastAsia="ru-RU"/>
        </w:rPr>
        <w:t xml:space="preserve">professions? </w:t>
      </w:r>
    </w:p>
    <w:p w:rsidR="00E806A5" w:rsidRPr="00F82223" w:rsidRDefault="00E806A5" w:rsidP="00A01536">
      <w:pPr>
        <w:ind w:firstLine="567"/>
        <w:rPr>
          <w:rStyle w:val="notranslate"/>
          <w:rFonts w:asciiTheme="minorHAnsi" w:eastAsia="Times New Roman" w:hAnsiTheme="minorHAnsi" w:cstheme="minorHAnsi"/>
          <w:color w:val="000000"/>
          <w:lang w:val="en-US" w:eastAsia="ru-RU"/>
        </w:rPr>
      </w:pPr>
    </w:p>
    <w:p w:rsidR="002161C2" w:rsidRPr="00F82223" w:rsidRDefault="002161C2" w:rsidP="00A01536">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And which is probably even more important, what are the </w:t>
      </w:r>
      <w:r w:rsidRPr="00F82223">
        <w:rPr>
          <w:rStyle w:val="notranslate"/>
          <w:rFonts w:asciiTheme="minorHAnsi" w:eastAsia="Times New Roman" w:hAnsiTheme="minorHAnsi" w:cstheme="minorHAnsi"/>
          <w:b/>
          <w:color w:val="000000"/>
          <w:lang w:val="en-US" w:eastAsia="ru-RU"/>
        </w:rPr>
        <w:t xml:space="preserve">areas of particular expertise </w:t>
      </w:r>
      <w:r w:rsidRPr="00F82223">
        <w:rPr>
          <w:rStyle w:val="notranslate"/>
          <w:rFonts w:asciiTheme="minorHAnsi" w:eastAsia="Times New Roman" w:hAnsiTheme="minorHAnsi" w:cstheme="minorHAnsi"/>
          <w:color w:val="000000"/>
          <w:lang w:val="en-US" w:eastAsia="ru-RU"/>
        </w:rPr>
        <w:t xml:space="preserve">the agencies should try to positions themselves in, develop necessary skills there in order to occupy them  firmly and convincingly with the client? </w:t>
      </w:r>
      <w:r w:rsidR="00BC041C" w:rsidRPr="00F82223">
        <w:rPr>
          <w:rStyle w:val="notranslate"/>
          <w:rFonts w:asciiTheme="minorHAnsi" w:eastAsia="Times New Roman" w:hAnsiTheme="minorHAnsi" w:cstheme="minorHAnsi"/>
          <w:color w:val="000000"/>
          <w:lang w:val="en-US" w:eastAsia="ru-RU"/>
        </w:rPr>
        <w:t xml:space="preserve">Clearly those areas should </w:t>
      </w:r>
      <w:r w:rsidR="00E806A5">
        <w:rPr>
          <w:rStyle w:val="notranslate"/>
          <w:rFonts w:asciiTheme="minorHAnsi" w:eastAsia="Times New Roman" w:hAnsiTheme="minorHAnsi" w:cstheme="minorHAnsi"/>
          <w:color w:val="000000"/>
          <w:lang w:val="en-US" w:eastAsia="ru-RU"/>
        </w:rPr>
        <w:t xml:space="preserve">be </w:t>
      </w:r>
      <w:r w:rsidR="00BC041C" w:rsidRPr="00F82223">
        <w:rPr>
          <w:rStyle w:val="notranslate"/>
          <w:rFonts w:asciiTheme="minorHAnsi" w:eastAsia="Times New Roman" w:hAnsiTheme="minorHAnsi" w:cstheme="minorHAnsi"/>
          <w:color w:val="000000"/>
          <w:lang w:val="en-US" w:eastAsia="ru-RU"/>
        </w:rPr>
        <w:t xml:space="preserve">responsive to the above mentioned challenges and be new versus traditional range of communication agencies’ services. </w:t>
      </w:r>
    </w:p>
    <w:p w:rsidR="00742378" w:rsidRPr="00F82223" w:rsidRDefault="00742378" w:rsidP="00602583">
      <w:pPr>
        <w:pStyle w:val="a4"/>
        <w:numPr>
          <w:ilvl w:val="0"/>
          <w:numId w:val="11"/>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color w:val="000000"/>
          <w:lang w:val="en-US" w:eastAsia="ru-RU"/>
        </w:rPr>
        <w:t>Area</w:t>
      </w:r>
      <w:r w:rsidR="00BC041C" w:rsidRPr="00F82223">
        <w:rPr>
          <w:rStyle w:val="notranslate"/>
          <w:rFonts w:asciiTheme="minorHAnsi" w:eastAsia="Times New Roman" w:hAnsiTheme="minorHAnsi" w:cstheme="minorHAnsi"/>
          <w:color w:val="000000"/>
          <w:lang w:val="en-US" w:eastAsia="ru-RU"/>
        </w:rPr>
        <w:t xml:space="preserve"> which look</w:t>
      </w:r>
      <w:r w:rsidRPr="00F82223">
        <w:rPr>
          <w:rStyle w:val="notranslate"/>
          <w:rFonts w:asciiTheme="minorHAnsi" w:eastAsia="Times New Roman" w:hAnsiTheme="minorHAnsi" w:cstheme="minorHAnsi"/>
          <w:color w:val="000000"/>
          <w:lang w:val="en-US" w:eastAsia="ru-RU"/>
        </w:rPr>
        <w:t>s</w:t>
      </w:r>
      <w:r w:rsidR="00BC041C" w:rsidRPr="00F82223">
        <w:rPr>
          <w:rStyle w:val="notranslate"/>
          <w:rFonts w:asciiTheme="minorHAnsi" w:eastAsia="Times New Roman" w:hAnsiTheme="minorHAnsi" w:cstheme="minorHAnsi"/>
          <w:color w:val="000000"/>
          <w:lang w:val="en-US" w:eastAsia="ru-RU"/>
        </w:rPr>
        <w:t xml:space="preserve"> like important, but still </w:t>
      </w:r>
      <w:r w:rsidRPr="00F82223">
        <w:rPr>
          <w:rStyle w:val="notranslate"/>
          <w:rFonts w:asciiTheme="minorHAnsi" w:eastAsia="Times New Roman" w:hAnsiTheme="minorHAnsi" w:cstheme="minorHAnsi"/>
          <w:color w:val="000000"/>
          <w:lang w:val="en-US" w:eastAsia="ru-RU"/>
        </w:rPr>
        <w:t>more an extension</w:t>
      </w:r>
      <w:r w:rsidR="00BC041C" w:rsidRPr="00F82223">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 xml:space="preserve">of </w:t>
      </w:r>
      <w:r w:rsidR="00BC041C" w:rsidRPr="00F82223">
        <w:rPr>
          <w:rStyle w:val="notranslate"/>
          <w:rFonts w:asciiTheme="minorHAnsi" w:eastAsia="Times New Roman" w:hAnsiTheme="minorHAnsi" w:cstheme="minorHAnsi"/>
          <w:color w:val="000000"/>
          <w:lang w:val="en-US" w:eastAsia="ru-RU"/>
        </w:rPr>
        <w:t xml:space="preserve">the existing </w:t>
      </w:r>
      <w:r w:rsidRPr="00F82223">
        <w:rPr>
          <w:rStyle w:val="notranslate"/>
          <w:rFonts w:asciiTheme="minorHAnsi" w:eastAsia="Times New Roman" w:hAnsiTheme="minorHAnsi" w:cstheme="minorHAnsi"/>
          <w:color w:val="000000"/>
          <w:lang w:val="en-US" w:eastAsia="ru-RU"/>
        </w:rPr>
        <w:t xml:space="preserve">expertise is </w:t>
      </w:r>
      <w:r w:rsidRPr="00F82223">
        <w:rPr>
          <w:rStyle w:val="notranslate"/>
          <w:rFonts w:asciiTheme="minorHAnsi" w:eastAsia="Times New Roman" w:hAnsiTheme="minorHAnsi" w:cstheme="minorHAnsi"/>
          <w:b/>
          <w:color w:val="000000"/>
          <w:lang w:val="en-US" w:eastAsia="ru-RU"/>
        </w:rPr>
        <w:t>‘brand guardian’</w:t>
      </w:r>
      <w:r w:rsidRPr="00F82223">
        <w:rPr>
          <w:rStyle w:val="notranslate"/>
          <w:rFonts w:asciiTheme="minorHAnsi" w:eastAsia="Times New Roman" w:hAnsiTheme="minorHAnsi" w:cstheme="minorHAnsi"/>
          <w:color w:val="000000"/>
          <w:lang w:val="en-US" w:eastAsia="ru-RU"/>
        </w:rPr>
        <w:t xml:space="preserve">. It comes out of the existing relations where and when agencies put emphasis on strategic planning for the brands and reflects real and quite often situation when </w:t>
      </w:r>
      <w:r w:rsidR="00602583" w:rsidRPr="00F82223">
        <w:rPr>
          <w:rStyle w:val="notranslate"/>
          <w:rFonts w:asciiTheme="minorHAnsi" w:eastAsia="Times New Roman" w:hAnsiTheme="minorHAnsi" w:cstheme="minorHAnsi"/>
          <w:color w:val="000000"/>
          <w:lang w:val="en-US" w:eastAsia="ru-RU"/>
        </w:rPr>
        <w:t xml:space="preserve">there is more </w:t>
      </w:r>
      <w:r w:rsidRPr="00F82223">
        <w:rPr>
          <w:rStyle w:val="notranslate"/>
          <w:rFonts w:asciiTheme="minorHAnsi" w:eastAsia="Times New Roman" w:hAnsiTheme="minorHAnsi" w:cstheme="minorHAnsi"/>
          <w:color w:val="000000"/>
          <w:lang w:val="en-US" w:eastAsia="ru-RU"/>
        </w:rPr>
        <w:t xml:space="preserve">consistency in </w:t>
      </w:r>
      <w:r w:rsidR="00602583" w:rsidRPr="00F82223">
        <w:rPr>
          <w:rStyle w:val="notranslate"/>
          <w:rFonts w:asciiTheme="minorHAnsi" w:eastAsia="Times New Roman" w:hAnsiTheme="minorHAnsi" w:cstheme="minorHAnsi"/>
          <w:color w:val="000000"/>
          <w:lang w:val="en-US" w:eastAsia="ru-RU"/>
        </w:rPr>
        <w:t xml:space="preserve">working on the </w:t>
      </w:r>
      <w:r w:rsidRPr="00F82223">
        <w:rPr>
          <w:rStyle w:val="notranslate"/>
          <w:rFonts w:asciiTheme="minorHAnsi" w:eastAsia="Times New Roman" w:hAnsiTheme="minorHAnsi" w:cstheme="minorHAnsi"/>
          <w:color w:val="000000"/>
          <w:lang w:val="en-US" w:eastAsia="ru-RU"/>
        </w:rPr>
        <w:t>brand</w:t>
      </w:r>
      <w:r w:rsidR="00602583" w:rsidRPr="00F82223">
        <w:rPr>
          <w:rStyle w:val="notranslate"/>
          <w:rFonts w:asciiTheme="minorHAnsi" w:eastAsia="Times New Roman" w:hAnsiTheme="minorHAnsi" w:cstheme="minorHAnsi"/>
          <w:color w:val="000000"/>
          <w:lang w:val="en-US" w:eastAsia="ru-RU"/>
        </w:rPr>
        <w:t xml:space="preserve"> on the agency side than within the client’s organization. However it’s quite unlikely that clients may decide to hand over such responsibility (for their most important asset – brand!) onto their supplier, even with high track record of partnership.</w:t>
      </w:r>
      <w:r w:rsidRPr="00F82223">
        <w:rPr>
          <w:rStyle w:val="notranslate"/>
          <w:rFonts w:asciiTheme="minorHAnsi" w:eastAsia="Times New Roman" w:hAnsiTheme="minorHAnsi" w:cstheme="minorHAnsi"/>
          <w:color w:val="000000"/>
          <w:lang w:val="en-US" w:eastAsia="ru-RU"/>
        </w:rPr>
        <w:t xml:space="preserve">   </w:t>
      </w:r>
    </w:p>
    <w:p w:rsidR="002C21A5" w:rsidRPr="00F82223" w:rsidRDefault="00742378" w:rsidP="00784DD5">
      <w:pPr>
        <w:pStyle w:val="a4"/>
        <w:numPr>
          <w:ilvl w:val="0"/>
          <w:numId w:val="11"/>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Roles that deal </w:t>
      </w:r>
      <w:r w:rsidR="00784DD5" w:rsidRPr="00F82223">
        <w:rPr>
          <w:rStyle w:val="notranslate"/>
          <w:rFonts w:asciiTheme="minorHAnsi" w:eastAsia="Times New Roman" w:hAnsiTheme="minorHAnsi" w:cstheme="minorHAnsi"/>
          <w:color w:val="000000"/>
          <w:lang w:val="en-US" w:eastAsia="ru-RU"/>
        </w:rPr>
        <w:t xml:space="preserve">with </w:t>
      </w:r>
      <w:r w:rsidR="00602583" w:rsidRPr="00F82223">
        <w:rPr>
          <w:rStyle w:val="notranslate"/>
          <w:rFonts w:asciiTheme="minorHAnsi" w:eastAsia="Times New Roman" w:hAnsiTheme="minorHAnsi" w:cstheme="minorHAnsi"/>
          <w:color w:val="000000"/>
          <w:lang w:val="en-US" w:eastAsia="ru-RU"/>
        </w:rPr>
        <w:t>the most important vehicle for the brand communication – content</w:t>
      </w:r>
      <w:r w:rsidR="00784DD5" w:rsidRPr="00F82223">
        <w:rPr>
          <w:rStyle w:val="notranslate"/>
          <w:rFonts w:asciiTheme="minorHAnsi" w:eastAsia="Times New Roman" w:hAnsiTheme="minorHAnsi" w:cstheme="minorHAnsi"/>
          <w:color w:val="000000"/>
          <w:lang w:val="en-US" w:eastAsia="ru-RU"/>
        </w:rPr>
        <w:t xml:space="preserve">, i.e. </w:t>
      </w:r>
      <w:r w:rsidR="00602583" w:rsidRPr="00F82223">
        <w:rPr>
          <w:rStyle w:val="notranslate"/>
          <w:rFonts w:asciiTheme="minorHAnsi" w:eastAsia="Times New Roman" w:hAnsiTheme="minorHAnsi" w:cstheme="minorHAnsi"/>
          <w:color w:val="000000"/>
          <w:lang w:val="en-US" w:eastAsia="ru-RU"/>
        </w:rPr>
        <w:t xml:space="preserve"> </w:t>
      </w:r>
      <w:r w:rsidR="00784DD5" w:rsidRPr="00F82223">
        <w:rPr>
          <w:rStyle w:val="notranslate"/>
          <w:rFonts w:asciiTheme="minorHAnsi" w:eastAsia="Times New Roman" w:hAnsiTheme="minorHAnsi" w:cstheme="minorHAnsi"/>
          <w:b/>
          <w:color w:val="000000"/>
          <w:lang w:val="en-US" w:eastAsia="ru-RU"/>
        </w:rPr>
        <w:t>‘</w:t>
      </w:r>
      <w:proofErr w:type="gramStart"/>
      <w:r w:rsidR="0020023C" w:rsidRPr="00F82223">
        <w:rPr>
          <w:rStyle w:val="notranslate"/>
          <w:rFonts w:asciiTheme="minorHAnsi" w:eastAsia="Times New Roman" w:hAnsiTheme="minorHAnsi" w:cstheme="minorHAnsi"/>
          <w:b/>
          <w:color w:val="000000"/>
          <w:lang w:val="en-US" w:eastAsia="ru-RU"/>
        </w:rPr>
        <w:t>content</w:t>
      </w:r>
      <w:proofErr w:type="gramEnd"/>
      <w:r w:rsidR="00E806A5">
        <w:rPr>
          <w:rStyle w:val="notranslate"/>
          <w:rFonts w:asciiTheme="minorHAnsi" w:eastAsia="Times New Roman" w:hAnsiTheme="minorHAnsi" w:cstheme="minorHAnsi"/>
          <w:b/>
          <w:color w:val="000000"/>
          <w:lang w:val="en-US" w:eastAsia="ru-RU"/>
        </w:rPr>
        <w:t xml:space="preserve"> </w:t>
      </w:r>
      <w:r w:rsidR="00602583" w:rsidRPr="00F82223">
        <w:rPr>
          <w:rStyle w:val="notranslate"/>
          <w:rFonts w:asciiTheme="minorHAnsi" w:eastAsia="Times New Roman" w:hAnsiTheme="minorHAnsi" w:cstheme="minorHAnsi"/>
          <w:b/>
          <w:color w:val="000000"/>
          <w:lang w:val="en-US" w:eastAsia="ru-RU"/>
        </w:rPr>
        <w:t>collaborators</w:t>
      </w:r>
      <w:r w:rsidR="00784DD5" w:rsidRPr="00F82223">
        <w:rPr>
          <w:rStyle w:val="notranslate"/>
          <w:rFonts w:asciiTheme="minorHAnsi" w:eastAsia="Times New Roman" w:hAnsiTheme="minorHAnsi" w:cstheme="minorHAnsi"/>
          <w:b/>
          <w:color w:val="000000"/>
          <w:lang w:val="en-US" w:eastAsia="ru-RU"/>
        </w:rPr>
        <w:t xml:space="preserve">’, ‘content </w:t>
      </w:r>
      <w:r w:rsidR="00784DD5" w:rsidRPr="00F82223">
        <w:rPr>
          <w:rStyle w:val="notranslate"/>
          <w:rFonts w:asciiTheme="minorHAnsi" w:eastAsia="Times New Roman" w:hAnsiTheme="minorHAnsi" w:cstheme="minorHAnsi"/>
          <w:b/>
          <w:color w:val="000000"/>
          <w:lang w:val="en-US" w:eastAsia="ru-RU"/>
        </w:rPr>
        <w:lastRenderedPageBreak/>
        <w:t>curators’, ‘program producers’, ‘rights managers’.</w:t>
      </w:r>
      <w:r w:rsidR="00602583" w:rsidRPr="00F82223">
        <w:rPr>
          <w:rStyle w:val="notranslate"/>
          <w:rFonts w:asciiTheme="minorHAnsi" w:eastAsia="Times New Roman" w:hAnsiTheme="minorHAnsi" w:cstheme="minorHAnsi"/>
          <w:color w:val="000000"/>
          <w:lang w:val="en-US" w:eastAsia="ru-RU"/>
        </w:rPr>
        <w:t xml:space="preserve"> </w:t>
      </w:r>
      <w:r w:rsidR="00784DD5" w:rsidRPr="00F82223">
        <w:rPr>
          <w:rStyle w:val="notranslate"/>
          <w:rFonts w:asciiTheme="minorHAnsi" w:eastAsia="Times New Roman" w:hAnsiTheme="minorHAnsi" w:cstheme="minorHAnsi"/>
          <w:color w:val="000000"/>
          <w:lang w:val="en-US" w:eastAsia="ru-RU"/>
        </w:rPr>
        <w:t xml:space="preserve">This area is potentially interesting for agencies since it is building on </w:t>
      </w:r>
      <w:r w:rsidR="002C21A5" w:rsidRPr="00F82223">
        <w:rPr>
          <w:rStyle w:val="notranslate"/>
          <w:rFonts w:asciiTheme="minorHAnsi" w:eastAsia="Times New Roman" w:hAnsiTheme="minorHAnsi" w:cstheme="minorHAnsi"/>
          <w:color w:val="000000"/>
          <w:lang w:val="en-US" w:eastAsia="ru-RU"/>
        </w:rPr>
        <w:t>their traditionally</w:t>
      </w:r>
      <w:r w:rsidR="00784DD5" w:rsidRPr="00F82223">
        <w:rPr>
          <w:rStyle w:val="notranslate"/>
          <w:rFonts w:asciiTheme="minorHAnsi" w:eastAsia="Times New Roman" w:hAnsiTheme="minorHAnsi" w:cstheme="minorHAnsi"/>
          <w:color w:val="000000"/>
          <w:lang w:val="en-US" w:eastAsia="ru-RU"/>
        </w:rPr>
        <w:t xml:space="preserve"> strong creative and copywriting skills. It is also very important and one of the most </w:t>
      </w:r>
      <w:r w:rsidR="002C21A5" w:rsidRPr="00F82223">
        <w:rPr>
          <w:rStyle w:val="notranslate"/>
          <w:rFonts w:asciiTheme="minorHAnsi" w:eastAsia="Times New Roman" w:hAnsiTheme="minorHAnsi" w:cstheme="minorHAnsi"/>
          <w:color w:val="000000"/>
          <w:lang w:val="en-US" w:eastAsia="ru-RU"/>
        </w:rPr>
        <w:t>difficult and resource consuming for the client.</w:t>
      </w:r>
    </w:p>
    <w:p w:rsidR="002C21A5" w:rsidRPr="00F82223" w:rsidRDefault="002C21A5" w:rsidP="00784DD5">
      <w:pPr>
        <w:pStyle w:val="a4"/>
        <w:numPr>
          <w:ilvl w:val="0"/>
          <w:numId w:val="11"/>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Another important area in marketing and communication today is data. Agencies could act as </w:t>
      </w:r>
      <w:r w:rsidRPr="00F82223">
        <w:rPr>
          <w:rStyle w:val="notranslate"/>
          <w:rFonts w:asciiTheme="minorHAnsi" w:eastAsia="Times New Roman" w:hAnsiTheme="minorHAnsi" w:cstheme="minorHAnsi"/>
          <w:b/>
          <w:color w:val="000000"/>
          <w:lang w:val="en-US" w:eastAsia="ru-RU"/>
        </w:rPr>
        <w:t>‘data providers’</w:t>
      </w:r>
      <w:r w:rsidRPr="00F82223">
        <w:rPr>
          <w:rStyle w:val="notranslate"/>
          <w:rFonts w:asciiTheme="minorHAnsi" w:eastAsia="Times New Roman" w:hAnsiTheme="minorHAnsi" w:cstheme="minorHAnsi"/>
          <w:color w:val="000000"/>
          <w:lang w:val="en-US" w:eastAsia="ru-RU"/>
        </w:rPr>
        <w:t xml:space="preserve"> or </w:t>
      </w:r>
      <w:r w:rsidRPr="00F82223">
        <w:rPr>
          <w:rStyle w:val="notranslate"/>
          <w:rFonts w:asciiTheme="minorHAnsi" w:eastAsia="Times New Roman" w:hAnsiTheme="minorHAnsi" w:cstheme="minorHAnsi"/>
          <w:b/>
          <w:color w:val="000000"/>
          <w:lang w:val="en-US" w:eastAsia="ru-RU"/>
        </w:rPr>
        <w:t>‘data aggregators’</w:t>
      </w:r>
      <w:r w:rsidRPr="00F82223">
        <w:rPr>
          <w:rStyle w:val="notranslate"/>
          <w:rFonts w:asciiTheme="minorHAnsi" w:eastAsia="Times New Roman" w:hAnsiTheme="minorHAnsi" w:cstheme="minorHAnsi"/>
          <w:color w:val="000000"/>
          <w:lang w:val="en-US" w:eastAsia="ru-RU"/>
        </w:rPr>
        <w:t xml:space="preserve"> for the clients. This is already happening with CRM</w:t>
      </w:r>
      <w:r w:rsidR="00784DD5" w:rsidRPr="00F82223">
        <w:rPr>
          <w:rStyle w:val="notranslate"/>
          <w:rFonts w:asciiTheme="minorHAnsi" w:eastAsia="Times New Roman" w:hAnsiTheme="minorHAnsi" w:cstheme="minorHAnsi"/>
          <w:color w:val="000000"/>
          <w:lang w:val="en-US" w:eastAsia="ru-RU"/>
        </w:rPr>
        <w:t xml:space="preserve"> </w:t>
      </w:r>
      <w:r w:rsidRPr="00F82223">
        <w:rPr>
          <w:rStyle w:val="notranslate"/>
          <w:rFonts w:asciiTheme="minorHAnsi" w:eastAsia="Times New Roman" w:hAnsiTheme="minorHAnsi" w:cstheme="minorHAnsi"/>
          <w:color w:val="000000"/>
          <w:lang w:val="en-US" w:eastAsia="ru-RU"/>
        </w:rPr>
        <w:t>agencies.</w:t>
      </w:r>
    </w:p>
    <w:p w:rsidR="00742378" w:rsidRPr="00F82223" w:rsidRDefault="002C21A5" w:rsidP="00784DD5">
      <w:pPr>
        <w:pStyle w:val="a4"/>
        <w:numPr>
          <w:ilvl w:val="0"/>
          <w:numId w:val="11"/>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Agencies may focus on creating their own media and therefore act as </w:t>
      </w:r>
      <w:r w:rsidR="00E769A4" w:rsidRPr="00F82223">
        <w:rPr>
          <w:rStyle w:val="notranslate"/>
          <w:rFonts w:asciiTheme="minorHAnsi" w:eastAsia="Times New Roman" w:hAnsiTheme="minorHAnsi" w:cstheme="minorHAnsi"/>
          <w:b/>
          <w:color w:val="000000"/>
          <w:lang w:val="en-US" w:eastAsia="ru-RU"/>
        </w:rPr>
        <w:t>‘</w:t>
      </w:r>
      <w:r w:rsidRPr="00F82223">
        <w:rPr>
          <w:rStyle w:val="notranslate"/>
          <w:rFonts w:asciiTheme="minorHAnsi" w:eastAsia="Times New Roman" w:hAnsiTheme="minorHAnsi" w:cstheme="minorHAnsi"/>
          <w:b/>
          <w:color w:val="000000"/>
          <w:lang w:val="en-US" w:eastAsia="ru-RU"/>
        </w:rPr>
        <w:t>med</w:t>
      </w:r>
      <w:r w:rsidR="00E769A4" w:rsidRPr="00F82223">
        <w:rPr>
          <w:rStyle w:val="notranslate"/>
          <w:rFonts w:asciiTheme="minorHAnsi" w:eastAsia="Times New Roman" w:hAnsiTheme="minorHAnsi" w:cstheme="minorHAnsi"/>
          <w:b/>
          <w:color w:val="000000"/>
          <w:lang w:val="en-US" w:eastAsia="ru-RU"/>
        </w:rPr>
        <w:t>ia brand owner’</w:t>
      </w:r>
      <w:r w:rsidR="00E769A4" w:rsidRPr="00F82223">
        <w:rPr>
          <w:rStyle w:val="notranslate"/>
          <w:rFonts w:asciiTheme="minorHAnsi" w:eastAsia="Times New Roman" w:hAnsiTheme="minorHAnsi" w:cstheme="minorHAnsi"/>
          <w:color w:val="000000"/>
          <w:lang w:val="en-US" w:eastAsia="ru-RU"/>
        </w:rPr>
        <w:t xml:space="preserve"> for their clients</w:t>
      </w:r>
      <w:r w:rsidR="00784DD5" w:rsidRPr="00F82223">
        <w:rPr>
          <w:rStyle w:val="notranslate"/>
          <w:rFonts w:asciiTheme="minorHAnsi" w:eastAsia="Times New Roman" w:hAnsiTheme="minorHAnsi" w:cstheme="minorHAnsi"/>
          <w:color w:val="000000"/>
          <w:lang w:val="en-US" w:eastAsia="ru-RU"/>
        </w:rPr>
        <w:t xml:space="preserve"> </w:t>
      </w:r>
      <w:r w:rsidR="00E769A4" w:rsidRPr="00F82223">
        <w:rPr>
          <w:rStyle w:val="notranslate"/>
          <w:rFonts w:asciiTheme="minorHAnsi" w:eastAsia="Times New Roman" w:hAnsiTheme="minorHAnsi" w:cstheme="minorHAnsi"/>
          <w:color w:val="000000"/>
          <w:lang w:val="en-US" w:eastAsia="ru-RU"/>
        </w:rPr>
        <w:t>(even if they will also maintain their traditional agency services). If the media more and more enter</w:t>
      </w:r>
      <w:r w:rsidR="00A90E8A" w:rsidRPr="00F82223">
        <w:rPr>
          <w:rStyle w:val="notranslate"/>
          <w:rFonts w:asciiTheme="minorHAnsi" w:eastAsia="Times New Roman" w:hAnsiTheme="minorHAnsi" w:cstheme="minorHAnsi"/>
          <w:color w:val="000000"/>
          <w:lang w:val="en-US" w:eastAsia="ru-RU"/>
        </w:rPr>
        <w:t>s</w:t>
      </w:r>
      <w:r w:rsidR="00E769A4" w:rsidRPr="00F82223">
        <w:rPr>
          <w:rStyle w:val="notranslate"/>
          <w:rFonts w:asciiTheme="minorHAnsi" w:eastAsia="Times New Roman" w:hAnsiTheme="minorHAnsi" w:cstheme="minorHAnsi"/>
          <w:color w:val="000000"/>
          <w:lang w:val="en-US" w:eastAsia="ru-RU"/>
        </w:rPr>
        <w:t xml:space="preserve"> agency business, why couldn’t be vice versa?  </w:t>
      </w:r>
    </w:p>
    <w:p w:rsidR="00784DD5" w:rsidRDefault="00784DD5" w:rsidP="00E769A4">
      <w:pPr>
        <w:pStyle w:val="a4"/>
        <w:ind w:left="927" w:firstLine="0"/>
        <w:rPr>
          <w:rStyle w:val="notranslate"/>
          <w:rFonts w:asciiTheme="minorHAnsi" w:eastAsia="Times New Roman" w:hAnsiTheme="minorHAnsi" w:cstheme="minorHAnsi"/>
          <w:color w:val="000000"/>
          <w:highlight w:val="yellow"/>
          <w:lang w:val="en-US" w:eastAsia="ru-RU"/>
        </w:rPr>
      </w:pPr>
    </w:p>
    <w:p w:rsidR="009756F0" w:rsidRDefault="009756F0" w:rsidP="00E769A4">
      <w:pPr>
        <w:pStyle w:val="a4"/>
        <w:ind w:left="927" w:firstLine="0"/>
        <w:rPr>
          <w:rStyle w:val="notranslate"/>
          <w:rFonts w:asciiTheme="minorHAnsi" w:eastAsia="Times New Roman" w:hAnsiTheme="minorHAnsi" w:cstheme="minorHAnsi"/>
          <w:color w:val="000000"/>
          <w:highlight w:val="yellow"/>
          <w:lang w:val="en-US" w:eastAsia="ru-RU"/>
        </w:rPr>
      </w:pPr>
    </w:p>
    <w:p w:rsidR="009756F0" w:rsidRPr="00420DBA" w:rsidRDefault="00E806A5" w:rsidP="00420DBA">
      <w:pPr>
        <w:pStyle w:val="a4"/>
        <w:numPr>
          <w:ilvl w:val="0"/>
          <w:numId w:val="24"/>
        </w:numPr>
        <w:rPr>
          <w:rStyle w:val="notranslate"/>
          <w:rFonts w:asciiTheme="minorHAnsi" w:eastAsia="Times New Roman" w:hAnsiTheme="minorHAnsi" w:cstheme="minorHAnsi"/>
          <w:color w:val="000000"/>
          <w:lang w:val="en-US" w:eastAsia="ru-RU"/>
        </w:rPr>
      </w:pPr>
      <w:r w:rsidRPr="00420DBA">
        <w:rPr>
          <w:rStyle w:val="notranslate"/>
          <w:rFonts w:asciiTheme="minorHAnsi" w:eastAsia="Times New Roman" w:hAnsiTheme="minorHAnsi" w:cstheme="minorHAnsi"/>
          <w:b/>
          <w:color w:val="000000"/>
          <w:lang w:val="en-US" w:eastAsia="ru-RU"/>
        </w:rPr>
        <w:t>INTEGRATED MARKETING COMMUNI</w:t>
      </w:r>
      <w:r w:rsidR="009756F0" w:rsidRPr="00420DBA">
        <w:rPr>
          <w:rStyle w:val="notranslate"/>
          <w:rFonts w:asciiTheme="minorHAnsi" w:eastAsia="Times New Roman" w:hAnsiTheme="minorHAnsi" w:cstheme="minorHAnsi"/>
          <w:b/>
          <w:color w:val="000000"/>
          <w:lang w:val="en-US" w:eastAsia="ru-RU"/>
        </w:rPr>
        <w:t xml:space="preserve">CATION </w:t>
      </w:r>
    </w:p>
    <w:p w:rsidR="00A01536" w:rsidRPr="00F82223" w:rsidRDefault="00BC041C" w:rsidP="00A01536">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Another important aspect</w:t>
      </w:r>
      <w:r w:rsidR="006D6454" w:rsidRPr="00F82223">
        <w:rPr>
          <w:rStyle w:val="notranslate"/>
          <w:rFonts w:asciiTheme="minorHAnsi" w:eastAsia="Times New Roman" w:hAnsiTheme="minorHAnsi" w:cstheme="minorHAnsi"/>
          <w:color w:val="000000"/>
          <w:lang w:val="en-US" w:eastAsia="ru-RU"/>
        </w:rPr>
        <w:t xml:space="preserve"> of communication is the character of communication efforts and therefore architecture of resulting communication campaign.  Consistency of the message</w:t>
      </w:r>
      <w:r w:rsidRPr="00F82223">
        <w:rPr>
          <w:rStyle w:val="notranslate"/>
          <w:rFonts w:asciiTheme="minorHAnsi" w:eastAsia="Times New Roman" w:hAnsiTheme="minorHAnsi" w:cstheme="minorHAnsi"/>
          <w:color w:val="000000"/>
          <w:lang w:val="en-US" w:eastAsia="ru-RU"/>
        </w:rPr>
        <w:t xml:space="preserve"> </w:t>
      </w:r>
      <w:r w:rsidR="006D6454" w:rsidRPr="00F82223">
        <w:rPr>
          <w:rStyle w:val="notranslate"/>
          <w:rFonts w:asciiTheme="minorHAnsi" w:eastAsia="Times New Roman" w:hAnsiTheme="minorHAnsi" w:cstheme="minorHAnsi"/>
          <w:color w:val="000000"/>
          <w:lang w:val="en-US" w:eastAsia="ru-RU"/>
        </w:rPr>
        <w:t xml:space="preserve">over time and across communication channels has always been the main focus of communication. ‘Brand should speak one voice everywhere’, ‘360 </w:t>
      </w:r>
      <w:r w:rsidR="00167C89" w:rsidRPr="00F82223">
        <w:rPr>
          <w:rStyle w:val="notranslate"/>
          <w:rFonts w:asciiTheme="minorHAnsi" w:eastAsia="Times New Roman" w:hAnsiTheme="minorHAnsi" w:cstheme="minorHAnsi"/>
          <w:color w:val="000000"/>
          <w:lang w:val="en-US" w:eastAsia="ru-RU"/>
        </w:rPr>
        <w:t xml:space="preserve">degree’ </w:t>
      </w:r>
      <w:r w:rsidR="006D6454" w:rsidRPr="00F82223">
        <w:rPr>
          <w:rStyle w:val="notranslate"/>
          <w:rFonts w:asciiTheme="minorHAnsi" w:eastAsia="Times New Roman" w:hAnsiTheme="minorHAnsi" w:cstheme="minorHAnsi"/>
          <w:color w:val="000000"/>
          <w:lang w:val="en-US" w:eastAsia="ru-RU"/>
        </w:rPr>
        <w:t>approach</w:t>
      </w:r>
      <w:r w:rsidR="00167C89" w:rsidRPr="00F82223">
        <w:rPr>
          <w:rStyle w:val="notranslate"/>
          <w:rFonts w:asciiTheme="minorHAnsi" w:eastAsia="Times New Roman" w:hAnsiTheme="minorHAnsi" w:cstheme="minorHAnsi"/>
          <w:color w:val="000000"/>
          <w:lang w:val="en-US" w:eastAsia="ru-RU"/>
        </w:rPr>
        <w:t>, and similar has been the motto of the industry in the early 2000</w:t>
      </w:r>
      <w:r w:rsidR="00167C89" w:rsidRPr="00F82223">
        <w:rPr>
          <w:rStyle w:val="notranslate"/>
          <w:rFonts w:asciiTheme="minorHAnsi" w:eastAsia="Times New Roman" w:hAnsiTheme="minorHAnsi" w:cstheme="minorHAnsi"/>
          <w:color w:val="000000"/>
          <w:vertAlign w:val="superscript"/>
          <w:lang w:val="en-US" w:eastAsia="ru-RU"/>
        </w:rPr>
        <w:t>th</w:t>
      </w:r>
      <w:r w:rsidR="00167C89" w:rsidRPr="00F82223">
        <w:rPr>
          <w:rStyle w:val="notranslate"/>
          <w:rFonts w:asciiTheme="minorHAnsi" w:eastAsia="Times New Roman" w:hAnsiTheme="minorHAnsi" w:cstheme="minorHAnsi"/>
          <w:color w:val="000000"/>
          <w:lang w:val="en-US" w:eastAsia="ru-RU"/>
        </w:rPr>
        <w:t>.</w:t>
      </w:r>
      <w:r w:rsidR="006D6454" w:rsidRPr="00F82223">
        <w:rPr>
          <w:rStyle w:val="notranslate"/>
          <w:rFonts w:asciiTheme="minorHAnsi" w:eastAsia="Times New Roman" w:hAnsiTheme="minorHAnsi" w:cstheme="minorHAnsi"/>
          <w:color w:val="000000"/>
          <w:lang w:val="en-US" w:eastAsia="ru-RU"/>
        </w:rPr>
        <w:t xml:space="preserve">   </w:t>
      </w:r>
    </w:p>
    <w:p w:rsidR="00E769A4" w:rsidRPr="00F82223" w:rsidRDefault="006F2FA1" w:rsidP="00B36094">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Gradually all these ideas and approaches have been aggregated in one concept of </w:t>
      </w:r>
      <w:r w:rsidRPr="00F82223">
        <w:rPr>
          <w:rStyle w:val="notranslate"/>
          <w:rFonts w:asciiTheme="minorHAnsi" w:eastAsia="Times New Roman" w:hAnsiTheme="minorHAnsi" w:cstheme="minorHAnsi"/>
          <w:b/>
          <w:color w:val="000000"/>
          <w:lang w:val="en-US" w:eastAsia="ru-RU"/>
        </w:rPr>
        <w:t>integrated marketing communication (IMC).</w:t>
      </w:r>
      <w:r w:rsidRPr="00F82223">
        <w:rPr>
          <w:rStyle w:val="notranslate"/>
          <w:rFonts w:asciiTheme="minorHAnsi" w:eastAsia="Times New Roman" w:hAnsiTheme="minorHAnsi" w:cstheme="minorHAnsi"/>
          <w:color w:val="000000"/>
          <w:lang w:val="en-US" w:eastAsia="ru-RU"/>
        </w:rPr>
        <w:t xml:space="preserve">  IMC became theoretical platform for the industry and a ‘should be’ </w:t>
      </w:r>
      <w:r w:rsidR="00BB64CA" w:rsidRPr="00F82223">
        <w:rPr>
          <w:rStyle w:val="notranslate"/>
          <w:rFonts w:asciiTheme="minorHAnsi" w:eastAsia="Times New Roman" w:hAnsiTheme="minorHAnsi" w:cstheme="minorHAnsi"/>
          <w:color w:val="000000"/>
          <w:lang w:val="en-US" w:eastAsia="ru-RU"/>
        </w:rPr>
        <w:t xml:space="preserve">approach </w:t>
      </w:r>
      <w:r w:rsidRPr="00F82223">
        <w:rPr>
          <w:rStyle w:val="notranslate"/>
          <w:rFonts w:asciiTheme="minorHAnsi" w:eastAsia="Times New Roman" w:hAnsiTheme="minorHAnsi" w:cstheme="minorHAnsi"/>
          <w:color w:val="000000"/>
          <w:lang w:val="en-US" w:eastAsia="ru-RU"/>
        </w:rPr>
        <w:t xml:space="preserve">for successful implementation of communication efforts.  </w:t>
      </w:r>
      <w:r w:rsidR="007C7BE2" w:rsidRPr="00F82223">
        <w:rPr>
          <w:rStyle w:val="notranslate"/>
          <w:rFonts w:asciiTheme="minorHAnsi" w:eastAsia="Times New Roman" w:hAnsiTheme="minorHAnsi" w:cstheme="minorHAnsi"/>
          <w:color w:val="000000"/>
          <w:lang w:val="en-US" w:eastAsia="ru-RU"/>
        </w:rPr>
        <w:t>However, theory unfortunately not always goes hand in hand with practice. To create a working implementation model of IMC is still a big challenge for communication industry. And the problem here lays</w:t>
      </w:r>
      <w:r w:rsidR="009756F0">
        <w:rPr>
          <w:rStyle w:val="notranslate"/>
          <w:rFonts w:asciiTheme="minorHAnsi" w:eastAsia="Times New Roman" w:hAnsiTheme="minorHAnsi" w:cstheme="minorHAnsi"/>
          <w:color w:val="000000"/>
          <w:lang w:val="en-US" w:eastAsia="ru-RU"/>
        </w:rPr>
        <w:t xml:space="preserve"> mainly</w:t>
      </w:r>
      <w:r w:rsidR="007C7BE2" w:rsidRPr="00F82223">
        <w:rPr>
          <w:rStyle w:val="notranslate"/>
          <w:rFonts w:asciiTheme="minorHAnsi" w:eastAsia="Times New Roman" w:hAnsiTheme="minorHAnsi" w:cstheme="minorHAnsi"/>
          <w:color w:val="000000"/>
          <w:lang w:val="en-US" w:eastAsia="ru-RU"/>
        </w:rPr>
        <w:t xml:space="preserve"> in the field of economics and the organizational structure of communication holdings.  </w:t>
      </w:r>
    </w:p>
    <w:p w:rsidR="00210654" w:rsidRPr="00F82223" w:rsidRDefault="007C7BE2" w:rsidP="008F6C32">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If we look a bit back, at the </w:t>
      </w:r>
      <w:r w:rsidR="00210654" w:rsidRPr="00F82223">
        <w:rPr>
          <w:rFonts w:asciiTheme="minorHAnsi" w:hAnsiTheme="minorHAnsi" w:cstheme="minorHAnsi"/>
          <w:lang w:val="en-US"/>
        </w:rPr>
        <w:t xml:space="preserve">last couple of </w:t>
      </w:r>
      <w:r w:rsidRPr="00F82223">
        <w:rPr>
          <w:rFonts w:asciiTheme="minorHAnsi" w:hAnsiTheme="minorHAnsi" w:cstheme="minorHAnsi"/>
          <w:lang w:val="en-US"/>
        </w:rPr>
        <w:t xml:space="preserve">decades of the </w:t>
      </w:r>
      <w:r w:rsidR="00210654" w:rsidRPr="00F82223">
        <w:rPr>
          <w:rFonts w:asciiTheme="minorHAnsi" w:hAnsiTheme="minorHAnsi" w:cstheme="minorHAnsi"/>
          <w:lang w:val="en-US"/>
        </w:rPr>
        <w:t>20</w:t>
      </w:r>
      <w:r w:rsidR="00210654" w:rsidRPr="00F82223">
        <w:rPr>
          <w:rFonts w:asciiTheme="minorHAnsi" w:hAnsiTheme="minorHAnsi" w:cstheme="minorHAnsi"/>
          <w:vertAlign w:val="superscript"/>
          <w:lang w:val="en-US"/>
        </w:rPr>
        <w:t>th</w:t>
      </w:r>
      <w:r w:rsidR="00210654" w:rsidRPr="00F82223">
        <w:rPr>
          <w:rFonts w:asciiTheme="minorHAnsi" w:hAnsiTheme="minorHAnsi" w:cstheme="minorHAnsi"/>
          <w:lang w:val="en-US"/>
        </w:rPr>
        <w:t xml:space="preserve"> </w:t>
      </w:r>
      <w:r w:rsidRPr="00F82223">
        <w:rPr>
          <w:rFonts w:asciiTheme="minorHAnsi" w:hAnsiTheme="minorHAnsi" w:cstheme="minorHAnsi"/>
          <w:lang w:val="en-US"/>
        </w:rPr>
        <w:t>century</w:t>
      </w:r>
      <w:r w:rsidR="00210654" w:rsidRPr="00F82223">
        <w:rPr>
          <w:rFonts w:asciiTheme="minorHAnsi" w:hAnsiTheme="minorHAnsi" w:cstheme="minorHAnsi"/>
          <w:lang w:val="en-US"/>
        </w:rPr>
        <w:t>, we will see that the most significant industry transformation – dividing the full-service advertising business into media and creative</w:t>
      </w:r>
      <w:r w:rsidR="009756F0">
        <w:rPr>
          <w:rFonts w:asciiTheme="minorHAnsi" w:hAnsiTheme="minorHAnsi" w:cstheme="minorHAnsi"/>
          <w:lang w:val="en-US"/>
        </w:rPr>
        <w:t xml:space="preserve"> (</w:t>
      </w:r>
      <w:r w:rsidR="00210654" w:rsidRPr="00F82223">
        <w:rPr>
          <w:rFonts w:asciiTheme="minorHAnsi" w:hAnsiTheme="minorHAnsi" w:cstheme="minorHAnsi"/>
          <w:lang w:val="en-US"/>
        </w:rPr>
        <w:t>and later BTL</w:t>
      </w:r>
      <w:r w:rsidR="009756F0">
        <w:rPr>
          <w:rFonts w:asciiTheme="minorHAnsi" w:hAnsiTheme="minorHAnsi" w:cstheme="minorHAnsi"/>
          <w:lang w:val="en-US"/>
        </w:rPr>
        <w:t>)</w:t>
      </w:r>
      <w:r w:rsidR="00210654" w:rsidRPr="00F82223">
        <w:rPr>
          <w:rFonts w:asciiTheme="minorHAnsi" w:hAnsiTheme="minorHAnsi" w:cstheme="minorHAnsi"/>
          <w:lang w:val="en-US"/>
        </w:rPr>
        <w:t xml:space="preserve"> - paved the way to the </w:t>
      </w:r>
      <w:r w:rsidR="00210654" w:rsidRPr="00F82223">
        <w:rPr>
          <w:rFonts w:asciiTheme="minorHAnsi" w:hAnsiTheme="minorHAnsi" w:cstheme="minorHAnsi"/>
          <w:lang w:val="en-US"/>
        </w:rPr>
        <w:lastRenderedPageBreak/>
        <w:t xml:space="preserve">great specialization drive in the industry. In place of full-service agencies we </w:t>
      </w:r>
      <w:r w:rsidR="009756F0">
        <w:rPr>
          <w:rFonts w:asciiTheme="minorHAnsi" w:hAnsiTheme="minorHAnsi" w:cstheme="minorHAnsi"/>
          <w:lang w:val="en-US"/>
        </w:rPr>
        <w:t>were seeing</w:t>
      </w:r>
      <w:r w:rsidR="00210654" w:rsidRPr="00F82223">
        <w:rPr>
          <w:rFonts w:asciiTheme="minorHAnsi" w:hAnsiTheme="minorHAnsi" w:cstheme="minorHAnsi"/>
          <w:lang w:val="en-US"/>
        </w:rPr>
        <w:t xml:space="preserve"> </w:t>
      </w:r>
      <w:r w:rsidR="001255C1" w:rsidRPr="00F82223">
        <w:rPr>
          <w:rFonts w:asciiTheme="minorHAnsi" w:hAnsiTheme="minorHAnsi" w:cstheme="minorHAnsi"/>
          <w:lang w:val="en-US"/>
        </w:rPr>
        <w:t xml:space="preserve">a bunch of </w:t>
      </w:r>
      <w:r w:rsidR="00210654" w:rsidRPr="00F82223">
        <w:rPr>
          <w:rFonts w:asciiTheme="minorHAnsi" w:hAnsiTheme="minorHAnsi" w:cstheme="minorHAnsi"/>
          <w:lang w:val="en-US"/>
        </w:rPr>
        <w:t xml:space="preserve">flourishing agencies specialized in </w:t>
      </w:r>
      <w:r w:rsidR="001255C1" w:rsidRPr="00F82223">
        <w:rPr>
          <w:rFonts w:asciiTheme="minorHAnsi" w:hAnsiTheme="minorHAnsi" w:cstheme="minorHAnsi"/>
          <w:lang w:val="en-US"/>
        </w:rPr>
        <w:t xml:space="preserve">various aspects of communication services and on various communication channels. ‘Full-service approach’ stayed as a predecessor of IMC theory on the level of communication groups, </w:t>
      </w:r>
      <w:r w:rsidR="009756F0">
        <w:rPr>
          <w:rFonts w:asciiTheme="minorHAnsi" w:hAnsiTheme="minorHAnsi" w:cstheme="minorHAnsi"/>
          <w:lang w:val="en-US"/>
        </w:rPr>
        <w:t>pro</w:t>
      </w:r>
      <w:r w:rsidR="001255C1" w:rsidRPr="00F82223">
        <w:rPr>
          <w:rFonts w:asciiTheme="minorHAnsi" w:hAnsiTheme="minorHAnsi" w:cstheme="minorHAnsi"/>
          <w:lang w:val="en-US"/>
        </w:rPr>
        <w:t xml:space="preserve">nounced by everybody but hardly realized by anyone in practical work. </w:t>
      </w:r>
    </w:p>
    <w:p w:rsidR="00063E86" w:rsidRPr="00F82223" w:rsidRDefault="00FE22F9" w:rsidP="008F6C32">
      <w:pPr>
        <w:spacing w:after="200"/>
        <w:ind w:firstLine="567"/>
        <w:rPr>
          <w:rFonts w:asciiTheme="minorHAnsi" w:hAnsiTheme="minorHAnsi" w:cstheme="minorHAnsi"/>
          <w:lang w:val="en-US"/>
        </w:rPr>
      </w:pPr>
      <w:r w:rsidRPr="00F82223">
        <w:rPr>
          <w:rFonts w:asciiTheme="minorHAnsi" w:hAnsiTheme="minorHAnsi" w:cstheme="minorHAnsi"/>
          <w:lang w:val="en-US"/>
        </w:rPr>
        <w:t>Sporadic attempts to unite efforts</w:t>
      </w:r>
      <w:r w:rsidR="002C19F0" w:rsidRPr="00F82223">
        <w:rPr>
          <w:rFonts w:asciiTheme="minorHAnsi" w:hAnsiTheme="minorHAnsi" w:cstheme="minorHAnsi"/>
          <w:lang w:val="en-US"/>
        </w:rPr>
        <w:t xml:space="preserve"> and resources</w:t>
      </w:r>
      <w:r w:rsidRPr="00F82223">
        <w:rPr>
          <w:rFonts w:asciiTheme="minorHAnsi" w:hAnsiTheme="minorHAnsi" w:cstheme="minorHAnsi"/>
          <w:lang w:val="en-US"/>
        </w:rPr>
        <w:t xml:space="preserve"> to create IMC campaigns on the level of communication holding, stumbled</w:t>
      </w:r>
      <w:r w:rsidR="00063E86" w:rsidRPr="00F82223">
        <w:rPr>
          <w:rFonts w:asciiTheme="minorHAnsi" w:hAnsiTheme="minorHAnsi" w:cstheme="minorHAnsi"/>
          <w:lang w:val="en-US"/>
        </w:rPr>
        <w:t>,</w:t>
      </w:r>
      <w:r w:rsidRPr="00F82223">
        <w:rPr>
          <w:rFonts w:asciiTheme="minorHAnsi" w:hAnsiTheme="minorHAnsi" w:cstheme="minorHAnsi"/>
          <w:lang w:val="en-US"/>
        </w:rPr>
        <w:t xml:space="preserve"> as a rule</w:t>
      </w:r>
      <w:r w:rsidR="00063E86" w:rsidRPr="00F82223">
        <w:rPr>
          <w:rFonts w:asciiTheme="minorHAnsi" w:hAnsiTheme="minorHAnsi" w:cstheme="minorHAnsi"/>
          <w:lang w:val="en-US"/>
        </w:rPr>
        <w:t>,</w:t>
      </w:r>
      <w:r w:rsidRPr="00F82223">
        <w:rPr>
          <w:rFonts w:asciiTheme="minorHAnsi" w:hAnsiTheme="minorHAnsi" w:cstheme="minorHAnsi"/>
          <w:lang w:val="en-US"/>
        </w:rPr>
        <w:t xml:space="preserve"> over </w:t>
      </w:r>
      <w:r w:rsidR="00063E86" w:rsidRPr="00F82223">
        <w:rPr>
          <w:rFonts w:asciiTheme="minorHAnsi" w:hAnsiTheme="minorHAnsi" w:cstheme="minorHAnsi"/>
          <w:lang w:val="en-US"/>
        </w:rPr>
        <w:t>so called ‘conflict of P&amp;Ls’</w:t>
      </w:r>
      <w:r w:rsidRPr="00F82223">
        <w:rPr>
          <w:rFonts w:asciiTheme="minorHAnsi" w:hAnsiTheme="minorHAnsi" w:cstheme="minorHAnsi"/>
          <w:lang w:val="en-US"/>
        </w:rPr>
        <w:t xml:space="preserve"> </w:t>
      </w:r>
      <w:r w:rsidR="00063E86" w:rsidRPr="00F82223">
        <w:rPr>
          <w:rFonts w:asciiTheme="minorHAnsi" w:hAnsiTheme="minorHAnsi" w:cstheme="minorHAnsi"/>
          <w:lang w:val="en-US"/>
        </w:rPr>
        <w:t xml:space="preserve">or different economic interest of various </w:t>
      </w:r>
      <w:r w:rsidR="002C19F0" w:rsidRPr="00F82223">
        <w:rPr>
          <w:rFonts w:asciiTheme="minorHAnsi" w:hAnsiTheme="minorHAnsi" w:cstheme="minorHAnsi"/>
          <w:lang w:val="en-US"/>
        </w:rPr>
        <w:t xml:space="preserve">so called </w:t>
      </w:r>
      <w:r w:rsidR="00063E86" w:rsidRPr="00F82223">
        <w:rPr>
          <w:rFonts w:asciiTheme="minorHAnsi" w:hAnsiTheme="minorHAnsi" w:cstheme="minorHAnsi"/>
          <w:lang w:val="en-US"/>
        </w:rPr>
        <w:t>‘disciplines’ or ‘corridors’</w:t>
      </w:r>
      <w:r w:rsidR="002C19F0" w:rsidRPr="00F82223">
        <w:rPr>
          <w:rFonts w:asciiTheme="minorHAnsi" w:hAnsiTheme="minorHAnsi" w:cstheme="minorHAnsi"/>
          <w:lang w:val="en-US"/>
        </w:rPr>
        <w:t xml:space="preserve">, i.e. </w:t>
      </w:r>
      <w:r w:rsidR="00063E86" w:rsidRPr="00F82223">
        <w:rPr>
          <w:rFonts w:asciiTheme="minorHAnsi" w:hAnsiTheme="minorHAnsi" w:cstheme="minorHAnsi"/>
          <w:lang w:val="en-US"/>
        </w:rPr>
        <w:t xml:space="preserve"> </w:t>
      </w:r>
      <w:r w:rsidR="005D0224" w:rsidRPr="00F82223">
        <w:rPr>
          <w:rFonts w:asciiTheme="minorHAnsi" w:hAnsiTheme="minorHAnsi" w:cstheme="minorHAnsi"/>
          <w:lang w:val="en-US"/>
        </w:rPr>
        <w:t xml:space="preserve"> </w:t>
      </w:r>
      <w:proofErr w:type="gramStart"/>
      <w:r w:rsidR="00063E86" w:rsidRPr="00F82223">
        <w:rPr>
          <w:rFonts w:asciiTheme="minorHAnsi" w:hAnsiTheme="minorHAnsi" w:cstheme="minorHAnsi"/>
          <w:lang w:val="en-US"/>
        </w:rPr>
        <w:t>agencies</w:t>
      </w:r>
      <w:proofErr w:type="gramEnd"/>
      <w:r w:rsidR="009756F0">
        <w:rPr>
          <w:rFonts w:asciiTheme="minorHAnsi" w:hAnsiTheme="minorHAnsi" w:cstheme="minorHAnsi"/>
          <w:lang w:val="en-US"/>
        </w:rPr>
        <w:t xml:space="preserve"> </w:t>
      </w:r>
      <w:r w:rsidR="00063E86" w:rsidRPr="00F82223">
        <w:rPr>
          <w:rFonts w:asciiTheme="minorHAnsi" w:hAnsiTheme="minorHAnsi" w:cstheme="minorHAnsi"/>
          <w:lang w:val="en-US"/>
        </w:rPr>
        <w:t>specialized in their</w:t>
      </w:r>
      <w:r w:rsidR="002C19F0" w:rsidRPr="00F82223">
        <w:rPr>
          <w:rFonts w:asciiTheme="minorHAnsi" w:hAnsiTheme="minorHAnsi" w:cstheme="minorHAnsi"/>
          <w:lang w:val="en-US"/>
        </w:rPr>
        <w:t xml:space="preserve"> specific</w:t>
      </w:r>
      <w:r w:rsidR="00063E86" w:rsidRPr="00F82223">
        <w:rPr>
          <w:rFonts w:asciiTheme="minorHAnsi" w:hAnsiTheme="minorHAnsi" w:cstheme="minorHAnsi"/>
          <w:lang w:val="en-US"/>
        </w:rPr>
        <w:t xml:space="preserve"> communication channels.</w:t>
      </w:r>
    </w:p>
    <w:p w:rsidR="00AB0A45" w:rsidRPr="00F82223" w:rsidRDefault="00FE22F9" w:rsidP="008F6C32">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 </w:t>
      </w:r>
      <w:r w:rsidR="009756F0">
        <w:rPr>
          <w:rFonts w:asciiTheme="minorHAnsi" w:hAnsiTheme="minorHAnsi" w:cstheme="minorHAnsi"/>
          <w:lang w:val="en-US"/>
        </w:rPr>
        <w:t>C</w:t>
      </w:r>
      <w:r w:rsidR="00063E86" w:rsidRPr="00F82223">
        <w:rPr>
          <w:rFonts w:asciiTheme="minorHAnsi" w:hAnsiTheme="minorHAnsi" w:cstheme="minorHAnsi"/>
          <w:lang w:val="en-US"/>
        </w:rPr>
        <w:t>lients, who should have been the main promoter of IMC approach, didn’t help much either. Their policy</w:t>
      </w:r>
      <w:r w:rsidR="00AB0A45" w:rsidRPr="00F82223">
        <w:rPr>
          <w:rFonts w:asciiTheme="minorHAnsi" w:hAnsiTheme="minorHAnsi" w:cstheme="minorHAnsi"/>
          <w:lang w:val="en-US"/>
        </w:rPr>
        <w:t xml:space="preserve"> was:</w:t>
      </w:r>
      <w:r w:rsidR="00063E86" w:rsidRPr="00F82223">
        <w:rPr>
          <w:rFonts w:asciiTheme="minorHAnsi" w:hAnsiTheme="minorHAnsi" w:cstheme="minorHAnsi"/>
          <w:lang w:val="en-US"/>
        </w:rPr>
        <w:t xml:space="preserve"> ‘not to put all eggs in one basket’, i.e. not to give the whole communication budget </w:t>
      </w:r>
      <w:r w:rsidR="00AB0A45" w:rsidRPr="00F82223">
        <w:rPr>
          <w:rFonts w:asciiTheme="minorHAnsi" w:hAnsiTheme="minorHAnsi" w:cstheme="minorHAnsi"/>
          <w:lang w:val="en-US"/>
        </w:rPr>
        <w:t>to</w:t>
      </w:r>
      <w:r w:rsidR="00063E86" w:rsidRPr="00F82223">
        <w:rPr>
          <w:rFonts w:asciiTheme="minorHAnsi" w:hAnsiTheme="minorHAnsi" w:cstheme="minorHAnsi"/>
          <w:lang w:val="en-US"/>
        </w:rPr>
        <w:t xml:space="preserve"> one </w:t>
      </w:r>
      <w:r w:rsidR="00AB0A45" w:rsidRPr="00F82223">
        <w:rPr>
          <w:rFonts w:asciiTheme="minorHAnsi" w:hAnsiTheme="minorHAnsi" w:cstheme="minorHAnsi"/>
          <w:lang w:val="en-US"/>
        </w:rPr>
        <w:t>communication holding as their partner (splitting media, creative, BTL and later digital assignments among competing agencies/groups).</w:t>
      </w:r>
      <w:r w:rsidR="00063E86" w:rsidRPr="00F82223">
        <w:rPr>
          <w:rFonts w:asciiTheme="minorHAnsi" w:hAnsiTheme="minorHAnsi" w:cstheme="minorHAnsi"/>
          <w:lang w:val="en-US"/>
        </w:rPr>
        <w:t xml:space="preserve"> </w:t>
      </w:r>
    </w:p>
    <w:p w:rsidR="00740B76" w:rsidRPr="00F82223" w:rsidRDefault="00AB0A45" w:rsidP="008F6C32">
      <w:pPr>
        <w:spacing w:after="200"/>
        <w:ind w:firstLine="567"/>
        <w:rPr>
          <w:rFonts w:asciiTheme="minorHAnsi" w:hAnsiTheme="minorHAnsi" w:cstheme="minorHAnsi"/>
          <w:lang w:val="en-US"/>
        </w:rPr>
      </w:pPr>
      <w:r w:rsidRPr="00F82223">
        <w:rPr>
          <w:rFonts w:asciiTheme="minorHAnsi" w:hAnsiTheme="minorHAnsi" w:cstheme="minorHAnsi"/>
          <w:lang w:val="en-US"/>
        </w:rPr>
        <w:t xml:space="preserve">By doing this clients formally kept the </w:t>
      </w:r>
      <w:r w:rsidR="00262937" w:rsidRPr="00F82223">
        <w:rPr>
          <w:rFonts w:asciiTheme="minorHAnsi" w:hAnsiTheme="minorHAnsi" w:cstheme="minorHAnsi"/>
          <w:lang w:val="en-US"/>
        </w:rPr>
        <w:t xml:space="preserve">responsibility for integration process </w:t>
      </w:r>
      <w:r w:rsidRPr="00F82223">
        <w:rPr>
          <w:rFonts w:asciiTheme="minorHAnsi" w:hAnsiTheme="minorHAnsi" w:cstheme="minorHAnsi"/>
          <w:lang w:val="en-US"/>
        </w:rPr>
        <w:t>for themselves</w:t>
      </w:r>
      <w:r w:rsidR="00432635" w:rsidRPr="00F82223">
        <w:rPr>
          <w:rFonts w:asciiTheme="minorHAnsi" w:hAnsiTheme="minorHAnsi" w:cstheme="minorHAnsi"/>
          <w:lang w:val="en-US"/>
        </w:rPr>
        <w:t>. In reality this</w:t>
      </w:r>
      <w:r w:rsidR="001D243E" w:rsidRPr="00F82223">
        <w:rPr>
          <w:rFonts w:asciiTheme="minorHAnsi" w:hAnsiTheme="minorHAnsi" w:cstheme="minorHAnsi"/>
          <w:lang w:val="en-US"/>
        </w:rPr>
        <w:t xml:space="preserve"> very</w:t>
      </w:r>
      <w:r w:rsidR="00432635" w:rsidRPr="00F82223">
        <w:rPr>
          <w:rFonts w:asciiTheme="minorHAnsi" w:hAnsiTheme="minorHAnsi" w:cstheme="minorHAnsi"/>
          <w:lang w:val="en-US"/>
        </w:rPr>
        <w:t xml:space="preserve"> rarely happened. </w:t>
      </w:r>
      <w:r w:rsidR="00262937" w:rsidRPr="00F82223">
        <w:rPr>
          <w:rFonts w:asciiTheme="minorHAnsi" w:hAnsiTheme="minorHAnsi" w:cstheme="minorHAnsi"/>
          <w:lang w:val="en-US"/>
        </w:rPr>
        <w:t>The m</w:t>
      </w:r>
      <w:r w:rsidR="00432635" w:rsidRPr="00F82223">
        <w:rPr>
          <w:rFonts w:asciiTheme="minorHAnsi" w:hAnsiTheme="minorHAnsi" w:cstheme="minorHAnsi"/>
          <w:lang w:val="en-US"/>
        </w:rPr>
        <w:t xml:space="preserve">ain reasons </w:t>
      </w:r>
      <w:r w:rsidR="00262937" w:rsidRPr="00F82223">
        <w:rPr>
          <w:rFonts w:asciiTheme="minorHAnsi" w:hAnsiTheme="minorHAnsi" w:cstheme="minorHAnsi"/>
          <w:lang w:val="en-US"/>
        </w:rPr>
        <w:t xml:space="preserve">were basically the same: different economical interest of suppliers (everyone ‘pulling </w:t>
      </w:r>
      <w:r w:rsidR="001D243E" w:rsidRPr="00F82223">
        <w:rPr>
          <w:rFonts w:asciiTheme="minorHAnsi" w:hAnsiTheme="minorHAnsi" w:cstheme="minorHAnsi"/>
          <w:lang w:val="en-US"/>
        </w:rPr>
        <w:t>a</w:t>
      </w:r>
      <w:r w:rsidR="00262937" w:rsidRPr="00F82223">
        <w:rPr>
          <w:rFonts w:asciiTheme="minorHAnsi" w:hAnsiTheme="minorHAnsi" w:cstheme="minorHAnsi"/>
          <w:lang w:val="en-US"/>
        </w:rPr>
        <w:t xml:space="preserve"> blanket on </w:t>
      </w:r>
      <w:r w:rsidR="001D243E" w:rsidRPr="00F82223">
        <w:rPr>
          <w:rFonts w:asciiTheme="minorHAnsi" w:hAnsiTheme="minorHAnsi" w:cstheme="minorHAnsi"/>
          <w:lang w:val="en-US"/>
        </w:rPr>
        <w:t>it</w:t>
      </w:r>
      <w:r w:rsidR="00262937" w:rsidRPr="00F82223">
        <w:rPr>
          <w:rFonts w:asciiTheme="minorHAnsi" w:hAnsiTheme="minorHAnsi" w:cstheme="minorHAnsi"/>
          <w:lang w:val="en-US"/>
        </w:rPr>
        <w:t>self’), other than integration priorities with the client organization (</w:t>
      </w:r>
      <w:r w:rsidR="009E520E" w:rsidRPr="00F82223">
        <w:rPr>
          <w:rFonts w:asciiTheme="minorHAnsi" w:hAnsiTheme="minorHAnsi" w:cstheme="minorHAnsi"/>
          <w:lang w:val="en-US"/>
        </w:rPr>
        <w:t xml:space="preserve">such as </w:t>
      </w:r>
      <w:r w:rsidR="00262937" w:rsidRPr="00F82223">
        <w:rPr>
          <w:rFonts w:asciiTheme="minorHAnsi" w:hAnsiTheme="minorHAnsi" w:cstheme="minorHAnsi"/>
          <w:lang w:val="en-US"/>
        </w:rPr>
        <w:t>choos</w:t>
      </w:r>
      <w:r w:rsidR="009E520E" w:rsidRPr="00F82223">
        <w:rPr>
          <w:rFonts w:asciiTheme="minorHAnsi" w:hAnsiTheme="minorHAnsi" w:cstheme="minorHAnsi"/>
          <w:lang w:val="en-US"/>
        </w:rPr>
        <w:t>ing</w:t>
      </w:r>
      <w:r w:rsidR="00262937" w:rsidRPr="00F82223">
        <w:rPr>
          <w:rFonts w:asciiTheme="minorHAnsi" w:hAnsiTheme="minorHAnsi" w:cstheme="minorHAnsi"/>
          <w:lang w:val="en-US"/>
        </w:rPr>
        <w:t xml:space="preserve"> ‘the best supplier’ in every discipline</w:t>
      </w:r>
      <w:r w:rsidR="009756F0">
        <w:rPr>
          <w:rFonts w:asciiTheme="minorHAnsi" w:hAnsiTheme="minorHAnsi" w:cstheme="minorHAnsi"/>
          <w:lang w:val="en-US"/>
        </w:rPr>
        <w:t>,</w:t>
      </w:r>
      <w:r w:rsidR="00662110">
        <w:rPr>
          <w:rFonts w:asciiTheme="minorHAnsi" w:hAnsiTheme="minorHAnsi" w:cstheme="minorHAnsi"/>
          <w:lang w:val="en-US"/>
        </w:rPr>
        <w:t xml:space="preserve"> that was difficult to be </w:t>
      </w:r>
      <w:r w:rsidR="009756F0">
        <w:rPr>
          <w:rFonts w:asciiTheme="minorHAnsi" w:hAnsiTheme="minorHAnsi" w:cstheme="minorHAnsi"/>
          <w:lang w:val="en-US"/>
        </w:rPr>
        <w:t xml:space="preserve"> found</w:t>
      </w:r>
      <w:r w:rsidR="00662110">
        <w:rPr>
          <w:rFonts w:asciiTheme="minorHAnsi" w:hAnsiTheme="minorHAnsi" w:cstheme="minorHAnsi"/>
          <w:lang w:val="en-US"/>
        </w:rPr>
        <w:t xml:space="preserve">, as they </w:t>
      </w:r>
      <w:r w:rsidR="009756F0">
        <w:rPr>
          <w:rFonts w:asciiTheme="minorHAnsi" w:hAnsiTheme="minorHAnsi" w:cstheme="minorHAnsi"/>
          <w:lang w:val="en-US"/>
        </w:rPr>
        <w:t xml:space="preserve"> </w:t>
      </w:r>
      <w:r w:rsidR="00662110">
        <w:rPr>
          <w:rFonts w:asciiTheme="minorHAnsi" w:hAnsiTheme="minorHAnsi" w:cstheme="minorHAnsi"/>
          <w:lang w:val="en-US"/>
        </w:rPr>
        <w:t xml:space="preserve">claimed, </w:t>
      </w:r>
      <w:r w:rsidR="009756F0">
        <w:rPr>
          <w:rFonts w:asciiTheme="minorHAnsi" w:hAnsiTheme="minorHAnsi" w:cstheme="minorHAnsi"/>
          <w:lang w:val="en-US"/>
        </w:rPr>
        <w:t xml:space="preserve">in </w:t>
      </w:r>
      <w:r w:rsidR="00662110">
        <w:rPr>
          <w:rFonts w:asciiTheme="minorHAnsi" w:hAnsiTheme="minorHAnsi" w:cstheme="minorHAnsi"/>
          <w:lang w:val="en-US"/>
        </w:rPr>
        <w:t xml:space="preserve">one </w:t>
      </w:r>
      <w:r w:rsidR="009756F0">
        <w:rPr>
          <w:rFonts w:asciiTheme="minorHAnsi" w:hAnsiTheme="minorHAnsi" w:cstheme="minorHAnsi"/>
          <w:lang w:val="en-US"/>
        </w:rPr>
        <w:t>main partnering group</w:t>
      </w:r>
      <w:r w:rsidR="00662110">
        <w:rPr>
          <w:rFonts w:asciiTheme="minorHAnsi" w:hAnsiTheme="minorHAnsi" w:cstheme="minorHAnsi"/>
          <w:lang w:val="en-US"/>
        </w:rPr>
        <w:t>;</w:t>
      </w:r>
      <w:r w:rsidR="00262937" w:rsidRPr="00F82223">
        <w:rPr>
          <w:rFonts w:asciiTheme="minorHAnsi" w:hAnsiTheme="minorHAnsi" w:cstheme="minorHAnsi"/>
          <w:lang w:val="en-US"/>
        </w:rPr>
        <w:t xml:space="preserve"> achiev</w:t>
      </w:r>
      <w:r w:rsidR="009E520E" w:rsidRPr="00F82223">
        <w:rPr>
          <w:rFonts w:asciiTheme="minorHAnsi" w:hAnsiTheme="minorHAnsi" w:cstheme="minorHAnsi"/>
          <w:lang w:val="en-US"/>
        </w:rPr>
        <w:t>ing</w:t>
      </w:r>
      <w:r w:rsidR="00262937" w:rsidRPr="00F82223">
        <w:rPr>
          <w:rFonts w:asciiTheme="minorHAnsi" w:hAnsiTheme="minorHAnsi" w:cstheme="minorHAnsi"/>
          <w:lang w:val="en-US"/>
        </w:rPr>
        <w:t xml:space="preserve"> cost efficiency through pitching every project aspect</w:t>
      </w:r>
      <w:r w:rsidR="00662110">
        <w:rPr>
          <w:rFonts w:asciiTheme="minorHAnsi" w:hAnsiTheme="minorHAnsi" w:cstheme="minorHAnsi"/>
          <w:lang w:val="en-US"/>
        </w:rPr>
        <w:t>;</w:t>
      </w:r>
      <w:r w:rsidR="00262937" w:rsidRPr="00F82223">
        <w:rPr>
          <w:rFonts w:asciiTheme="minorHAnsi" w:hAnsiTheme="minorHAnsi" w:cstheme="minorHAnsi"/>
          <w:lang w:val="en-US"/>
        </w:rPr>
        <w:t xml:space="preserve"> kee</w:t>
      </w:r>
      <w:r w:rsidR="009E520E" w:rsidRPr="00F82223">
        <w:rPr>
          <w:rFonts w:asciiTheme="minorHAnsi" w:hAnsiTheme="minorHAnsi" w:cstheme="minorHAnsi"/>
          <w:lang w:val="en-US"/>
        </w:rPr>
        <w:t xml:space="preserve">ping control over relationships with every supplier who </w:t>
      </w:r>
      <w:r w:rsidR="00662110">
        <w:rPr>
          <w:rFonts w:asciiTheme="minorHAnsi" w:hAnsiTheme="minorHAnsi" w:cstheme="minorHAnsi"/>
          <w:lang w:val="en-US"/>
        </w:rPr>
        <w:t>we</w:t>
      </w:r>
      <w:r w:rsidR="009E520E" w:rsidRPr="00F82223">
        <w:rPr>
          <w:rFonts w:asciiTheme="minorHAnsi" w:hAnsiTheme="minorHAnsi" w:cstheme="minorHAnsi"/>
          <w:lang w:val="en-US"/>
        </w:rPr>
        <w:t xml:space="preserve">re in </w:t>
      </w:r>
      <w:r w:rsidR="006B097F" w:rsidRPr="00F82223">
        <w:rPr>
          <w:rFonts w:asciiTheme="minorHAnsi" w:hAnsiTheme="minorHAnsi" w:cstheme="minorHAnsi"/>
          <w:lang w:val="en-US"/>
        </w:rPr>
        <w:t>fierce</w:t>
      </w:r>
      <w:r w:rsidR="009E520E" w:rsidRPr="00F82223">
        <w:rPr>
          <w:rFonts w:asciiTheme="minorHAnsi" w:hAnsiTheme="minorHAnsi" w:cstheme="minorHAnsi"/>
          <w:lang w:val="en-US"/>
        </w:rPr>
        <w:t xml:space="preserve"> competition among </w:t>
      </w:r>
      <w:r w:rsidR="006B097F" w:rsidRPr="00F82223">
        <w:rPr>
          <w:rFonts w:asciiTheme="minorHAnsi" w:hAnsiTheme="minorHAnsi" w:cstheme="minorHAnsi"/>
          <w:lang w:val="en-US"/>
        </w:rPr>
        <w:t>each other</w:t>
      </w:r>
      <w:r w:rsidR="009E520E" w:rsidRPr="00F82223">
        <w:rPr>
          <w:rFonts w:asciiTheme="minorHAnsi" w:hAnsiTheme="minorHAnsi" w:cstheme="minorHAnsi"/>
          <w:lang w:val="en-US"/>
        </w:rPr>
        <w:t>).</w:t>
      </w:r>
      <w:r w:rsidR="00262937" w:rsidRPr="00F82223">
        <w:rPr>
          <w:rFonts w:asciiTheme="minorHAnsi" w:hAnsiTheme="minorHAnsi" w:cstheme="minorHAnsi"/>
          <w:lang w:val="en-US"/>
        </w:rPr>
        <w:t xml:space="preserve">   </w:t>
      </w:r>
      <w:r w:rsidR="00432635" w:rsidRPr="00F82223">
        <w:rPr>
          <w:rFonts w:asciiTheme="minorHAnsi" w:hAnsiTheme="minorHAnsi" w:cstheme="minorHAnsi"/>
          <w:lang w:val="en-US"/>
        </w:rPr>
        <w:t xml:space="preserve"> </w:t>
      </w:r>
      <w:r w:rsidRPr="00F82223">
        <w:rPr>
          <w:rFonts w:asciiTheme="minorHAnsi" w:hAnsiTheme="minorHAnsi" w:cstheme="minorHAnsi"/>
          <w:lang w:val="en-US"/>
        </w:rPr>
        <w:t xml:space="preserve"> </w:t>
      </w:r>
    </w:p>
    <w:p w:rsidR="00662110" w:rsidRPr="00F82223" w:rsidRDefault="009E520E" w:rsidP="00BB64CA">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Finding the right model for IMC </w:t>
      </w:r>
      <w:r w:rsidR="00AB0DDA" w:rsidRPr="00F82223">
        <w:rPr>
          <w:rStyle w:val="notranslate"/>
          <w:rFonts w:asciiTheme="minorHAnsi" w:eastAsia="Times New Roman" w:hAnsiTheme="minorHAnsi" w:cstheme="minorHAnsi"/>
          <w:color w:val="000000"/>
          <w:lang w:val="en-US" w:eastAsia="ru-RU"/>
        </w:rPr>
        <w:t xml:space="preserve">is therefore </w:t>
      </w:r>
      <w:r w:rsidR="006B097F" w:rsidRPr="00F82223">
        <w:rPr>
          <w:rStyle w:val="notranslate"/>
          <w:rFonts w:asciiTheme="minorHAnsi" w:eastAsia="Times New Roman" w:hAnsiTheme="minorHAnsi" w:cstheme="minorHAnsi"/>
          <w:color w:val="000000"/>
          <w:lang w:val="en-US" w:eastAsia="ru-RU"/>
        </w:rPr>
        <w:t xml:space="preserve">yet </w:t>
      </w:r>
      <w:r w:rsidR="00AB0DDA" w:rsidRPr="00F82223">
        <w:rPr>
          <w:rStyle w:val="notranslate"/>
          <w:rFonts w:asciiTheme="minorHAnsi" w:eastAsia="Times New Roman" w:hAnsiTheme="minorHAnsi" w:cstheme="minorHAnsi"/>
          <w:color w:val="000000"/>
          <w:lang w:val="en-US" w:eastAsia="ru-RU"/>
        </w:rPr>
        <w:t>another challenge for communication industry as a whole</w:t>
      </w:r>
      <w:r w:rsidR="006B097F" w:rsidRPr="00F82223">
        <w:rPr>
          <w:rStyle w:val="notranslate"/>
          <w:rFonts w:asciiTheme="minorHAnsi" w:eastAsia="Times New Roman" w:hAnsiTheme="minorHAnsi" w:cstheme="minorHAnsi"/>
          <w:color w:val="000000"/>
          <w:lang w:val="en-US" w:eastAsia="ru-RU"/>
        </w:rPr>
        <w:t xml:space="preserve">, still waiting to be </w:t>
      </w:r>
      <w:r w:rsidR="00662110">
        <w:rPr>
          <w:rStyle w:val="notranslate"/>
          <w:rFonts w:asciiTheme="minorHAnsi" w:eastAsia="Times New Roman" w:hAnsiTheme="minorHAnsi" w:cstheme="minorHAnsi"/>
          <w:color w:val="000000"/>
          <w:lang w:val="en-US" w:eastAsia="ru-RU"/>
        </w:rPr>
        <w:t>resolved</w:t>
      </w:r>
      <w:r w:rsidR="00AB0DDA" w:rsidRPr="00F82223">
        <w:rPr>
          <w:rStyle w:val="notranslate"/>
          <w:rFonts w:asciiTheme="minorHAnsi" w:eastAsia="Times New Roman" w:hAnsiTheme="minorHAnsi" w:cstheme="minorHAnsi"/>
          <w:color w:val="000000"/>
          <w:lang w:val="en-US" w:eastAsia="ru-RU"/>
        </w:rPr>
        <w:t xml:space="preserve">. It is probably </w:t>
      </w:r>
      <w:r w:rsidR="006B097F" w:rsidRPr="00F82223">
        <w:rPr>
          <w:rStyle w:val="notranslate"/>
          <w:rFonts w:asciiTheme="minorHAnsi" w:eastAsia="Times New Roman" w:hAnsiTheme="minorHAnsi" w:cstheme="minorHAnsi"/>
          <w:color w:val="000000"/>
          <w:lang w:val="en-US" w:eastAsia="ru-RU"/>
        </w:rPr>
        <w:t>also one of the central issues</w:t>
      </w:r>
      <w:r w:rsidR="00AB0DDA" w:rsidRPr="00F82223">
        <w:rPr>
          <w:rStyle w:val="notranslate"/>
          <w:rFonts w:asciiTheme="minorHAnsi" w:eastAsia="Times New Roman" w:hAnsiTheme="minorHAnsi" w:cstheme="minorHAnsi"/>
          <w:color w:val="000000"/>
          <w:lang w:val="en-US" w:eastAsia="ru-RU"/>
        </w:rPr>
        <w:t xml:space="preserve"> since it combines all</w:t>
      </w:r>
      <w:r w:rsidR="006B097F" w:rsidRPr="00F82223">
        <w:rPr>
          <w:rStyle w:val="notranslate"/>
          <w:rFonts w:asciiTheme="minorHAnsi" w:eastAsia="Times New Roman" w:hAnsiTheme="minorHAnsi" w:cstheme="minorHAnsi"/>
          <w:color w:val="000000"/>
          <w:lang w:val="en-US" w:eastAsia="ru-RU"/>
        </w:rPr>
        <w:t xml:space="preserve"> </w:t>
      </w:r>
      <w:r w:rsidR="00662110">
        <w:rPr>
          <w:rStyle w:val="notranslate"/>
          <w:rFonts w:asciiTheme="minorHAnsi" w:eastAsia="Times New Roman" w:hAnsiTheme="minorHAnsi" w:cstheme="minorHAnsi"/>
          <w:color w:val="000000"/>
          <w:lang w:val="en-US" w:eastAsia="ru-RU"/>
        </w:rPr>
        <w:t xml:space="preserve">the </w:t>
      </w:r>
      <w:r w:rsidR="006B097F" w:rsidRPr="00F82223">
        <w:rPr>
          <w:rStyle w:val="notranslate"/>
          <w:rFonts w:asciiTheme="minorHAnsi" w:eastAsia="Times New Roman" w:hAnsiTheme="minorHAnsi" w:cstheme="minorHAnsi"/>
          <w:color w:val="000000"/>
          <w:lang w:val="en-US" w:eastAsia="ru-RU"/>
        </w:rPr>
        <w:t>above mentioned</w:t>
      </w:r>
      <w:r w:rsidR="00AB0DDA" w:rsidRPr="00F82223">
        <w:rPr>
          <w:rStyle w:val="notranslate"/>
          <w:rFonts w:asciiTheme="minorHAnsi" w:eastAsia="Times New Roman" w:hAnsiTheme="minorHAnsi" w:cstheme="minorHAnsi"/>
          <w:color w:val="000000"/>
          <w:lang w:val="en-US" w:eastAsia="ru-RU"/>
        </w:rPr>
        <w:t xml:space="preserve"> </w:t>
      </w:r>
      <w:r w:rsidR="006B097F" w:rsidRPr="00F82223">
        <w:rPr>
          <w:rStyle w:val="notranslate"/>
          <w:rFonts w:asciiTheme="minorHAnsi" w:eastAsia="Times New Roman" w:hAnsiTheme="minorHAnsi" w:cstheme="minorHAnsi"/>
          <w:color w:val="000000"/>
          <w:lang w:val="en-US" w:eastAsia="ru-RU"/>
        </w:rPr>
        <w:t>transformations</w:t>
      </w:r>
      <w:r w:rsidR="00662110">
        <w:rPr>
          <w:rStyle w:val="notranslate"/>
          <w:rFonts w:asciiTheme="minorHAnsi" w:eastAsia="Times New Roman" w:hAnsiTheme="minorHAnsi" w:cstheme="minorHAnsi"/>
          <w:color w:val="000000"/>
          <w:lang w:val="en-US" w:eastAsia="ru-RU"/>
        </w:rPr>
        <w:t>:</w:t>
      </w:r>
      <w:r w:rsidR="006B097F" w:rsidRPr="00F82223">
        <w:rPr>
          <w:rStyle w:val="notranslate"/>
          <w:rFonts w:asciiTheme="minorHAnsi" w:eastAsia="Times New Roman" w:hAnsiTheme="minorHAnsi" w:cstheme="minorHAnsi"/>
          <w:color w:val="000000"/>
          <w:lang w:val="en-US" w:eastAsia="ru-RU"/>
        </w:rPr>
        <w:t xml:space="preserve">  </w:t>
      </w:r>
      <w:r w:rsidR="00AB0DDA" w:rsidRPr="00F82223">
        <w:rPr>
          <w:rStyle w:val="notranslate"/>
          <w:rFonts w:asciiTheme="minorHAnsi" w:eastAsia="Times New Roman" w:hAnsiTheme="minorHAnsi" w:cstheme="minorHAnsi"/>
          <w:color w:val="000000"/>
          <w:lang w:val="en-US" w:eastAsia="ru-RU"/>
        </w:rPr>
        <w:t xml:space="preserve">media, consumer, product and structural. </w:t>
      </w:r>
      <w:r w:rsidR="00997A72">
        <w:rPr>
          <w:rStyle w:val="notranslate"/>
          <w:rFonts w:asciiTheme="minorHAnsi" w:eastAsia="Times New Roman" w:hAnsiTheme="minorHAnsi" w:cstheme="minorHAnsi"/>
          <w:color w:val="000000"/>
          <w:lang w:val="en-US" w:eastAsia="ru-RU"/>
        </w:rPr>
        <w:t>Those agencies or communication holdings</w:t>
      </w:r>
      <w:r w:rsidR="00A86EC9">
        <w:rPr>
          <w:rStyle w:val="notranslate"/>
          <w:rFonts w:asciiTheme="minorHAnsi" w:eastAsia="Times New Roman" w:hAnsiTheme="minorHAnsi" w:cstheme="minorHAnsi"/>
          <w:color w:val="000000"/>
          <w:lang w:val="en-US" w:eastAsia="ru-RU"/>
        </w:rPr>
        <w:t xml:space="preserve">, </w:t>
      </w:r>
      <w:proofErr w:type="gramStart"/>
      <w:r w:rsidR="00997A72">
        <w:rPr>
          <w:rStyle w:val="notranslate"/>
          <w:rFonts w:asciiTheme="minorHAnsi" w:eastAsia="Times New Roman" w:hAnsiTheme="minorHAnsi" w:cstheme="minorHAnsi"/>
          <w:color w:val="000000"/>
          <w:lang w:val="en-US" w:eastAsia="ru-RU"/>
        </w:rPr>
        <w:t>who</w:t>
      </w:r>
      <w:proofErr w:type="gramEnd"/>
      <w:r w:rsidR="00997A72">
        <w:rPr>
          <w:rStyle w:val="notranslate"/>
          <w:rFonts w:asciiTheme="minorHAnsi" w:eastAsia="Times New Roman" w:hAnsiTheme="minorHAnsi" w:cstheme="minorHAnsi"/>
          <w:color w:val="000000"/>
          <w:lang w:val="en-US" w:eastAsia="ru-RU"/>
        </w:rPr>
        <w:t xml:space="preserve"> will find the right IMC model and will learn how to </w:t>
      </w:r>
      <w:bookmarkStart w:id="0" w:name="_GoBack"/>
      <w:bookmarkEnd w:id="0"/>
      <w:r w:rsidR="00997A72">
        <w:rPr>
          <w:rStyle w:val="notranslate"/>
          <w:rFonts w:asciiTheme="minorHAnsi" w:eastAsia="Times New Roman" w:hAnsiTheme="minorHAnsi" w:cstheme="minorHAnsi"/>
          <w:color w:val="000000"/>
          <w:lang w:val="en-US" w:eastAsia="ru-RU"/>
        </w:rPr>
        <w:lastRenderedPageBreak/>
        <w:t>consistently and efficiently implement it will really be in pole position for the future.</w:t>
      </w:r>
    </w:p>
    <w:p w:rsidR="002A4352" w:rsidRDefault="002A4352" w:rsidP="00FD1958">
      <w:pPr>
        <w:ind w:firstLine="0"/>
        <w:jc w:val="center"/>
        <w:rPr>
          <w:rStyle w:val="notranslate"/>
          <w:rFonts w:asciiTheme="minorHAnsi" w:hAnsiTheme="minorHAnsi" w:cstheme="minorHAnsi"/>
          <w:b/>
          <w:color w:val="000000"/>
          <w:szCs w:val="28"/>
          <w:lang w:val="en-US"/>
        </w:rPr>
      </w:pPr>
    </w:p>
    <w:p w:rsidR="004814C8" w:rsidRPr="00420DBA" w:rsidRDefault="004814C8" w:rsidP="00420DBA">
      <w:pPr>
        <w:pStyle w:val="a4"/>
        <w:numPr>
          <w:ilvl w:val="0"/>
          <w:numId w:val="24"/>
        </w:numPr>
        <w:rPr>
          <w:rStyle w:val="notranslate"/>
          <w:rFonts w:asciiTheme="minorHAnsi" w:hAnsiTheme="minorHAnsi" w:cstheme="minorHAnsi"/>
          <w:b/>
          <w:color w:val="000000"/>
          <w:szCs w:val="28"/>
          <w:lang w:val="en-US"/>
        </w:rPr>
      </w:pPr>
      <w:r w:rsidRPr="00420DBA">
        <w:rPr>
          <w:rStyle w:val="notranslate"/>
          <w:rFonts w:asciiTheme="minorHAnsi" w:hAnsiTheme="minorHAnsi" w:cstheme="minorHAnsi"/>
          <w:b/>
          <w:color w:val="000000"/>
          <w:szCs w:val="28"/>
          <w:lang w:val="en-US"/>
        </w:rPr>
        <w:t>IMPLICATIONS &amp; OPPRTUNITIES FOR MARKETERS</w:t>
      </w:r>
    </w:p>
    <w:p w:rsidR="00D61578" w:rsidRDefault="00662110" w:rsidP="00420DBA">
      <w:pPr>
        <w:ind w:firstLine="567"/>
        <w:rPr>
          <w:rStyle w:val="notranslate"/>
          <w:rFonts w:asciiTheme="minorHAnsi" w:eastAsia="Times New Roman" w:hAnsiTheme="minorHAnsi" w:cstheme="minorHAnsi"/>
          <w:color w:val="000000"/>
          <w:lang w:val="en-US" w:eastAsia="ru-RU"/>
        </w:rPr>
      </w:pPr>
      <w:r w:rsidRPr="00662110">
        <w:rPr>
          <w:rStyle w:val="notranslate"/>
          <w:rFonts w:asciiTheme="minorHAnsi" w:eastAsia="Times New Roman" w:hAnsiTheme="minorHAnsi" w:cstheme="minorHAnsi"/>
          <w:color w:val="000000"/>
          <w:lang w:val="en-US" w:eastAsia="ru-RU"/>
        </w:rPr>
        <w:t xml:space="preserve">Apart  from his visionary thinking about the future role of communication agency Tim Williams  listed several practical </w:t>
      </w:r>
      <w:r w:rsidRPr="00662110">
        <w:rPr>
          <w:rStyle w:val="notranslate"/>
          <w:rFonts w:asciiTheme="minorHAnsi" w:eastAsia="Times New Roman" w:hAnsiTheme="minorHAnsi" w:cstheme="minorHAnsi"/>
          <w:b/>
          <w:i/>
          <w:color w:val="000000"/>
          <w:lang w:val="en-US" w:eastAsia="ru-RU"/>
        </w:rPr>
        <w:t>‘implications &amp; opportunities  for marketing organizations’</w:t>
      </w:r>
      <w:r w:rsidRPr="00662110">
        <w:rPr>
          <w:rStyle w:val="notranslate"/>
          <w:rFonts w:asciiTheme="minorHAnsi" w:eastAsia="Times New Roman" w:hAnsiTheme="minorHAnsi" w:cstheme="minorHAnsi"/>
          <w:color w:val="000000"/>
          <w:lang w:val="en-US" w:eastAsia="ru-RU"/>
        </w:rPr>
        <w:t xml:space="preserve"> (by this term he addresses mainly t</w:t>
      </w:r>
      <w:r w:rsidR="00997A72">
        <w:rPr>
          <w:rStyle w:val="notranslate"/>
          <w:rFonts w:asciiTheme="minorHAnsi" w:eastAsia="Times New Roman" w:hAnsiTheme="minorHAnsi" w:cstheme="minorHAnsi"/>
          <w:color w:val="000000"/>
          <w:lang w:val="en-US" w:eastAsia="ru-RU"/>
        </w:rPr>
        <w:t>he</w:t>
      </w:r>
      <w:r w:rsidRPr="00662110">
        <w:rPr>
          <w:rStyle w:val="notranslate"/>
          <w:rFonts w:asciiTheme="minorHAnsi" w:eastAsia="Times New Roman" w:hAnsiTheme="minorHAnsi" w:cstheme="minorHAnsi"/>
          <w:color w:val="000000"/>
          <w:lang w:val="en-US" w:eastAsia="ru-RU"/>
        </w:rPr>
        <w:t xml:space="preserve"> agencies but sometimes message is</w:t>
      </w:r>
      <w:r w:rsidR="00997A72">
        <w:rPr>
          <w:rStyle w:val="notranslate"/>
          <w:rFonts w:asciiTheme="minorHAnsi" w:eastAsia="Times New Roman" w:hAnsiTheme="minorHAnsi" w:cstheme="minorHAnsi"/>
          <w:color w:val="000000"/>
          <w:lang w:val="en-US" w:eastAsia="ru-RU"/>
        </w:rPr>
        <w:t xml:space="preserve"> relevant </w:t>
      </w:r>
      <w:r w:rsidRPr="00662110">
        <w:rPr>
          <w:rStyle w:val="notranslate"/>
          <w:rFonts w:asciiTheme="minorHAnsi" w:eastAsia="Times New Roman" w:hAnsiTheme="minorHAnsi" w:cstheme="minorHAnsi"/>
          <w:color w:val="000000"/>
          <w:lang w:val="en-US" w:eastAsia="ru-RU"/>
        </w:rPr>
        <w:t>to both agencies and clients since they both face those</w:t>
      </w:r>
      <w:r w:rsidR="00997A72">
        <w:rPr>
          <w:rStyle w:val="notranslate"/>
          <w:rFonts w:asciiTheme="minorHAnsi" w:eastAsia="Times New Roman" w:hAnsiTheme="minorHAnsi" w:cstheme="minorHAnsi"/>
          <w:color w:val="000000"/>
          <w:lang w:val="en-US" w:eastAsia="ru-RU"/>
        </w:rPr>
        <w:t xml:space="preserve"> global</w:t>
      </w:r>
      <w:r w:rsidRPr="00662110">
        <w:rPr>
          <w:rStyle w:val="notranslate"/>
          <w:rFonts w:asciiTheme="minorHAnsi" w:eastAsia="Times New Roman" w:hAnsiTheme="minorHAnsi" w:cstheme="minorHAnsi"/>
          <w:color w:val="000000"/>
          <w:lang w:val="en-US" w:eastAsia="ru-RU"/>
        </w:rPr>
        <w:t xml:space="preserve"> challenges and have </w:t>
      </w:r>
      <w:r w:rsidR="00997A72">
        <w:rPr>
          <w:rStyle w:val="notranslate"/>
          <w:rFonts w:asciiTheme="minorHAnsi" w:eastAsia="Times New Roman" w:hAnsiTheme="minorHAnsi" w:cstheme="minorHAnsi"/>
          <w:color w:val="000000"/>
          <w:lang w:val="en-US" w:eastAsia="ru-RU"/>
        </w:rPr>
        <w:t xml:space="preserve">therefore </w:t>
      </w:r>
      <w:r w:rsidRPr="00662110">
        <w:rPr>
          <w:rStyle w:val="notranslate"/>
          <w:rFonts w:asciiTheme="minorHAnsi" w:eastAsia="Times New Roman" w:hAnsiTheme="minorHAnsi" w:cstheme="minorHAnsi"/>
          <w:color w:val="000000"/>
          <w:lang w:val="en-US" w:eastAsia="ru-RU"/>
        </w:rPr>
        <w:t>to respond to</w:t>
      </w:r>
      <w:r w:rsidR="00997A72">
        <w:rPr>
          <w:rStyle w:val="notranslate"/>
          <w:rFonts w:asciiTheme="minorHAnsi" w:eastAsia="Times New Roman" w:hAnsiTheme="minorHAnsi" w:cstheme="minorHAnsi"/>
          <w:color w:val="000000"/>
          <w:lang w:val="en-US" w:eastAsia="ru-RU"/>
        </w:rPr>
        <w:t xml:space="preserve"> them</w:t>
      </w:r>
      <w:r w:rsidRPr="00662110">
        <w:rPr>
          <w:rStyle w:val="notranslate"/>
          <w:rFonts w:asciiTheme="minorHAnsi" w:eastAsia="Times New Roman" w:hAnsiTheme="minorHAnsi" w:cstheme="minorHAnsi"/>
          <w:color w:val="000000"/>
          <w:lang w:val="en-US" w:eastAsia="ru-RU"/>
        </w:rPr>
        <w:t xml:space="preserve"> effectively and in partnership). We will be </w:t>
      </w:r>
      <w:r w:rsidR="00997A72">
        <w:rPr>
          <w:rStyle w:val="notranslate"/>
          <w:rFonts w:asciiTheme="minorHAnsi" w:eastAsia="Times New Roman" w:hAnsiTheme="minorHAnsi" w:cstheme="minorHAnsi"/>
          <w:color w:val="000000"/>
          <w:lang w:val="en-US" w:eastAsia="ru-RU"/>
        </w:rPr>
        <w:t xml:space="preserve">commenting on </w:t>
      </w:r>
      <w:r w:rsidR="00D61578">
        <w:rPr>
          <w:rStyle w:val="notranslate"/>
          <w:rFonts w:asciiTheme="minorHAnsi" w:eastAsia="Times New Roman" w:hAnsiTheme="minorHAnsi" w:cstheme="minorHAnsi"/>
          <w:color w:val="000000"/>
          <w:lang w:val="en-US" w:eastAsia="ru-RU"/>
        </w:rPr>
        <w:t>Tim’s suggestions with what and how they are seen from here in Russia.</w:t>
      </w:r>
    </w:p>
    <w:p w:rsidR="00FD1958" w:rsidRDefault="00FD1958" w:rsidP="00FD1958">
      <w:pPr>
        <w:ind w:firstLine="0"/>
        <w:jc w:val="center"/>
        <w:rPr>
          <w:rStyle w:val="notranslate"/>
          <w:rFonts w:asciiTheme="minorHAnsi" w:hAnsiTheme="minorHAnsi" w:cstheme="minorHAnsi"/>
          <w:b/>
          <w:color w:val="000000"/>
          <w:szCs w:val="28"/>
          <w:lang w:val="en-US"/>
        </w:rPr>
      </w:pPr>
    </w:p>
    <w:p w:rsidR="00D32BA5" w:rsidRPr="00F82223" w:rsidRDefault="00D32BA5" w:rsidP="00FD1958">
      <w:pPr>
        <w:ind w:firstLine="0"/>
        <w:jc w:val="center"/>
        <w:rPr>
          <w:rStyle w:val="notranslate"/>
          <w:rFonts w:asciiTheme="minorHAnsi" w:hAnsiTheme="minorHAnsi" w:cstheme="minorHAnsi"/>
          <w:b/>
          <w:color w:val="000000"/>
          <w:szCs w:val="28"/>
          <w:lang w:val="en-US"/>
        </w:rPr>
      </w:pPr>
    </w:p>
    <w:p w:rsidR="00FD1958" w:rsidRPr="00F82223" w:rsidRDefault="004814C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w:t>
      </w:r>
      <w:r w:rsidR="00FD1958" w:rsidRPr="00F82223">
        <w:rPr>
          <w:rStyle w:val="notranslate"/>
          <w:rFonts w:asciiTheme="minorHAnsi" w:eastAsia="Times New Roman" w:hAnsiTheme="minorHAnsi" w:cstheme="minorHAnsi"/>
          <w:b/>
          <w:color w:val="000000"/>
          <w:lang w:val="en-US" w:eastAsia="ru-RU"/>
        </w:rPr>
        <w:t xml:space="preserve">: “Everything as channel” </w:t>
      </w:r>
    </w:p>
    <w:p w:rsidR="00FD1958" w:rsidRPr="00F82223" w:rsidRDefault="00FD1958"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Plan touch points &amp;communication channels, not media</w:t>
      </w:r>
    </w:p>
    <w:p w:rsidR="00FD1958" w:rsidRPr="00F82223" w:rsidRDefault="00FD1958"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Start with  owned, then earned than paid channels</w:t>
      </w:r>
    </w:p>
    <w:p w:rsidR="00FD1958" w:rsidRPr="00F82223" w:rsidRDefault="00FD1958"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Help your clients build the marketing into their product</w:t>
      </w:r>
    </w:p>
    <w:p w:rsidR="00FD1958" w:rsidRPr="00F82223" w:rsidRDefault="00D61578"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99493A" w:rsidRDefault="00D61578" w:rsidP="00C426DC">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‘Touch points” have been already for long in the language of strategic and media planners; same with ‘paid-earned-owned’, not with the reversed-order imperative, however</w:t>
      </w:r>
      <w:r w:rsidR="0099493A">
        <w:rPr>
          <w:rStyle w:val="notranslate"/>
          <w:rFonts w:asciiTheme="minorHAnsi" w:eastAsia="Times New Roman" w:hAnsiTheme="minorHAnsi" w:cstheme="minorHAnsi"/>
          <w:i/>
          <w:color w:val="000000"/>
          <w:lang w:val="en-US" w:eastAsia="ru-RU"/>
        </w:rPr>
        <w:t>; no it’s time to put it more in planning practice.</w:t>
      </w:r>
    </w:p>
    <w:p w:rsidR="00FD1958" w:rsidRPr="00F82223" w:rsidRDefault="0099493A" w:rsidP="00C426DC">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‘Building marketing into the product’ is very difficult exercise requiring deep agency-client collaboration and early involvement in</w:t>
      </w:r>
      <w:r w:rsidR="00D61578">
        <w:rPr>
          <w:rStyle w:val="notranslate"/>
          <w:rFonts w:asciiTheme="minorHAnsi" w:eastAsia="Times New Roman" w:hAnsiTheme="minorHAnsi" w:cstheme="minorHAnsi"/>
          <w:i/>
          <w:color w:val="000000"/>
          <w:lang w:val="en-US" w:eastAsia="ru-RU"/>
        </w:rPr>
        <w:t xml:space="preserve"> </w:t>
      </w:r>
      <w:r>
        <w:rPr>
          <w:rStyle w:val="notranslate"/>
          <w:rFonts w:asciiTheme="minorHAnsi" w:eastAsia="Times New Roman" w:hAnsiTheme="minorHAnsi" w:cstheme="minorHAnsi"/>
          <w:i/>
          <w:color w:val="000000"/>
          <w:lang w:val="en-US" w:eastAsia="ru-RU"/>
        </w:rPr>
        <w:t>the process.</w:t>
      </w:r>
    </w:p>
    <w:p w:rsidR="00C426DC" w:rsidRPr="00F82223" w:rsidRDefault="00C426DC" w:rsidP="00C426DC">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C426DC" w:rsidRPr="00F82223">
        <w:rPr>
          <w:rStyle w:val="notranslate"/>
          <w:rFonts w:asciiTheme="minorHAnsi" w:eastAsia="Times New Roman" w:hAnsiTheme="minorHAnsi" w:cstheme="minorHAnsi"/>
          <w:b/>
          <w:color w:val="000000"/>
          <w:lang w:val="en-US" w:eastAsia="ru-RU"/>
        </w:rPr>
        <w:t>Brand experience</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C426D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Help optimize experience of the brand, not just perception</w:t>
      </w:r>
    </w:p>
    <w:p w:rsidR="00FD1958" w:rsidRPr="00F82223" w:rsidRDefault="00C426D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Help your clients move up </w:t>
      </w:r>
      <w:r w:rsidR="00EC4A66">
        <w:rPr>
          <w:rStyle w:val="notranslate"/>
          <w:rFonts w:asciiTheme="minorHAnsi" w:eastAsia="Times New Roman" w:hAnsiTheme="minorHAnsi" w:cstheme="minorHAnsi"/>
          <w:color w:val="000000"/>
          <w:lang w:val="en-US" w:eastAsia="ru-RU"/>
        </w:rPr>
        <w:t>t</w:t>
      </w:r>
      <w:r w:rsidRPr="00F82223">
        <w:rPr>
          <w:rStyle w:val="notranslate"/>
          <w:rFonts w:asciiTheme="minorHAnsi" w:eastAsia="Times New Roman" w:hAnsiTheme="minorHAnsi" w:cstheme="minorHAnsi"/>
          <w:color w:val="000000"/>
          <w:lang w:val="en-US" w:eastAsia="ru-RU"/>
        </w:rPr>
        <w:t>he effectiveness hierarchy (to actual experience with the brand)</w:t>
      </w:r>
    </w:p>
    <w:p w:rsidR="00FD1958" w:rsidRPr="00F82223" w:rsidRDefault="00C426D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Become expert in brand interactions, not just brand messages</w:t>
      </w:r>
    </w:p>
    <w:p w:rsidR="0099493A" w:rsidRDefault="0099493A" w:rsidP="00C426DC">
      <w:pPr>
        <w:ind w:firstLine="0"/>
        <w:rPr>
          <w:rStyle w:val="notranslate"/>
          <w:rFonts w:asciiTheme="minorHAnsi" w:eastAsia="Times New Roman" w:hAnsiTheme="minorHAnsi" w:cstheme="minorHAnsi"/>
          <w:color w:val="000000"/>
          <w:u w:val="single"/>
          <w:lang w:val="en-US" w:eastAsia="ru-RU"/>
        </w:rPr>
      </w:pPr>
      <w:r w:rsidRPr="0099493A">
        <w:rPr>
          <w:rStyle w:val="notranslate"/>
          <w:rFonts w:asciiTheme="minorHAnsi" w:eastAsia="Times New Roman" w:hAnsiTheme="minorHAnsi" w:cstheme="minorHAnsi"/>
          <w:color w:val="000000"/>
          <w:u w:val="single"/>
          <w:lang w:val="en-US" w:eastAsia="ru-RU"/>
        </w:rPr>
        <w:lastRenderedPageBreak/>
        <w:t>Comments:</w:t>
      </w:r>
    </w:p>
    <w:p w:rsidR="00FD1958" w:rsidRPr="00F82223" w:rsidRDefault="00021D25" w:rsidP="00C426DC">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 xml:space="preserve">‘Brand experience’ is already in focus of some communication disciplines like events, consumer promo, in-store;  but in strategic planning process we still talk and plan at the level of brand perception, trying to change it  mainly by brand messages. </w:t>
      </w:r>
    </w:p>
    <w:p w:rsidR="00C426DC" w:rsidRPr="00F82223" w:rsidRDefault="00C426DC" w:rsidP="00C426DC">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C426DC" w:rsidRPr="00F82223">
        <w:rPr>
          <w:rStyle w:val="notranslate"/>
          <w:rFonts w:asciiTheme="minorHAnsi" w:eastAsia="Times New Roman" w:hAnsiTheme="minorHAnsi" w:cstheme="minorHAnsi"/>
          <w:b/>
          <w:color w:val="000000"/>
          <w:lang w:val="en-US" w:eastAsia="ru-RU"/>
        </w:rPr>
        <w:t>Consumer as media</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C426D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Understand not just the demographics but the </w:t>
      </w:r>
      <w:proofErr w:type="spellStart"/>
      <w:r w:rsidRPr="00F82223">
        <w:rPr>
          <w:rStyle w:val="notranslate"/>
          <w:rFonts w:asciiTheme="minorHAnsi" w:eastAsia="Times New Roman" w:hAnsiTheme="minorHAnsi" w:cstheme="minorHAnsi"/>
          <w:color w:val="000000"/>
          <w:lang w:val="en-US" w:eastAsia="ru-RU"/>
        </w:rPr>
        <w:t>technographics</w:t>
      </w:r>
      <w:proofErr w:type="spellEnd"/>
      <w:r w:rsidRPr="00F82223">
        <w:rPr>
          <w:rStyle w:val="notranslate"/>
          <w:rFonts w:asciiTheme="minorHAnsi" w:eastAsia="Times New Roman" w:hAnsiTheme="minorHAnsi" w:cstheme="minorHAnsi"/>
          <w:color w:val="000000"/>
          <w:lang w:val="en-US" w:eastAsia="ru-RU"/>
        </w:rPr>
        <w:t xml:space="preserve"> of your audience</w:t>
      </w:r>
    </w:p>
    <w:p w:rsidR="00FD1958" w:rsidRPr="00F82223" w:rsidRDefault="00C426D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Make it easy to share and distribute your content</w:t>
      </w:r>
    </w:p>
    <w:p w:rsidR="00FD1958" w:rsidRPr="00F82223" w:rsidRDefault="00A0713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Proactively plan for consumers ‘as media’</w:t>
      </w:r>
    </w:p>
    <w:p w:rsidR="00A0713C" w:rsidRPr="00F82223" w:rsidRDefault="00A0713C"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Realize that your brand will never have enough money to </w:t>
      </w:r>
      <w:r w:rsidR="00CB59C4" w:rsidRPr="00F82223">
        <w:rPr>
          <w:rStyle w:val="notranslate"/>
          <w:rFonts w:asciiTheme="minorHAnsi" w:eastAsia="Times New Roman" w:hAnsiTheme="minorHAnsi" w:cstheme="minorHAnsi"/>
          <w:color w:val="000000"/>
          <w:lang w:val="en-US" w:eastAsia="ru-RU"/>
        </w:rPr>
        <w:t>out</w:t>
      </w:r>
      <w:r w:rsidRPr="00F82223">
        <w:rPr>
          <w:rStyle w:val="notranslate"/>
          <w:rFonts w:asciiTheme="minorHAnsi" w:eastAsia="Times New Roman" w:hAnsiTheme="minorHAnsi" w:cstheme="minorHAnsi"/>
          <w:color w:val="000000"/>
          <w:lang w:val="en-US" w:eastAsia="ru-RU"/>
        </w:rPr>
        <w:t>spend</w:t>
      </w:r>
      <w:r w:rsidR="00CB59C4" w:rsidRPr="00F82223">
        <w:rPr>
          <w:rStyle w:val="notranslate"/>
          <w:rFonts w:asciiTheme="minorHAnsi" w:eastAsia="Times New Roman" w:hAnsiTheme="minorHAnsi" w:cstheme="minorHAnsi"/>
          <w:color w:val="000000"/>
          <w:lang w:val="en-US" w:eastAsia="ru-RU"/>
        </w:rPr>
        <w:t xml:space="preserve"> consumers</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FD1958" w:rsidRPr="00F82223" w:rsidRDefault="00021D25" w:rsidP="00CB59C4">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Here again</w:t>
      </w:r>
      <w:r w:rsidR="00D477E2">
        <w:rPr>
          <w:rStyle w:val="notranslate"/>
          <w:rFonts w:asciiTheme="minorHAnsi" w:eastAsia="Times New Roman" w:hAnsiTheme="minorHAnsi" w:cstheme="minorHAnsi"/>
          <w:i/>
          <w:color w:val="000000"/>
          <w:lang w:val="en-US" w:eastAsia="ru-RU"/>
        </w:rPr>
        <w:t xml:space="preserve"> we are a bit behind of the trend: there is little proactivity and little focus on </w:t>
      </w:r>
      <w:proofErr w:type="spellStart"/>
      <w:r w:rsidR="00D477E2">
        <w:rPr>
          <w:rStyle w:val="notranslate"/>
          <w:rFonts w:asciiTheme="minorHAnsi" w:eastAsia="Times New Roman" w:hAnsiTheme="minorHAnsi" w:cstheme="minorHAnsi"/>
          <w:i/>
          <w:color w:val="000000"/>
          <w:lang w:val="en-US" w:eastAsia="ru-RU"/>
        </w:rPr>
        <w:t>technographics</w:t>
      </w:r>
      <w:proofErr w:type="spellEnd"/>
      <w:r w:rsidR="00D477E2">
        <w:rPr>
          <w:rStyle w:val="notranslate"/>
          <w:rFonts w:asciiTheme="minorHAnsi" w:eastAsia="Times New Roman" w:hAnsiTheme="minorHAnsi" w:cstheme="minorHAnsi"/>
          <w:i/>
          <w:color w:val="000000"/>
          <w:lang w:val="en-US" w:eastAsia="ru-RU"/>
        </w:rPr>
        <w:t xml:space="preserve"> of the audience; sometimes it happens in ‘digital channels’, which are still planned in many cases separately from ‘non-digital’  and this </w:t>
      </w:r>
      <w:r w:rsidR="00E720D3">
        <w:rPr>
          <w:rStyle w:val="notranslate"/>
          <w:rFonts w:asciiTheme="minorHAnsi" w:eastAsia="Times New Roman" w:hAnsiTheme="minorHAnsi" w:cstheme="minorHAnsi"/>
          <w:i/>
          <w:color w:val="000000"/>
          <w:lang w:val="en-US" w:eastAsia="ru-RU"/>
        </w:rPr>
        <w:t>should be changed: ‘consumers as media’ approach must be</w:t>
      </w:r>
      <w:r w:rsidR="00D477E2">
        <w:rPr>
          <w:rStyle w:val="notranslate"/>
          <w:rFonts w:asciiTheme="minorHAnsi" w:eastAsia="Times New Roman" w:hAnsiTheme="minorHAnsi" w:cstheme="minorHAnsi"/>
          <w:i/>
          <w:color w:val="000000"/>
          <w:lang w:val="en-US" w:eastAsia="ru-RU"/>
        </w:rPr>
        <w:t xml:space="preserve"> incorporated in general communication strategic planning process. </w:t>
      </w:r>
    </w:p>
    <w:p w:rsidR="00CB59C4" w:rsidRPr="00F82223" w:rsidRDefault="00CB59C4" w:rsidP="00CB59C4">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CB59C4" w:rsidRPr="00F82223">
        <w:rPr>
          <w:rStyle w:val="notranslate"/>
          <w:rFonts w:asciiTheme="minorHAnsi" w:eastAsia="Times New Roman" w:hAnsiTheme="minorHAnsi" w:cstheme="minorHAnsi"/>
          <w:b/>
          <w:color w:val="000000"/>
          <w:lang w:val="en-US" w:eastAsia="ru-RU"/>
        </w:rPr>
        <w:t>Utility instead of persuasion</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CB59C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Put more effort into helping consumers instead of selling to them</w:t>
      </w:r>
    </w:p>
    <w:p w:rsidR="00FD1958" w:rsidRPr="00F82223" w:rsidRDefault="00CB59C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Look at ‘utility’ as an opportunity to develop some of your own intellectual properties</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FD1958" w:rsidRPr="00F82223" w:rsidRDefault="00E720D3" w:rsidP="00CB59C4">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This trend is clearly seen in SM environment; many brands view this as an important aspect of their ‘social orientation’ behavior towards their customers; some interesting cases of building intellectual properties</w:t>
      </w:r>
      <w:r w:rsidR="001E2D9E">
        <w:rPr>
          <w:rStyle w:val="notranslate"/>
          <w:rFonts w:asciiTheme="minorHAnsi" w:eastAsia="Times New Roman" w:hAnsiTheme="minorHAnsi" w:cstheme="minorHAnsi"/>
          <w:i/>
          <w:color w:val="000000"/>
          <w:lang w:val="en-US" w:eastAsia="ru-RU"/>
        </w:rPr>
        <w:t xml:space="preserve"> on this approach start to </w:t>
      </w:r>
      <w:r w:rsidR="001E2D9E">
        <w:rPr>
          <w:rStyle w:val="notranslate"/>
          <w:rFonts w:asciiTheme="minorHAnsi" w:eastAsia="Times New Roman" w:hAnsiTheme="minorHAnsi" w:cstheme="minorHAnsi"/>
          <w:i/>
          <w:color w:val="000000"/>
          <w:lang w:val="en-US" w:eastAsia="ru-RU"/>
        </w:rPr>
        <w:lastRenderedPageBreak/>
        <w:t>emerge (e.g. joint with high school educational platform for doctors in professional social network ‘</w:t>
      </w:r>
      <w:proofErr w:type="spellStart"/>
      <w:r w:rsidR="001E2D9E">
        <w:rPr>
          <w:rStyle w:val="notranslate"/>
          <w:rFonts w:asciiTheme="minorHAnsi" w:eastAsia="Times New Roman" w:hAnsiTheme="minorHAnsi" w:cstheme="minorHAnsi"/>
          <w:i/>
          <w:color w:val="000000"/>
          <w:lang w:val="en-US" w:eastAsia="ru-RU"/>
        </w:rPr>
        <w:t>Evrika</w:t>
      </w:r>
      <w:proofErr w:type="spellEnd"/>
      <w:r w:rsidR="001E2D9E">
        <w:rPr>
          <w:rStyle w:val="notranslate"/>
          <w:rFonts w:asciiTheme="minorHAnsi" w:eastAsia="Times New Roman" w:hAnsiTheme="minorHAnsi" w:cstheme="minorHAnsi"/>
          <w:i/>
          <w:color w:val="000000"/>
          <w:lang w:val="en-US" w:eastAsia="ru-RU"/>
        </w:rPr>
        <w:t xml:space="preserve">’ within TWIGA Communication group).   </w:t>
      </w:r>
    </w:p>
    <w:p w:rsidR="00CB59C4" w:rsidRPr="00F82223" w:rsidRDefault="00CB59C4" w:rsidP="00CB59C4">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FA29D4" w:rsidRPr="00F82223">
        <w:rPr>
          <w:rStyle w:val="notranslate"/>
          <w:rFonts w:asciiTheme="minorHAnsi" w:eastAsia="Times New Roman" w:hAnsiTheme="minorHAnsi" w:cstheme="minorHAnsi"/>
          <w:b/>
          <w:color w:val="000000"/>
          <w:lang w:val="en-US" w:eastAsia="ru-RU"/>
        </w:rPr>
        <w:t>From one-to-many to one-to-one</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Soon all </w:t>
      </w:r>
      <w:r w:rsidR="00FD1958" w:rsidRPr="00F82223">
        <w:rPr>
          <w:rStyle w:val="notranslate"/>
          <w:rFonts w:asciiTheme="minorHAnsi" w:eastAsia="Times New Roman" w:hAnsiTheme="minorHAnsi" w:cstheme="minorHAnsi"/>
          <w:color w:val="000000"/>
          <w:lang w:val="en-US" w:eastAsia="ru-RU"/>
        </w:rPr>
        <w:t>media</w:t>
      </w:r>
      <w:r w:rsidRPr="00F82223">
        <w:rPr>
          <w:rStyle w:val="notranslate"/>
          <w:rFonts w:asciiTheme="minorHAnsi" w:eastAsia="Times New Roman" w:hAnsiTheme="minorHAnsi" w:cstheme="minorHAnsi"/>
          <w:color w:val="000000"/>
          <w:lang w:val="en-US" w:eastAsia="ru-RU"/>
        </w:rPr>
        <w:t xml:space="preserve"> will be both searchable and addressable</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The new agency skill set is mass customization in place of mass messaging</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Agencies can package and sell data analytics as a service</w:t>
      </w:r>
    </w:p>
    <w:p w:rsidR="00FA29D4"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Precise addressability will allow more niche brands to advertise, creating more opportunities for agencies</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BC48BD" w:rsidRDefault="001E2D9E" w:rsidP="00FA29D4">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This is clearly an opportunity for Russian agencies, especially medium and small size</w:t>
      </w:r>
      <w:r w:rsidR="00BC48BD">
        <w:rPr>
          <w:rStyle w:val="notranslate"/>
          <w:rFonts w:asciiTheme="minorHAnsi" w:eastAsia="Times New Roman" w:hAnsiTheme="minorHAnsi" w:cstheme="minorHAnsi"/>
          <w:i/>
          <w:color w:val="000000"/>
          <w:lang w:val="en-US" w:eastAsia="ru-RU"/>
        </w:rPr>
        <w:t>; this however requires very serious work to adapt their product offer</w:t>
      </w:r>
      <w:r w:rsidR="0008342C">
        <w:rPr>
          <w:rStyle w:val="notranslate"/>
          <w:rFonts w:asciiTheme="minorHAnsi" w:eastAsia="Times New Roman" w:hAnsiTheme="minorHAnsi" w:cstheme="minorHAnsi"/>
          <w:i/>
          <w:color w:val="000000"/>
          <w:lang w:val="en-US" w:eastAsia="ru-RU"/>
        </w:rPr>
        <w:t>.</w:t>
      </w:r>
    </w:p>
    <w:p w:rsidR="00D32BA5" w:rsidRDefault="00D32BA5" w:rsidP="00FA29D4">
      <w:pPr>
        <w:ind w:firstLine="0"/>
        <w:rPr>
          <w:rStyle w:val="notranslate"/>
          <w:rFonts w:asciiTheme="minorHAnsi" w:eastAsia="Times New Roman" w:hAnsiTheme="minorHAnsi" w:cstheme="minorHAnsi"/>
          <w:i/>
          <w:color w:val="000000"/>
          <w:lang w:val="en-US" w:eastAsia="ru-RU"/>
        </w:rPr>
      </w:pPr>
    </w:p>
    <w:p w:rsidR="00FA29D4" w:rsidRPr="00F82223" w:rsidRDefault="00BC48BD" w:rsidP="00FA29D4">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 xml:space="preserve"> </w:t>
      </w:r>
      <w:r w:rsidR="001E2D9E">
        <w:rPr>
          <w:rStyle w:val="notranslate"/>
          <w:rFonts w:asciiTheme="minorHAnsi" w:eastAsia="Times New Roman" w:hAnsiTheme="minorHAnsi" w:cstheme="minorHAnsi"/>
          <w:i/>
          <w:color w:val="000000"/>
          <w:lang w:val="en-US" w:eastAsia="ru-RU"/>
        </w:rPr>
        <w:t xml:space="preserve"> </w:t>
      </w: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FA29D4" w:rsidRPr="00F82223">
        <w:rPr>
          <w:rStyle w:val="notranslate"/>
          <w:rFonts w:asciiTheme="minorHAnsi" w:eastAsia="Times New Roman" w:hAnsiTheme="minorHAnsi" w:cstheme="minorHAnsi"/>
          <w:b/>
          <w:color w:val="000000"/>
          <w:lang w:val="en-US" w:eastAsia="ru-RU"/>
        </w:rPr>
        <w:t>From digital department to digital competency</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Digital must be at the core of the agency business model not an add-on</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There will soon be no difference between ‘traditional’ &amp; ‘digital’ agencies</w:t>
      </w:r>
    </w:p>
    <w:p w:rsidR="00FD1958" w:rsidRPr="00F82223" w:rsidRDefault="00FA29D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Being digital means technologists</w:t>
      </w:r>
      <w:r w:rsidR="00340834" w:rsidRPr="00F82223">
        <w:rPr>
          <w:rStyle w:val="notranslate"/>
          <w:rFonts w:asciiTheme="minorHAnsi" w:eastAsia="Times New Roman" w:hAnsiTheme="minorHAnsi" w:cstheme="minorHAnsi"/>
          <w:color w:val="000000"/>
          <w:lang w:val="en-US" w:eastAsia="ru-RU"/>
        </w:rPr>
        <w:t xml:space="preserve"> must join creative and media teams</w:t>
      </w:r>
    </w:p>
    <w:p w:rsidR="00340834" w:rsidRPr="00F82223" w:rsidRDefault="0034083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Increase in digital work will produce more income to the agency</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340834" w:rsidRDefault="00BC48BD" w:rsidP="00340834">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‘Digitalization of everything’ is undisputable as an approach; however it is very difficult to efficiently implement both on agency and holding group level</w:t>
      </w:r>
      <w:proofErr w:type="gramStart"/>
      <w:r>
        <w:rPr>
          <w:rStyle w:val="notranslate"/>
          <w:rFonts w:asciiTheme="minorHAnsi" w:eastAsia="Times New Roman" w:hAnsiTheme="minorHAnsi" w:cstheme="minorHAnsi"/>
          <w:i/>
          <w:color w:val="000000"/>
          <w:lang w:val="en-US" w:eastAsia="ru-RU"/>
        </w:rPr>
        <w:t xml:space="preserve">;  </w:t>
      </w:r>
      <w:r w:rsidR="007A08D3">
        <w:rPr>
          <w:rStyle w:val="notranslate"/>
          <w:rFonts w:asciiTheme="minorHAnsi" w:eastAsia="Times New Roman" w:hAnsiTheme="minorHAnsi" w:cstheme="minorHAnsi"/>
          <w:i/>
          <w:color w:val="000000"/>
          <w:lang w:val="en-US" w:eastAsia="ru-RU"/>
        </w:rPr>
        <w:t>many</w:t>
      </w:r>
      <w:proofErr w:type="gramEnd"/>
      <w:r w:rsidR="007A08D3">
        <w:rPr>
          <w:rStyle w:val="notranslate"/>
          <w:rFonts w:asciiTheme="minorHAnsi" w:eastAsia="Times New Roman" w:hAnsiTheme="minorHAnsi" w:cstheme="minorHAnsi"/>
          <w:i/>
          <w:color w:val="000000"/>
          <w:lang w:val="en-US" w:eastAsia="ru-RU"/>
        </w:rPr>
        <w:t xml:space="preserve"> holdings start from the easiest side - buy or partnership with a digital agency, the problem is that ‘digitalization’ stuck there – as a stage/aspect of the communication planning process or a separate digital project\assignment and  does not become an integral part, as an approach, of every single project</w:t>
      </w:r>
      <w:r w:rsidR="0008342C">
        <w:rPr>
          <w:rStyle w:val="notranslate"/>
          <w:rFonts w:asciiTheme="minorHAnsi" w:eastAsia="Times New Roman" w:hAnsiTheme="minorHAnsi" w:cstheme="minorHAnsi"/>
          <w:i/>
          <w:color w:val="000000"/>
          <w:lang w:val="en-US" w:eastAsia="ru-RU"/>
        </w:rPr>
        <w:t>.</w:t>
      </w:r>
      <w:r w:rsidR="007A08D3">
        <w:rPr>
          <w:rStyle w:val="notranslate"/>
          <w:rFonts w:asciiTheme="minorHAnsi" w:eastAsia="Times New Roman" w:hAnsiTheme="minorHAnsi" w:cstheme="minorHAnsi"/>
          <w:i/>
          <w:color w:val="000000"/>
          <w:lang w:val="en-US" w:eastAsia="ru-RU"/>
        </w:rPr>
        <w:t xml:space="preserve"> </w:t>
      </w:r>
    </w:p>
    <w:p w:rsidR="00BC48BD" w:rsidRPr="00F82223" w:rsidRDefault="00BC48BD" w:rsidP="00340834">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340834" w:rsidRPr="00F82223">
        <w:rPr>
          <w:rStyle w:val="notranslate"/>
          <w:rFonts w:asciiTheme="minorHAnsi" w:eastAsia="Times New Roman" w:hAnsiTheme="minorHAnsi" w:cstheme="minorHAnsi"/>
          <w:b/>
          <w:color w:val="000000"/>
          <w:lang w:val="en-US" w:eastAsia="ru-RU"/>
        </w:rPr>
        <w:t>From controlled communication to open conversation</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34083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lastRenderedPageBreak/>
        <w:t>Learn to market “consumer to consumer” instead of just “brand to consumer”</w:t>
      </w:r>
    </w:p>
    <w:p w:rsidR="00FD1958" w:rsidRPr="00F82223" w:rsidRDefault="0034083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Shift the agency’s skill set beyond “presentation” to “participation” and package it as a service </w:t>
      </w:r>
    </w:p>
    <w:p w:rsidR="00FD1958" w:rsidRPr="00F82223" w:rsidRDefault="0034083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Erase the artificial line between “advertising” &amp; “PR”</w:t>
      </w:r>
    </w:p>
    <w:p w:rsidR="00340834" w:rsidRPr="00F82223" w:rsidRDefault="00340834"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Make publicity a central goal of your marketing efforts, not just </w:t>
      </w:r>
      <w:r w:rsidR="0098225A" w:rsidRPr="00F82223">
        <w:rPr>
          <w:rStyle w:val="notranslate"/>
          <w:rFonts w:asciiTheme="minorHAnsi" w:eastAsia="Times New Roman" w:hAnsiTheme="minorHAnsi" w:cstheme="minorHAnsi"/>
          <w:color w:val="000000"/>
          <w:lang w:val="en-US" w:eastAsia="ru-RU"/>
        </w:rPr>
        <w:t>a hope-for buy-product</w:t>
      </w:r>
    </w:p>
    <w:p w:rsidR="0098225A" w:rsidRPr="00F82223" w:rsidRDefault="0098225A"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Experiment with ways to move what used to be offline online (product sampling, etc.)</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FD1958" w:rsidRPr="00F82223" w:rsidRDefault="001A6728" w:rsidP="0098225A">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This change from one way communication to dialogue/ open conversation</w:t>
      </w:r>
      <w:r w:rsidR="006113B7">
        <w:rPr>
          <w:rStyle w:val="notranslate"/>
          <w:rFonts w:asciiTheme="minorHAnsi" w:eastAsia="Times New Roman" w:hAnsiTheme="minorHAnsi" w:cstheme="minorHAnsi"/>
          <w:i/>
          <w:color w:val="000000"/>
          <w:lang w:val="en-US" w:eastAsia="ru-RU"/>
        </w:rPr>
        <w:t xml:space="preserve"> is </w:t>
      </w:r>
      <w:r>
        <w:rPr>
          <w:rStyle w:val="notranslate"/>
          <w:rFonts w:asciiTheme="minorHAnsi" w:eastAsia="Times New Roman" w:hAnsiTheme="minorHAnsi" w:cstheme="minorHAnsi"/>
          <w:i/>
          <w:color w:val="000000"/>
          <w:lang w:val="en-US" w:eastAsia="ru-RU"/>
        </w:rPr>
        <w:t xml:space="preserve">   </w:t>
      </w:r>
      <w:r w:rsidR="006113B7">
        <w:rPr>
          <w:rStyle w:val="notranslate"/>
          <w:rFonts w:asciiTheme="minorHAnsi" w:eastAsia="Times New Roman" w:hAnsiTheme="minorHAnsi" w:cstheme="minorHAnsi"/>
          <w:i/>
          <w:color w:val="000000"/>
          <w:lang w:val="en-US" w:eastAsia="ru-RU"/>
        </w:rPr>
        <w:t>fundamental and challenges a lot of disciplines in their attitude and interaction; many traditional instruments become obsolete unless they’re changed completely; agency’s skill sets must also change dramatically;</w:t>
      </w:r>
      <w:r w:rsidR="003D6FC6">
        <w:rPr>
          <w:rStyle w:val="notranslate"/>
          <w:rFonts w:asciiTheme="minorHAnsi" w:eastAsia="Times New Roman" w:hAnsiTheme="minorHAnsi" w:cstheme="minorHAnsi"/>
          <w:i/>
          <w:color w:val="000000"/>
          <w:lang w:val="en-US" w:eastAsia="ru-RU"/>
        </w:rPr>
        <w:t xml:space="preserve"> PR &amp; Advertising should not be divided neither by client, nor by organizational structure, since they are</w:t>
      </w:r>
      <w:r w:rsidR="006113B7">
        <w:rPr>
          <w:rStyle w:val="notranslate"/>
          <w:rFonts w:asciiTheme="minorHAnsi" w:eastAsia="Times New Roman" w:hAnsiTheme="minorHAnsi" w:cstheme="minorHAnsi"/>
          <w:i/>
          <w:color w:val="000000"/>
          <w:lang w:val="en-US" w:eastAsia="ru-RU"/>
        </w:rPr>
        <w:t xml:space="preserve"> </w:t>
      </w:r>
      <w:r w:rsidR="003D6FC6">
        <w:rPr>
          <w:rStyle w:val="notranslate"/>
          <w:rFonts w:asciiTheme="minorHAnsi" w:eastAsia="Times New Roman" w:hAnsiTheme="minorHAnsi" w:cstheme="minorHAnsi"/>
          <w:i/>
          <w:color w:val="000000"/>
          <w:lang w:val="en-US" w:eastAsia="ru-RU"/>
        </w:rPr>
        <w:t>parts of one integrated communication process, maybe in shifting their skill sets they should focus more to ‘conversation with audiences’  - PR and ‘creating content’ – advertising</w:t>
      </w:r>
      <w:r w:rsidR="0008342C">
        <w:rPr>
          <w:rStyle w:val="notranslate"/>
          <w:rFonts w:asciiTheme="minorHAnsi" w:eastAsia="Times New Roman" w:hAnsiTheme="minorHAnsi" w:cstheme="minorHAnsi"/>
          <w:i/>
          <w:color w:val="000000"/>
          <w:lang w:val="en-US" w:eastAsia="ru-RU"/>
        </w:rPr>
        <w:t>.</w:t>
      </w:r>
      <w:r w:rsidR="003D6FC6">
        <w:rPr>
          <w:rStyle w:val="notranslate"/>
          <w:rFonts w:asciiTheme="minorHAnsi" w:eastAsia="Times New Roman" w:hAnsiTheme="minorHAnsi" w:cstheme="minorHAnsi"/>
          <w:i/>
          <w:color w:val="000000"/>
          <w:lang w:val="en-US" w:eastAsia="ru-RU"/>
        </w:rPr>
        <w:t xml:space="preserve"> </w:t>
      </w:r>
      <w:r w:rsidR="006113B7">
        <w:rPr>
          <w:rStyle w:val="notranslate"/>
          <w:rFonts w:asciiTheme="minorHAnsi" w:eastAsia="Times New Roman" w:hAnsiTheme="minorHAnsi" w:cstheme="minorHAnsi"/>
          <w:i/>
          <w:color w:val="000000"/>
          <w:lang w:val="en-US" w:eastAsia="ru-RU"/>
        </w:rPr>
        <w:t xml:space="preserve">  </w:t>
      </w:r>
    </w:p>
    <w:p w:rsidR="0098225A" w:rsidRPr="00F82223" w:rsidRDefault="0098225A" w:rsidP="0098225A">
      <w:pPr>
        <w:ind w:firstLine="0"/>
        <w:rPr>
          <w:rStyle w:val="notranslate"/>
          <w:rFonts w:asciiTheme="minorHAnsi" w:eastAsia="Times New Roman" w:hAnsiTheme="minorHAnsi" w:cstheme="minorHAnsi"/>
          <w:i/>
          <w:color w:val="000000"/>
          <w:lang w:val="en-US" w:eastAsia="ru-RU"/>
        </w:rPr>
      </w:pPr>
    </w:p>
    <w:p w:rsidR="00FD1958" w:rsidRPr="00F82223" w:rsidRDefault="00FD1958" w:rsidP="00FD1958">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98225A" w:rsidRPr="00F82223">
        <w:rPr>
          <w:rStyle w:val="notranslate"/>
          <w:rFonts w:asciiTheme="minorHAnsi" w:eastAsia="Times New Roman" w:hAnsiTheme="minorHAnsi" w:cstheme="minorHAnsi"/>
          <w:b/>
          <w:color w:val="000000"/>
          <w:lang w:val="en-US" w:eastAsia="ru-RU"/>
        </w:rPr>
        <w:t>From  high volume/low margin  to  low volume/high margin</w:t>
      </w:r>
      <w:r w:rsidRPr="00F82223">
        <w:rPr>
          <w:rStyle w:val="notranslate"/>
          <w:rFonts w:asciiTheme="minorHAnsi" w:eastAsia="Times New Roman" w:hAnsiTheme="minorHAnsi" w:cstheme="minorHAnsi"/>
          <w:b/>
          <w:color w:val="000000"/>
          <w:lang w:val="en-US" w:eastAsia="ru-RU"/>
        </w:rPr>
        <w:t xml:space="preserve">” </w:t>
      </w:r>
    </w:p>
    <w:p w:rsidR="00FD1958" w:rsidRPr="00F82223" w:rsidRDefault="0098225A"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Realize that the traditional agency cost structure cannot support high value/high cost services and low value/low cost services</w:t>
      </w:r>
    </w:p>
    <w:p w:rsidR="00FD1958" w:rsidRPr="00F82223" w:rsidRDefault="0098225A" w:rsidP="00FD1958">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Understand that either of these two business models (idea business vs. execution business) is viable, but they are different businesses requiring different cost &amp; pricing structures</w:t>
      </w:r>
    </w:p>
    <w:p w:rsidR="00FD1958" w:rsidRPr="00F82223" w:rsidRDefault="0099493A" w:rsidP="00FD1958">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FD1958" w:rsidRPr="00F82223">
        <w:rPr>
          <w:rStyle w:val="notranslate"/>
          <w:rFonts w:asciiTheme="minorHAnsi" w:eastAsia="Times New Roman" w:hAnsiTheme="minorHAnsi" w:cstheme="minorHAnsi"/>
          <w:color w:val="000000"/>
          <w:u w:val="single"/>
          <w:lang w:val="en-US" w:eastAsia="ru-RU"/>
        </w:rPr>
        <w:t>:</w:t>
      </w:r>
    </w:p>
    <w:p w:rsidR="00FD1958" w:rsidRPr="00F82223" w:rsidRDefault="00622DE8" w:rsidP="0098225A">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This is very true in theory, but tough economic situation (unfortunately becoming constant</w:t>
      </w:r>
      <w:r w:rsidR="0008342C">
        <w:rPr>
          <w:rStyle w:val="notranslate"/>
          <w:rFonts w:asciiTheme="minorHAnsi" w:eastAsia="Times New Roman" w:hAnsiTheme="minorHAnsi" w:cstheme="minorHAnsi"/>
          <w:i/>
          <w:color w:val="000000"/>
          <w:lang w:val="en-US" w:eastAsia="ru-RU"/>
        </w:rPr>
        <w:t xml:space="preserve"> reality</w:t>
      </w:r>
      <w:r>
        <w:rPr>
          <w:rStyle w:val="notranslate"/>
          <w:rFonts w:asciiTheme="minorHAnsi" w:eastAsia="Times New Roman" w:hAnsiTheme="minorHAnsi" w:cstheme="minorHAnsi"/>
          <w:i/>
          <w:color w:val="000000"/>
          <w:lang w:val="en-US" w:eastAsia="ru-RU"/>
        </w:rPr>
        <w:t xml:space="preserve">) pushes the agencies to use both models (in good case within a group and not a single agency); on the other hand, we still operate in the market </w:t>
      </w:r>
      <w:r>
        <w:rPr>
          <w:rStyle w:val="notranslate"/>
          <w:rFonts w:asciiTheme="minorHAnsi" w:eastAsia="Times New Roman" w:hAnsiTheme="minorHAnsi" w:cstheme="minorHAnsi"/>
          <w:i/>
          <w:color w:val="000000"/>
          <w:lang w:val="en-US" w:eastAsia="ru-RU"/>
        </w:rPr>
        <w:lastRenderedPageBreak/>
        <w:t xml:space="preserve">where clients are less willing to pay for ideas (intangible) than for executions/production (something you </w:t>
      </w:r>
      <w:r w:rsidR="00D23CE1">
        <w:rPr>
          <w:rStyle w:val="notranslate"/>
          <w:rFonts w:asciiTheme="minorHAnsi" w:eastAsia="Times New Roman" w:hAnsiTheme="minorHAnsi" w:cstheme="minorHAnsi"/>
          <w:i/>
          <w:color w:val="000000"/>
          <w:lang w:val="en-US" w:eastAsia="ru-RU"/>
        </w:rPr>
        <w:t xml:space="preserve">can touch </w:t>
      </w:r>
      <w:r>
        <w:rPr>
          <w:rStyle w:val="notranslate"/>
          <w:rFonts w:asciiTheme="minorHAnsi" w:eastAsia="Times New Roman" w:hAnsiTheme="minorHAnsi" w:cstheme="minorHAnsi"/>
          <w:i/>
          <w:color w:val="000000"/>
          <w:lang w:val="en-US" w:eastAsia="ru-RU"/>
        </w:rPr>
        <w:t xml:space="preserve">and know how much </w:t>
      </w:r>
      <w:r w:rsidR="00D23CE1">
        <w:rPr>
          <w:rStyle w:val="notranslate"/>
          <w:rFonts w:asciiTheme="minorHAnsi" w:eastAsia="Times New Roman" w:hAnsiTheme="minorHAnsi" w:cstheme="minorHAnsi"/>
          <w:i/>
          <w:color w:val="000000"/>
          <w:lang w:val="en-US" w:eastAsia="ru-RU"/>
        </w:rPr>
        <w:t>it costs)</w:t>
      </w:r>
      <w:r w:rsidR="0008342C">
        <w:rPr>
          <w:rStyle w:val="notranslate"/>
          <w:rFonts w:asciiTheme="minorHAnsi" w:eastAsia="Times New Roman" w:hAnsiTheme="minorHAnsi" w:cstheme="minorHAnsi"/>
          <w:i/>
          <w:color w:val="000000"/>
          <w:lang w:val="en-US" w:eastAsia="ru-RU"/>
        </w:rPr>
        <w:t>.</w:t>
      </w:r>
      <w:r>
        <w:rPr>
          <w:rStyle w:val="notranslate"/>
          <w:rFonts w:asciiTheme="minorHAnsi" w:eastAsia="Times New Roman" w:hAnsiTheme="minorHAnsi" w:cstheme="minorHAnsi"/>
          <w:i/>
          <w:color w:val="000000"/>
          <w:lang w:val="en-US" w:eastAsia="ru-RU"/>
        </w:rPr>
        <w:t xml:space="preserve">  </w:t>
      </w:r>
    </w:p>
    <w:p w:rsidR="0098225A" w:rsidRPr="00F82223" w:rsidRDefault="0098225A" w:rsidP="0098225A">
      <w:pPr>
        <w:ind w:firstLine="0"/>
        <w:rPr>
          <w:rStyle w:val="notranslate"/>
          <w:rFonts w:asciiTheme="minorHAnsi" w:eastAsia="Times New Roman" w:hAnsiTheme="minorHAnsi" w:cstheme="minorHAnsi"/>
          <w:i/>
          <w:color w:val="000000"/>
          <w:lang w:val="en-US" w:eastAsia="ru-RU"/>
        </w:rPr>
      </w:pPr>
    </w:p>
    <w:p w:rsidR="00C426DC" w:rsidRPr="00F82223" w:rsidRDefault="00C426DC" w:rsidP="00C426DC">
      <w:pPr>
        <w:pStyle w:val="a4"/>
        <w:numPr>
          <w:ilvl w:val="0"/>
          <w:numId w:val="17"/>
        </w:numPr>
        <w:rPr>
          <w:rStyle w:val="notranslate"/>
          <w:rFonts w:asciiTheme="minorHAnsi" w:eastAsia="Times New Roman" w:hAnsiTheme="minorHAnsi" w:cstheme="minorHAnsi"/>
          <w:b/>
          <w:color w:val="000000"/>
          <w:lang w:val="en-US" w:eastAsia="ru-RU"/>
        </w:rPr>
      </w:pPr>
      <w:r w:rsidRPr="00F82223">
        <w:rPr>
          <w:rStyle w:val="notranslate"/>
          <w:rFonts w:asciiTheme="minorHAnsi" w:eastAsia="Times New Roman" w:hAnsiTheme="minorHAnsi" w:cstheme="minorHAnsi"/>
          <w:b/>
          <w:color w:val="000000"/>
          <w:lang w:val="en-US" w:eastAsia="ru-RU"/>
        </w:rPr>
        <w:t>Trend: “</w:t>
      </w:r>
      <w:r w:rsidR="001806DE" w:rsidRPr="00F82223">
        <w:rPr>
          <w:rStyle w:val="notranslate"/>
          <w:rFonts w:asciiTheme="minorHAnsi" w:eastAsia="Times New Roman" w:hAnsiTheme="minorHAnsi" w:cstheme="minorHAnsi"/>
          <w:b/>
          <w:color w:val="000000"/>
          <w:lang w:val="en-US" w:eastAsia="ru-RU"/>
        </w:rPr>
        <w:t>From full scale to agile</w:t>
      </w:r>
      <w:r w:rsidRPr="00F82223">
        <w:rPr>
          <w:rStyle w:val="notranslate"/>
          <w:rFonts w:asciiTheme="minorHAnsi" w:eastAsia="Times New Roman" w:hAnsiTheme="minorHAnsi" w:cstheme="minorHAnsi"/>
          <w:b/>
          <w:color w:val="000000"/>
          <w:lang w:val="en-US" w:eastAsia="ru-RU"/>
        </w:rPr>
        <w:t xml:space="preserve">” </w:t>
      </w:r>
    </w:p>
    <w:p w:rsidR="00C426DC" w:rsidRPr="00F82223" w:rsidRDefault="00260783" w:rsidP="00C426DC">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An always-on marketing program requires agile teams and an agile approach</w:t>
      </w:r>
    </w:p>
    <w:p w:rsidR="00C426DC" w:rsidRPr="00F82223" w:rsidRDefault="00260783" w:rsidP="00C426DC">
      <w:pPr>
        <w:pStyle w:val="a4"/>
        <w:numPr>
          <w:ilvl w:val="0"/>
          <w:numId w:val="18"/>
        </w:numPr>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The agile approach requires fewer people, fewer layers &amp; more autonomy</w:t>
      </w:r>
    </w:p>
    <w:p w:rsidR="00C426DC" w:rsidRPr="00F82223" w:rsidRDefault="0099493A" w:rsidP="00C426DC">
      <w:pPr>
        <w:ind w:firstLine="0"/>
        <w:rPr>
          <w:rStyle w:val="notranslate"/>
          <w:rFonts w:asciiTheme="minorHAnsi" w:eastAsia="Times New Roman" w:hAnsiTheme="minorHAnsi" w:cstheme="minorHAnsi"/>
          <w:color w:val="000000"/>
          <w:u w:val="single"/>
          <w:lang w:val="en-US" w:eastAsia="ru-RU"/>
        </w:rPr>
      </w:pPr>
      <w:r>
        <w:rPr>
          <w:rStyle w:val="notranslate"/>
          <w:rFonts w:asciiTheme="minorHAnsi" w:eastAsia="Times New Roman" w:hAnsiTheme="minorHAnsi" w:cstheme="minorHAnsi"/>
          <w:color w:val="000000"/>
          <w:u w:val="single"/>
          <w:lang w:val="en-US" w:eastAsia="ru-RU"/>
        </w:rPr>
        <w:t>Comments</w:t>
      </w:r>
      <w:r w:rsidR="00C426DC" w:rsidRPr="00F82223">
        <w:rPr>
          <w:rStyle w:val="notranslate"/>
          <w:rFonts w:asciiTheme="minorHAnsi" w:eastAsia="Times New Roman" w:hAnsiTheme="minorHAnsi" w:cstheme="minorHAnsi"/>
          <w:color w:val="000000"/>
          <w:u w:val="single"/>
          <w:lang w:val="en-US" w:eastAsia="ru-RU"/>
        </w:rPr>
        <w:t>:</w:t>
      </w:r>
    </w:p>
    <w:p w:rsidR="00C426DC" w:rsidRPr="00F82223" w:rsidRDefault="00D23CE1" w:rsidP="00260783">
      <w:pPr>
        <w:ind w:firstLine="0"/>
        <w:rPr>
          <w:rStyle w:val="notranslate"/>
          <w:rFonts w:asciiTheme="minorHAnsi" w:eastAsia="Times New Roman" w:hAnsiTheme="minorHAnsi" w:cstheme="minorHAnsi"/>
          <w:i/>
          <w:color w:val="000000"/>
          <w:lang w:val="en-US" w:eastAsia="ru-RU"/>
        </w:rPr>
      </w:pPr>
      <w:r>
        <w:rPr>
          <w:rStyle w:val="notranslate"/>
          <w:rFonts w:asciiTheme="minorHAnsi" w:eastAsia="Times New Roman" w:hAnsiTheme="minorHAnsi" w:cstheme="minorHAnsi"/>
          <w:i/>
          <w:color w:val="000000"/>
          <w:lang w:val="en-US" w:eastAsia="ru-RU"/>
        </w:rPr>
        <w:t>There are many examples of this trend as ‘project team</w:t>
      </w:r>
      <w:r w:rsidR="003A5E40">
        <w:rPr>
          <w:rStyle w:val="notranslate"/>
          <w:rFonts w:asciiTheme="minorHAnsi" w:eastAsia="Times New Roman" w:hAnsiTheme="minorHAnsi" w:cstheme="minorHAnsi"/>
          <w:i/>
          <w:color w:val="000000"/>
          <w:lang w:val="en-US" w:eastAsia="ru-RU"/>
        </w:rPr>
        <w:t>’</w:t>
      </w:r>
      <w:r>
        <w:rPr>
          <w:rStyle w:val="notranslate"/>
          <w:rFonts w:asciiTheme="minorHAnsi" w:eastAsia="Times New Roman" w:hAnsiTheme="minorHAnsi" w:cstheme="minorHAnsi"/>
          <w:i/>
          <w:color w:val="000000"/>
          <w:lang w:val="en-US" w:eastAsia="ru-RU"/>
        </w:rPr>
        <w:t xml:space="preserve"> approach in various disciplines, but very few agencies are built on ‘agile’ as an organizational approach to their business</w:t>
      </w:r>
      <w:r w:rsidR="0008342C">
        <w:rPr>
          <w:rStyle w:val="notranslate"/>
          <w:rFonts w:asciiTheme="minorHAnsi" w:eastAsia="Times New Roman" w:hAnsiTheme="minorHAnsi" w:cstheme="minorHAnsi"/>
          <w:i/>
          <w:color w:val="000000"/>
          <w:lang w:val="en-US" w:eastAsia="ru-RU"/>
        </w:rPr>
        <w:t>.</w:t>
      </w:r>
      <w:r>
        <w:rPr>
          <w:rStyle w:val="notranslate"/>
          <w:rFonts w:asciiTheme="minorHAnsi" w:eastAsia="Times New Roman" w:hAnsiTheme="minorHAnsi" w:cstheme="minorHAnsi"/>
          <w:i/>
          <w:color w:val="000000"/>
          <w:lang w:val="en-US" w:eastAsia="ru-RU"/>
        </w:rPr>
        <w:t xml:space="preserve"> </w:t>
      </w:r>
    </w:p>
    <w:p w:rsidR="003A5E40" w:rsidRDefault="003A5E40" w:rsidP="00260783">
      <w:pPr>
        <w:ind w:firstLine="0"/>
        <w:rPr>
          <w:rStyle w:val="notranslate"/>
          <w:rFonts w:asciiTheme="minorHAnsi" w:eastAsia="Times New Roman" w:hAnsiTheme="minorHAnsi" w:cstheme="minorHAnsi"/>
          <w:i/>
          <w:color w:val="000000"/>
          <w:lang w:val="en-US" w:eastAsia="ru-RU"/>
        </w:rPr>
      </w:pPr>
    </w:p>
    <w:p w:rsidR="0099493A" w:rsidRPr="00420DBA" w:rsidRDefault="0099493A" w:rsidP="00420DBA">
      <w:pPr>
        <w:pStyle w:val="a4"/>
        <w:numPr>
          <w:ilvl w:val="0"/>
          <w:numId w:val="24"/>
        </w:numPr>
        <w:rPr>
          <w:rStyle w:val="notranslate"/>
          <w:rFonts w:asciiTheme="minorHAnsi" w:eastAsia="Times New Roman" w:hAnsiTheme="minorHAnsi" w:cstheme="minorHAnsi"/>
          <w:b/>
          <w:color w:val="000000"/>
          <w:lang w:val="en-US" w:eastAsia="ru-RU"/>
        </w:rPr>
      </w:pPr>
      <w:r w:rsidRPr="00420DBA">
        <w:rPr>
          <w:rStyle w:val="notranslate"/>
          <w:rFonts w:asciiTheme="minorHAnsi" w:eastAsia="Times New Roman" w:hAnsiTheme="minorHAnsi" w:cstheme="minorHAnsi"/>
          <w:b/>
          <w:color w:val="000000"/>
          <w:lang w:val="en-US" w:eastAsia="ru-RU"/>
        </w:rPr>
        <w:t xml:space="preserve">RUSSIAN </w:t>
      </w:r>
      <w:r w:rsidR="00C82C01" w:rsidRPr="00420DBA">
        <w:rPr>
          <w:rStyle w:val="notranslate"/>
          <w:rFonts w:asciiTheme="minorHAnsi" w:eastAsia="Times New Roman" w:hAnsiTheme="minorHAnsi" w:cstheme="minorHAnsi"/>
          <w:b/>
          <w:color w:val="000000"/>
          <w:lang w:val="en-US" w:eastAsia="ru-RU"/>
        </w:rPr>
        <w:t>HOLDINGS</w:t>
      </w:r>
      <w:r w:rsidR="00C10CA7" w:rsidRPr="00420DBA">
        <w:rPr>
          <w:rStyle w:val="notranslate"/>
          <w:rFonts w:asciiTheme="minorHAnsi" w:eastAsia="Times New Roman" w:hAnsiTheme="minorHAnsi" w:cstheme="minorHAnsi"/>
          <w:b/>
          <w:color w:val="000000"/>
          <w:lang w:val="en-US" w:eastAsia="ru-RU"/>
        </w:rPr>
        <w:t>’</w:t>
      </w:r>
      <w:r w:rsidRPr="00420DBA">
        <w:rPr>
          <w:rStyle w:val="notranslate"/>
          <w:rFonts w:asciiTheme="minorHAnsi" w:eastAsia="Times New Roman" w:hAnsiTheme="minorHAnsi" w:cstheme="minorHAnsi"/>
          <w:b/>
          <w:color w:val="000000"/>
          <w:lang w:val="en-US" w:eastAsia="ru-RU"/>
        </w:rPr>
        <w:t xml:space="preserve"> VIEW ON </w:t>
      </w:r>
      <w:r w:rsidR="00017490">
        <w:rPr>
          <w:rStyle w:val="notranslate"/>
          <w:rFonts w:asciiTheme="minorHAnsi" w:eastAsia="Times New Roman" w:hAnsiTheme="minorHAnsi" w:cstheme="minorHAnsi"/>
          <w:b/>
          <w:color w:val="000000"/>
          <w:lang w:val="en-US" w:eastAsia="ru-RU"/>
        </w:rPr>
        <w:t xml:space="preserve"> ‘</w:t>
      </w:r>
      <w:r w:rsidRPr="00420DBA">
        <w:rPr>
          <w:rStyle w:val="notranslate"/>
          <w:rFonts w:asciiTheme="minorHAnsi" w:eastAsia="Times New Roman" w:hAnsiTheme="minorHAnsi" w:cstheme="minorHAnsi"/>
          <w:b/>
          <w:color w:val="000000"/>
          <w:lang w:val="en-US" w:eastAsia="ru-RU"/>
        </w:rPr>
        <w:t>AGENCY 2.5</w:t>
      </w:r>
      <w:r w:rsidR="00017490">
        <w:rPr>
          <w:rStyle w:val="notranslate"/>
          <w:rFonts w:asciiTheme="minorHAnsi" w:eastAsia="Times New Roman" w:hAnsiTheme="minorHAnsi" w:cstheme="minorHAnsi"/>
          <w:b/>
          <w:color w:val="000000"/>
          <w:lang w:val="en-US" w:eastAsia="ru-RU"/>
        </w:rPr>
        <w:t>’</w:t>
      </w:r>
    </w:p>
    <w:p w:rsidR="00662110" w:rsidRPr="00F82223" w:rsidRDefault="00662110" w:rsidP="00662110">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To be more relevant and insightful we decided to verify various specific points of ‘Agency 2.5’ concept with the ‘chieftains’ of Russian communication industry. </w:t>
      </w:r>
    </w:p>
    <w:p w:rsidR="00662110" w:rsidRPr="00F82223" w:rsidRDefault="00662110" w:rsidP="00662110">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The research was shaped and conducted by the author with the help of the graduate of the School of Integrated Communication, HSE Lyudmila </w:t>
      </w:r>
      <w:proofErr w:type="spellStart"/>
      <w:r w:rsidRPr="00F82223">
        <w:rPr>
          <w:rStyle w:val="notranslate"/>
          <w:rFonts w:asciiTheme="minorHAnsi" w:eastAsia="Times New Roman" w:hAnsiTheme="minorHAnsi" w:cstheme="minorHAnsi"/>
          <w:color w:val="000000"/>
          <w:lang w:val="en-US" w:eastAsia="ru-RU"/>
        </w:rPr>
        <w:t>Kryuchkovskaya</w:t>
      </w:r>
      <w:proofErr w:type="spellEnd"/>
      <w:r w:rsidRPr="00F82223">
        <w:rPr>
          <w:rStyle w:val="notranslate"/>
          <w:rFonts w:asciiTheme="minorHAnsi" w:eastAsia="Times New Roman" w:hAnsiTheme="minorHAnsi" w:cstheme="minorHAnsi"/>
          <w:color w:val="000000"/>
          <w:lang w:val="en-US" w:eastAsia="ru-RU"/>
        </w:rPr>
        <w:t xml:space="preserve"> within </w:t>
      </w:r>
      <w:r w:rsidR="00127E82">
        <w:rPr>
          <w:rStyle w:val="notranslate"/>
          <w:rFonts w:asciiTheme="minorHAnsi" w:eastAsia="Times New Roman" w:hAnsiTheme="minorHAnsi" w:cstheme="minorHAnsi"/>
          <w:color w:val="000000"/>
          <w:lang w:val="en-US" w:eastAsia="ru-RU"/>
        </w:rPr>
        <w:t xml:space="preserve">empirical part of </w:t>
      </w:r>
      <w:r w:rsidRPr="00F82223">
        <w:rPr>
          <w:rStyle w:val="notranslate"/>
          <w:rFonts w:asciiTheme="minorHAnsi" w:eastAsia="Times New Roman" w:hAnsiTheme="minorHAnsi" w:cstheme="minorHAnsi"/>
          <w:color w:val="000000"/>
          <w:lang w:val="en-US" w:eastAsia="ru-RU"/>
        </w:rPr>
        <w:t xml:space="preserve">her </w:t>
      </w:r>
      <w:r w:rsidR="00127E82">
        <w:rPr>
          <w:rStyle w:val="notranslate"/>
          <w:rFonts w:asciiTheme="minorHAnsi" w:eastAsia="Times New Roman" w:hAnsiTheme="minorHAnsi" w:cstheme="minorHAnsi"/>
          <w:color w:val="000000"/>
          <w:lang w:val="en-US" w:eastAsia="ru-RU"/>
        </w:rPr>
        <w:t>work for g</w:t>
      </w:r>
      <w:r w:rsidRPr="00F82223">
        <w:rPr>
          <w:rStyle w:val="notranslate"/>
          <w:rFonts w:asciiTheme="minorHAnsi" w:eastAsia="Times New Roman" w:hAnsiTheme="minorHAnsi" w:cstheme="minorHAnsi"/>
          <w:color w:val="000000"/>
          <w:lang w:val="en-US" w:eastAsia="ru-RU"/>
        </w:rPr>
        <w:t>r</w:t>
      </w:r>
      <w:r w:rsidR="00127E82">
        <w:rPr>
          <w:rStyle w:val="notranslate"/>
          <w:rFonts w:asciiTheme="minorHAnsi" w:eastAsia="Times New Roman" w:hAnsiTheme="minorHAnsi" w:cstheme="minorHAnsi"/>
          <w:color w:val="000000"/>
          <w:lang w:val="en-US" w:eastAsia="ru-RU"/>
        </w:rPr>
        <w:t>a</w:t>
      </w:r>
      <w:r w:rsidRPr="00F82223">
        <w:rPr>
          <w:rStyle w:val="notranslate"/>
          <w:rFonts w:asciiTheme="minorHAnsi" w:eastAsia="Times New Roman" w:hAnsiTheme="minorHAnsi" w:cstheme="minorHAnsi"/>
          <w:color w:val="000000"/>
          <w:lang w:val="en-US" w:eastAsia="ru-RU"/>
        </w:rPr>
        <w:t xml:space="preserve">duation paper </w:t>
      </w:r>
      <w:r w:rsidR="00127E82">
        <w:rPr>
          <w:rStyle w:val="notranslate"/>
          <w:rFonts w:asciiTheme="minorHAnsi" w:eastAsia="Times New Roman" w:hAnsiTheme="minorHAnsi" w:cstheme="minorHAnsi"/>
          <w:color w:val="000000"/>
          <w:lang w:val="en-US" w:eastAsia="ru-RU"/>
        </w:rPr>
        <w:t>on the topic:</w:t>
      </w:r>
      <w:r w:rsidRPr="00F82223">
        <w:rPr>
          <w:rStyle w:val="notranslate"/>
          <w:rFonts w:asciiTheme="minorHAnsi" w:eastAsia="Times New Roman" w:hAnsiTheme="minorHAnsi" w:cstheme="minorHAnsi"/>
          <w:color w:val="000000"/>
          <w:lang w:val="en-US" w:eastAsia="ru-RU"/>
        </w:rPr>
        <w:t xml:space="preserve"> “Communication holdings development strategies under structural changes in marketing communications”.  </w:t>
      </w:r>
    </w:p>
    <w:p w:rsidR="00662110" w:rsidRPr="00F82223" w:rsidRDefault="00662110" w:rsidP="00662110">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Ten </w:t>
      </w:r>
      <w:r w:rsidRPr="00F82223">
        <w:rPr>
          <w:rStyle w:val="notranslate"/>
          <w:rFonts w:asciiTheme="minorHAnsi" w:eastAsia="Times New Roman" w:hAnsiTheme="minorHAnsi" w:cstheme="minorHAnsi"/>
          <w:b/>
          <w:color w:val="000000"/>
          <w:lang w:val="en-US" w:eastAsia="ru-RU"/>
        </w:rPr>
        <w:t>in-depth interviews</w:t>
      </w:r>
      <w:r w:rsidRPr="00F82223">
        <w:rPr>
          <w:rStyle w:val="notranslate"/>
          <w:rFonts w:asciiTheme="minorHAnsi" w:eastAsia="Times New Roman" w:hAnsiTheme="minorHAnsi" w:cstheme="minorHAnsi"/>
          <w:color w:val="000000"/>
          <w:lang w:val="en-US" w:eastAsia="ru-RU"/>
        </w:rPr>
        <w:t xml:space="preserve"> were planned and four already conducted in February 2014 in Moscow with top managers and owners of communication holdings, both Russian representation offices of global networks and independent Russian communication groups (Expert Interview Guide enclosed in Appendix 1).</w:t>
      </w:r>
    </w:p>
    <w:p w:rsidR="00662110" w:rsidRPr="00F82223" w:rsidRDefault="00662110" w:rsidP="00662110">
      <w:pPr>
        <w:ind w:firstLine="567"/>
        <w:rPr>
          <w:rStyle w:val="notranslate"/>
          <w:rFonts w:asciiTheme="minorHAnsi" w:eastAsia="Times New Roman" w:hAnsiTheme="minorHAnsi" w:cstheme="minorHAnsi"/>
          <w:color w:val="000000"/>
          <w:lang w:val="en-US" w:eastAsia="ru-RU"/>
        </w:rPr>
      </w:pPr>
      <w:r w:rsidRPr="00F82223">
        <w:rPr>
          <w:rStyle w:val="notranslate"/>
          <w:rFonts w:asciiTheme="minorHAnsi" w:eastAsia="Times New Roman" w:hAnsiTheme="minorHAnsi" w:cstheme="minorHAnsi"/>
          <w:color w:val="000000"/>
          <w:lang w:val="en-US" w:eastAsia="ru-RU"/>
        </w:rPr>
        <w:t xml:space="preserve">This paper anticipates the intermediate results of the above research that will be presented in full at the panel discussion </w:t>
      </w:r>
      <w:r w:rsidRPr="00F82223">
        <w:rPr>
          <w:rStyle w:val="notranslate"/>
          <w:rFonts w:asciiTheme="minorHAnsi" w:eastAsia="Times New Roman" w:hAnsiTheme="minorHAnsi" w:cstheme="minorHAnsi"/>
          <w:b/>
          <w:color w:val="000000"/>
          <w:lang w:val="en-US" w:eastAsia="ru-RU"/>
        </w:rPr>
        <w:t>at the 8</w:t>
      </w:r>
      <w:r w:rsidRPr="00F82223">
        <w:rPr>
          <w:rStyle w:val="notranslate"/>
          <w:rFonts w:asciiTheme="minorHAnsi" w:eastAsia="Times New Roman" w:hAnsiTheme="minorHAnsi" w:cstheme="minorHAnsi"/>
          <w:b/>
          <w:color w:val="000000"/>
          <w:vertAlign w:val="superscript"/>
          <w:lang w:val="en-US" w:eastAsia="ru-RU"/>
        </w:rPr>
        <w:t>th</w:t>
      </w:r>
      <w:r w:rsidRPr="00F82223">
        <w:rPr>
          <w:rStyle w:val="notranslate"/>
          <w:rFonts w:asciiTheme="minorHAnsi" w:eastAsia="Times New Roman" w:hAnsiTheme="minorHAnsi" w:cstheme="minorHAnsi"/>
          <w:b/>
          <w:color w:val="000000"/>
          <w:lang w:val="en-US" w:eastAsia="ru-RU"/>
        </w:rPr>
        <w:t xml:space="preserve"> Annual Conference of CGA </w:t>
      </w:r>
      <w:r w:rsidRPr="00F82223">
        <w:rPr>
          <w:rStyle w:val="notranslate"/>
          <w:rFonts w:asciiTheme="minorHAnsi" w:eastAsia="Times New Roman" w:hAnsiTheme="minorHAnsi" w:cstheme="minorHAnsi"/>
          <w:color w:val="000000"/>
          <w:lang w:val="en-US" w:eastAsia="ru-RU"/>
        </w:rPr>
        <w:t xml:space="preserve">“COMMUNICATING THROUGH THE UNIVERSE” (April 24-26, 2014 </w:t>
      </w:r>
      <w:proofErr w:type="spellStart"/>
      <w:r w:rsidRPr="00F82223">
        <w:rPr>
          <w:rStyle w:val="notranslate"/>
          <w:rFonts w:asciiTheme="minorHAnsi" w:eastAsia="Times New Roman" w:hAnsiTheme="minorHAnsi" w:cstheme="minorHAnsi"/>
          <w:color w:val="000000"/>
          <w:lang w:val="en-US" w:eastAsia="ru-RU"/>
        </w:rPr>
        <w:t>Pyatigorsk</w:t>
      </w:r>
      <w:proofErr w:type="spellEnd"/>
      <w:r w:rsidRPr="00F82223">
        <w:rPr>
          <w:rStyle w:val="notranslate"/>
          <w:rFonts w:asciiTheme="minorHAnsi" w:eastAsia="Times New Roman" w:hAnsiTheme="minorHAnsi" w:cstheme="minorHAnsi"/>
          <w:color w:val="000000"/>
          <w:lang w:val="en-US" w:eastAsia="ru-RU"/>
        </w:rPr>
        <w:t>, Russia).</w:t>
      </w:r>
    </w:p>
    <w:p w:rsidR="00127E82" w:rsidRDefault="00127E82" w:rsidP="00127E82">
      <w:pPr>
        <w:ind w:firstLine="0"/>
        <w:rPr>
          <w:rStyle w:val="notranslate"/>
          <w:rFonts w:asciiTheme="minorHAnsi" w:eastAsia="Times New Roman" w:hAnsiTheme="minorHAnsi" w:cstheme="minorHAnsi"/>
          <w:color w:val="000000"/>
          <w:lang w:val="en-US" w:eastAsia="ru-RU"/>
        </w:rPr>
      </w:pPr>
    </w:p>
    <w:p w:rsidR="00420DBA" w:rsidRDefault="00420DBA" w:rsidP="00420DBA">
      <w:pPr>
        <w:pStyle w:val="a4"/>
        <w:numPr>
          <w:ilvl w:val="1"/>
          <w:numId w:val="24"/>
        </w:numPr>
        <w:spacing w:after="200" w:line="276" w:lineRule="auto"/>
        <w:jc w:val="left"/>
        <w:rPr>
          <w:rStyle w:val="notranslate"/>
          <w:rFonts w:asciiTheme="minorHAnsi" w:eastAsia="Times New Roman" w:hAnsiTheme="minorHAnsi" w:cstheme="minorHAnsi"/>
          <w:b/>
          <w:color w:val="000000"/>
          <w:lang w:val="en-US" w:eastAsia="ru-RU"/>
        </w:rPr>
      </w:pPr>
      <w:r w:rsidRPr="00420DBA">
        <w:rPr>
          <w:rStyle w:val="notranslate"/>
          <w:rFonts w:asciiTheme="minorHAnsi" w:eastAsia="Times New Roman" w:hAnsiTheme="minorHAnsi" w:cstheme="minorHAnsi"/>
          <w:b/>
          <w:color w:val="000000"/>
          <w:lang w:val="en-US" w:eastAsia="ru-RU"/>
        </w:rPr>
        <w:lastRenderedPageBreak/>
        <w:t>Changes In Communication Industry</w:t>
      </w:r>
    </w:p>
    <w:p w:rsidR="00017490" w:rsidRDefault="00420DBA" w:rsidP="00420DBA">
      <w:pPr>
        <w:ind w:firstLine="567"/>
        <w:rPr>
          <w:rStyle w:val="notranslate"/>
          <w:rFonts w:asciiTheme="minorHAnsi" w:eastAsia="Times New Roman" w:hAnsiTheme="minorHAnsi" w:cstheme="minorHAnsi"/>
          <w:color w:val="000000"/>
          <w:lang w:val="en-US" w:eastAsia="ru-RU"/>
        </w:rPr>
      </w:pPr>
      <w:r w:rsidRPr="00420DBA">
        <w:rPr>
          <w:rStyle w:val="notranslate"/>
          <w:rFonts w:asciiTheme="minorHAnsi" w:eastAsia="Times New Roman" w:hAnsiTheme="minorHAnsi" w:cstheme="minorHAnsi"/>
          <w:color w:val="000000"/>
          <w:lang w:val="en-US" w:eastAsia="ru-RU"/>
        </w:rPr>
        <w:t>All experts agree that we</w:t>
      </w:r>
      <w:r>
        <w:rPr>
          <w:rStyle w:val="notranslate"/>
          <w:rFonts w:asciiTheme="minorHAnsi" w:eastAsia="Times New Roman" w:hAnsiTheme="minorHAnsi" w:cstheme="minorHAnsi"/>
          <w:color w:val="000000"/>
          <w:lang w:val="en-US" w:eastAsia="ru-RU"/>
        </w:rPr>
        <w:t xml:space="preserve"> - communication industry -</w:t>
      </w:r>
      <w:r w:rsidRPr="00420DBA">
        <w:rPr>
          <w:rStyle w:val="notranslate"/>
          <w:rFonts w:asciiTheme="minorHAnsi" w:eastAsia="Times New Roman" w:hAnsiTheme="minorHAnsi" w:cstheme="minorHAnsi"/>
          <w:color w:val="000000"/>
          <w:lang w:val="en-US" w:eastAsia="ru-RU"/>
        </w:rPr>
        <w:t xml:space="preserve"> are living in times of dramatic changes</w:t>
      </w:r>
      <w:r>
        <w:rPr>
          <w:rStyle w:val="notranslate"/>
          <w:rFonts w:asciiTheme="minorHAnsi" w:eastAsia="Times New Roman" w:hAnsiTheme="minorHAnsi" w:cstheme="minorHAnsi"/>
          <w:color w:val="000000"/>
          <w:lang w:val="en-US" w:eastAsia="ru-RU"/>
        </w:rPr>
        <w:t xml:space="preserve">, which is both challenging and </w:t>
      </w:r>
      <w:r w:rsidRPr="00420DBA">
        <w:rPr>
          <w:rStyle w:val="notranslate"/>
          <w:rFonts w:asciiTheme="minorHAnsi" w:eastAsia="Times New Roman" w:hAnsiTheme="minorHAnsi" w:cstheme="minorHAnsi"/>
          <w:color w:val="000000"/>
          <w:lang w:val="en-US" w:eastAsia="ru-RU"/>
        </w:rPr>
        <w:t>interesting</w:t>
      </w:r>
      <w:r>
        <w:rPr>
          <w:rStyle w:val="notranslate"/>
          <w:rFonts w:asciiTheme="minorHAnsi" w:eastAsia="Times New Roman" w:hAnsiTheme="minorHAnsi" w:cstheme="minorHAnsi"/>
          <w:color w:val="000000"/>
          <w:lang w:val="en-US" w:eastAsia="ru-RU"/>
        </w:rPr>
        <w:t xml:space="preserve">. One of the most </w:t>
      </w:r>
      <w:r w:rsidR="00B46096">
        <w:rPr>
          <w:rStyle w:val="notranslate"/>
          <w:rFonts w:asciiTheme="minorHAnsi" w:eastAsia="Times New Roman" w:hAnsiTheme="minorHAnsi" w:cstheme="minorHAnsi"/>
          <w:color w:val="000000"/>
          <w:lang w:val="en-US" w:eastAsia="ru-RU"/>
        </w:rPr>
        <w:t>impactful changes</w:t>
      </w:r>
      <w:r>
        <w:rPr>
          <w:rStyle w:val="notranslate"/>
          <w:rFonts w:asciiTheme="minorHAnsi" w:eastAsia="Times New Roman" w:hAnsiTheme="minorHAnsi" w:cstheme="minorHAnsi"/>
          <w:color w:val="000000"/>
          <w:lang w:val="en-US" w:eastAsia="ru-RU"/>
        </w:rPr>
        <w:t xml:space="preserve"> is </w:t>
      </w:r>
      <w:r w:rsidRPr="00017490">
        <w:rPr>
          <w:rStyle w:val="notranslate"/>
          <w:rFonts w:asciiTheme="minorHAnsi" w:eastAsia="Times New Roman" w:hAnsiTheme="minorHAnsi" w:cstheme="minorHAnsi"/>
          <w:i/>
          <w:color w:val="000000"/>
          <w:lang w:val="en-US" w:eastAsia="ru-RU"/>
        </w:rPr>
        <w:t>technological</w:t>
      </w:r>
      <w:r w:rsidR="00B46096" w:rsidRPr="00017490">
        <w:rPr>
          <w:rStyle w:val="notranslate"/>
          <w:rFonts w:asciiTheme="minorHAnsi" w:eastAsia="Times New Roman" w:hAnsiTheme="minorHAnsi" w:cstheme="minorHAnsi"/>
          <w:i/>
          <w:color w:val="000000"/>
          <w:lang w:val="en-US" w:eastAsia="ru-RU"/>
        </w:rPr>
        <w:t xml:space="preserve"> breakthrou</w:t>
      </w:r>
      <w:r w:rsidR="00B46096" w:rsidRPr="00017490">
        <w:rPr>
          <w:rStyle w:val="notranslate"/>
          <w:rFonts w:asciiTheme="minorHAnsi" w:eastAsia="Times New Roman" w:hAnsiTheme="minorHAnsi" w:cstheme="minorHAnsi"/>
          <w:color w:val="000000"/>
          <w:lang w:val="en-US" w:eastAsia="ru-RU"/>
        </w:rPr>
        <w:t>gh</w:t>
      </w:r>
      <w:r w:rsidR="00B46096">
        <w:rPr>
          <w:rStyle w:val="notranslate"/>
          <w:rFonts w:asciiTheme="minorHAnsi" w:eastAsia="Times New Roman" w:hAnsiTheme="minorHAnsi" w:cstheme="minorHAnsi"/>
          <w:color w:val="000000"/>
          <w:lang w:val="en-US" w:eastAsia="ru-RU"/>
        </w:rPr>
        <w:t xml:space="preserve">. </w:t>
      </w:r>
      <w:r w:rsidR="006E4723">
        <w:rPr>
          <w:rStyle w:val="notranslate"/>
          <w:rFonts w:asciiTheme="minorHAnsi" w:eastAsia="Times New Roman" w:hAnsiTheme="minorHAnsi" w:cstheme="minorHAnsi"/>
          <w:color w:val="000000"/>
          <w:lang w:val="en-US" w:eastAsia="ru-RU"/>
        </w:rPr>
        <w:t>“</w:t>
      </w:r>
      <w:r w:rsidR="00B46096">
        <w:rPr>
          <w:rStyle w:val="notranslate"/>
          <w:rFonts w:asciiTheme="minorHAnsi" w:eastAsia="Times New Roman" w:hAnsiTheme="minorHAnsi" w:cstheme="minorHAnsi"/>
          <w:color w:val="000000"/>
          <w:lang w:val="en-US" w:eastAsia="ru-RU"/>
        </w:rPr>
        <w:t>As it is difficult for many people to see the difference between iOS and Android, same difficult it is for many agencies to adapt to these  rapid and constant changes: since they used to produce one TV spot and 1 print per year for a brand</w:t>
      </w:r>
      <w:r w:rsidR="006E4723">
        <w:rPr>
          <w:rStyle w:val="notranslate"/>
          <w:rFonts w:asciiTheme="minorHAnsi" w:eastAsia="Times New Roman" w:hAnsiTheme="minorHAnsi" w:cstheme="minorHAnsi"/>
          <w:color w:val="000000"/>
          <w:lang w:val="en-US" w:eastAsia="ru-RU"/>
        </w:rPr>
        <w:t>”</w:t>
      </w:r>
      <w:r w:rsidR="00B46096">
        <w:rPr>
          <w:rStyle w:val="notranslate"/>
          <w:rFonts w:asciiTheme="minorHAnsi" w:eastAsia="Times New Roman" w:hAnsiTheme="minorHAnsi" w:cstheme="minorHAnsi"/>
          <w:color w:val="000000"/>
          <w:lang w:val="en-US" w:eastAsia="ru-RU"/>
        </w:rPr>
        <w:t xml:space="preserve"> – noted </w:t>
      </w:r>
      <w:r w:rsidR="0008342C">
        <w:rPr>
          <w:rStyle w:val="notranslate"/>
          <w:rFonts w:asciiTheme="minorHAnsi" w:eastAsia="Times New Roman" w:hAnsiTheme="minorHAnsi" w:cstheme="minorHAnsi"/>
          <w:b/>
          <w:color w:val="000000"/>
          <w:lang w:val="en-US" w:eastAsia="ru-RU"/>
        </w:rPr>
        <w:t xml:space="preserve">Vladimir </w:t>
      </w:r>
      <w:proofErr w:type="spellStart"/>
      <w:r w:rsidR="0008342C">
        <w:rPr>
          <w:rStyle w:val="notranslate"/>
          <w:rFonts w:asciiTheme="minorHAnsi" w:eastAsia="Times New Roman" w:hAnsiTheme="minorHAnsi" w:cstheme="minorHAnsi"/>
          <w:b/>
          <w:color w:val="000000"/>
          <w:lang w:val="en-US" w:eastAsia="ru-RU"/>
        </w:rPr>
        <w:t>Tkachev</w:t>
      </w:r>
      <w:proofErr w:type="spellEnd"/>
      <w:r w:rsidR="0008342C">
        <w:rPr>
          <w:rStyle w:val="notranslate"/>
          <w:rFonts w:asciiTheme="minorHAnsi" w:eastAsia="Times New Roman" w:hAnsiTheme="minorHAnsi" w:cstheme="minorHAnsi"/>
          <w:b/>
          <w:color w:val="000000"/>
          <w:lang w:val="en-US" w:eastAsia="ru-RU"/>
        </w:rPr>
        <w:t xml:space="preserve">, </w:t>
      </w:r>
      <w:r w:rsidR="0008342C">
        <w:rPr>
          <w:b/>
          <w:lang w:val="en-US"/>
        </w:rPr>
        <w:t xml:space="preserve">Chairman of the Board and CEO </w:t>
      </w:r>
      <w:r w:rsidR="0008342C" w:rsidRPr="008546FB">
        <w:rPr>
          <w:b/>
          <w:lang w:val="en-US"/>
        </w:rPr>
        <w:t>Leo</w:t>
      </w:r>
      <w:r w:rsidR="0008342C" w:rsidRPr="00991E13">
        <w:rPr>
          <w:b/>
          <w:lang w:val="en-US"/>
        </w:rPr>
        <w:t xml:space="preserve"> </w:t>
      </w:r>
      <w:r w:rsidR="0008342C" w:rsidRPr="008546FB">
        <w:rPr>
          <w:b/>
          <w:lang w:val="en-US"/>
        </w:rPr>
        <w:t>Burnett</w:t>
      </w:r>
      <w:r w:rsidR="0008342C" w:rsidRPr="00991E13">
        <w:rPr>
          <w:b/>
          <w:lang w:val="en-US"/>
        </w:rPr>
        <w:t xml:space="preserve"> </w:t>
      </w:r>
      <w:r w:rsidR="0008342C">
        <w:rPr>
          <w:b/>
          <w:lang w:val="en-US"/>
        </w:rPr>
        <w:t>Eastern Europe &amp;</w:t>
      </w:r>
      <w:r w:rsidR="0008342C" w:rsidRPr="00991E13">
        <w:rPr>
          <w:b/>
          <w:lang w:val="en-US"/>
        </w:rPr>
        <w:t xml:space="preserve"> </w:t>
      </w:r>
      <w:r w:rsidR="0008342C" w:rsidRPr="008546FB">
        <w:rPr>
          <w:b/>
          <w:lang w:val="en-US"/>
        </w:rPr>
        <w:t>Russia</w:t>
      </w:r>
      <w:r w:rsidR="00F24959">
        <w:rPr>
          <w:b/>
          <w:lang w:val="en-US"/>
        </w:rPr>
        <w:t xml:space="preserve">. </w:t>
      </w:r>
      <w:r w:rsidR="00B46096">
        <w:rPr>
          <w:rStyle w:val="notranslate"/>
          <w:rFonts w:asciiTheme="minorHAnsi" w:eastAsia="Times New Roman" w:hAnsiTheme="minorHAnsi" w:cstheme="minorHAnsi"/>
          <w:color w:val="000000"/>
          <w:lang w:val="en-US" w:eastAsia="ru-RU"/>
        </w:rPr>
        <w:t>He believes that the biggest transformation power in our industry has e-commerce</w:t>
      </w:r>
      <w:r w:rsidR="003D767E">
        <w:rPr>
          <w:rStyle w:val="notranslate"/>
          <w:rFonts w:asciiTheme="minorHAnsi" w:eastAsia="Times New Roman" w:hAnsiTheme="minorHAnsi" w:cstheme="minorHAnsi"/>
          <w:color w:val="000000"/>
          <w:lang w:val="en-US" w:eastAsia="ru-RU"/>
        </w:rPr>
        <w:t xml:space="preserve">. </w:t>
      </w:r>
      <w:r w:rsidR="006E4723">
        <w:rPr>
          <w:rStyle w:val="notranslate"/>
          <w:rFonts w:asciiTheme="minorHAnsi" w:eastAsia="Times New Roman" w:hAnsiTheme="minorHAnsi" w:cstheme="minorHAnsi"/>
          <w:i/>
          <w:color w:val="000000"/>
          <w:lang w:val="en-US" w:eastAsia="ru-RU"/>
        </w:rPr>
        <w:t>“</w:t>
      </w:r>
      <w:r w:rsidR="003D767E" w:rsidRPr="00017490">
        <w:rPr>
          <w:rStyle w:val="notranslate"/>
          <w:rFonts w:asciiTheme="minorHAnsi" w:eastAsia="Times New Roman" w:hAnsiTheme="minorHAnsi" w:cstheme="minorHAnsi"/>
          <w:i/>
          <w:color w:val="000000"/>
          <w:lang w:val="en-US" w:eastAsia="ru-RU"/>
        </w:rPr>
        <w:t xml:space="preserve">E-commerce and mobile </w:t>
      </w:r>
      <w:r w:rsidR="003D767E" w:rsidRPr="00017490">
        <w:rPr>
          <w:rStyle w:val="notranslate"/>
          <w:rFonts w:asciiTheme="minorHAnsi" w:eastAsia="Times New Roman" w:hAnsiTheme="minorHAnsi" w:cstheme="minorHAnsi"/>
          <w:color w:val="000000"/>
          <w:lang w:val="en-US" w:eastAsia="ru-RU"/>
        </w:rPr>
        <w:t>marketing</w:t>
      </w:r>
      <w:r w:rsidR="003D767E">
        <w:rPr>
          <w:rStyle w:val="notranslate"/>
          <w:rFonts w:asciiTheme="minorHAnsi" w:eastAsia="Times New Roman" w:hAnsiTheme="minorHAnsi" w:cstheme="minorHAnsi"/>
          <w:color w:val="000000"/>
          <w:lang w:val="en-US" w:eastAsia="ru-RU"/>
        </w:rPr>
        <w:t xml:space="preserve"> have definitely ‘killed’ the traditional way of doing business of our clients and we don’t even have the option whether to adapt to this or not</w:t>
      </w:r>
      <w:r w:rsidR="00017490">
        <w:rPr>
          <w:rStyle w:val="notranslate"/>
          <w:rFonts w:asciiTheme="minorHAnsi" w:eastAsia="Times New Roman" w:hAnsiTheme="minorHAnsi" w:cstheme="minorHAnsi"/>
          <w:color w:val="000000"/>
          <w:lang w:val="en-US" w:eastAsia="ru-RU"/>
        </w:rPr>
        <w:t>.</w:t>
      </w:r>
      <w:r w:rsidR="006E4723">
        <w:rPr>
          <w:rStyle w:val="notranslate"/>
          <w:rFonts w:asciiTheme="minorHAnsi" w:eastAsia="Times New Roman" w:hAnsiTheme="minorHAnsi" w:cstheme="minorHAnsi"/>
          <w:color w:val="000000"/>
          <w:lang w:val="en-US" w:eastAsia="ru-RU"/>
        </w:rPr>
        <w:t>”</w:t>
      </w:r>
      <w:r w:rsidR="003D767E">
        <w:rPr>
          <w:rStyle w:val="notranslate"/>
          <w:rFonts w:asciiTheme="minorHAnsi" w:eastAsia="Times New Roman" w:hAnsiTheme="minorHAnsi" w:cstheme="minorHAnsi"/>
          <w:color w:val="000000"/>
          <w:lang w:val="en-US" w:eastAsia="ru-RU"/>
        </w:rPr>
        <w:t xml:space="preserve"> With mobile marketing coming to retail we have both</w:t>
      </w:r>
      <w:r w:rsidR="00017490">
        <w:rPr>
          <w:rStyle w:val="notranslate"/>
          <w:rFonts w:asciiTheme="minorHAnsi" w:eastAsia="Times New Roman" w:hAnsiTheme="minorHAnsi" w:cstheme="minorHAnsi"/>
          <w:color w:val="000000"/>
          <w:lang w:val="en-US" w:eastAsia="ru-RU"/>
        </w:rPr>
        <w:t xml:space="preserve"> great </w:t>
      </w:r>
      <w:r w:rsidR="003D767E">
        <w:rPr>
          <w:rStyle w:val="notranslate"/>
          <w:rFonts w:asciiTheme="minorHAnsi" w:eastAsia="Times New Roman" w:hAnsiTheme="minorHAnsi" w:cstheme="minorHAnsi"/>
          <w:color w:val="000000"/>
          <w:lang w:val="en-US" w:eastAsia="ru-RU"/>
        </w:rPr>
        <w:t>challenge and the biggest opportunity</w:t>
      </w:r>
      <w:r w:rsidR="00017490">
        <w:rPr>
          <w:rStyle w:val="notranslate"/>
          <w:rFonts w:asciiTheme="minorHAnsi" w:eastAsia="Times New Roman" w:hAnsiTheme="minorHAnsi" w:cstheme="minorHAnsi"/>
          <w:color w:val="000000"/>
          <w:lang w:val="en-US" w:eastAsia="ru-RU"/>
        </w:rPr>
        <w:t>. T</w:t>
      </w:r>
      <w:r w:rsidR="003D767E">
        <w:rPr>
          <w:rStyle w:val="notranslate"/>
          <w:rFonts w:asciiTheme="minorHAnsi" w:eastAsia="Times New Roman" w:hAnsiTheme="minorHAnsi" w:cstheme="minorHAnsi"/>
          <w:color w:val="000000"/>
          <w:lang w:val="en-US" w:eastAsia="ru-RU"/>
        </w:rPr>
        <w:t>hose who man</w:t>
      </w:r>
      <w:r w:rsidR="00D5349E">
        <w:rPr>
          <w:rStyle w:val="notranslate"/>
          <w:rFonts w:asciiTheme="minorHAnsi" w:eastAsia="Times New Roman" w:hAnsiTheme="minorHAnsi" w:cstheme="minorHAnsi"/>
          <w:color w:val="000000"/>
          <w:lang w:val="en-US" w:eastAsia="ru-RU"/>
        </w:rPr>
        <w:t>a</w:t>
      </w:r>
      <w:r w:rsidR="003D767E">
        <w:rPr>
          <w:rStyle w:val="notranslate"/>
          <w:rFonts w:asciiTheme="minorHAnsi" w:eastAsia="Times New Roman" w:hAnsiTheme="minorHAnsi" w:cstheme="minorHAnsi"/>
          <w:color w:val="000000"/>
          <w:lang w:val="en-US" w:eastAsia="ru-RU"/>
        </w:rPr>
        <w:t xml:space="preserve">ge to craft their </w:t>
      </w:r>
      <w:r w:rsidR="003D767E" w:rsidRPr="00017490">
        <w:rPr>
          <w:rStyle w:val="notranslate"/>
          <w:rFonts w:asciiTheme="minorHAnsi" w:eastAsia="Times New Roman" w:hAnsiTheme="minorHAnsi" w:cstheme="minorHAnsi"/>
          <w:i/>
          <w:color w:val="000000"/>
          <w:lang w:val="en-US" w:eastAsia="ru-RU"/>
        </w:rPr>
        <w:t>product in this digital</w:t>
      </w:r>
      <w:r w:rsidR="00D5349E" w:rsidRPr="00017490">
        <w:rPr>
          <w:rStyle w:val="notranslate"/>
          <w:rFonts w:asciiTheme="minorHAnsi" w:eastAsia="Times New Roman" w:hAnsiTheme="minorHAnsi" w:cstheme="minorHAnsi"/>
          <w:i/>
          <w:color w:val="000000"/>
          <w:lang w:val="en-US" w:eastAsia="ru-RU"/>
        </w:rPr>
        <w:t>-trade</w:t>
      </w:r>
      <w:r w:rsidR="00D5349E">
        <w:rPr>
          <w:rStyle w:val="notranslate"/>
          <w:rFonts w:asciiTheme="minorHAnsi" w:eastAsia="Times New Roman" w:hAnsiTheme="minorHAnsi" w:cstheme="minorHAnsi"/>
          <w:color w:val="000000"/>
          <w:lang w:val="en-US" w:eastAsia="ru-RU"/>
        </w:rPr>
        <w:t xml:space="preserve"> intersection will</w:t>
      </w:r>
      <w:r w:rsidR="00017490">
        <w:rPr>
          <w:rStyle w:val="notranslate"/>
          <w:rFonts w:asciiTheme="minorHAnsi" w:eastAsia="Times New Roman" w:hAnsiTheme="minorHAnsi" w:cstheme="minorHAnsi"/>
          <w:color w:val="000000"/>
          <w:lang w:val="en-US" w:eastAsia="ru-RU"/>
        </w:rPr>
        <w:t xml:space="preserve"> be extremely valuable to clients and g</w:t>
      </w:r>
      <w:r w:rsidR="00D5349E">
        <w:rPr>
          <w:rStyle w:val="notranslate"/>
          <w:rFonts w:asciiTheme="minorHAnsi" w:eastAsia="Times New Roman" w:hAnsiTheme="minorHAnsi" w:cstheme="minorHAnsi"/>
          <w:color w:val="000000"/>
          <w:lang w:val="en-US" w:eastAsia="ru-RU"/>
        </w:rPr>
        <w:t>e</w:t>
      </w:r>
      <w:r w:rsidR="00017490">
        <w:rPr>
          <w:rStyle w:val="notranslate"/>
          <w:rFonts w:asciiTheme="minorHAnsi" w:eastAsia="Times New Roman" w:hAnsiTheme="minorHAnsi" w:cstheme="minorHAnsi"/>
          <w:color w:val="000000"/>
          <w:lang w:val="en-US" w:eastAsia="ru-RU"/>
        </w:rPr>
        <w:t>t</w:t>
      </w:r>
      <w:r w:rsidR="00D5349E">
        <w:rPr>
          <w:rStyle w:val="notranslate"/>
          <w:rFonts w:asciiTheme="minorHAnsi" w:eastAsia="Times New Roman" w:hAnsiTheme="minorHAnsi" w:cstheme="minorHAnsi"/>
          <w:color w:val="000000"/>
          <w:lang w:val="en-US" w:eastAsia="ru-RU"/>
        </w:rPr>
        <w:t xml:space="preserve"> outstanding </w:t>
      </w:r>
      <w:r w:rsidR="00017490">
        <w:rPr>
          <w:rStyle w:val="notranslate"/>
          <w:rFonts w:asciiTheme="minorHAnsi" w:eastAsia="Times New Roman" w:hAnsiTheme="minorHAnsi" w:cstheme="minorHAnsi"/>
          <w:color w:val="000000"/>
          <w:lang w:val="en-US" w:eastAsia="ru-RU"/>
        </w:rPr>
        <w:t xml:space="preserve">business </w:t>
      </w:r>
      <w:r w:rsidR="00D5349E">
        <w:rPr>
          <w:rStyle w:val="notranslate"/>
          <w:rFonts w:asciiTheme="minorHAnsi" w:eastAsia="Times New Roman" w:hAnsiTheme="minorHAnsi" w:cstheme="minorHAnsi"/>
          <w:color w:val="000000"/>
          <w:lang w:val="en-US" w:eastAsia="ru-RU"/>
        </w:rPr>
        <w:t>results</w:t>
      </w:r>
      <w:r w:rsidR="00F24959">
        <w:rPr>
          <w:rStyle w:val="a7"/>
          <w:rFonts w:asciiTheme="minorHAnsi" w:eastAsia="Times New Roman" w:hAnsiTheme="minorHAnsi" w:cstheme="minorHAnsi"/>
          <w:color w:val="000000"/>
          <w:lang w:val="en-US" w:eastAsia="ru-RU"/>
        </w:rPr>
        <w:footnoteReference w:id="7"/>
      </w:r>
      <w:r w:rsidR="00D5349E">
        <w:rPr>
          <w:rStyle w:val="notranslate"/>
          <w:rFonts w:asciiTheme="minorHAnsi" w:eastAsia="Times New Roman" w:hAnsiTheme="minorHAnsi" w:cstheme="minorHAnsi"/>
          <w:color w:val="000000"/>
          <w:lang w:val="en-US" w:eastAsia="ru-RU"/>
        </w:rPr>
        <w:t xml:space="preserve">. </w:t>
      </w:r>
    </w:p>
    <w:p w:rsidR="00081B1B" w:rsidRDefault="00017490" w:rsidP="00420DBA">
      <w:pPr>
        <w:ind w:firstLine="567"/>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ab/>
        <w:t xml:space="preserve">While observing most important trends in communication industry </w:t>
      </w:r>
      <w:r w:rsidRPr="00081B1B">
        <w:rPr>
          <w:rStyle w:val="notranslate"/>
          <w:rFonts w:asciiTheme="minorHAnsi" w:eastAsia="Times New Roman" w:hAnsiTheme="minorHAnsi" w:cstheme="minorHAnsi"/>
          <w:b/>
          <w:color w:val="000000"/>
          <w:lang w:val="en-US" w:eastAsia="ru-RU"/>
        </w:rPr>
        <w:t xml:space="preserve">Igor </w:t>
      </w:r>
      <w:proofErr w:type="spellStart"/>
      <w:r w:rsidRPr="00081B1B">
        <w:rPr>
          <w:rStyle w:val="notranslate"/>
          <w:rFonts w:asciiTheme="minorHAnsi" w:eastAsia="Times New Roman" w:hAnsiTheme="minorHAnsi" w:cstheme="minorHAnsi"/>
          <w:b/>
          <w:color w:val="000000"/>
          <w:lang w:val="en-US" w:eastAsia="ru-RU"/>
        </w:rPr>
        <w:t>Kirikchi</w:t>
      </w:r>
      <w:proofErr w:type="spellEnd"/>
      <w:r w:rsidR="0008342C">
        <w:rPr>
          <w:rStyle w:val="notranslate"/>
          <w:rFonts w:asciiTheme="minorHAnsi" w:eastAsia="Times New Roman" w:hAnsiTheme="minorHAnsi" w:cstheme="minorHAnsi"/>
          <w:b/>
          <w:color w:val="000000"/>
          <w:lang w:val="en-US" w:eastAsia="ru-RU"/>
        </w:rPr>
        <w:t>,</w:t>
      </w:r>
      <w:r w:rsidRPr="00081B1B">
        <w:rPr>
          <w:rStyle w:val="notranslate"/>
          <w:rFonts w:asciiTheme="minorHAnsi" w:eastAsia="Times New Roman" w:hAnsiTheme="minorHAnsi" w:cstheme="minorHAnsi"/>
          <w:b/>
          <w:color w:val="000000"/>
          <w:lang w:val="en-US" w:eastAsia="ru-RU"/>
        </w:rPr>
        <w:t xml:space="preserve"> </w:t>
      </w:r>
      <w:r w:rsidR="0008342C">
        <w:rPr>
          <w:b/>
          <w:szCs w:val="28"/>
          <w:lang w:val="en-US"/>
        </w:rPr>
        <w:t>Managing Director and Chief talent Officer (</w:t>
      </w:r>
      <w:r w:rsidR="0008342C" w:rsidRPr="00F11D68">
        <w:rPr>
          <w:b/>
          <w:szCs w:val="28"/>
          <w:lang w:val="en-US"/>
        </w:rPr>
        <w:t>BBDO</w:t>
      </w:r>
      <w:r w:rsidR="0008342C" w:rsidRPr="00013186">
        <w:rPr>
          <w:b/>
          <w:szCs w:val="28"/>
          <w:lang w:val="en-US"/>
        </w:rPr>
        <w:t xml:space="preserve"> </w:t>
      </w:r>
      <w:r w:rsidR="0008342C">
        <w:rPr>
          <w:b/>
          <w:szCs w:val="28"/>
          <w:lang w:val="en-US"/>
        </w:rPr>
        <w:t xml:space="preserve">Russia), </w:t>
      </w:r>
      <w:r w:rsidR="00081B1B">
        <w:rPr>
          <w:rStyle w:val="notranslate"/>
          <w:rFonts w:asciiTheme="minorHAnsi" w:eastAsia="Times New Roman" w:hAnsiTheme="minorHAnsi" w:cstheme="minorHAnsi"/>
          <w:color w:val="000000"/>
          <w:lang w:val="en-US" w:eastAsia="ru-RU"/>
        </w:rPr>
        <w:t>not</w:t>
      </w:r>
      <w:r w:rsidR="00F24959">
        <w:rPr>
          <w:rStyle w:val="notranslate"/>
          <w:rFonts w:asciiTheme="minorHAnsi" w:eastAsia="Times New Roman" w:hAnsiTheme="minorHAnsi" w:cstheme="minorHAnsi"/>
          <w:color w:val="000000"/>
          <w:lang w:val="en-US" w:eastAsia="ru-RU"/>
        </w:rPr>
        <w:t>ed the following three processes</w:t>
      </w:r>
      <w:r w:rsidR="00F24959">
        <w:rPr>
          <w:rStyle w:val="a7"/>
          <w:rFonts w:asciiTheme="minorHAnsi" w:eastAsia="Times New Roman" w:hAnsiTheme="minorHAnsi" w:cstheme="minorHAnsi"/>
          <w:color w:val="000000"/>
          <w:lang w:val="en-US" w:eastAsia="ru-RU"/>
        </w:rPr>
        <w:footnoteReference w:id="8"/>
      </w:r>
      <w:r w:rsidR="00081B1B">
        <w:rPr>
          <w:rStyle w:val="notranslate"/>
          <w:rFonts w:asciiTheme="minorHAnsi" w:eastAsia="Times New Roman" w:hAnsiTheme="minorHAnsi" w:cstheme="minorHAnsi"/>
          <w:color w:val="000000"/>
          <w:lang w:val="en-US" w:eastAsia="ru-RU"/>
        </w:rPr>
        <w:t xml:space="preserve">: </w:t>
      </w:r>
    </w:p>
    <w:p w:rsidR="006921A7" w:rsidRDefault="00081B1B" w:rsidP="00081B1B">
      <w:pPr>
        <w:pStyle w:val="a4"/>
        <w:numPr>
          <w:ilvl w:val="0"/>
          <w:numId w:val="33"/>
        </w:numPr>
        <w:rPr>
          <w:rStyle w:val="notranslate"/>
          <w:rFonts w:asciiTheme="minorHAnsi" w:eastAsia="Times New Roman" w:hAnsiTheme="minorHAnsi" w:cstheme="minorHAnsi"/>
          <w:color w:val="000000"/>
          <w:lang w:val="en-US" w:eastAsia="ru-RU"/>
        </w:rPr>
      </w:pPr>
      <w:r w:rsidRPr="006921A7">
        <w:rPr>
          <w:rStyle w:val="notranslate"/>
          <w:rFonts w:asciiTheme="minorHAnsi" w:eastAsia="Times New Roman" w:hAnsiTheme="minorHAnsi" w:cstheme="minorHAnsi"/>
          <w:i/>
          <w:color w:val="000000"/>
          <w:u w:val="single"/>
          <w:lang w:val="en-US" w:eastAsia="ru-RU"/>
        </w:rPr>
        <w:t>Integration</w:t>
      </w:r>
      <w:r>
        <w:rPr>
          <w:rStyle w:val="notranslate"/>
          <w:rFonts w:asciiTheme="minorHAnsi" w:eastAsia="Times New Roman" w:hAnsiTheme="minorHAnsi" w:cstheme="minorHAnsi"/>
          <w:color w:val="000000"/>
          <w:lang w:val="en-US" w:eastAsia="ru-RU"/>
        </w:rPr>
        <w:t xml:space="preserve"> – everybody is talking now about IMC, ‘one window’, people who can assemble the communication campaign, one idea working in all communication channels and on top </w:t>
      </w:r>
      <w:r w:rsidR="006921A7">
        <w:rPr>
          <w:rStyle w:val="notranslate"/>
          <w:rFonts w:asciiTheme="minorHAnsi" w:eastAsia="Times New Roman" w:hAnsiTheme="minorHAnsi" w:cstheme="minorHAnsi"/>
          <w:color w:val="000000"/>
          <w:lang w:val="en-US" w:eastAsia="ru-RU"/>
        </w:rPr>
        <w:t>budget saving</w:t>
      </w:r>
      <w:r>
        <w:rPr>
          <w:rStyle w:val="notranslate"/>
          <w:rFonts w:asciiTheme="minorHAnsi" w:eastAsia="Times New Roman" w:hAnsiTheme="minorHAnsi" w:cstheme="minorHAnsi"/>
          <w:color w:val="000000"/>
          <w:lang w:val="en-US" w:eastAsia="ru-RU"/>
        </w:rPr>
        <w:t xml:space="preserve"> expectations; from agency POV</w:t>
      </w:r>
      <w:r w:rsidR="006921A7">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 xml:space="preserve"> </w:t>
      </w:r>
      <w:r w:rsidR="006921A7">
        <w:rPr>
          <w:rStyle w:val="notranslate"/>
          <w:rFonts w:asciiTheme="minorHAnsi" w:eastAsia="Times New Roman" w:hAnsiTheme="minorHAnsi" w:cstheme="minorHAnsi"/>
          <w:color w:val="000000"/>
          <w:lang w:val="en-US" w:eastAsia="ru-RU"/>
        </w:rPr>
        <w:t xml:space="preserve">however,  integration means </w:t>
      </w:r>
      <w:r>
        <w:rPr>
          <w:rStyle w:val="notranslate"/>
          <w:rFonts w:asciiTheme="minorHAnsi" w:eastAsia="Times New Roman" w:hAnsiTheme="minorHAnsi" w:cstheme="minorHAnsi"/>
          <w:color w:val="000000"/>
          <w:lang w:val="en-US" w:eastAsia="ru-RU"/>
        </w:rPr>
        <w:t>additional resources</w:t>
      </w:r>
      <w:r w:rsidR="006921A7">
        <w:rPr>
          <w:rStyle w:val="notranslate"/>
          <w:rFonts w:asciiTheme="minorHAnsi" w:eastAsia="Times New Roman" w:hAnsiTheme="minorHAnsi" w:cstheme="minorHAnsi"/>
          <w:color w:val="000000"/>
          <w:lang w:val="en-US" w:eastAsia="ru-RU"/>
        </w:rPr>
        <w:t xml:space="preserve"> – time and cost for rare and expensive specialists; this all results in dissonance between client’s saving expectation and practical cost of integration.</w:t>
      </w:r>
    </w:p>
    <w:p w:rsidR="009200A7" w:rsidRDefault="006921A7" w:rsidP="006921A7">
      <w:pPr>
        <w:pStyle w:val="a4"/>
        <w:numPr>
          <w:ilvl w:val="0"/>
          <w:numId w:val="33"/>
        </w:numPr>
        <w:rPr>
          <w:rStyle w:val="notranslate"/>
          <w:rFonts w:asciiTheme="minorHAnsi" w:eastAsia="Times New Roman" w:hAnsiTheme="minorHAnsi" w:cstheme="minorHAnsi"/>
          <w:color w:val="000000"/>
          <w:lang w:val="en-US" w:eastAsia="ru-RU"/>
        </w:rPr>
      </w:pPr>
      <w:r w:rsidRPr="006921A7">
        <w:rPr>
          <w:rStyle w:val="notranslate"/>
          <w:rFonts w:asciiTheme="minorHAnsi" w:eastAsia="Times New Roman" w:hAnsiTheme="minorHAnsi" w:cstheme="minorHAnsi"/>
          <w:i/>
          <w:color w:val="000000"/>
          <w:u w:val="single"/>
          <w:lang w:val="en-US" w:eastAsia="ru-RU"/>
        </w:rPr>
        <w:t>Specialization</w:t>
      </w:r>
      <w:r>
        <w:rPr>
          <w:rStyle w:val="notranslate"/>
          <w:rFonts w:asciiTheme="minorHAnsi" w:eastAsia="Times New Roman" w:hAnsiTheme="minorHAnsi" w:cstheme="minorHAnsi"/>
          <w:color w:val="000000"/>
          <w:lang w:val="en-US" w:eastAsia="ru-RU"/>
        </w:rPr>
        <w:t xml:space="preserve"> </w:t>
      </w:r>
      <w:r w:rsidR="009200A7">
        <w:rPr>
          <w:rStyle w:val="notranslate"/>
          <w:rFonts w:asciiTheme="minorHAnsi" w:eastAsia="Times New Roman" w:hAnsiTheme="minorHAnsi" w:cstheme="minorHAnsi"/>
          <w:color w:val="000000"/>
          <w:lang w:val="en-US" w:eastAsia="ru-RU"/>
        </w:rPr>
        <w:t>–</w:t>
      </w:r>
      <w:r>
        <w:rPr>
          <w:rStyle w:val="notranslate"/>
          <w:rFonts w:asciiTheme="minorHAnsi" w:eastAsia="Times New Roman" w:hAnsiTheme="minorHAnsi" w:cstheme="minorHAnsi"/>
          <w:color w:val="000000"/>
          <w:lang w:val="en-US" w:eastAsia="ru-RU"/>
        </w:rPr>
        <w:t xml:space="preserve"> </w:t>
      </w:r>
      <w:r w:rsidR="009200A7">
        <w:rPr>
          <w:rStyle w:val="notranslate"/>
          <w:rFonts w:asciiTheme="minorHAnsi" w:eastAsia="Times New Roman" w:hAnsiTheme="minorHAnsi" w:cstheme="minorHAnsi"/>
          <w:color w:val="000000"/>
          <w:lang w:val="en-US" w:eastAsia="ru-RU"/>
        </w:rPr>
        <w:t>especially in new areas: in digital, for example, we see very narrow specialization - there agencies that do viral campaigns and those who do only distribution of the viral.</w:t>
      </w:r>
    </w:p>
    <w:p w:rsidR="004D6315" w:rsidRDefault="005F1573" w:rsidP="006921A7">
      <w:pPr>
        <w:pStyle w:val="a4"/>
        <w:numPr>
          <w:ilvl w:val="0"/>
          <w:numId w:val="33"/>
        </w:num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i/>
          <w:color w:val="000000"/>
          <w:u w:val="single"/>
          <w:lang w:val="en-US" w:eastAsia="ru-RU"/>
        </w:rPr>
        <w:lastRenderedPageBreak/>
        <w:t>Digitalization</w:t>
      </w:r>
      <w:r>
        <w:rPr>
          <w:rStyle w:val="notranslate"/>
          <w:rFonts w:asciiTheme="minorHAnsi" w:eastAsia="Times New Roman" w:hAnsiTheme="minorHAnsi" w:cstheme="minorHAnsi"/>
          <w:color w:val="000000"/>
          <w:lang w:val="en-US" w:eastAsia="ru-RU"/>
        </w:rPr>
        <w:t xml:space="preserve"> –</w:t>
      </w:r>
      <w:r w:rsidR="009200A7">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 xml:space="preserve">in the old days everything was clear; now everything is mixed – creative, mechanics, media; in terms of metrics - in old channels everybody was clear and in agreement, but this does not work in digital, new ways to measure efficiency in digital emerge constantly but nobody really knows how exactly they are working; plus we have many new digital professions: </w:t>
      </w:r>
      <w:r w:rsidR="004D6315">
        <w:rPr>
          <w:rStyle w:val="notranslate"/>
          <w:rFonts w:asciiTheme="minorHAnsi" w:eastAsia="Times New Roman" w:hAnsiTheme="minorHAnsi" w:cstheme="minorHAnsi"/>
          <w:color w:val="000000"/>
          <w:lang w:val="en-US" w:eastAsia="ru-RU"/>
        </w:rPr>
        <w:t xml:space="preserve">every agency tends to call them in new trendy way (in reality </w:t>
      </w:r>
      <w:r w:rsidR="00B63480">
        <w:rPr>
          <w:rStyle w:val="notranslate"/>
          <w:rFonts w:asciiTheme="minorHAnsi" w:eastAsia="Times New Roman" w:hAnsiTheme="minorHAnsi" w:cstheme="minorHAnsi"/>
          <w:color w:val="000000"/>
          <w:lang w:val="en-US" w:eastAsia="ru-RU"/>
        </w:rPr>
        <w:t>it</w:t>
      </w:r>
      <w:r w:rsidR="004D6315">
        <w:rPr>
          <w:rStyle w:val="notranslate"/>
          <w:rFonts w:asciiTheme="minorHAnsi" w:eastAsia="Times New Roman" w:hAnsiTheme="minorHAnsi" w:cstheme="minorHAnsi"/>
          <w:color w:val="000000"/>
          <w:lang w:val="en-US" w:eastAsia="ru-RU"/>
        </w:rPr>
        <w:t xml:space="preserve"> turns out to be more or less the same).</w:t>
      </w:r>
      <w:r>
        <w:rPr>
          <w:rStyle w:val="notranslate"/>
          <w:rFonts w:asciiTheme="minorHAnsi" w:eastAsia="Times New Roman" w:hAnsiTheme="minorHAnsi" w:cstheme="minorHAnsi"/>
          <w:color w:val="000000"/>
          <w:lang w:val="en-US" w:eastAsia="ru-RU"/>
        </w:rPr>
        <w:t xml:space="preserve">  </w:t>
      </w:r>
    </w:p>
    <w:p w:rsidR="008B6D19" w:rsidRDefault="008B6D19" w:rsidP="008B6D19">
      <w:pPr>
        <w:rPr>
          <w:rStyle w:val="notranslate"/>
          <w:rFonts w:asciiTheme="minorHAnsi" w:eastAsia="Times New Roman" w:hAnsiTheme="minorHAnsi" w:cstheme="minorHAnsi"/>
          <w:b/>
          <w:color w:val="000000"/>
          <w:lang w:val="en-US" w:eastAsia="ru-RU"/>
        </w:rPr>
      </w:pPr>
    </w:p>
    <w:p w:rsidR="00F16770" w:rsidRDefault="004D6315" w:rsidP="008B6D19">
      <w:pPr>
        <w:rPr>
          <w:rStyle w:val="notranslate"/>
          <w:rFonts w:asciiTheme="minorHAnsi" w:eastAsia="Times New Roman" w:hAnsiTheme="minorHAnsi" w:cstheme="minorHAnsi"/>
          <w:color w:val="000000"/>
          <w:lang w:val="en-US" w:eastAsia="ru-RU"/>
        </w:rPr>
      </w:pPr>
      <w:proofErr w:type="spellStart"/>
      <w:r w:rsidRPr="004D6315">
        <w:rPr>
          <w:rStyle w:val="notranslate"/>
          <w:rFonts w:asciiTheme="minorHAnsi" w:eastAsia="Times New Roman" w:hAnsiTheme="minorHAnsi" w:cstheme="minorHAnsi"/>
          <w:b/>
          <w:color w:val="000000"/>
          <w:lang w:val="en-US" w:eastAsia="ru-RU"/>
        </w:rPr>
        <w:t>Yaroslav</w:t>
      </w:r>
      <w:proofErr w:type="spellEnd"/>
      <w:r w:rsidRPr="004D6315">
        <w:rPr>
          <w:rStyle w:val="notranslate"/>
          <w:rFonts w:asciiTheme="minorHAnsi" w:eastAsia="Times New Roman" w:hAnsiTheme="minorHAnsi" w:cstheme="minorHAnsi"/>
          <w:b/>
          <w:color w:val="000000"/>
          <w:lang w:val="en-US" w:eastAsia="ru-RU"/>
        </w:rPr>
        <w:t xml:space="preserve"> </w:t>
      </w:r>
      <w:proofErr w:type="spellStart"/>
      <w:r w:rsidRPr="004D6315">
        <w:rPr>
          <w:rStyle w:val="notranslate"/>
          <w:rFonts w:asciiTheme="minorHAnsi" w:eastAsia="Times New Roman" w:hAnsiTheme="minorHAnsi" w:cstheme="minorHAnsi"/>
          <w:b/>
          <w:color w:val="000000"/>
          <w:lang w:val="en-US" w:eastAsia="ru-RU"/>
        </w:rPr>
        <w:t>Kucherov</w:t>
      </w:r>
      <w:proofErr w:type="spellEnd"/>
      <w:r w:rsidR="003E7D89">
        <w:rPr>
          <w:rStyle w:val="notranslate"/>
          <w:rFonts w:asciiTheme="minorHAnsi" w:eastAsia="Times New Roman" w:hAnsiTheme="minorHAnsi" w:cstheme="minorHAnsi"/>
          <w:b/>
          <w:color w:val="000000"/>
          <w:lang w:val="en-US" w:eastAsia="ru-RU"/>
        </w:rPr>
        <w:t xml:space="preserve"> (</w:t>
      </w:r>
      <w:r w:rsidR="003E7D89">
        <w:rPr>
          <w:b/>
          <w:lang w:val="en-US"/>
        </w:rPr>
        <w:t>CEO</w:t>
      </w:r>
      <w:r w:rsidR="003E7D89" w:rsidRPr="003E7D89">
        <w:rPr>
          <w:b/>
          <w:lang w:val="en-US"/>
        </w:rPr>
        <w:t xml:space="preserve"> </w:t>
      </w:r>
      <w:r w:rsidR="003E7D89">
        <w:rPr>
          <w:b/>
          <w:lang w:val="en-US"/>
        </w:rPr>
        <w:t>JWT</w:t>
      </w:r>
      <w:r w:rsidR="003E7D89" w:rsidRPr="003E7D89">
        <w:rPr>
          <w:b/>
          <w:lang w:val="en-US"/>
        </w:rPr>
        <w:t xml:space="preserve"> </w:t>
      </w:r>
      <w:r w:rsidR="003E7D89">
        <w:rPr>
          <w:b/>
          <w:lang w:val="en-US"/>
        </w:rPr>
        <w:t>Russia)</w:t>
      </w:r>
      <w:r w:rsidR="003E7D89">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 xml:space="preserve">nostalgically noted that ‘golden era of advertising’ with great movie spots in Cannes had come to an end.  As it happened with classical Hollywood </w:t>
      </w:r>
      <w:r w:rsidR="001057DC">
        <w:rPr>
          <w:rStyle w:val="notranslate"/>
          <w:rFonts w:asciiTheme="minorHAnsi" w:eastAsia="Times New Roman" w:hAnsiTheme="minorHAnsi" w:cstheme="minorHAnsi"/>
          <w:color w:val="000000"/>
          <w:lang w:val="en-US" w:eastAsia="ru-RU"/>
        </w:rPr>
        <w:t>pictures, new realities in media, consumer behavior and therefore communication result</w:t>
      </w:r>
      <w:r w:rsidR="00F16770">
        <w:rPr>
          <w:rStyle w:val="notranslate"/>
          <w:rFonts w:asciiTheme="minorHAnsi" w:eastAsia="Times New Roman" w:hAnsiTheme="minorHAnsi" w:cstheme="minorHAnsi"/>
          <w:color w:val="000000"/>
          <w:lang w:val="en-US" w:eastAsia="ru-RU"/>
        </w:rPr>
        <w:t>ed</w:t>
      </w:r>
      <w:r w:rsidR="001057DC">
        <w:rPr>
          <w:rStyle w:val="notranslate"/>
          <w:rFonts w:asciiTheme="minorHAnsi" w:eastAsia="Times New Roman" w:hAnsiTheme="minorHAnsi" w:cstheme="minorHAnsi"/>
          <w:color w:val="000000"/>
          <w:lang w:val="en-US" w:eastAsia="ru-RU"/>
        </w:rPr>
        <w:t xml:space="preserve"> in democratization and commoditization of creativity. </w:t>
      </w:r>
      <w:r w:rsidR="00F16770">
        <w:rPr>
          <w:rStyle w:val="notranslate"/>
          <w:rFonts w:asciiTheme="minorHAnsi" w:eastAsia="Times New Roman" w:hAnsiTheme="minorHAnsi" w:cstheme="minorHAnsi"/>
          <w:color w:val="000000"/>
          <w:lang w:val="en-US" w:eastAsia="ru-RU"/>
        </w:rPr>
        <w:t xml:space="preserve"> This </w:t>
      </w:r>
      <w:r w:rsidR="00F16770" w:rsidRPr="00F16770">
        <w:rPr>
          <w:rStyle w:val="notranslate"/>
          <w:rFonts w:asciiTheme="minorHAnsi" w:eastAsia="Times New Roman" w:hAnsiTheme="minorHAnsi" w:cstheme="minorHAnsi"/>
          <w:i/>
          <w:color w:val="000000"/>
          <w:lang w:val="en-US" w:eastAsia="ru-RU"/>
        </w:rPr>
        <w:t xml:space="preserve">predominance of </w:t>
      </w:r>
      <w:r w:rsidR="001057DC" w:rsidRPr="00F16770">
        <w:rPr>
          <w:rStyle w:val="notranslate"/>
          <w:rFonts w:asciiTheme="minorHAnsi" w:eastAsia="Times New Roman" w:hAnsiTheme="minorHAnsi" w:cstheme="minorHAnsi"/>
          <w:i/>
          <w:color w:val="000000"/>
          <w:lang w:val="en-US" w:eastAsia="ru-RU"/>
        </w:rPr>
        <w:t xml:space="preserve">commoditization and saving approach </w:t>
      </w:r>
      <w:r w:rsidR="001057DC">
        <w:rPr>
          <w:rStyle w:val="notranslate"/>
          <w:rFonts w:asciiTheme="minorHAnsi" w:eastAsia="Times New Roman" w:hAnsiTheme="minorHAnsi" w:cstheme="minorHAnsi"/>
          <w:color w:val="000000"/>
          <w:lang w:val="en-US" w:eastAsia="ru-RU"/>
        </w:rPr>
        <w:t>doesn’t do any good to the agency business</w:t>
      </w:r>
      <w:r w:rsidR="00F16770">
        <w:rPr>
          <w:rStyle w:val="notranslate"/>
          <w:rFonts w:asciiTheme="minorHAnsi" w:eastAsia="Times New Roman" w:hAnsiTheme="minorHAnsi" w:cstheme="minorHAnsi"/>
          <w:color w:val="000000"/>
          <w:lang w:val="en-US" w:eastAsia="ru-RU"/>
        </w:rPr>
        <w:t xml:space="preserve"> and pushes </w:t>
      </w:r>
      <w:r w:rsidR="00182B08">
        <w:rPr>
          <w:rStyle w:val="notranslate"/>
          <w:rFonts w:asciiTheme="minorHAnsi" w:eastAsia="Times New Roman" w:hAnsiTheme="minorHAnsi" w:cstheme="minorHAnsi"/>
          <w:color w:val="000000"/>
          <w:lang w:val="en-US" w:eastAsia="ru-RU"/>
        </w:rPr>
        <w:t xml:space="preserve">forward </w:t>
      </w:r>
      <w:r w:rsidR="00F16770">
        <w:rPr>
          <w:rStyle w:val="notranslate"/>
          <w:rFonts w:asciiTheme="minorHAnsi" w:eastAsia="Times New Roman" w:hAnsiTheme="minorHAnsi" w:cstheme="minorHAnsi"/>
          <w:color w:val="000000"/>
          <w:lang w:val="en-US" w:eastAsia="ru-RU"/>
        </w:rPr>
        <w:t>the average creative product.</w:t>
      </w:r>
      <w:r w:rsidR="001057DC">
        <w:rPr>
          <w:rStyle w:val="notranslate"/>
          <w:rFonts w:asciiTheme="minorHAnsi" w:eastAsia="Times New Roman" w:hAnsiTheme="minorHAnsi" w:cstheme="minorHAnsi"/>
          <w:color w:val="000000"/>
          <w:lang w:val="en-US" w:eastAsia="ru-RU"/>
        </w:rPr>
        <w:t xml:space="preserve"> </w:t>
      </w:r>
    </w:p>
    <w:p w:rsidR="000B5B7A" w:rsidRDefault="00F16770" w:rsidP="008B6D19">
      <w:p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Emerging of</w:t>
      </w:r>
      <w:r w:rsidR="00182B08">
        <w:rPr>
          <w:rStyle w:val="notranslate"/>
          <w:rFonts w:asciiTheme="minorHAnsi" w:eastAsia="Times New Roman" w:hAnsiTheme="minorHAnsi" w:cstheme="minorHAnsi"/>
          <w:color w:val="000000"/>
          <w:lang w:val="en-US" w:eastAsia="ru-RU"/>
        </w:rPr>
        <w:t xml:space="preserve"> numerous</w:t>
      </w:r>
      <w:r>
        <w:rPr>
          <w:rStyle w:val="notranslate"/>
          <w:rFonts w:asciiTheme="minorHAnsi" w:eastAsia="Times New Roman" w:hAnsiTheme="minorHAnsi" w:cstheme="minorHAnsi"/>
          <w:color w:val="000000"/>
          <w:lang w:val="en-US" w:eastAsia="ru-RU"/>
        </w:rPr>
        <w:t xml:space="preserve"> </w:t>
      </w:r>
      <w:r w:rsidR="00182B08">
        <w:rPr>
          <w:rStyle w:val="notranslate"/>
          <w:rFonts w:asciiTheme="minorHAnsi" w:eastAsia="Times New Roman" w:hAnsiTheme="minorHAnsi" w:cstheme="minorHAnsi"/>
          <w:color w:val="000000"/>
          <w:lang w:val="en-US" w:eastAsia="ru-RU"/>
        </w:rPr>
        <w:t>new communication channels and changes in consumer behavioral models bring forth</w:t>
      </w:r>
      <w:r>
        <w:rPr>
          <w:rStyle w:val="notranslate"/>
          <w:rFonts w:asciiTheme="minorHAnsi" w:eastAsia="Times New Roman" w:hAnsiTheme="minorHAnsi" w:cstheme="minorHAnsi"/>
          <w:color w:val="000000"/>
          <w:lang w:val="en-US" w:eastAsia="ru-RU"/>
        </w:rPr>
        <w:t xml:space="preserve"> changing </w:t>
      </w:r>
      <w:r w:rsidR="00182B08">
        <w:rPr>
          <w:rStyle w:val="notranslate"/>
          <w:rFonts w:asciiTheme="minorHAnsi" w:eastAsia="Times New Roman" w:hAnsiTheme="minorHAnsi" w:cstheme="minorHAnsi"/>
          <w:color w:val="000000"/>
          <w:lang w:val="en-US" w:eastAsia="ru-RU"/>
        </w:rPr>
        <w:t>in</w:t>
      </w:r>
      <w:r>
        <w:rPr>
          <w:rStyle w:val="notranslate"/>
          <w:rFonts w:asciiTheme="minorHAnsi" w:eastAsia="Times New Roman" w:hAnsiTheme="minorHAnsi" w:cstheme="minorHAnsi"/>
          <w:color w:val="000000"/>
          <w:lang w:val="en-US" w:eastAsia="ru-RU"/>
        </w:rPr>
        <w:t xml:space="preserve"> </w:t>
      </w:r>
      <w:r w:rsidR="00182B08">
        <w:rPr>
          <w:rStyle w:val="notranslate"/>
          <w:rFonts w:asciiTheme="minorHAnsi" w:eastAsia="Times New Roman" w:hAnsiTheme="minorHAnsi" w:cstheme="minorHAnsi"/>
          <w:color w:val="000000"/>
          <w:lang w:val="en-US" w:eastAsia="ru-RU"/>
        </w:rPr>
        <w:t xml:space="preserve">communication </w:t>
      </w:r>
      <w:r>
        <w:rPr>
          <w:rStyle w:val="notranslate"/>
          <w:rFonts w:asciiTheme="minorHAnsi" w:eastAsia="Times New Roman" w:hAnsiTheme="minorHAnsi" w:cstheme="minorHAnsi"/>
          <w:color w:val="000000"/>
          <w:lang w:val="en-US" w:eastAsia="ru-RU"/>
        </w:rPr>
        <w:t>paradigm</w:t>
      </w:r>
      <w:r w:rsidR="00182B08">
        <w:rPr>
          <w:rStyle w:val="notranslate"/>
          <w:rFonts w:asciiTheme="minorHAnsi" w:eastAsia="Times New Roman" w:hAnsiTheme="minorHAnsi" w:cstheme="minorHAnsi"/>
          <w:color w:val="000000"/>
          <w:lang w:val="en-US" w:eastAsia="ru-RU"/>
        </w:rPr>
        <w:t>:  maybe it will be more oriented to direct contacts with consumer, more selling messages vs. image –</w:t>
      </w:r>
      <w:r w:rsidR="00A614A2">
        <w:rPr>
          <w:rStyle w:val="notranslate"/>
          <w:rFonts w:asciiTheme="minorHAnsi" w:eastAsia="Times New Roman" w:hAnsiTheme="minorHAnsi" w:cstheme="minorHAnsi"/>
          <w:color w:val="000000"/>
          <w:lang w:val="en-US" w:eastAsia="ru-RU"/>
        </w:rPr>
        <w:t xml:space="preserve"> </w:t>
      </w:r>
      <w:r w:rsidR="00182B08">
        <w:rPr>
          <w:rStyle w:val="notranslate"/>
          <w:rFonts w:asciiTheme="minorHAnsi" w:eastAsia="Times New Roman" w:hAnsiTheme="minorHAnsi" w:cstheme="minorHAnsi"/>
          <w:color w:val="000000"/>
          <w:lang w:val="en-US" w:eastAsia="ru-RU"/>
        </w:rPr>
        <w:t xml:space="preserve">since the model </w:t>
      </w:r>
      <w:r w:rsidR="00A614A2">
        <w:rPr>
          <w:rStyle w:val="notranslate"/>
          <w:rFonts w:asciiTheme="minorHAnsi" w:eastAsia="Times New Roman" w:hAnsiTheme="minorHAnsi" w:cstheme="minorHAnsi"/>
          <w:color w:val="000000"/>
          <w:lang w:val="en-US" w:eastAsia="ru-RU"/>
        </w:rPr>
        <w:t>is not formed and set up yet, it’s not clear</w:t>
      </w:r>
      <w:r w:rsidR="00A614A2" w:rsidRPr="00F16770">
        <w:rPr>
          <w:rStyle w:val="notranslate"/>
          <w:rFonts w:asciiTheme="minorHAnsi" w:eastAsia="Times New Roman" w:hAnsiTheme="minorHAnsi" w:cstheme="minorHAnsi"/>
          <w:color w:val="000000"/>
          <w:lang w:val="en-US" w:eastAsia="ru-RU"/>
        </w:rPr>
        <w:t xml:space="preserve"> </w:t>
      </w:r>
      <w:r w:rsidR="00A614A2">
        <w:rPr>
          <w:rStyle w:val="notranslate"/>
          <w:rFonts w:asciiTheme="minorHAnsi" w:eastAsia="Times New Roman" w:hAnsiTheme="minorHAnsi" w:cstheme="minorHAnsi"/>
          <w:color w:val="000000"/>
          <w:lang w:val="en-US" w:eastAsia="ru-RU"/>
        </w:rPr>
        <w:t>how to work with this. What is clear, however, is that every brand still needs positioning and communication strategy – therefore it’s too early to ‘throw away’ the classical ad agency, the brand communication keeper</w:t>
      </w:r>
      <w:r w:rsidR="00F24959">
        <w:rPr>
          <w:rStyle w:val="a7"/>
          <w:rFonts w:asciiTheme="minorHAnsi" w:eastAsia="Times New Roman" w:hAnsiTheme="minorHAnsi" w:cstheme="minorHAnsi"/>
          <w:color w:val="000000"/>
          <w:lang w:val="en-US" w:eastAsia="ru-RU"/>
        </w:rPr>
        <w:footnoteReference w:id="9"/>
      </w:r>
      <w:r w:rsidR="00A614A2">
        <w:rPr>
          <w:rStyle w:val="notranslate"/>
          <w:rFonts w:asciiTheme="minorHAnsi" w:eastAsia="Times New Roman" w:hAnsiTheme="minorHAnsi" w:cstheme="minorHAnsi"/>
          <w:color w:val="000000"/>
          <w:lang w:val="en-US" w:eastAsia="ru-RU"/>
        </w:rPr>
        <w:t>.</w:t>
      </w:r>
    </w:p>
    <w:p w:rsidR="000B5B7A" w:rsidRDefault="000B5B7A" w:rsidP="004D6315">
      <w:pPr>
        <w:ind w:left="720" w:firstLine="696"/>
        <w:rPr>
          <w:rStyle w:val="notranslate"/>
          <w:rFonts w:asciiTheme="minorHAnsi" w:eastAsia="Times New Roman" w:hAnsiTheme="minorHAnsi" w:cstheme="minorHAnsi"/>
          <w:color w:val="000000"/>
          <w:lang w:val="en-US" w:eastAsia="ru-RU"/>
        </w:rPr>
      </w:pPr>
    </w:p>
    <w:p w:rsidR="000B5B7A" w:rsidRPr="008B6D19" w:rsidRDefault="000B5B7A" w:rsidP="008B6D19">
      <w:pPr>
        <w:pStyle w:val="a4"/>
        <w:numPr>
          <w:ilvl w:val="1"/>
          <w:numId w:val="24"/>
        </w:numPr>
        <w:ind w:hanging="578"/>
        <w:rPr>
          <w:rStyle w:val="notranslate"/>
          <w:rFonts w:asciiTheme="minorHAnsi" w:eastAsia="Times New Roman" w:hAnsiTheme="minorHAnsi" w:cstheme="minorHAnsi"/>
          <w:b/>
          <w:color w:val="000000"/>
          <w:lang w:val="en-US" w:eastAsia="ru-RU"/>
        </w:rPr>
      </w:pPr>
      <w:r w:rsidRPr="008B6D19">
        <w:rPr>
          <w:rStyle w:val="notranslate"/>
          <w:rFonts w:asciiTheme="minorHAnsi" w:eastAsia="Times New Roman" w:hAnsiTheme="minorHAnsi" w:cstheme="minorHAnsi"/>
          <w:b/>
          <w:color w:val="000000"/>
          <w:lang w:val="en-US" w:eastAsia="ru-RU"/>
        </w:rPr>
        <w:t>IMC</w:t>
      </w:r>
    </w:p>
    <w:p w:rsidR="000B5B7A" w:rsidRDefault="000B5B7A" w:rsidP="008B6D19">
      <w:p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 xml:space="preserve">Let us see what is the attitude of our industry ‘captains’ to one of the central concepts of communication, which is both the reality and the driving force for the future of marketing and communication, the integrated marketing communications </w:t>
      </w:r>
      <w:r>
        <w:rPr>
          <w:rStyle w:val="notranslate"/>
          <w:rFonts w:asciiTheme="minorHAnsi" w:eastAsia="Times New Roman" w:hAnsiTheme="minorHAnsi" w:cstheme="minorHAnsi"/>
          <w:color w:val="000000"/>
          <w:lang w:val="en-US" w:eastAsia="ru-RU"/>
        </w:rPr>
        <w:lastRenderedPageBreak/>
        <w:t xml:space="preserve">(IMC). </w:t>
      </w:r>
      <w:r w:rsidR="008B6D19">
        <w:rPr>
          <w:rStyle w:val="notranslate"/>
          <w:rFonts w:asciiTheme="minorHAnsi" w:eastAsia="Times New Roman" w:hAnsiTheme="minorHAnsi" w:cstheme="minorHAnsi"/>
          <w:color w:val="000000"/>
          <w:lang w:val="en-US" w:eastAsia="ru-RU"/>
        </w:rPr>
        <w:t xml:space="preserve"> It is clear that those are practitioners’ opinions, centered </w:t>
      </w:r>
      <w:r w:rsidR="005757BE">
        <w:rPr>
          <w:rStyle w:val="notranslate"/>
          <w:rFonts w:asciiTheme="minorHAnsi" w:eastAsia="Times New Roman" w:hAnsiTheme="minorHAnsi" w:cstheme="minorHAnsi"/>
          <w:color w:val="000000"/>
          <w:lang w:val="en-US" w:eastAsia="ru-RU"/>
        </w:rPr>
        <w:t>on</w:t>
      </w:r>
      <w:r w:rsidR="008B6D19">
        <w:rPr>
          <w:rStyle w:val="notranslate"/>
          <w:rFonts w:asciiTheme="minorHAnsi" w:eastAsia="Times New Roman" w:hAnsiTheme="minorHAnsi" w:cstheme="minorHAnsi"/>
          <w:color w:val="000000"/>
          <w:lang w:val="en-US" w:eastAsia="ru-RU"/>
        </w:rPr>
        <w:t xml:space="preserve"> the issue of how it should be efficiently implemented.</w:t>
      </w:r>
    </w:p>
    <w:p w:rsidR="00363A9B" w:rsidRDefault="008B6D19" w:rsidP="005757BE">
      <w:pPr>
        <w:rPr>
          <w:rStyle w:val="notranslate"/>
          <w:rFonts w:asciiTheme="minorHAnsi" w:eastAsia="Times New Roman" w:hAnsiTheme="minorHAnsi" w:cstheme="minorHAnsi"/>
          <w:lang w:val="en-US" w:eastAsia="ru-RU"/>
        </w:rPr>
      </w:pPr>
      <w:r>
        <w:rPr>
          <w:rStyle w:val="notranslate"/>
          <w:rFonts w:asciiTheme="minorHAnsi" w:eastAsia="Times New Roman" w:hAnsiTheme="minorHAnsi" w:cstheme="minorHAnsi"/>
          <w:color w:val="000000"/>
          <w:lang w:val="en-US" w:eastAsia="ru-RU"/>
        </w:rPr>
        <w:t xml:space="preserve">There is </w:t>
      </w:r>
      <w:r w:rsidRPr="009053FE">
        <w:rPr>
          <w:rStyle w:val="notranslate"/>
          <w:rFonts w:asciiTheme="minorHAnsi" w:eastAsia="Times New Roman" w:hAnsiTheme="minorHAnsi" w:cstheme="minorHAnsi"/>
          <w:i/>
          <w:color w:val="000000"/>
          <w:lang w:val="en-US" w:eastAsia="ru-RU"/>
        </w:rPr>
        <w:t xml:space="preserve">no dispute </w:t>
      </w:r>
      <w:r w:rsidR="005757BE" w:rsidRPr="009053FE">
        <w:rPr>
          <w:rStyle w:val="notranslate"/>
          <w:rFonts w:asciiTheme="minorHAnsi" w:eastAsia="Times New Roman" w:hAnsiTheme="minorHAnsi" w:cstheme="minorHAnsi"/>
          <w:i/>
          <w:color w:val="000000"/>
          <w:lang w:val="en-US" w:eastAsia="ru-RU"/>
        </w:rPr>
        <w:t>about whether</w:t>
      </w:r>
      <w:r w:rsidRPr="009053FE">
        <w:rPr>
          <w:rStyle w:val="notranslate"/>
          <w:rFonts w:asciiTheme="minorHAnsi" w:eastAsia="Times New Roman" w:hAnsiTheme="minorHAnsi" w:cstheme="minorHAnsi"/>
          <w:i/>
          <w:color w:val="000000"/>
          <w:lang w:val="en-US" w:eastAsia="ru-RU"/>
        </w:rPr>
        <w:t xml:space="preserve"> communication should be integrated </w:t>
      </w:r>
      <w:r>
        <w:rPr>
          <w:rStyle w:val="notranslate"/>
          <w:rFonts w:asciiTheme="minorHAnsi" w:eastAsia="Times New Roman" w:hAnsiTheme="minorHAnsi" w:cstheme="minorHAnsi"/>
          <w:color w:val="000000"/>
          <w:lang w:val="en-US" w:eastAsia="ru-RU"/>
        </w:rPr>
        <w:t>o</w:t>
      </w:r>
      <w:r w:rsidR="005757BE">
        <w:rPr>
          <w:rStyle w:val="notranslate"/>
          <w:rFonts w:asciiTheme="minorHAnsi" w:eastAsia="Times New Roman" w:hAnsiTheme="minorHAnsi" w:cstheme="minorHAnsi"/>
          <w:color w:val="000000"/>
          <w:lang w:val="en-US" w:eastAsia="ru-RU"/>
        </w:rPr>
        <w:t xml:space="preserve">r </w:t>
      </w:r>
      <w:r>
        <w:rPr>
          <w:rStyle w:val="notranslate"/>
          <w:rFonts w:asciiTheme="minorHAnsi" w:eastAsia="Times New Roman" w:hAnsiTheme="minorHAnsi" w:cstheme="minorHAnsi"/>
          <w:color w:val="000000"/>
          <w:lang w:val="en-US" w:eastAsia="ru-RU"/>
        </w:rPr>
        <w:t>not</w:t>
      </w:r>
      <w:r w:rsidR="005757BE">
        <w:rPr>
          <w:rStyle w:val="notranslate"/>
          <w:rFonts w:asciiTheme="minorHAnsi" w:eastAsia="Times New Roman" w:hAnsiTheme="minorHAnsi" w:cstheme="minorHAnsi"/>
          <w:color w:val="000000"/>
          <w:lang w:val="en-US" w:eastAsia="ru-RU"/>
        </w:rPr>
        <w:t xml:space="preserve">. </w:t>
      </w:r>
      <w:r w:rsidR="006E4723">
        <w:rPr>
          <w:rStyle w:val="notranslate"/>
          <w:rFonts w:asciiTheme="minorHAnsi" w:eastAsia="Times New Roman" w:hAnsiTheme="minorHAnsi" w:cstheme="minorHAnsi"/>
          <w:color w:val="000000"/>
          <w:lang w:val="en-US" w:eastAsia="ru-RU"/>
        </w:rPr>
        <w:t>“</w:t>
      </w:r>
      <w:r w:rsidR="005757BE">
        <w:rPr>
          <w:rStyle w:val="notranslate"/>
          <w:rFonts w:asciiTheme="minorHAnsi" w:eastAsia="Times New Roman" w:hAnsiTheme="minorHAnsi" w:cstheme="minorHAnsi"/>
          <w:color w:val="000000"/>
          <w:lang w:val="en-US" w:eastAsia="ru-RU"/>
        </w:rPr>
        <w:t>Communication holdings that do not implement IMC or do it poorly will simply die</w:t>
      </w:r>
      <w:r w:rsidR="006E4723">
        <w:rPr>
          <w:rStyle w:val="notranslate"/>
          <w:rFonts w:asciiTheme="minorHAnsi" w:eastAsia="Times New Roman" w:hAnsiTheme="minorHAnsi" w:cstheme="minorHAnsi"/>
          <w:color w:val="000000"/>
          <w:lang w:val="en-US" w:eastAsia="ru-RU"/>
        </w:rPr>
        <w:t>”</w:t>
      </w:r>
      <w:r w:rsidR="005757BE">
        <w:rPr>
          <w:rStyle w:val="notranslate"/>
          <w:rFonts w:asciiTheme="minorHAnsi" w:eastAsia="Times New Roman" w:hAnsiTheme="minorHAnsi" w:cstheme="minorHAnsi"/>
          <w:color w:val="000000"/>
          <w:lang w:val="en-US" w:eastAsia="ru-RU"/>
        </w:rPr>
        <w:t xml:space="preserve"> – says </w:t>
      </w:r>
      <w:r w:rsidR="005757BE" w:rsidRPr="009053FE">
        <w:rPr>
          <w:rStyle w:val="notranslate"/>
          <w:rFonts w:asciiTheme="minorHAnsi" w:eastAsia="Times New Roman" w:hAnsiTheme="minorHAnsi" w:cstheme="minorHAnsi"/>
          <w:b/>
          <w:color w:val="000000"/>
          <w:lang w:val="en-US" w:eastAsia="ru-RU"/>
        </w:rPr>
        <w:t xml:space="preserve">Vladimir </w:t>
      </w:r>
      <w:proofErr w:type="spellStart"/>
      <w:r w:rsidR="005757BE" w:rsidRPr="009053FE">
        <w:rPr>
          <w:rStyle w:val="notranslate"/>
          <w:rFonts w:asciiTheme="minorHAnsi" w:eastAsia="Times New Roman" w:hAnsiTheme="minorHAnsi" w:cstheme="minorHAnsi"/>
          <w:b/>
          <w:lang w:val="en-US" w:eastAsia="ru-RU"/>
        </w:rPr>
        <w:t>Tkachev</w:t>
      </w:r>
      <w:proofErr w:type="spellEnd"/>
      <w:r w:rsidR="005757BE">
        <w:rPr>
          <w:rStyle w:val="notranslate"/>
          <w:rFonts w:asciiTheme="minorHAnsi" w:eastAsia="Times New Roman" w:hAnsiTheme="minorHAnsi" w:cstheme="minorHAnsi"/>
          <w:lang w:val="en-US" w:eastAsia="ru-RU"/>
        </w:rPr>
        <w:t xml:space="preserve">. Whatever you call it, IMC approach or ‘cross-sell’ of your services to one client within the group, doesn’t change the </w:t>
      </w:r>
      <w:r w:rsidR="00E62CE2">
        <w:rPr>
          <w:rStyle w:val="notranslate"/>
          <w:rFonts w:asciiTheme="minorHAnsi" w:eastAsia="Times New Roman" w:hAnsiTheme="minorHAnsi" w:cstheme="minorHAnsi"/>
          <w:lang w:val="en-US" w:eastAsia="ru-RU"/>
        </w:rPr>
        <w:t>substance – it is way much easier to sell your additional services to the existing client than to pitch it in new business. This is of course how it is seen from the agency’s side. Clients very often oscillate</w:t>
      </w:r>
      <w:r w:rsidR="003261C3">
        <w:rPr>
          <w:rStyle w:val="notranslate"/>
          <w:rFonts w:asciiTheme="minorHAnsi" w:eastAsia="Times New Roman" w:hAnsiTheme="minorHAnsi" w:cstheme="minorHAnsi"/>
          <w:lang w:val="en-US" w:eastAsia="ru-RU"/>
        </w:rPr>
        <w:t xml:space="preserve"> between extremes: either putting everything in one place or splitting their budget with 12 small specialized agencies and then having to spend all their time to coordinate.  ‘If you look at the strategy of every holding you will see </w:t>
      </w:r>
      <w:r w:rsidR="009053FE">
        <w:rPr>
          <w:rStyle w:val="notranslate"/>
          <w:rFonts w:asciiTheme="minorHAnsi" w:eastAsia="Times New Roman" w:hAnsiTheme="minorHAnsi" w:cstheme="minorHAnsi"/>
          <w:lang w:val="en-US" w:eastAsia="ru-RU"/>
        </w:rPr>
        <w:t xml:space="preserve">- </w:t>
      </w:r>
      <w:r w:rsidR="003261C3">
        <w:rPr>
          <w:rStyle w:val="notranslate"/>
          <w:rFonts w:asciiTheme="minorHAnsi" w:eastAsia="Times New Roman" w:hAnsiTheme="minorHAnsi" w:cstheme="minorHAnsi"/>
          <w:lang w:val="en-US" w:eastAsia="ru-RU"/>
        </w:rPr>
        <w:t>specialization and integration</w:t>
      </w:r>
      <w:r w:rsidR="009053FE">
        <w:rPr>
          <w:rStyle w:val="notranslate"/>
          <w:rFonts w:asciiTheme="minorHAnsi" w:eastAsia="Times New Roman" w:hAnsiTheme="minorHAnsi" w:cstheme="minorHAnsi"/>
          <w:lang w:val="en-US" w:eastAsia="ru-RU"/>
        </w:rPr>
        <w:t xml:space="preserve"> is our way forward’</w:t>
      </w:r>
      <w:r w:rsidR="003261C3">
        <w:rPr>
          <w:rStyle w:val="notranslate"/>
          <w:rFonts w:asciiTheme="minorHAnsi" w:eastAsia="Times New Roman" w:hAnsiTheme="minorHAnsi" w:cstheme="minorHAnsi"/>
          <w:lang w:val="en-US" w:eastAsia="ru-RU"/>
        </w:rPr>
        <w:t xml:space="preserve"> </w:t>
      </w:r>
      <w:r w:rsidR="009053FE">
        <w:rPr>
          <w:rStyle w:val="notranslate"/>
          <w:rFonts w:asciiTheme="minorHAnsi" w:eastAsia="Times New Roman" w:hAnsiTheme="minorHAnsi" w:cstheme="minorHAnsi"/>
          <w:lang w:val="en-US" w:eastAsia="ru-RU"/>
        </w:rPr>
        <w:t xml:space="preserve">– adds </w:t>
      </w:r>
      <w:r w:rsidR="009053FE" w:rsidRPr="003B783D">
        <w:rPr>
          <w:rStyle w:val="notranslate"/>
          <w:rFonts w:asciiTheme="minorHAnsi" w:eastAsia="Times New Roman" w:hAnsiTheme="minorHAnsi" w:cstheme="minorHAnsi"/>
          <w:b/>
          <w:lang w:val="en-US" w:eastAsia="ru-RU"/>
        </w:rPr>
        <w:t xml:space="preserve">Vladimir </w:t>
      </w:r>
      <w:proofErr w:type="spellStart"/>
      <w:r w:rsidR="009053FE" w:rsidRPr="003B783D">
        <w:rPr>
          <w:rStyle w:val="notranslate"/>
          <w:rFonts w:asciiTheme="minorHAnsi" w:eastAsia="Times New Roman" w:hAnsiTheme="minorHAnsi" w:cstheme="minorHAnsi"/>
          <w:b/>
          <w:lang w:val="en-US" w:eastAsia="ru-RU"/>
        </w:rPr>
        <w:t>Tkachev</w:t>
      </w:r>
      <w:proofErr w:type="spellEnd"/>
      <w:r w:rsidR="009053FE">
        <w:rPr>
          <w:rStyle w:val="notranslate"/>
          <w:rFonts w:asciiTheme="minorHAnsi" w:eastAsia="Times New Roman" w:hAnsiTheme="minorHAnsi" w:cstheme="minorHAnsi"/>
          <w:lang w:val="en-US" w:eastAsia="ru-RU"/>
        </w:rPr>
        <w:t>.  It is obvious from the business point of view. Creative (brand) agency often plays the role of coordinator of IMC efforts of sister-agencies within the group and of independent companies.  Therefore creative agency needs to develop its integrator’s skills</w:t>
      </w:r>
      <w:r w:rsidR="00C165E6">
        <w:rPr>
          <w:rStyle w:val="a7"/>
          <w:rFonts w:asciiTheme="minorHAnsi" w:eastAsia="Times New Roman" w:hAnsiTheme="minorHAnsi" w:cstheme="minorHAnsi"/>
          <w:lang w:val="en-US" w:eastAsia="ru-RU"/>
        </w:rPr>
        <w:footnoteReference w:id="10"/>
      </w:r>
      <w:r w:rsidR="00C165E6">
        <w:rPr>
          <w:rStyle w:val="notranslate"/>
          <w:rFonts w:asciiTheme="minorHAnsi" w:eastAsia="Times New Roman" w:hAnsiTheme="minorHAnsi" w:cstheme="minorHAnsi"/>
          <w:lang w:val="en-US" w:eastAsia="ru-RU"/>
        </w:rPr>
        <w:t>.</w:t>
      </w:r>
    </w:p>
    <w:p w:rsidR="00363A9B" w:rsidRDefault="00363A9B" w:rsidP="005757BE">
      <w:pPr>
        <w:rPr>
          <w:rStyle w:val="notranslate"/>
          <w:rFonts w:asciiTheme="minorHAnsi" w:eastAsia="Times New Roman" w:hAnsiTheme="minorHAnsi" w:cstheme="minorHAnsi"/>
          <w:lang w:val="en-US" w:eastAsia="ru-RU"/>
        </w:rPr>
      </w:pPr>
    </w:p>
    <w:p w:rsidR="00EF5661" w:rsidRDefault="00363A9B" w:rsidP="005757BE">
      <w:pPr>
        <w:rPr>
          <w:rStyle w:val="notranslate"/>
          <w:rFonts w:asciiTheme="minorHAnsi" w:eastAsia="Times New Roman" w:hAnsiTheme="minorHAnsi" w:cstheme="minorHAnsi"/>
          <w:lang w:val="en-US" w:eastAsia="ru-RU"/>
        </w:rPr>
      </w:pPr>
      <w:r>
        <w:rPr>
          <w:rStyle w:val="notranslate"/>
          <w:rFonts w:asciiTheme="minorHAnsi" w:eastAsia="Times New Roman" w:hAnsiTheme="minorHAnsi" w:cstheme="minorHAnsi"/>
          <w:lang w:val="en-US" w:eastAsia="ru-RU"/>
        </w:rPr>
        <w:t xml:space="preserve">There is no single model how to implement IMC within the holding company (even the global networks do not have one).  However it is easier to avoid famous ‘P&amp;L conflict’ for groups that belong to the networks and don’t have franchisee local partner as owner of the part of the group. “BBDO Group has this advantage, although even in our situation, agencies should find </w:t>
      </w:r>
      <w:r w:rsidR="00574D2B">
        <w:rPr>
          <w:rStyle w:val="notranslate"/>
          <w:rFonts w:asciiTheme="minorHAnsi" w:eastAsia="Times New Roman" w:hAnsiTheme="minorHAnsi" w:cstheme="minorHAnsi"/>
          <w:lang w:val="en-US" w:eastAsia="ru-RU"/>
        </w:rPr>
        <w:t xml:space="preserve">agreement, </w:t>
      </w:r>
      <w:r>
        <w:rPr>
          <w:rStyle w:val="notranslate"/>
          <w:rFonts w:asciiTheme="minorHAnsi" w:eastAsia="Times New Roman" w:hAnsiTheme="minorHAnsi" w:cstheme="minorHAnsi"/>
          <w:lang w:val="en-US" w:eastAsia="ru-RU"/>
        </w:rPr>
        <w:t>economic compromise</w:t>
      </w:r>
      <w:r w:rsidR="00574D2B">
        <w:rPr>
          <w:rStyle w:val="notranslate"/>
          <w:rFonts w:asciiTheme="minorHAnsi" w:eastAsia="Times New Roman" w:hAnsiTheme="minorHAnsi" w:cstheme="minorHAnsi"/>
          <w:lang w:val="en-US" w:eastAsia="ru-RU"/>
        </w:rPr>
        <w:t xml:space="preserve">” – stresses the problem </w:t>
      </w:r>
      <w:r w:rsidR="00C165E6">
        <w:rPr>
          <w:rStyle w:val="notranslate"/>
          <w:rFonts w:asciiTheme="minorHAnsi" w:eastAsia="Times New Roman" w:hAnsiTheme="minorHAnsi" w:cstheme="minorHAnsi"/>
          <w:b/>
          <w:lang w:val="en-US" w:eastAsia="ru-RU"/>
        </w:rPr>
        <w:t xml:space="preserve">Igor </w:t>
      </w:r>
      <w:proofErr w:type="spellStart"/>
      <w:r w:rsidR="00C165E6">
        <w:rPr>
          <w:rStyle w:val="notranslate"/>
          <w:rFonts w:asciiTheme="minorHAnsi" w:eastAsia="Times New Roman" w:hAnsiTheme="minorHAnsi" w:cstheme="minorHAnsi"/>
          <w:b/>
          <w:lang w:val="en-US" w:eastAsia="ru-RU"/>
        </w:rPr>
        <w:t>Kirikchi</w:t>
      </w:r>
      <w:proofErr w:type="spellEnd"/>
      <w:r w:rsidR="00C165E6" w:rsidRPr="00C165E6">
        <w:rPr>
          <w:rStyle w:val="a7"/>
          <w:rFonts w:asciiTheme="minorHAnsi" w:eastAsia="Times New Roman" w:hAnsiTheme="minorHAnsi" w:cstheme="minorHAnsi"/>
          <w:lang w:val="en-US" w:eastAsia="ru-RU"/>
        </w:rPr>
        <w:footnoteReference w:id="11"/>
      </w:r>
      <w:r w:rsidR="00C165E6">
        <w:rPr>
          <w:rStyle w:val="notranslate"/>
          <w:rFonts w:asciiTheme="minorHAnsi" w:eastAsia="Times New Roman" w:hAnsiTheme="minorHAnsi" w:cstheme="minorHAnsi"/>
          <w:b/>
          <w:lang w:val="en-US" w:eastAsia="ru-RU"/>
        </w:rPr>
        <w:t>.</w:t>
      </w:r>
      <w:r>
        <w:rPr>
          <w:rStyle w:val="notranslate"/>
          <w:rFonts w:asciiTheme="minorHAnsi" w:eastAsia="Times New Roman" w:hAnsiTheme="minorHAnsi" w:cstheme="minorHAnsi"/>
          <w:lang w:val="en-US" w:eastAsia="ru-RU"/>
        </w:rPr>
        <w:t xml:space="preserve">  </w:t>
      </w:r>
    </w:p>
    <w:p w:rsidR="00EF5661" w:rsidRDefault="00EF5661" w:rsidP="005757BE">
      <w:pPr>
        <w:rPr>
          <w:rStyle w:val="notranslate"/>
          <w:rFonts w:asciiTheme="minorHAnsi" w:eastAsia="Times New Roman" w:hAnsiTheme="minorHAnsi" w:cstheme="minorHAnsi"/>
          <w:lang w:val="en-US" w:eastAsia="ru-RU"/>
        </w:rPr>
      </w:pPr>
      <w:r>
        <w:rPr>
          <w:rStyle w:val="notranslate"/>
          <w:rFonts w:asciiTheme="minorHAnsi" w:eastAsia="Times New Roman" w:hAnsiTheme="minorHAnsi" w:cstheme="minorHAnsi"/>
          <w:lang w:val="en-US" w:eastAsia="ru-RU"/>
        </w:rPr>
        <w:t xml:space="preserve">It is </w:t>
      </w:r>
      <w:r w:rsidRPr="00EF5661">
        <w:rPr>
          <w:rStyle w:val="notranslate"/>
          <w:rFonts w:asciiTheme="minorHAnsi" w:eastAsia="Times New Roman" w:hAnsiTheme="minorHAnsi" w:cstheme="minorHAnsi"/>
          <w:i/>
          <w:lang w:val="en-US" w:eastAsia="ru-RU"/>
        </w:rPr>
        <w:t>impossible to force the integration</w:t>
      </w:r>
      <w:r>
        <w:rPr>
          <w:rStyle w:val="notranslate"/>
          <w:rFonts w:asciiTheme="minorHAnsi" w:eastAsia="Times New Roman" w:hAnsiTheme="minorHAnsi" w:cstheme="minorHAnsi"/>
          <w:lang w:val="en-US" w:eastAsia="ru-RU"/>
        </w:rPr>
        <w:t xml:space="preserve"> approach to the agency, artificially create integrated campaign without willing and interests of participating agencies. </w:t>
      </w:r>
    </w:p>
    <w:p w:rsidR="00CE2440" w:rsidRDefault="00EF5661" w:rsidP="005757BE">
      <w:pPr>
        <w:rPr>
          <w:rStyle w:val="notranslate"/>
          <w:rFonts w:asciiTheme="minorHAnsi" w:eastAsia="Times New Roman" w:hAnsiTheme="minorHAnsi" w:cstheme="minorHAnsi"/>
          <w:lang w:val="en-US" w:eastAsia="ru-RU"/>
        </w:rPr>
      </w:pPr>
      <w:r>
        <w:rPr>
          <w:rStyle w:val="notranslate"/>
          <w:rFonts w:asciiTheme="minorHAnsi" w:eastAsia="Times New Roman" w:hAnsiTheme="minorHAnsi" w:cstheme="minorHAnsi"/>
          <w:lang w:val="en-US" w:eastAsia="ru-RU"/>
        </w:rPr>
        <w:t xml:space="preserve">The attempts to create </w:t>
      </w:r>
      <w:r w:rsidRPr="00581E45">
        <w:rPr>
          <w:rStyle w:val="notranslate"/>
          <w:rFonts w:asciiTheme="minorHAnsi" w:eastAsia="Times New Roman" w:hAnsiTheme="minorHAnsi" w:cstheme="minorHAnsi"/>
          <w:i/>
          <w:lang w:val="en-US" w:eastAsia="ru-RU"/>
        </w:rPr>
        <w:t>special integrat</w:t>
      </w:r>
      <w:r w:rsidR="00581E45">
        <w:rPr>
          <w:rStyle w:val="notranslate"/>
          <w:rFonts w:asciiTheme="minorHAnsi" w:eastAsia="Times New Roman" w:hAnsiTheme="minorHAnsi" w:cstheme="minorHAnsi"/>
          <w:i/>
          <w:lang w:val="en-US" w:eastAsia="ru-RU"/>
        </w:rPr>
        <w:t>ion unit</w:t>
      </w:r>
      <w:r>
        <w:rPr>
          <w:rStyle w:val="notranslate"/>
          <w:rFonts w:asciiTheme="minorHAnsi" w:eastAsia="Times New Roman" w:hAnsiTheme="minorHAnsi" w:cstheme="minorHAnsi"/>
          <w:lang w:val="en-US" w:eastAsia="ru-RU"/>
        </w:rPr>
        <w:t xml:space="preserve"> </w:t>
      </w:r>
      <w:r w:rsidR="00581E45">
        <w:rPr>
          <w:rStyle w:val="notranslate"/>
          <w:rFonts w:asciiTheme="minorHAnsi" w:eastAsia="Times New Roman" w:hAnsiTheme="minorHAnsi" w:cstheme="minorHAnsi"/>
          <w:lang w:val="en-US" w:eastAsia="ru-RU"/>
        </w:rPr>
        <w:t xml:space="preserve">stumbled over economical differences in ADV Group (in 2006-2007, when the author headed one of the creative agencies – participant of that painful process), now same happened in </w:t>
      </w:r>
      <w:r w:rsidR="00581E45">
        <w:rPr>
          <w:rStyle w:val="notranslate"/>
          <w:rFonts w:asciiTheme="minorHAnsi" w:eastAsia="Times New Roman" w:hAnsiTheme="minorHAnsi" w:cstheme="minorHAnsi"/>
          <w:lang w:val="en-US" w:eastAsia="ru-RU"/>
        </w:rPr>
        <w:lastRenderedPageBreak/>
        <w:t xml:space="preserve">BBDO Group. TWIGA CG is also trying to find the right model for integration, both on </w:t>
      </w:r>
      <w:r w:rsidR="00CE2440">
        <w:rPr>
          <w:rStyle w:val="notranslate"/>
          <w:rFonts w:asciiTheme="minorHAnsi" w:eastAsia="Times New Roman" w:hAnsiTheme="minorHAnsi" w:cstheme="minorHAnsi"/>
          <w:lang w:val="en-US" w:eastAsia="ru-RU"/>
        </w:rPr>
        <w:t xml:space="preserve">the </w:t>
      </w:r>
      <w:r w:rsidR="00581E45">
        <w:rPr>
          <w:rStyle w:val="notranslate"/>
          <w:rFonts w:asciiTheme="minorHAnsi" w:eastAsia="Times New Roman" w:hAnsiTheme="minorHAnsi" w:cstheme="minorHAnsi"/>
          <w:lang w:val="en-US" w:eastAsia="ru-RU"/>
        </w:rPr>
        <w:t>agency level and in the group</w:t>
      </w:r>
      <w:r w:rsidR="00CE2440">
        <w:rPr>
          <w:rStyle w:val="notranslate"/>
          <w:rFonts w:asciiTheme="minorHAnsi" w:eastAsia="Times New Roman" w:hAnsiTheme="minorHAnsi" w:cstheme="minorHAnsi"/>
          <w:lang w:val="en-US" w:eastAsia="ru-RU"/>
        </w:rPr>
        <w:t xml:space="preserve">, </w:t>
      </w:r>
      <w:r w:rsidR="00581E45">
        <w:rPr>
          <w:rStyle w:val="notranslate"/>
          <w:rFonts w:asciiTheme="minorHAnsi" w:eastAsia="Times New Roman" w:hAnsiTheme="minorHAnsi" w:cstheme="minorHAnsi"/>
          <w:lang w:val="en-US" w:eastAsia="ru-RU"/>
        </w:rPr>
        <w:t>leaning over TWIGA Total, its specially created business development unit</w:t>
      </w:r>
      <w:r w:rsidR="00CE2440">
        <w:rPr>
          <w:rStyle w:val="notranslate"/>
          <w:rFonts w:asciiTheme="minorHAnsi" w:eastAsia="Times New Roman" w:hAnsiTheme="minorHAnsi" w:cstheme="minorHAnsi"/>
          <w:lang w:val="en-US" w:eastAsia="ru-RU"/>
        </w:rPr>
        <w:t>.</w:t>
      </w:r>
      <w:r w:rsidR="00581E45">
        <w:rPr>
          <w:rStyle w:val="notranslate"/>
          <w:rFonts w:asciiTheme="minorHAnsi" w:eastAsia="Times New Roman" w:hAnsiTheme="minorHAnsi" w:cstheme="minorHAnsi"/>
          <w:lang w:val="en-US" w:eastAsia="ru-RU"/>
        </w:rPr>
        <w:t xml:space="preserve"> </w:t>
      </w:r>
    </w:p>
    <w:p w:rsidR="002305D3" w:rsidRDefault="002305D3" w:rsidP="005757BE">
      <w:pPr>
        <w:rPr>
          <w:rStyle w:val="notranslate"/>
          <w:rFonts w:asciiTheme="minorHAnsi" w:eastAsia="Times New Roman" w:hAnsiTheme="minorHAnsi" w:cstheme="minorHAnsi"/>
          <w:lang w:val="en-US" w:eastAsia="ru-RU"/>
        </w:rPr>
      </w:pPr>
      <w:r>
        <w:rPr>
          <w:rStyle w:val="notranslate"/>
          <w:rFonts w:asciiTheme="minorHAnsi" w:eastAsia="Times New Roman" w:hAnsiTheme="minorHAnsi" w:cstheme="minorHAnsi"/>
          <w:lang w:val="en-US" w:eastAsia="ru-RU"/>
        </w:rPr>
        <w:t xml:space="preserve">Attempts to create special integration unit (though mainly unsuccessful up to now) do not substitute other practical </w:t>
      </w:r>
      <w:r w:rsidRPr="002305D3">
        <w:rPr>
          <w:rStyle w:val="notranslate"/>
          <w:rFonts w:asciiTheme="minorHAnsi" w:eastAsia="Times New Roman" w:hAnsiTheme="minorHAnsi" w:cstheme="minorHAnsi"/>
          <w:i/>
          <w:lang w:val="en-US" w:eastAsia="ru-RU"/>
        </w:rPr>
        <w:t>ways</w:t>
      </w:r>
      <w:r>
        <w:rPr>
          <w:rStyle w:val="notranslate"/>
          <w:rFonts w:asciiTheme="minorHAnsi" w:eastAsia="Times New Roman" w:hAnsiTheme="minorHAnsi" w:cstheme="minorHAnsi"/>
          <w:lang w:val="en-US" w:eastAsia="ru-RU"/>
        </w:rPr>
        <w:t xml:space="preserve"> </w:t>
      </w:r>
      <w:r w:rsidRPr="002305D3">
        <w:rPr>
          <w:rStyle w:val="notranslate"/>
          <w:rFonts w:asciiTheme="minorHAnsi" w:eastAsia="Times New Roman" w:hAnsiTheme="minorHAnsi" w:cstheme="minorHAnsi"/>
          <w:i/>
          <w:lang w:val="en-US" w:eastAsia="ru-RU"/>
        </w:rPr>
        <w:t>to</w:t>
      </w:r>
      <w:r>
        <w:rPr>
          <w:rStyle w:val="notranslate"/>
          <w:rFonts w:asciiTheme="minorHAnsi" w:eastAsia="Times New Roman" w:hAnsiTheme="minorHAnsi" w:cstheme="minorHAnsi"/>
          <w:lang w:val="en-US" w:eastAsia="ru-RU"/>
        </w:rPr>
        <w:t xml:space="preserve"> </w:t>
      </w:r>
      <w:r w:rsidRPr="002305D3">
        <w:rPr>
          <w:rStyle w:val="notranslate"/>
          <w:rFonts w:asciiTheme="minorHAnsi" w:eastAsia="Times New Roman" w:hAnsiTheme="minorHAnsi" w:cstheme="minorHAnsi"/>
          <w:i/>
          <w:lang w:val="en-US" w:eastAsia="ru-RU"/>
        </w:rPr>
        <w:t>promote the culture of integration</w:t>
      </w:r>
      <w:r>
        <w:rPr>
          <w:rStyle w:val="notranslate"/>
          <w:rFonts w:asciiTheme="minorHAnsi" w:eastAsia="Times New Roman" w:hAnsiTheme="minorHAnsi" w:cstheme="minorHAnsi"/>
          <w:lang w:val="en-US" w:eastAsia="ru-RU"/>
        </w:rPr>
        <w:t>.</w:t>
      </w:r>
    </w:p>
    <w:p w:rsidR="009E062D" w:rsidRDefault="002305D3" w:rsidP="005757BE">
      <w:pPr>
        <w:rPr>
          <w:rStyle w:val="notranslate"/>
          <w:rFonts w:asciiTheme="minorHAnsi" w:eastAsia="Times New Roman" w:hAnsiTheme="minorHAnsi" w:cstheme="minorHAnsi"/>
          <w:color w:val="000000"/>
          <w:lang w:val="en-US" w:eastAsia="ru-RU"/>
        </w:rPr>
      </w:pPr>
      <w:r w:rsidRPr="002305D3">
        <w:rPr>
          <w:rStyle w:val="notranslate"/>
          <w:rFonts w:asciiTheme="minorHAnsi" w:eastAsia="Times New Roman" w:hAnsiTheme="minorHAnsi" w:cstheme="minorHAnsi"/>
          <w:color w:val="000000"/>
          <w:lang w:val="en-US" w:eastAsia="ru-RU"/>
        </w:rPr>
        <w:t>BBDO</w:t>
      </w:r>
      <w:r>
        <w:rPr>
          <w:rStyle w:val="notranslate"/>
          <w:rFonts w:asciiTheme="minorHAnsi" w:eastAsia="Times New Roman" w:hAnsiTheme="minorHAnsi" w:cstheme="minorHAnsi"/>
          <w:color w:val="000000"/>
          <w:lang w:val="en-US" w:eastAsia="ru-RU"/>
        </w:rPr>
        <w:t xml:space="preserve"> Group, for example, conducts special programs, trainings: TWIGA has a special ‘cross-sell’ instrument like ‘selling committee’</w:t>
      </w:r>
      <w:r w:rsidR="009E062D">
        <w:rPr>
          <w:rStyle w:val="notranslate"/>
          <w:rFonts w:asciiTheme="minorHAnsi" w:eastAsia="Times New Roman" w:hAnsiTheme="minorHAnsi" w:cstheme="minorHAnsi"/>
          <w:color w:val="000000"/>
          <w:lang w:val="en-US" w:eastAsia="ru-RU"/>
        </w:rPr>
        <w:t xml:space="preserve"> and the </w:t>
      </w:r>
      <w:r>
        <w:rPr>
          <w:rStyle w:val="notranslate"/>
          <w:rFonts w:asciiTheme="minorHAnsi" w:eastAsia="Times New Roman" w:hAnsiTheme="minorHAnsi" w:cstheme="minorHAnsi"/>
          <w:color w:val="000000"/>
          <w:lang w:val="en-US" w:eastAsia="ru-RU"/>
        </w:rPr>
        <w:t>already mentioned business unit Total focused on integrated efforts</w:t>
      </w:r>
      <w:r w:rsidR="009E062D">
        <w:rPr>
          <w:rStyle w:val="notranslate"/>
          <w:rFonts w:asciiTheme="minorHAnsi" w:eastAsia="Times New Roman" w:hAnsiTheme="minorHAnsi" w:cstheme="minorHAnsi"/>
          <w:color w:val="000000"/>
          <w:lang w:val="en-US" w:eastAsia="ru-RU"/>
        </w:rPr>
        <w:t>; almost all the communication groups with is a separate function of business development</w:t>
      </w:r>
      <w:r>
        <w:rPr>
          <w:rStyle w:val="notranslate"/>
          <w:rFonts w:asciiTheme="minorHAnsi" w:eastAsia="Times New Roman" w:hAnsiTheme="minorHAnsi" w:cstheme="minorHAnsi"/>
          <w:color w:val="000000"/>
          <w:lang w:val="en-US" w:eastAsia="ru-RU"/>
        </w:rPr>
        <w:t xml:space="preserve"> </w:t>
      </w:r>
      <w:r w:rsidR="009E062D">
        <w:rPr>
          <w:rStyle w:val="notranslate"/>
          <w:rFonts w:asciiTheme="minorHAnsi" w:eastAsia="Times New Roman" w:hAnsiTheme="minorHAnsi" w:cstheme="minorHAnsi"/>
          <w:color w:val="000000"/>
          <w:lang w:val="en-US" w:eastAsia="ru-RU"/>
        </w:rPr>
        <w:t>expect from this function an integrated or multi-channel business opportunities that will lead to bigger budget and integrated assignments.</w:t>
      </w:r>
    </w:p>
    <w:p w:rsidR="00143FB8" w:rsidRDefault="009E062D" w:rsidP="005757BE">
      <w:p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 xml:space="preserve">Separate mentioning should be given to the </w:t>
      </w:r>
      <w:r w:rsidR="002305D3">
        <w:rPr>
          <w:rStyle w:val="notranslate"/>
          <w:rFonts w:asciiTheme="minorHAnsi" w:eastAsia="Times New Roman" w:hAnsiTheme="minorHAnsi" w:cstheme="minorHAnsi"/>
          <w:color w:val="000000"/>
          <w:lang w:val="en-US" w:eastAsia="ru-RU"/>
        </w:rPr>
        <w:t>School of Integrated Communication, HSE</w:t>
      </w:r>
      <w:r>
        <w:rPr>
          <w:rStyle w:val="notranslate"/>
          <w:rFonts w:asciiTheme="minorHAnsi" w:eastAsia="Times New Roman" w:hAnsiTheme="minorHAnsi" w:cstheme="minorHAnsi"/>
          <w:color w:val="000000"/>
          <w:lang w:val="en-US" w:eastAsia="ru-RU"/>
        </w:rPr>
        <w:t xml:space="preserve"> where ‘integrated communication’ is not only the central theoretical  concept  (it couldn’t  be otherwise, since ‘the name on the door’ calls for this), but </w:t>
      </w:r>
      <w:r w:rsidR="00143FB8">
        <w:rPr>
          <w:rStyle w:val="notranslate"/>
          <w:rFonts w:asciiTheme="minorHAnsi" w:eastAsia="Times New Roman" w:hAnsiTheme="minorHAnsi" w:cstheme="minorHAnsi"/>
          <w:color w:val="000000"/>
          <w:lang w:val="en-US" w:eastAsia="ru-RU"/>
        </w:rPr>
        <w:t xml:space="preserve">the </w:t>
      </w:r>
      <w:r>
        <w:rPr>
          <w:rStyle w:val="notranslate"/>
          <w:rFonts w:asciiTheme="minorHAnsi" w:eastAsia="Times New Roman" w:hAnsiTheme="minorHAnsi" w:cstheme="minorHAnsi"/>
          <w:color w:val="000000"/>
          <w:lang w:val="en-US" w:eastAsia="ru-RU"/>
        </w:rPr>
        <w:t xml:space="preserve">very practical approach to the basic set of skills and competencies students are </w:t>
      </w:r>
      <w:r w:rsidR="003B783D">
        <w:rPr>
          <w:rStyle w:val="notranslate"/>
          <w:rFonts w:asciiTheme="minorHAnsi" w:eastAsia="Times New Roman" w:hAnsiTheme="minorHAnsi" w:cstheme="minorHAnsi"/>
          <w:color w:val="000000"/>
          <w:lang w:val="en-US" w:eastAsia="ru-RU"/>
        </w:rPr>
        <w:t>developing during their studies in the University</w:t>
      </w:r>
      <w:r w:rsidR="00143FB8">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 xml:space="preserve"> </w:t>
      </w:r>
      <w:r w:rsidR="00143FB8">
        <w:rPr>
          <w:rStyle w:val="notranslate"/>
          <w:rFonts w:asciiTheme="minorHAnsi" w:eastAsia="Times New Roman" w:hAnsiTheme="minorHAnsi" w:cstheme="minorHAnsi"/>
          <w:color w:val="000000"/>
          <w:lang w:val="en-US" w:eastAsia="ru-RU"/>
        </w:rPr>
        <w:t>Simulation, role playing games (i.e. pitches among student teams, imitating integrated agencies) is an</w:t>
      </w:r>
      <w:r w:rsidR="005E244E">
        <w:rPr>
          <w:rStyle w:val="notranslate"/>
          <w:rFonts w:asciiTheme="minorHAnsi" w:eastAsia="Times New Roman" w:hAnsiTheme="minorHAnsi" w:cstheme="minorHAnsi"/>
          <w:color w:val="000000"/>
          <w:lang w:val="en-US" w:eastAsia="ru-RU"/>
        </w:rPr>
        <w:t xml:space="preserve"> integral part of the students</w:t>
      </w:r>
      <w:r w:rsidR="003B783D">
        <w:rPr>
          <w:rStyle w:val="notranslate"/>
          <w:rFonts w:asciiTheme="minorHAnsi" w:eastAsia="Times New Roman" w:hAnsiTheme="minorHAnsi" w:cstheme="minorHAnsi"/>
          <w:color w:val="000000"/>
          <w:lang w:val="en-US" w:eastAsia="ru-RU"/>
        </w:rPr>
        <w:t>’</w:t>
      </w:r>
      <w:r w:rsidR="005E244E">
        <w:rPr>
          <w:rStyle w:val="notranslate"/>
          <w:rFonts w:asciiTheme="minorHAnsi" w:eastAsia="Times New Roman" w:hAnsiTheme="minorHAnsi" w:cstheme="minorHAnsi"/>
          <w:color w:val="000000"/>
          <w:lang w:val="en-US" w:eastAsia="ru-RU"/>
        </w:rPr>
        <w:t xml:space="preserve"> </w:t>
      </w:r>
      <w:r w:rsidR="00143FB8">
        <w:rPr>
          <w:rStyle w:val="notranslate"/>
          <w:rFonts w:asciiTheme="minorHAnsi" w:eastAsia="Times New Roman" w:hAnsiTheme="minorHAnsi" w:cstheme="minorHAnsi"/>
          <w:color w:val="000000"/>
          <w:lang w:val="en-US" w:eastAsia="ru-RU"/>
        </w:rPr>
        <w:t xml:space="preserve">education and trainings. Therefore our graduates enter their communication </w:t>
      </w:r>
      <w:r w:rsidR="003B783D">
        <w:rPr>
          <w:rStyle w:val="notranslate"/>
          <w:rFonts w:asciiTheme="minorHAnsi" w:eastAsia="Times New Roman" w:hAnsiTheme="minorHAnsi" w:cstheme="minorHAnsi"/>
          <w:color w:val="000000"/>
          <w:lang w:val="en-US" w:eastAsia="ru-RU"/>
        </w:rPr>
        <w:t>and</w:t>
      </w:r>
      <w:r w:rsidR="00143FB8">
        <w:rPr>
          <w:rStyle w:val="notranslate"/>
          <w:rFonts w:asciiTheme="minorHAnsi" w:eastAsia="Times New Roman" w:hAnsiTheme="minorHAnsi" w:cstheme="minorHAnsi"/>
          <w:color w:val="000000"/>
          <w:lang w:val="en-US" w:eastAsia="ru-RU"/>
        </w:rPr>
        <w:t xml:space="preserve"> marketing </w:t>
      </w:r>
      <w:r w:rsidR="00143FB8" w:rsidRPr="00143FB8">
        <w:rPr>
          <w:rStyle w:val="notranslate"/>
          <w:rFonts w:asciiTheme="minorHAnsi" w:eastAsia="Times New Roman" w:hAnsiTheme="minorHAnsi" w:cstheme="minorHAnsi"/>
          <w:color w:val="000000"/>
          <w:lang w:val="en-US" w:eastAsia="ru-RU"/>
        </w:rPr>
        <w:t>professions</w:t>
      </w:r>
      <w:r w:rsidR="00143FB8">
        <w:rPr>
          <w:rStyle w:val="notranslate"/>
          <w:rFonts w:asciiTheme="minorHAnsi" w:eastAsia="Times New Roman" w:hAnsiTheme="minorHAnsi" w:cstheme="minorHAnsi"/>
          <w:color w:val="000000"/>
          <w:lang w:val="en-US" w:eastAsia="ru-RU"/>
        </w:rPr>
        <w:t xml:space="preserve"> with the strong culture and practical tools of IMC.</w:t>
      </w:r>
    </w:p>
    <w:p w:rsidR="005E244E" w:rsidRDefault="005E244E" w:rsidP="005757BE">
      <w:p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However</w:t>
      </w:r>
      <w:r w:rsidR="00190DE7">
        <w:rPr>
          <w:rStyle w:val="notranslate"/>
          <w:rFonts w:asciiTheme="minorHAnsi" w:eastAsia="Times New Roman" w:hAnsiTheme="minorHAnsi" w:cstheme="minorHAnsi"/>
          <w:color w:val="000000"/>
          <w:lang w:val="en-US" w:eastAsia="ru-RU"/>
        </w:rPr>
        <w:t xml:space="preserve">, as </w:t>
      </w:r>
      <w:r w:rsidR="00190DE7" w:rsidRPr="00190DE7">
        <w:rPr>
          <w:rStyle w:val="notranslate"/>
          <w:rFonts w:asciiTheme="minorHAnsi" w:eastAsia="Times New Roman" w:hAnsiTheme="minorHAnsi" w:cstheme="minorHAnsi"/>
          <w:b/>
          <w:color w:val="000000"/>
          <w:lang w:val="en-US" w:eastAsia="ru-RU"/>
        </w:rPr>
        <w:t xml:space="preserve">Igor </w:t>
      </w:r>
      <w:proofErr w:type="spellStart"/>
      <w:r w:rsidR="00190DE7" w:rsidRPr="00190DE7">
        <w:rPr>
          <w:rStyle w:val="notranslate"/>
          <w:rFonts w:asciiTheme="minorHAnsi" w:eastAsia="Times New Roman" w:hAnsiTheme="minorHAnsi" w:cstheme="minorHAnsi"/>
          <w:b/>
          <w:color w:val="000000"/>
          <w:lang w:val="en-US" w:eastAsia="ru-RU"/>
        </w:rPr>
        <w:t>Kirikchi</w:t>
      </w:r>
      <w:proofErr w:type="spellEnd"/>
      <w:r w:rsidR="00190DE7">
        <w:rPr>
          <w:rStyle w:val="notranslate"/>
          <w:rFonts w:asciiTheme="minorHAnsi" w:eastAsia="Times New Roman" w:hAnsiTheme="minorHAnsi" w:cstheme="minorHAnsi"/>
          <w:color w:val="000000"/>
          <w:lang w:val="en-US" w:eastAsia="ru-RU"/>
        </w:rPr>
        <w:t xml:space="preserve"> rightly stressed, whatever the culture, if there is no willingness and economic interest in participants of integrated efforts there won’t be any integrated campaign. </w:t>
      </w:r>
      <w:r w:rsidR="00FB6FA6">
        <w:rPr>
          <w:rStyle w:val="notranslate"/>
          <w:rFonts w:asciiTheme="minorHAnsi" w:eastAsia="Times New Roman" w:hAnsiTheme="minorHAnsi" w:cstheme="minorHAnsi"/>
          <w:color w:val="000000"/>
          <w:lang w:val="en-US" w:eastAsia="ru-RU"/>
        </w:rPr>
        <w:t xml:space="preserve">So organizationally integration stumbles over </w:t>
      </w:r>
      <w:r w:rsidR="00190DE7">
        <w:rPr>
          <w:rStyle w:val="notranslate"/>
          <w:rFonts w:asciiTheme="minorHAnsi" w:eastAsia="Times New Roman" w:hAnsiTheme="minorHAnsi" w:cstheme="minorHAnsi"/>
          <w:color w:val="000000"/>
          <w:lang w:val="en-US" w:eastAsia="ru-RU"/>
        </w:rPr>
        <w:t xml:space="preserve">famous in the theory of games </w:t>
      </w:r>
      <w:r w:rsidR="005663B5">
        <w:rPr>
          <w:rStyle w:val="notranslate"/>
          <w:rFonts w:asciiTheme="minorHAnsi" w:eastAsia="Times New Roman" w:hAnsiTheme="minorHAnsi" w:cstheme="minorHAnsi"/>
          <w:color w:val="000000"/>
          <w:lang w:val="en-US" w:eastAsia="ru-RU"/>
        </w:rPr>
        <w:t>P</w:t>
      </w:r>
      <w:r w:rsidR="00190DE7">
        <w:rPr>
          <w:rStyle w:val="notranslate"/>
          <w:rFonts w:asciiTheme="minorHAnsi" w:eastAsia="Times New Roman" w:hAnsiTheme="minorHAnsi" w:cstheme="minorHAnsi"/>
          <w:color w:val="000000"/>
          <w:lang w:val="en-US" w:eastAsia="ru-RU"/>
        </w:rPr>
        <w:t>risoner’s dilemma</w:t>
      </w:r>
      <w:r w:rsidR="00FB6FA6">
        <w:rPr>
          <w:rStyle w:val="notranslate"/>
          <w:rFonts w:asciiTheme="minorHAnsi" w:eastAsia="Times New Roman" w:hAnsiTheme="minorHAnsi" w:cstheme="minorHAnsi"/>
          <w:color w:val="000000"/>
          <w:lang w:val="en-US" w:eastAsia="ru-RU"/>
        </w:rPr>
        <w:t>.</w:t>
      </w:r>
    </w:p>
    <w:p w:rsidR="00FB6FA6" w:rsidRDefault="00FB6FA6" w:rsidP="005757BE">
      <w:p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Another practical and still not resolved issue is ‘full-service agency vs. integration dilemma. Putting it in other words:  what is better adding competencies to existing agency team ‘buying’ new specialists or integrate them as functional parts of the par</w:t>
      </w:r>
      <w:r w:rsidR="003B783D">
        <w:rPr>
          <w:rStyle w:val="notranslate"/>
          <w:rFonts w:asciiTheme="minorHAnsi" w:eastAsia="Times New Roman" w:hAnsiTheme="minorHAnsi" w:cstheme="minorHAnsi"/>
          <w:color w:val="000000"/>
          <w:lang w:val="en-US" w:eastAsia="ru-RU"/>
        </w:rPr>
        <w:t xml:space="preserve">tner agency within </w:t>
      </w:r>
      <w:r w:rsidR="00C165E6">
        <w:rPr>
          <w:rStyle w:val="notranslate"/>
          <w:rFonts w:asciiTheme="minorHAnsi" w:eastAsia="Times New Roman" w:hAnsiTheme="minorHAnsi" w:cstheme="minorHAnsi"/>
          <w:color w:val="000000"/>
          <w:lang w:val="en-US" w:eastAsia="ru-RU"/>
        </w:rPr>
        <w:t>integrated efforts</w:t>
      </w:r>
      <w:proofErr w:type="gramStart"/>
      <w:r w:rsidR="00B63480">
        <w:rPr>
          <w:rStyle w:val="notranslate"/>
          <w:rFonts w:asciiTheme="minorHAnsi" w:eastAsia="Times New Roman" w:hAnsiTheme="minorHAnsi" w:cstheme="minorHAnsi"/>
          <w:color w:val="000000"/>
          <w:lang w:val="en-US" w:eastAsia="ru-RU"/>
        </w:rPr>
        <w:t>?</w:t>
      </w:r>
      <w:r w:rsidR="00C165E6">
        <w:rPr>
          <w:rStyle w:val="a7"/>
          <w:rFonts w:asciiTheme="minorHAnsi" w:eastAsia="Times New Roman" w:hAnsiTheme="minorHAnsi" w:cstheme="minorHAnsi"/>
          <w:color w:val="000000"/>
          <w:lang w:val="en-US" w:eastAsia="ru-RU"/>
        </w:rPr>
        <w:footnoteReference w:id="12"/>
      </w:r>
      <w:r w:rsidR="00C165E6">
        <w:rPr>
          <w:rStyle w:val="notranslate"/>
          <w:rFonts w:asciiTheme="minorHAnsi" w:eastAsia="Times New Roman" w:hAnsiTheme="minorHAnsi" w:cstheme="minorHAnsi"/>
          <w:color w:val="000000"/>
          <w:lang w:val="en-US" w:eastAsia="ru-RU"/>
        </w:rPr>
        <w:t>.</w:t>
      </w:r>
      <w:proofErr w:type="gramEnd"/>
    </w:p>
    <w:p w:rsidR="00133227" w:rsidRDefault="00FB6FA6" w:rsidP="005757BE">
      <w:pPr>
        <w:rPr>
          <w:rStyle w:val="notranslate"/>
          <w:rFonts w:asciiTheme="minorHAnsi" w:eastAsia="Times New Roman" w:hAnsiTheme="minorHAnsi" w:cstheme="minorHAnsi"/>
          <w:color w:val="000000"/>
          <w:lang w:val="en-US" w:eastAsia="ru-RU"/>
        </w:rPr>
      </w:pPr>
      <w:proofErr w:type="spellStart"/>
      <w:r w:rsidRPr="00133227">
        <w:rPr>
          <w:rStyle w:val="notranslate"/>
          <w:rFonts w:asciiTheme="minorHAnsi" w:eastAsia="Times New Roman" w:hAnsiTheme="minorHAnsi" w:cstheme="minorHAnsi"/>
          <w:b/>
          <w:color w:val="000000"/>
          <w:lang w:val="en-US" w:eastAsia="ru-RU"/>
        </w:rPr>
        <w:lastRenderedPageBreak/>
        <w:t>Yaroslav</w:t>
      </w:r>
      <w:proofErr w:type="spellEnd"/>
      <w:r w:rsidRPr="00133227">
        <w:rPr>
          <w:rStyle w:val="notranslate"/>
          <w:rFonts w:asciiTheme="minorHAnsi" w:eastAsia="Times New Roman" w:hAnsiTheme="minorHAnsi" w:cstheme="minorHAnsi"/>
          <w:b/>
          <w:color w:val="000000"/>
          <w:lang w:val="en-US" w:eastAsia="ru-RU"/>
        </w:rPr>
        <w:t xml:space="preserve"> </w:t>
      </w:r>
      <w:proofErr w:type="spellStart"/>
      <w:r w:rsidRPr="00133227">
        <w:rPr>
          <w:rStyle w:val="notranslate"/>
          <w:rFonts w:asciiTheme="minorHAnsi" w:eastAsia="Times New Roman" w:hAnsiTheme="minorHAnsi" w:cstheme="minorHAnsi"/>
          <w:b/>
          <w:color w:val="000000"/>
          <w:lang w:val="en-US" w:eastAsia="ru-RU"/>
        </w:rPr>
        <w:t>Kucherov</w:t>
      </w:r>
      <w:proofErr w:type="spellEnd"/>
      <w:r w:rsidR="00133227">
        <w:rPr>
          <w:rStyle w:val="notranslate"/>
          <w:rFonts w:asciiTheme="minorHAnsi" w:eastAsia="Times New Roman" w:hAnsiTheme="minorHAnsi" w:cstheme="minorHAnsi"/>
          <w:b/>
          <w:color w:val="000000"/>
          <w:lang w:val="en-US" w:eastAsia="ru-RU"/>
        </w:rPr>
        <w:t xml:space="preserve"> </w:t>
      </w:r>
      <w:r w:rsidR="00133227" w:rsidRPr="00133227">
        <w:rPr>
          <w:rStyle w:val="notranslate"/>
          <w:rFonts w:asciiTheme="minorHAnsi" w:eastAsia="Times New Roman" w:hAnsiTheme="minorHAnsi" w:cstheme="minorHAnsi"/>
          <w:color w:val="000000"/>
          <w:lang w:val="en-US" w:eastAsia="ru-RU"/>
        </w:rPr>
        <w:t>(who was</w:t>
      </w:r>
      <w:r w:rsidR="00133227">
        <w:rPr>
          <w:rStyle w:val="notranslate"/>
          <w:rFonts w:asciiTheme="minorHAnsi" w:eastAsia="Times New Roman" w:hAnsiTheme="minorHAnsi" w:cstheme="minorHAnsi"/>
          <w:b/>
          <w:color w:val="000000"/>
          <w:lang w:val="en-US" w:eastAsia="ru-RU"/>
        </w:rPr>
        <w:t xml:space="preserve"> </w:t>
      </w:r>
      <w:r w:rsidR="00133227">
        <w:rPr>
          <w:rStyle w:val="notranslate"/>
          <w:rFonts w:asciiTheme="minorHAnsi" w:eastAsia="Times New Roman" w:hAnsiTheme="minorHAnsi" w:cstheme="minorHAnsi"/>
          <w:color w:val="000000"/>
          <w:lang w:val="en-US" w:eastAsia="ru-RU"/>
        </w:rPr>
        <w:t>in charge of the above mentioned ADV integration unit)</w:t>
      </w:r>
      <w:r>
        <w:rPr>
          <w:rStyle w:val="notranslate"/>
          <w:rFonts w:asciiTheme="minorHAnsi" w:eastAsia="Times New Roman" w:hAnsiTheme="minorHAnsi" w:cstheme="minorHAnsi"/>
          <w:color w:val="000000"/>
          <w:lang w:val="en-US" w:eastAsia="ru-RU"/>
        </w:rPr>
        <w:t xml:space="preserve"> believes that true integration is feasible only with very strong vertical control from one top integrating manager</w:t>
      </w:r>
      <w:r w:rsidR="00C165E6">
        <w:rPr>
          <w:rStyle w:val="a7"/>
          <w:rFonts w:asciiTheme="minorHAnsi" w:eastAsia="Times New Roman" w:hAnsiTheme="minorHAnsi" w:cstheme="minorHAnsi"/>
          <w:color w:val="000000"/>
          <w:lang w:val="en-US" w:eastAsia="ru-RU"/>
        </w:rPr>
        <w:footnoteReference w:id="13"/>
      </w:r>
      <w:r w:rsidR="00133227">
        <w:rPr>
          <w:rStyle w:val="notranslate"/>
          <w:rFonts w:asciiTheme="minorHAnsi" w:eastAsia="Times New Roman" w:hAnsiTheme="minorHAnsi" w:cstheme="minorHAnsi"/>
          <w:color w:val="000000"/>
          <w:lang w:val="en-US" w:eastAsia="ru-RU"/>
        </w:rPr>
        <w:t xml:space="preserve"> (and this is very difficult to implement having in the basis different own economic interest of business units).</w:t>
      </w:r>
    </w:p>
    <w:p w:rsidR="00FB6FA6" w:rsidRPr="00133227" w:rsidRDefault="00133227" w:rsidP="005757BE">
      <w:pPr>
        <w:rPr>
          <w:rStyle w:val="notranslate"/>
          <w:rFonts w:asciiTheme="minorHAnsi" w:eastAsia="Times New Roman" w:hAnsiTheme="minorHAnsi" w:cstheme="minorHAnsi"/>
          <w:color w:val="000000"/>
          <w:lang w:val="en-US" w:eastAsia="ru-RU"/>
        </w:rPr>
      </w:pPr>
      <w:r w:rsidRPr="00133227">
        <w:rPr>
          <w:rStyle w:val="notranslate"/>
          <w:rFonts w:asciiTheme="minorHAnsi" w:eastAsia="Times New Roman" w:hAnsiTheme="minorHAnsi" w:cstheme="minorHAnsi"/>
          <w:b/>
          <w:color w:val="000000"/>
          <w:lang w:val="en-US" w:eastAsia="ru-RU"/>
        </w:rPr>
        <w:t xml:space="preserve">Alexander </w:t>
      </w:r>
      <w:proofErr w:type="spellStart"/>
      <w:r w:rsidRPr="00133227">
        <w:rPr>
          <w:rStyle w:val="notranslate"/>
          <w:rFonts w:asciiTheme="minorHAnsi" w:eastAsia="Times New Roman" w:hAnsiTheme="minorHAnsi" w:cstheme="minorHAnsi"/>
          <w:b/>
          <w:color w:val="000000"/>
          <w:lang w:val="en-US" w:eastAsia="ru-RU"/>
        </w:rPr>
        <w:t>Alexeev</w:t>
      </w:r>
      <w:proofErr w:type="spellEnd"/>
      <w:r w:rsidRPr="00133227">
        <w:rPr>
          <w:rStyle w:val="notranslate"/>
          <w:rFonts w:asciiTheme="minorHAnsi" w:eastAsia="Times New Roman" w:hAnsiTheme="minorHAnsi" w:cstheme="minorHAnsi"/>
          <w:b/>
          <w:color w:val="000000"/>
          <w:lang w:val="en-US" w:eastAsia="ru-RU"/>
        </w:rPr>
        <w:t xml:space="preserve"> </w:t>
      </w:r>
      <w:r w:rsidR="003B783D">
        <w:rPr>
          <w:rStyle w:val="notranslate"/>
          <w:rFonts w:asciiTheme="minorHAnsi" w:eastAsia="Times New Roman" w:hAnsiTheme="minorHAnsi" w:cstheme="minorHAnsi"/>
          <w:b/>
          <w:color w:val="000000"/>
          <w:lang w:val="en-US" w:eastAsia="ru-RU"/>
        </w:rPr>
        <w:t>(Executive Creative Director of</w:t>
      </w:r>
      <w:r w:rsidRPr="00133227">
        <w:rPr>
          <w:rStyle w:val="notranslate"/>
          <w:rFonts w:asciiTheme="minorHAnsi" w:eastAsia="Times New Roman" w:hAnsiTheme="minorHAnsi" w:cstheme="minorHAnsi"/>
          <w:b/>
          <w:color w:val="000000"/>
          <w:lang w:val="en-US" w:eastAsia="ru-RU"/>
        </w:rPr>
        <w:t xml:space="preserve"> </w:t>
      </w:r>
      <w:proofErr w:type="spellStart"/>
      <w:r w:rsidRPr="00133227">
        <w:rPr>
          <w:rStyle w:val="notranslate"/>
          <w:rFonts w:asciiTheme="minorHAnsi" w:eastAsia="Times New Roman" w:hAnsiTheme="minorHAnsi" w:cstheme="minorHAnsi"/>
          <w:b/>
          <w:color w:val="000000"/>
          <w:lang w:val="en-US" w:eastAsia="ru-RU"/>
        </w:rPr>
        <w:t>Publicis</w:t>
      </w:r>
      <w:proofErr w:type="spellEnd"/>
      <w:r w:rsidRPr="00133227">
        <w:rPr>
          <w:rStyle w:val="notranslate"/>
          <w:rFonts w:asciiTheme="minorHAnsi" w:eastAsia="Times New Roman" w:hAnsiTheme="minorHAnsi" w:cstheme="minorHAnsi"/>
          <w:b/>
          <w:color w:val="000000"/>
          <w:lang w:val="en-US" w:eastAsia="ru-RU"/>
        </w:rPr>
        <w:t xml:space="preserve"> United</w:t>
      </w:r>
      <w:r w:rsidR="003B783D">
        <w:rPr>
          <w:rStyle w:val="notranslate"/>
          <w:rFonts w:asciiTheme="minorHAnsi" w:eastAsia="Times New Roman" w:hAnsiTheme="minorHAnsi" w:cstheme="minorHAnsi"/>
          <w:b/>
          <w:color w:val="000000"/>
          <w:lang w:val="en-US" w:eastAsia="ru-RU"/>
        </w:rPr>
        <w:t>)</w:t>
      </w:r>
      <w:r w:rsidRPr="00133227">
        <w:rPr>
          <w:rStyle w:val="notranslate"/>
          <w:rFonts w:asciiTheme="minorHAnsi" w:eastAsia="Times New Roman" w:hAnsiTheme="minorHAnsi" w:cstheme="minorHAnsi"/>
          <w:b/>
          <w:color w:val="000000"/>
          <w:lang w:val="en-US" w:eastAsia="ru-RU"/>
        </w:rPr>
        <w:t xml:space="preserve">  </w:t>
      </w:r>
      <w:r w:rsidR="00FB6FA6" w:rsidRPr="00133227">
        <w:rPr>
          <w:rStyle w:val="notranslate"/>
          <w:rFonts w:asciiTheme="minorHAnsi" w:eastAsia="Times New Roman" w:hAnsiTheme="minorHAnsi" w:cstheme="minorHAnsi"/>
          <w:b/>
          <w:color w:val="000000"/>
          <w:lang w:val="en-US" w:eastAsia="ru-RU"/>
        </w:rPr>
        <w:t xml:space="preserve"> </w:t>
      </w:r>
      <w:r>
        <w:rPr>
          <w:rStyle w:val="notranslate"/>
          <w:rFonts w:asciiTheme="minorHAnsi" w:eastAsia="Times New Roman" w:hAnsiTheme="minorHAnsi" w:cstheme="minorHAnsi"/>
          <w:color w:val="000000"/>
          <w:lang w:val="en-US" w:eastAsia="ru-RU"/>
        </w:rPr>
        <w:t>knows very well how to set up a capable creative team to cope with integrated assignment and his strong message is: only team approach (specialists working in a group)</w:t>
      </w:r>
      <w:r w:rsidR="00B43F55">
        <w:rPr>
          <w:rStyle w:val="notranslate"/>
          <w:rFonts w:asciiTheme="minorHAnsi" w:eastAsia="Times New Roman" w:hAnsiTheme="minorHAnsi" w:cstheme="minorHAnsi"/>
          <w:color w:val="000000"/>
          <w:lang w:val="en-US" w:eastAsia="ru-RU"/>
        </w:rPr>
        <w:t xml:space="preserve"> can give the resul</w:t>
      </w:r>
      <w:r w:rsidR="00B63480">
        <w:rPr>
          <w:rStyle w:val="notranslate"/>
          <w:rFonts w:asciiTheme="minorHAnsi" w:eastAsia="Times New Roman" w:hAnsiTheme="minorHAnsi" w:cstheme="minorHAnsi"/>
          <w:color w:val="000000"/>
          <w:lang w:val="en-US" w:eastAsia="ru-RU"/>
        </w:rPr>
        <w:t xml:space="preserve">t, any conveyor way of handing </w:t>
      </w:r>
      <w:r w:rsidR="00B43F55">
        <w:rPr>
          <w:rStyle w:val="notranslate"/>
          <w:rFonts w:asciiTheme="minorHAnsi" w:eastAsia="Times New Roman" w:hAnsiTheme="minorHAnsi" w:cstheme="minorHAnsi"/>
          <w:color w:val="000000"/>
          <w:lang w:val="en-US" w:eastAsia="ru-RU"/>
        </w:rPr>
        <w:t xml:space="preserve">over pieces of work from one discipline to another will result in loosing what happens to be in the end of the </w:t>
      </w:r>
      <w:r w:rsidR="00C165E6">
        <w:rPr>
          <w:rStyle w:val="notranslate"/>
          <w:rFonts w:asciiTheme="minorHAnsi" w:eastAsia="Times New Roman" w:hAnsiTheme="minorHAnsi" w:cstheme="minorHAnsi"/>
          <w:color w:val="000000"/>
          <w:lang w:val="en-US" w:eastAsia="ru-RU"/>
        </w:rPr>
        <w:t>process</w:t>
      </w:r>
      <w:r w:rsidR="00C165E6">
        <w:rPr>
          <w:rStyle w:val="a7"/>
          <w:rFonts w:asciiTheme="minorHAnsi" w:eastAsia="Times New Roman" w:hAnsiTheme="minorHAnsi" w:cstheme="minorHAnsi"/>
          <w:color w:val="000000"/>
          <w:lang w:val="en-US" w:eastAsia="ru-RU"/>
        </w:rPr>
        <w:footnoteReference w:id="14"/>
      </w:r>
      <w:r w:rsidR="00C165E6">
        <w:rPr>
          <w:rStyle w:val="notranslate"/>
          <w:rFonts w:asciiTheme="minorHAnsi" w:eastAsia="Times New Roman" w:hAnsiTheme="minorHAnsi" w:cstheme="minorHAnsi"/>
          <w:color w:val="000000"/>
          <w:lang w:val="en-US" w:eastAsia="ru-RU"/>
        </w:rPr>
        <w:t>.</w:t>
      </w:r>
    </w:p>
    <w:p w:rsidR="00B43F55" w:rsidRDefault="00B43F55" w:rsidP="005757BE">
      <w:pPr>
        <w:rPr>
          <w:rStyle w:val="notranslate"/>
          <w:rFonts w:asciiTheme="minorHAnsi" w:eastAsia="Times New Roman" w:hAnsiTheme="minorHAnsi" w:cstheme="minorHAnsi"/>
          <w:color w:val="000000"/>
          <w:lang w:val="en-US" w:eastAsia="ru-RU"/>
        </w:rPr>
      </w:pPr>
    </w:p>
    <w:p w:rsidR="00564234" w:rsidRPr="00564234" w:rsidRDefault="00564234" w:rsidP="00564234">
      <w:pPr>
        <w:pStyle w:val="a4"/>
        <w:numPr>
          <w:ilvl w:val="1"/>
          <w:numId w:val="24"/>
        </w:numPr>
        <w:rPr>
          <w:rStyle w:val="notranslate"/>
          <w:rFonts w:asciiTheme="minorHAnsi" w:eastAsia="Times New Roman" w:hAnsiTheme="minorHAnsi" w:cstheme="minorHAnsi"/>
          <w:b/>
          <w:color w:val="000000"/>
          <w:lang w:val="en-US" w:eastAsia="ru-RU"/>
        </w:rPr>
      </w:pPr>
      <w:r w:rsidRPr="00564234">
        <w:rPr>
          <w:rStyle w:val="notranslate"/>
          <w:rFonts w:asciiTheme="minorHAnsi" w:eastAsia="Times New Roman" w:hAnsiTheme="minorHAnsi" w:cstheme="minorHAnsi"/>
          <w:b/>
          <w:color w:val="000000"/>
          <w:lang w:val="en-US" w:eastAsia="ru-RU"/>
        </w:rPr>
        <w:t>Challenges leading to Agency 2.5</w:t>
      </w:r>
    </w:p>
    <w:p w:rsidR="00564234" w:rsidRDefault="00564234" w:rsidP="00564234">
      <w:pPr>
        <w:ind w:firstLine="567"/>
        <w:rPr>
          <w:rStyle w:val="notranslate"/>
          <w:rFonts w:asciiTheme="minorHAnsi" w:eastAsia="Times New Roman" w:hAnsiTheme="minorHAnsi" w:cstheme="minorHAnsi"/>
          <w:color w:val="000000"/>
          <w:lang w:val="en-US" w:eastAsia="ru-RU"/>
        </w:rPr>
      </w:pPr>
      <w:r w:rsidRPr="00564234">
        <w:rPr>
          <w:rStyle w:val="notranslate"/>
          <w:rFonts w:asciiTheme="minorHAnsi" w:eastAsia="Times New Roman" w:hAnsiTheme="minorHAnsi" w:cstheme="minorHAnsi"/>
          <w:color w:val="000000"/>
          <w:lang w:val="en-US" w:eastAsia="ru-RU"/>
        </w:rPr>
        <w:t xml:space="preserve">It was very interesting </w:t>
      </w:r>
      <w:r>
        <w:rPr>
          <w:rStyle w:val="notranslate"/>
          <w:rFonts w:asciiTheme="minorHAnsi" w:eastAsia="Times New Roman" w:hAnsiTheme="minorHAnsi" w:cstheme="minorHAnsi"/>
          <w:color w:val="000000"/>
          <w:lang w:val="en-US" w:eastAsia="ru-RU"/>
        </w:rPr>
        <w:t>to see how our top communication managers view various challenges which Tim Williams described as leading today’s agency to the inflection point.</w:t>
      </w:r>
    </w:p>
    <w:p w:rsidR="00DA0ECD" w:rsidRDefault="00DA0ECD" w:rsidP="006D1FC5">
      <w:pPr>
        <w:pStyle w:val="a4"/>
        <w:numPr>
          <w:ilvl w:val="2"/>
          <w:numId w:val="24"/>
        </w:numPr>
        <w:ind w:left="0" w:firstLine="567"/>
        <w:rPr>
          <w:rStyle w:val="notranslate"/>
          <w:rFonts w:asciiTheme="minorHAnsi" w:eastAsia="Times New Roman" w:hAnsiTheme="minorHAnsi" w:cstheme="minorHAnsi"/>
          <w:color w:val="000000"/>
          <w:lang w:val="en-US" w:eastAsia="ru-RU"/>
        </w:rPr>
      </w:pPr>
      <w:r w:rsidRPr="00DA0ECD">
        <w:rPr>
          <w:rStyle w:val="notranslate"/>
          <w:rFonts w:asciiTheme="minorHAnsi" w:eastAsia="Times New Roman" w:hAnsiTheme="minorHAnsi" w:cstheme="minorHAnsi"/>
          <w:b/>
          <w:color w:val="000000"/>
          <w:lang w:val="en-US" w:eastAsia="ru-RU"/>
        </w:rPr>
        <w:t>Digitalization</w:t>
      </w:r>
      <w:r w:rsidR="003B783D">
        <w:rPr>
          <w:rStyle w:val="notranslate"/>
          <w:rFonts w:asciiTheme="minorHAnsi" w:eastAsia="Times New Roman" w:hAnsiTheme="minorHAnsi" w:cstheme="minorHAnsi"/>
          <w:color w:val="000000"/>
          <w:lang w:val="en-US" w:eastAsia="ru-RU"/>
        </w:rPr>
        <w:t xml:space="preserve"> </w:t>
      </w:r>
      <w:r w:rsidR="00FF37E2">
        <w:rPr>
          <w:rStyle w:val="notranslate"/>
          <w:rFonts w:asciiTheme="minorHAnsi" w:eastAsia="Times New Roman" w:hAnsiTheme="minorHAnsi" w:cstheme="minorHAnsi"/>
          <w:color w:val="000000"/>
          <w:lang w:val="en-US" w:eastAsia="ru-RU"/>
        </w:rPr>
        <w:t>–</w:t>
      </w:r>
      <w:r>
        <w:rPr>
          <w:rStyle w:val="notranslate"/>
          <w:rFonts w:asciiTheme="minorHAnsi" w:eastAsia="Times New Roman" w:hAnsiTheme="minorHAnsi" w:cstheme="minorHAnsi"/>
          <w:color w:val="000000"/>
          <w:lang w:val="en-US" w:eastAsia="ru-RU"/>
        </w:rPr>
        <w:t xml:space="preserve"> </w:t>
      </w:r>
      <w:r w:rsidR="00FF37E2">
        <w:rPr>
          <w:rStyle w:val="notranslate"/>
          <w:rFonts w:asciiTheme="minorHAnsi" w:eastAsia="Times New Roman" w:hAnsiTheme="minorHAnsi" w:cstheme="minorHAnsi"/>
          <w:color w:val="000000"/>
          <w:lang w:val="en-US" w:eastAsia="ru-RU"/>
        </w:rPr>
        <w:t xml:space="preserve">all the experts agreed </w:t>
      </w:r>
      <w:r w:rsidR="00ED4D28">
        <w:rPr>
          <w:rStyle w:val="notranslate"/>
          <w:rFonts w:asciiTheme="minorHAnsi" w:eastAsia="Times New Roman" w:hAnsiTheme="minorHAnsi" w:cstheme="minorHAnsi"/>
          <w:color w:val="000000"/>
          <w:lang w:val="en-US" w:eastAsia="ru-RU"/>
        </w:rPr>
        <w:t xml:space="preserve">that </w:t>
      </w:r>
      <w:r w:rsidR="00FF37E2">
        <w:rPr>
          <w:rStyle w:val="notranslate"/>
          <w:rFonts w:asciiTheme="minorHAnsi" w:eastAsia="Times New Roman" w:hAnsiTheme="minorHAnsi" w:cstheme="minorHAnsi"/>
          <w:color w:val="000000"/>
          <w:lang w:val="en-US" w:eastAsia="ru-RU"/>
        </w:rPr>
        <w:t>digitalization</w:t>
      </w:r>
      <w:r w:rsidR="00ED4D28">
        <w:rPr>
          <w:rStyle w:val="notranslate"/>
          <w:rFonts w:asciiTheme="minorHAnsi" w:eastAsia="Times New Roman" w:hAnsiTheme="minorHAnsi" w:cstheme="minorHAnsi"/>
          <w:color w:val="000000"/>
          <w:lang w:val="en-US" w:eastAsia="ru-RU"/>
        </w:rPr>
        <w:t xml:space="preserve"> was</w:t>
      </w:r>
      <w:r w:rsidR="006D1FC5">
        <w:rPr>
          <w:rStyle w:val="notranslate"/>
          <w:rFonts w:asciiTheme="minorHAnsi" w:eastAsia="Times New Roman" w:hAnsiTheme="minorHAnsi" w:cstheme="minorHAnsi"/>
          <w:color w:val="000000"/>
          <w:lang w:val="en-US" w:eastAsia="ru-RU"/>
        </w:rPr>
        <w:t xml:space="preserve"> </w:t>
      </w:r>
      <w:r w:rsidR="00ED4D28">
        <w:rPr>
          <w:rStyle w:val="notranslate"/>
          <w:rFonts w:asciiTheme="minorHAnsi" w:eastAsia="Times New Roman" w:hAnsiTheme="minorHAnsi" w:cstheme="minorHAnsi"/>
          <w:color w:val="000000"/>
          <w:lang w:val="en-US" w:eastAsia="ru-RU"/>
        </w:rPr>
        <w:t>impacting</w:t>
      </w:r>
      <w:r w:rsidR="006C43B5">
        <w:rPr>
          <w:rStyle w:val="notranslate"/>
          <w:rFonts w:asciiTheme="minorHAnsi" w:eastAsia="Times New Roman" w:hAnsiTheme="minorHAnsi" w:cstheme="minorHAnsi"/>
          <w:color w:val="000000"/>
          <w:lang w:val="en-US" w:eastAsia="ru-RU"/>
        </w:rPr>
        <w:t xml:space="preserve"> everything from media to consumer behavior; at the same time they paid attention </w:t>
      </w:r>
      <w:r w:rsidR="006D1FC5">
        <w:rPr>
          <w:rStyle w:val="notranslate"/>
          <w:rFonts w:asciiTheme="minorHAnsi" w:eastAsia="Times New Roman" w:hAnsiTheme="minorHAnsi" w:cstheme="minorHAnsi"/>
          <w:color w:val="000000"/>
          <w:lang w:val="en-US" w:eastAsia="ru-RU"/>
        </w:rPr>
        <w:t xml:space="preserve">to the deeper understanding of the term ‘digital’:  it is not just a channel, but </w:t>
      </w:r>
      <w:r w:rsidR="00E47091">
        <w:rPr>
          <w:rStyle w:val="notranslate"/>
          <w:rFonts w:asciiTheme="minorHAnsi" w:eastAsia="Times New Roman" w:hAnsiTheme="minorHAnsi" w:cstheme="minorHAnsi"/>
          <w:color w:val="000000"/>
          <w:lang w:val="en-US" w:eastAsia="ru-RU"/>
        </w:rPr>
        <w:t xml:space="preserve">first of all </w:t>
      </w:r>
      <w:r w:rsidR="006D1FC5">
        <w:rPr>
          <w:rStyle w:val="notranslate"/>
          <w:rFonts w:asciiTheme="minorHAnsi" w:eastAsia="Times New Roman" w:hAnsiTheme="minorHAnsi" w:cstheme="minorHAnsi"/>
          <w:color w:val="000000"/>
          <w:lang w:val="en-US" w:eastAsia="ru-RU"/>
        </w:rPr>
        <w:t xml:space="preserve">a set of technologies that transform everything </w:t>
      </w:r>
      <w:r w:rsidR="006D1FC5" w:rsidRPr="006D1FC5">
        <w:rPr>
          <w:rStyle w:val="notranslate"/>
          <w:rFonts w:asciiTheme="minorHAnsi" w:eastAsia="Times New Roman" w:hAnsiTheme="minorHAnsi" w:cstheme="minorHAnsi"/>
          <w:b/>
          <w:color w:val="000000"/>
          <w:lang w:val="en-US" w:eastAsia="ru-RU"/>
        </w:rPr>
        <w:t>(</w:t>
      </w:r>
      <w:proofErr w:type="spellStart"/>
      <w:r w:rsidR="006D1FC5" w:rsidRPr="006D1FC5">
        <w:rPr>
          <w:rStyle w:val="notranslate"/>
          <w:rFonts w:asciiTheme="minorHAnsi" w:eastAsia="Times New Roman" w:hAnsiTheme="minorHAnsi" w:cstheme="minorHAnsi"/>
          <w:b/>
          <w:color w:val="000000"/>
          <w:lang w:val="en-US" w:eastAsia="ru-RU"/>
        </w:rPr>
        <w:t>Tkachev</w:t>
      </w:r>
      <w:proofErr w:type="spellEnd"/>
      <w:r w:rsidR="006D1FC5" w:rsidRPr="006D1FC5">
        <w:rPr>
          <w:rStyle w:val="notranslate"/>
          <w:rFonts w:asciiTheme="minorHAnsi" w:eastAsia="Times New Roman" w:hAnsiTheme="minorHAnsi" w:cstheme="minorHAnsi"/>
          <w:b/>
          <w:color w:val="000000"/>
          <w:lang w:val="en-US" w:eastAsia="ru-RU"/>
        </w:rPr>
        <w:t>)</w:t>
      </w:r>
      <w:r w:rsidR="00C165E6">
        <w:rPr>
          <w:rStyle w:val="a7"/>
          <w:rFonts w:asciiTheme="minorHAnsi" w:eastAsia="Times New Roman" w:hAnsiTheme="minorHAnsi" w:cstheme="minorHAnsi"/>
          <w:color w:val="000000"/>
          <w:lang w:val="en-US" w:eastAsia="ru-RU"/>
        </w:rPr>
        <w:footnoteReference w:id="15"/>
      </w:r>
      <w:r w:rsidR="00ED4D28" w:rsidRPr="00C165E6">
        <w:rPr>
          <w:rStyle w:val="notranslate"/>
          <w:rFonts w:asciiTheme="minorHAnsi" w:eastAsia="Times New Roman" w:hAnsiTheme="minorHAnsi" w:cstheme="minorHAnsi"/>
          <w:color w:val="000000"/>
          <w:lang w:val="en-US" w:eastAsia="ru-RU"/>
        </w:rPr>
        <w:t>;</w:t>
      </w:r>
      <w:r w:rsidR="00E6100F">
        <w:rPr>
          <w:rStyle w:val="notranslate"/>
          <w:rFonts w:asciiTheme="minorHAnsi" w:eastAsia="Times New Roman" w:hAnsiTheme="minorHAnsi" w:cstheme="minorHAnsi"/>
          <w:color w:val="000000"/>
          <w:lang w:val="en-US" w:eastAsia="ru-RU"/>
        </w:rPr>
        <w:t xml:space="preserve"> in digital </w:t>
      </w:r>
      <w:r w:rsidR="00E47091">
        <w:rPr>
          <w:rStyle w:val="notranslate"/>
          <w:rFonts w:asciiTheme="minorHAnsi" w:eastAsia="Times New Roman" w:hAnsiTheme="minorHAnsi" w:cstheme="minorHAnsi"/>
          <w:color w:val="000000"/>
          <w:lang w:val="en-US" w:eastAsia="ru-RU"/>
        </w:rPr>
        <w:t>as in all other environments form is importan</w:t>
      </w:r>
      <w:r w:rsidR="0019094F">
        <w:rPr>
          <w:rStyle w:val="notranslate"/>
          <w:rFonts w:asciiTheme="minorHAnsi" w:eastAsia="Times New Roman" w:hAnsiTheme="minorHAnsi" w:cstheme="minorHAnsi"/>
          <w:color w:val="000000"/>
          <w:lang w:val="en-US" w:eastAsia="ru-RU"/>
        </w:rPr>
        <w:t xml:space="preserve">t but secondary to the content, especially it is valid for video images and the ways they are decoded </w:t>
      </w:r>
      <w:r w:rsidR="0019094F" w:rsidRPr="0019094F">
        <w:rPr>
          <w:rStyle w:val="notranslate"/>
          <w:rFonts w:asciiTheme="minorHAnsi" w:eastAsia="Times New Roman" w:hAnsiTheme="minorHAnsi" w:cstheme="minorHAnsi"/>
          <w:b/>
          <w:color w:val="000000"/>
          <w:lang w:val="en-US" w:eastAsia="ru-RU"/>
        </w:rPr>
        <w:t>(</w:t>
      </w:r>
      <w:proofErr w:type="spellStart"/>
      <w:r w:rsidR="0019094F" w:rsidRPr="0019094F">
        <w:rPr>
          <w:rStyle w:val="notranslate"/>
          <w:rFonts w:asciiTheme="minorHAnsi" w:eastAsia="Times New Roman" w:hAnsiTheme="minorHAnsi" w:cstheme="minorHAnsi"/>
          <w:b/>
          <w:color w:val="000000"/>
          <w:lang w:val="en-US" w:eastAsia="ru-RU"/>
        </w:rPr>
        <w:t>Alexeev</w:t>
      </w:r>
      <w:proofErr w:type="spellEnd"/>
      <w:r w:rsidR="0019094F" w:rsidRPr="0019094F">
        <w:rPr>
          <w:rStyle w:val="notranslate"/>
          <w:rFonts w:asciiTheme="minorHAnsi" w:eastAsia="Times New Roman" w:hAnsiTheme="minorHAnsi" w:cstheme="minorHAnsi"/>
          <w:b/>
          <w:color w:val="000000"/>
          <w:lang w:val="en-US" w:eastAsia="ru-RU"/>
        </w:rPr>
        <w:t>)</w:t>
      </w:r>
      <w:r w:rsidR="00C165E6" w:rsidRPr="00C165E6">
        <w:rPr>
          <w:rStyle w:val="a7"/>
          <w:rFonts w:asciiTheme="minorHAnsi" w:eastAsia="Times New Roman" w:hAnsiTheme="minorHAnsi" w:cstheme="minorHAnsi"/>
          <w:color w:val="000000"/>
          <w:szCs w:val="28"/>
          <w:lang w:val="en-US" w:eastAsia="ru-RU"/>
        </w:rPr>
        <w:footnoteReference w:id="16"/>
      </w:r>
      <w:r w:rsidR="00C165E6">
        <w:rPr>
          <w:rStyle w:val="notranslate"/>
          <w:rFonts w:asciiTheme="minorHAnsi" w:eastAsia="Times New Roman" w:hAnsiTheme="minorHAnsi" w:cstheme="minorHAnsi"/>
          <w:b/>
          <w:color w:val="000000"/>
          <w:lang w:val="en-US" w:eastAsia="ru-RU"/>
        </w:rPr>
        <w:t>.</w:t>
      </w:r>
    </w:p>
    <w:p w:rsidR="00DA0ECD" w:rsidRDefault="00DA0ECD" w:rsidP="00FC2D35">
      <w:pPr>
        <w:pStyle w:val="a4"/>
        <w:numPr>
          <w:ilvl w:val="2"/>
          <w:numId w:val="24"/>
        </w:numPr>
        <w:ind w:left="0" w:firstLine="567"/>
        <w:rPr>
          <w:rStyle w:val="notranslate"/>
          <w:rFonts w:asciiTheme="minorHAnsi" w:eastAsia="Times New Roman" w:hAnsiTheme="minorHAnsi" w:cstheme="minorHAnsi"/>
          <w:color w:val="000000"/>
          <w:lang w:val="en-US" w:eastAsia="ru-RU"/>
        </w:rPr>
      </w:pPr>
      <w:r w:rsidRPr="00DA0ECD">
        <w:rPr>
          <w:rStyle w:val="notranslate"/>
          <w:rFonts w:asciiTheme="minorHAnsi" w:eastAsia="Times New Roman" w:hAnsiTheme="minorHAnsi" w:cstheme="minorHAnsi"/>
          <w:b/>
          <w:color w:val="000000"/>
          <w:lang w:val="en-US" w:eastAsia="ru-RU"/>
        </w:rPr>
        <w:t>Owned media</w:t>
      </w:r>
      <w:r>
        <w:rPr>
          <w:rStyle w:val="notranslate"/>
          <w:rFonts w:asciiTheme="minorHAnsi" w:eastAsia="Times New Roman" w:hAnsiTheme="minorHAnsi" w:cstheme="minorHAnsi"/>
          <w:color w:val="000000"/>
          <w:lang w:val="en-US" w:eastAsia="ru-RU"/>
        </w:rPr>
        <w:t xml:space="preserve"> – </w:t>
      </w:r>
      <w:r w:rsidR="00FC2D35">
        <w:rPr>
          <w:rStyle w:val="notranslate"/>
          <w:rFonts w:asciiTheme="minorHAnsi" w:eastAsia="Times New Roman" w:hAnsiTheme="minorHAnsi" w:cstheme="minorHAnsi"/>
          <w:color w:val="000000"/>
          <w:lang w:val="en-US" w:eastAsia="ru-RU"/>
        </w:rPr>
        <w:t>it is definitely the most controllable class of media, the most controllable way of deliver</w:t>
      </w:r>
      <w:r w:rsidR="00C57AE8">
        <w:rPr>
          <w:rStyle w:val="notranslate"/>
          <w:rFonts w:asciiTheme="minorHAnsi" w:eastAsia="Times New Roman" w:hAnsiTheme="minorHAnsi" w:cstheme="minorHAnsi"/>
          <w:color w:val="000000"/>
          <w:lang w:val="en-US" w:eastAsia="ru-RU"/>
        </w:rPr>
        <w:t>ing</w:t>
      </w:r>
      <w:r w:rsidR="00FC2D35">
        <w:rPr>
          <w:rStyle w:val="notranslate"/>
          <w:rFonts w:asciiTheme="minorHAnsi" w:eastAsia="Times New Roman" w:hAnsiTheme="minorHAnsi" w:cstheme="minorHAnsi"/>
          <w:color w:val="000000"/>
          <w:lang w:val="en-US" w:eastAsia="ru-RU"/>
        </w:rPr>
        <w:t xml:space="preserve"> your message</w:t>
      </w:r>
      <w:r w:rsidR="00C57AE8">
        <w:rPr>
          <w:rStyle w:val="notranslate"/>
          <w:rFonts w:asciiTheme="minorHAnsi" w:eastAsia="Times New Roman" w:hAnsiTheme="minorHAnsi" w:cstheme="minorHAnsi"/>
          <w:color w:val="000000"/>
          <w:lang w:val="en-US" w:eastAsia="ru-RU"/>
        </w:rPr>
        <w:t>;</w:t>
      </w:r>
      <w:r w:rsidR="00FC2D35">
        <w:rPr>
          <w:rStyle w:val="notranslate"/>
          <w:rFonts w:asciiTheme="minorHAnsi" w:eastAsia="Times New Roman" w:hAnsiTheme="minorHAnsi" w:cstheme="minorHAnsi"/>
          <w:color w:val="000000"/>
          <w:lang w:val="en-US" w:eastAsia="ru-RU"/>
        </w:rPr>
        <w:t xml:space="preserve"> but what was said before for digital </w:t>
      </w:r>
      <w:r w:rsidR="00C57AE8">
        <w:rPr>
          <w:rStyle w:val="notranslate"/>
          <w:rFonts w:asciiTheme="minorHAnsi" w:eastAsia="Times New Roman" w:hAnsiTheme="minorHAnsi" w:cstheme="minorHAnsi"/>
          <w:color w:val="000000"/>
          <w:lang w:val="en-US" w:eastAsia="ru-RU"/>
        </w:rPr>
        <w:t xml:space="preserve">as a whole is same important, if not more for ‘owned’ media - </w:t>
      </w:r>
      <w:r w:rsidR="00FC2D35">
        <w:rPr>
          <w:rStyle w:val="notranslate"/>
          <w:rFonts w:asciiTheme="minorHAnsi" w:eastAsia="Times New Roman" w:hAnsiTheme="minorHAnsi" w:cstheme="minorHAnsi"/>
          <w:color w:val="000000"/>
          <w:lang w:val="en-US" w:eastAsia="ru-RU"/>
        </w:rPr>
        <w:t>you need</w:t>
      </w:r>
      <w:r w:rsidR="00C57AE8">
        <w:rPr>
          <w:rStyle w:val="notranslate"/>
          <w:rFonts w:asciiTheme="minorHAnsi" w:eastAsia="Times New Roman" w:hAnsiTheme="minorHAnsi" w:cstheme="minorHAnsi"/>
          <w:color w:val="000000"/>
          <w:lang w:val="en-US" w:eastAsia="ru-RU"/>
        </w:rPr>
        <w:t xml:space="preserve"> </w:t>
      </w:r>
      <w:r w:rsidR="002A1E2E">
        <w:rPr>
          <w:rStyle w:val="notranslate"/>
          <w:rFonts w:asciiTheme="minorHAnsi" w:eastAsia="Times New Roman" w:hAnsiTheme="minorHAnsi" w:cstheme="minorHAnsi"/>
          <w:color w:val="000000"/>
          <w:lang w:val="en-US" w:eastAsia="ru-RU"/>
        </w:rPr>
        <w:t xml:space="preserve">an </w:t>
      </w:r>
      <w:r w:rsidR="00C57AE8" w:rsidRPr="00C57AE8">
        <w:rPr>
          <w:rStyle w:val="notranslate"/>
          <w:rFonts w:asciiTheme="minorHAnsi" w:eastAsia="Times New Roman" w:hAnsiTheme="minorHAnsi" w:cstheme="minorHAnsi"/>
          <w:i/>
          <w:color w:val="000000"/>
          <w:lang w:val="en-US" w:eastAsia="ru-RU"/>
        </w:rPr>
        <w:t>interesting content</w:t>
      </w:r>
      <w:r w:rsidR="00C57AE8">
        <w:rPr>
          <w:rStyle w:val="notranslate"/>
          <w:rFonts w:asciiTheme="minorHAnsi" w:eastAsia="Times New Roman" w:hAnsiTheme="minorHAnsi" w:cstheme="minorHAnsi"/>
          <w:color w:val="000000"/>
          <w:lang w:val="en-US" w:eastAsia="ru-RU"/>
        </w:rPr>
        <w:t xml:space="preserve">  to keep the dialogue </w:t>
      </w:r>
      <w:r w:rsidR="00C57AE8" w:rsidRPr="00C57AE8">
        <w:rPr>
          <w:rStyle w:val="notranslate"/>
          <w:rFonts w:asciiTheme="minorHAnsi" w:eastAsia="Times New Roman" w:hAnsiTheme="minorHAnsi" w:cstheme="minorHAnsi"/>
          <w:b/>
          <w:color w:val="000000"/>
          <w:lang w:val="en-US" w:eastAsia="ru-RU"/>
        </w:rPr>
        <w:t>(</w:t>
      </w:r>
      <w:proofErr w:type="spellStart"/>
      <w:r w:rsidR="00C57AE8" w:rsidRPr="00C57AE8">
        <w:rPr>
          <w:rStyle w:val="notranslate"/>
          <w:rFonts w:asciiTheme="minorHAnsi" w:eastAsia="Times New Roman" w:hAnsiTheme="minorHAnsi" w:cstheme="minorHAnsi"/>
          <w:b/>
          <w:color w:val="000000"/>
          <w:lang w:val="en-US" w:eastAsia="ru-RU"/>
        </w:rPr>
        <w:t>Tkachev</w:t>
      </w:r>
      <w:proofErr w:type="spellEnd"/>
      <w:r w:rsidR="00C57AE8" w:rsidRPr="00C57AE8">
        <w:rPr>
          <w:rStyle w:val="notranslate"/>
          <w:rFonts w:asciiTheme="minorHAnsi" w:eastAsia="Times New Roman" w:hAnsiTheme="minorHAnsi" w:cstheme="minorHAnsi"/>
          <w:b/>
          <w:color w:val="000000"/>
          <w:lang w:val="en-US" w:eastAsia="ru-RU"/>
        </w:rPr>
        <w:t>)</w:t>
      </w:r>
      <w:r w:rsidR="00C165E6" w:rsidRPr="00C165E6">
        <w:rPr>
          <w:rStyle w:val="a7"/>
          <w:rFonts w:asciiTheme="minorHAnsi" w:eastAsia="Times New Roman" w:hAnsiTheme="minorHAnsi" w:cstheme="minorHAnsi"/>
          <w:color w:val="000000"/>
          <w:lang w:val="en-US" w:eastAsia="ru-RU"/>
        </w:rPr>
        <w:footnoteReference w:id="17"/>
      </w:r>
      <w:r w:rsidR="003B783D">
        <w:rPr>
          <w:rStyle w:val="notranslate"/>
          <w:rFonts w:asciiTheme="minorHAnsi" w:eastAsia="Times New Roman" w:hAnsiTheme="minorHAnsi" w:cstheme="minorHAnsi"/>
          <w:b/>
          <w:color w:val="000000"/>
          <w:lang w:val="en-US" w:eastAsia="ru-RU"/>
        </w:rPr>
        <w:t>.</w:t>
      </w:r>
    </w:p>
    <w:p w:rsidR="00DA0ECD" w:rsidRDefault="00DA0ECD" w:rsidP="001D79F0">
      <w:pPr>
        <w:pStyle w:val="a4"/>
        <w:numPr>
          <w:ilvl w:val="2"/>
          <w:numId w:val="24"/>
        </w:numPr>
        <w:ind w:left="0" w:firstLine="709"/>
        <w:rPr>
          <w:rStyle w:val="notranslate"/>
          <w:rFonts w:asciiTheme="minorHAnsi" w:eastAsia="Times New Roman" w:hAnsiTheme="minorHAnsi" w:cstheme="minorHAnsi"/>
          <w:color w:val="000000"/>
          <w:lang w:val="en-US" w:eastAsia="ru-RU"/>
        </w:rPr>
      </w:pPr>
      <w:r w:rsidRPr="00DA0ECD">
        <w:rPr>
          <w:rStyle w:val="notranslate"/>
          <w:rFonts w:asciiTheme="minorHAnsi" w:eastAsia="Times New Roman" w:hAnsiTheme="minorHAnsi" w:cstheme="minorHAnsi"/>
          <w:b/>
          <w:color w:val="000000"/>
          <w:lang w:val="en-US" w:eastAsia="ru-RU"/>
        </w:rPr>
        <w:lastRenderedPageBreak/>
        <w:t>Brand advocacy</w:t>
      </w:r>
      <w:r>
        <w:rPr>
          <w:rStyle w:val="notranslate"/>
          <w:rFonts w:asciiTheme="minorHAnsi" w:eastAsia="Times New Roman" w:hAnsiTheme="minorHAnsi" w:cstheme="minorHAnsi"/>
          <w:color w:val="000000"/>
          <w:lang w:val="en-US" w:eastAsia="ru-RU"/>
        </w:rPr>
        <w:t xml:space="preserve"> </w:t>
      </w:r>
      <w:r w:rsidR="001D79F0">
        <w:rPr>
          <w:rStyle w:val="notranslate"/>
          <w:rFonts w:asciiTheme="minorHAnsi" w:eastAsia="Times New Roman" w:hAnsiTheme="minorHAnsi" w:cstheme="minorHAnsi"/>
          <w:color w:val="000000"/>
          <w:lang w:val="en-US" w:eastAsia="ru-RU"/>
        </w:rPr>
        <w:t>– it is quite natural for people to be advocates of something, why not to be advocates of a brand? You just need to make them proud of being your consumers and start sharing th</w:t>
      </w:r>
      <w:r w:rsidR="007F7DBF">
        <w:rPr>
          <w:rStyle w:val="notranslate"/>
          <w:rFonts w:asciiTheme="minorHAnsi" w:eastAsia="Times New Roman" w:hAnsiTheme="minorHAnsi" w:cstheme="minorHAnsi"/>
          <w:color w:val="000000"/>
          <w:lang w:val="en-US" w:eastAsia="ru-RU"/>
        </w:rPr>
        <w:t>e</w:t>
      </w:r>
      <w:r w:rsidR="001D79F0">
        <w:rPr>
          <w:rStyle w:val="notranslate"/>
          <w:rFonts w:asciiTheme="minorHAnsi" w:eastAsia="Times New Roman" w:hAnsiTheme="minorHAnsi" w:cstheme="minorHAnsi"/>
          <w:color w:val="000000"/>
          <w:lang w:val="en-US" w:eastAsia="ru-RU"/>
        </w:rPr>
        <w:t>s</w:t>
      </w:r>
      <w:r w:rsidR="007F7DBF">
        <w:rPr>
          <w:rStyle w:val="notranslate"/>
          <w:rFonts w:asciiTheme="minorHAnsi" w:eastAsia="Times New Roman" w:hAnsiTheme="minorHAnsi" w:cstheme="minorHAnsi"/>
          <w:color w:val="000000"/>
          <w:lang w:val="en-US" w:eastAsia="ru-RU"/>
        </w:rPr>
        <w:t>e feelings</w:t>
      </w:r>
      <w:r w:rsidR="001D79F0">
        <w:rPr>
          <w:rStyle w:val="notranslate"/>
          <w:rFonts w:asciiTheme="minorHAnsi" w:eastAsia="Times New Roman" w:hAnsiTheme="minorHAnsi" w:cstheme="minorHAnsi"/>
          <w:color w:val="000000"/>
          <w:lang w:val="en-US" w:eastAsia="ru-RU"/>
        </w:rPr>
        <w:t xml:space="preserve"> with their friends.  </w:t>
      </w:r>
      <w:r w:rsidR="007F7DBF">
        <w:rPr>
          <w:rStyle w:val="notranslate"/>
          <w:rFonts w:asciiTheme="minorHAnsi" w:eastAsia="Times New Roman" w:hAnsiTheme="minorHAnsi" w:cstheme="minorHAnsi"/>
          <w:color w:val="000000"/>
          <w:lang w:val="en-US" w:eastAsia="ru-RU"/>
        </w:rPr>
        <w:t>In</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practical</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terms</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brands</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start</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bringing</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up</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their</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advocates</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with</w:t>
      </w:r>
      <w:r w:rsidR="007F7DBF" w:rsidRPr="002978F0">
        <w:rPr>
          <w:rStyle w:val="notranslate"/>
          <w:rFonts w:asciiTheme="minorHAnsi" w:eastAsia="Times New Roman" w:hAnsiTheme="minorHAnsi" w:cstheme="minorHAnsi"/>
          <w:color w:val="000000"/>
          <w:lang w:val="en-US" w:eastAsia="ru-RU"/>
        </w:rPr>
        <w:t xml:space="preserve"> </w:t>
      </w:r>
      <w:r w:rsidR="002978F0">
        <w:rPr>
          <w:rStyle w:val="notranslate"/>
          <w:rFonts w:asciiTheme="minorHAnsi" w:eastAsia="Times New Roman" w:hAnsiTheme="minorHAnsi" w:cstheme="minorHAnsi"/>
          <w:color w:val="000000"/>
          <w:lang w:val="en-US" w:eastAsia="ru-RU"/>
        </w:rPr>
        <w:t>the</w:t>
      </w:r>
      <w:r w:rsidR="002978F0"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community</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of</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early</w:t>
      </w:r>
      <w:r w:rsidR="007F7DBF" w:rsidRPr="002978F0">
        <w:rPr>
          <w:rStyle w:val="notranslate"/>
          <w:rFonts w:asciiTheme="minorHAnsi" w:eastAsia="Times New Roman" w:hAnsiTheme="minorHAnsi" w:cstheme="minorHAnsi"/>
          <w:color w:val="000000"/>
          <w:lang w:val="en-US" w:eastAsia="ru-RU"/>
        </w:rPr>
        <w:t xml:space="preserve"> </w:t>
      </w:r>
      <w:r w:rsidR="007F7DBF">
        <w:rPr>
          <w:rStyle w:val="notranslate"/>
          <w:rFonts w:asciiTheme="minorHAnsi" w:eastAsia="Times New Roman" w:hAnsiTheme="minorHAnsi" w:cstheme="minorHAnsi"/>
          <w:color w:val="000000"/>
          <w:lang w:val="en-US" w:eastAsia="ru-RU"/>
        </w:rPr>
        <w:t>adapters</w:t>
      </w:r>
      <w:r w:rsidR="002978F0">
        <w:rPr>
          <w:rStyle w:val="notranslate"/>
          <w:rFonts w:asciiTheme="minorHAnsi" w:eastAsia="Times New Roman" w:hAnsiTheme="minorHAnsi" w:cstheme="minorHAnsi"/>
          <w:color w:val="000000"/>
          <w:lang w:val="en-US" w:eastAsia="ru-RU"/>
        </w:rPr>
        <w:t xml:space="preserve">: launching the campaign brand owners start monitoring whether </w:t>
      </w:r>
      <w:r w:rsidR="00590AA4">
        <w:rPr>
          <w:rStyle w:val="notranslate"/>
          <w:rFonts w:asciiTheme="minorHAnsi" w:eastAsia="Times New Roman" w:hAnsiTheme="minorHAnsi" w:cstheme="minorHAnsi"/>
          <w:color w:val="000000"/>
          <w:lang w:val="en-US" w:eastAsia="ru-RU"/>
        </w:rPr>
        <w:t xml:space="preserve">the </w:t>
      </w:r>
      <w:r w:rsidR="002978F0">
        <w:rPr>
          <w:rStyle w:val="notranslate"/>
          <w:rFonts w:asciiTheme="minorHAnsi" w:eastAsia="Times New Roman" w:hAnsiTheme="minorHAnsi" w:cstheme="minorHAnsi"/>
          <w:color w:val="000000"/>
          <w:lang w:val="en-US" w:eastAsia="ru-RU"/>
        </w:rPr>
        <w:t>audience begins to pass over</w:t>
      </w:r>
      <w:r w:rsidR="00590AA4">
        <w:rPr>
          <w:rStyle w:val="notranslate"/>
          <w:rFonts w:asciiTheme="minorHAnsi" w:eastAsia="Times New Roman" w:hAnsiTheme="minorHAnsi" w:cstheme="minorHAnsi"/>
          <w:color w:val="000000"/>
          <w:lang w:val="en-US" w:eastAsia="ru-RU"/>
        </w:rPr>
        <w:t xml:space="preserve"> the brand message, whether this message touches them emotionally and then correct and further build their communication strategy</w:t>
      </w:r>
      <w:r w:rsidR="002978F0">
        <w:rPr>
          <w:rStyle w:val="notranslate"/>
          <w:rFonts w:asciiTheme="minorHAnsi" w:eastAsia="Times New Roman" w:hAnsiTheme="minorHAnsi" w:cstheme="minorHAnsi"/>
          <w:color w:val="000000"/>
          <w:lang w:val="en-US" w:eastAsia="ru-RU"/>
        </w:rPr>
        <w:t xml:space="preserve"> </w:t>
      </w:r>
      <w:r w:rsidR="00590AA4" w:rsidRPr="00590AA4">
        <w:rPr>
          <w:rStyle w:val="notranslate"/>
          <w:rFonts w:asciiTheme="minorHAnsi" w:eastAsia="Times New Roman" w:hAnsiTheme="minorHAnsi" w:cstheme="minorHAnsi"/>
          <w:b/>
          <w:color w:val="000000"/>
          <w:lang w:val="en-US" w:eastAsia="ru-RU"/>
        </w:rPr>
        <w:t>(</w:t>
      </w:r>
      <w:proofErr w:type="spellStart"/>
      <w:r w:rsidR="00590AA4" w:rsidRPr="00590AA4">
        <w:rPr>
          <w:rStyle w:val="notranslate"/>
          <w:rFonts w:asciiTheme="minorHAnsi" w:eastAsia="Times New Roman" w:hAnsiTheme="minorHAnsi" w:cstheme="minorHAnsi"/>
          <w:b/>
          <w:color w:val="000000"/>
          <w:lang w:val="en-US" w:eastAsia="ru-RU"/>
        </w:rPr>
        <w:t>Tkachev</w:t>
      </w:r>
      <w:proofErr w:type="spellEnd"/>
      <w:r w:rsidR="00590AA4" w:rsidRPr="00590AA4">
        <w:rPr>
          <w:rStyle w:val="notranslate"/>
          <w:rFonts w:asciiTheme="minorHAnsi" w:eastAsia="Times New Roman" w:hAnsiTheme="minorHAnsi" w:cstheme="minorHAnsi"/>
          <w:b/>
          <w:color w:val="000000"/>
          <w:lang w:val="en-US" w:eastAsia="ru-RU"/>
        </w:rPr>
        <w:t>)</w:t>
      </w:r>
      <w:r w:rsidR="00C165E6" w:rsidRPr="00B76C68">
        <w:rPr>
          <w:rStyle w:val="a7"/>
          <w:rFonts w:asciiTheme="minorHAnsi" w:eastAsia="Times New Roman" w:hAnsiTheme="minorHAnsi" w:cstheme="minorHAnsi"/>
          <w:color w:val="000000"/>
          <w:lang w:val="en-US" w:eastAsia="ru-RU"/>
        </w:rPr>
        <w:footnoteReference w:id="18"/>
      </w:r>
      <w:r w:rsidR="00C165E6">
        <w:rPr>
          <w:rStyle w:val="notranslate"/>
          <w:rFonts w:asciiTheme="minorHAnsi" w:eastAsia="Times New Roman" w:hAnsiTheme="minorHAnsi" w:cstheme="minorHAnsi"/>
          <w:b/>
          <w:color w:val="000000"/>
          <w:lang w:val="en-US" w:eastAsia="ru-RU"/>
        </w:rPr>
        <w:t>.</w:t>
      </w:r>
    </w:p>
    <w:p w:rsidR="004E7469" w:rsidRPr="004E7469" w:rsidRDefault="00DA0ECD" w:rsidP="004E7469">
      <w:pPr>
        <w:pStyle w:val="a4"/>
        <w:numPr>
          <w:ilvl w:val="2"/>
          <w:numId w:val="24"/>
        </w:numPr>
        <w:ind w:left="0" w:firstLine="709"/>
        <w:rPr>
          <w:rStyle w:val="notranslate"/>
          <w:lang w:eastAsia="ru-RU"/>
        </w:rPr>
      </w:pPr>
      <w:r w:rsidRPr="004E7469">
        <w:rPr>
          <w:rStyle w:val="notranslate"/>
          <w:rFonts w:asciiTheme="minorHAnsi" w:eastAsia="Times New Roman" w:hAnsiTheme="minorHAnsi" w:cstheme="minorHAnsi"/>
          <w:b/>
          <w:color w:val="000000"/>
          <w:lang w:val="en-US" w:eastAsia="ru-RU"/>
        </w:rPr>
        <w:t>Agility</w:t>
      </w:r>
      <w:r w:rsidRPr="009F65AE">
        <w:rPr>
          <w:rStyle w:val="notranslate"/>
          <w:rFonts w:asciiTheme="minorHAnsi" w:eastAsia="Times New Roman" w:hAnsiTheme="minorHAnsi" w:cstheme="minorHAnsi"/>
          <w:color w:val="000000"/>
          <w:lang w:val="en-US" w:eastAsia="ru-RU"/>
        </w:rPr>
        <w:t xml:space="preserve"> –</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Any</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big</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structure</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in</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any</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field</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of</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 xml:space="preserve">activity </w:t>
      </w:r>
      <w:r w:rsidR="00AB4AB2">
        <w:rPr>
          <w:rStyle w:val="notranslate"/>
          <w:rFonts w:asciiTheme="minorHAnsi" w:eastAsia="Times New Roman" w:hAnsiTheme="minorHAnsi" w:cstheme="minorHAnsi"/>
          <w:color w:val="000000"/>
          <w:lang w:val="en-US" w:eastAsia="ru-RU"/>
        </w:rPr>
        <w:t xml:space="preserve">with time tend to </w:t>
      </w:r>
      <w:r w:rsidR="009F65AE">
        <w:rPr>
          <w:rStyle w:val="notranslate"/>
          <w:rFonts w:asciiTheme="minorHAnsi" w:eastAsia="Times New Roman" w:hAnsiTheme="minorHAnsi" w:cstheme="minorHAnsi"/>
          <w:color w:val="000000"/>
          <w:lang w:val="en-US" w:eastAsia="ru-RU"/>
        </w:rPr>
        <w:t>become slow and inert</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 xml:space="preserve">and </w:t>
      </w:r>
      <w:r w:rsidR="00AB4AB2">
        <w:rPr>
          <w:rStyle w:val="notranslate"/>
          <w:rFonts w:asciiTheme="minorHAnsi" w:eastAsia="Times New Roman" w:hAnsiTheme="minorHAnsi" w:cstheme="minorHAnsi"/>
          <w:color w:val="000000"/>
          <w:lang w:val="en-US" w:eastAsia="ru-RU"/>
        </w:rPr>
        <w:t xml:space="preserve">also </w:t>
      </w:r>
      <w:r w:rsidR="009F65AE">
        <w:rPr>
          <w:rStyle w:val="notranslate"/>
          <w:rFonts w:asciiTheme="minorHAnsi" w:eastAsia="Times New Roman" w:hAnsiTheme="minorHAnsi" w:cstheme="minorHAnsi"/>
          <w:color w:val="000000"/>
          <w:lang w:val="en-US" w:eastAsia="ru-RU"/>
        </w:rPr>
        <w:t>self-protective from any changing from outside. At the same time always</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emerge</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number of</w:t>
      </w:r>
      <w:r w:rsidR="009F65AE" w:rsidRPr="009F65AE">
        <w:rPr>
          <w:rStyle w:val="notranslate"/>
          <w:rFonts w:asciiTheme="minorHAnsi" w:eastAsia="Times New Roman" w:hAnsiTheme="minorHAnsi" w:cstheme="minorHAnsi"/>
          <w:color w:val="000000"/>
          <w:lang w:val="en-US" w:eastAsia="ru-RU"/>
        </w:rPr>
        <w:t xml:space="preserve"> </w:t>
      </w:r>
      <w:r w:rsidR="009F65AE">
        <w:rPr>
          <w:rStyle w:val="notranslate"/>
          <w:rFonts w:asciiTheme="minorHAnsi" w:eastAsia="Times New Roman" w:hAnsiTheme="minorHAnsi" w:cstheme="minorHAnsi"/>
          <w:color w:val="000000"/>
          <w:lang w:val="en-US" w:eastAsia="ru-RU"/>
        </w:rPr>
        <w:t>cheerful young fishes</w:t>
      </w:r>
      <w:r w:rsidR="00AB4AB2">
        <w:rPr>
          <w:rStyle w:val="notranslate"/>
          <w:rFonts w:asciiTheme="minorHAnsi" w:eastAsia="Times New Roman" w:hAnsiTheme="minorHAnsi" w:cstheme="minorHAnsi"/>
          <w:color w:val="000000"/>
          <w:lang w:val="en-US" w:eastAsia="ru-RU"/>
        </w:rPr>
        <w:t>;</w:t>
      </w:r>
      <w:r w:rsidR="009F65AE">
        <w:rPr>
          <w:rStyle w:val="notranslate"/>
          <w:rFonts w:asciiTheme="minorHAnsi" w:eastAsia="Times New Roman" w:hAnsiTheme="minorHAnsi" w:cstheme="minorHAnsi"/>
          <w:color w:val="000000"/>
          <w:lang w:val="en-US" w:eastAsia="ru-RU"/>
        </w:rPr>
        <w:t xml:space="preserve"> very few of them survive and become big </w:t>
      </w:r>
      <w:r w:rsidR="00AB4AB2">
        <w:rPr>
          <w:rStyle w:val="notranslate"/>
          <w:rFonts w:asciiTheme="minorHAnsi" w:eastAsia="Times New Roman" w:hAnsiTheme="minorHAnsi" w:cstheme="minorHAnsi"/>
          <w:color w:val="000000"/>
          <w:lang w:val="en-US" w:eastAsia="ru-RU"/>
        </w:rPr>
        <w:t>and famous</w:t>
      </w:r>
      <w:r w:rsidRPr="009F65AE">
        <w:rPr>
          <w:rStyle w:val="notranslate"/>
          <w:rFonts w:asciiTheme="minorHAnsi" w:eastAsia="Times New Roman" w:hAnsiTheme="minorHAnsi" w:cstheme="minorHAnsi"/>
          <w:color w:val="000000"/>
          <w:lang w:val="en-US" w:eastAsia="ru-RU"/>
        </w:rPr>
        <w:t xml:space="preserve"> </w:t>
      </w:r>
      <w:r w:rsidR="004E7469" w:rsidRPr="004E7469">
        <w:rPr>
          <w:rStyle w:val="notranslate"/>
          <w:lang w:val="en-US" w:eastAsia="ru-RU"/>
        </w:rPr>
        <w:t>(</w:t>
      </w:r>
      <w:r w:rsidR="00AB4AB2">
        <w:rPr>
          <w:rStyle w:val="notranslate"/>
          <w:lang w:val="en-US" w:eastAsia="ru-RU"/>
        </w:rPr>
        <w:t xml:space="preserve">e.g. </w:t>
      </w:r>
      <w:proofErr w:type="spellStart"/>
      <w:r w:rsidR="004E7469" w:rsidRPr="004E7469">
        <w:rPr>
          <w:rStyle w:val="notranslate"/>
          <w:lang w:val="en-US" w:eastAsia="ru-RU"/>
        </w:rPr>
        <w:t>Weiden+Kennedy</w:t>
      </w:r>
      <w:proofErr w:type="spellEnd"/>
      <w:r w:rsidR="004E7469" w:rsidRPr="004E7469">
        <w:rPr>
          <w:rStyle w:val="notranslate"/>
          <w:lang w:val="en-US" w:eastAsia="ru-RU"/>
        </w:rPr>
        <w:t>, BBH</w:t>
      </w:r>
      <w:r w:rsidR="00AB4AB2">
        <w:rPr>
          <w:rStyle w:val="notranslate"/>
          <w:lang w:val="en-US" w:eastAsia="ru-RU"/>
        </w:rPr>
        <w:t xml:space="preserve"> in advertising</w:t>
      </w:r>
      <w:r w:rsidR="004E7469" w:rsidRPr="004E7469">
        <w:rPr>
          <w:rStyle w:val="notranslate"/>
          <w:lang w:val="en-US" w:eastAsia="ru-RU"/>
        </w:rPr>
        <w:t xml:space="preserve">). </w:t>
      </w:r>
      <w:r w:rsidR="00AB4AB2">
        <w:rPr>
          <w:rStyle w:val="notranslate"/>
          <w:lang w:val="en-US" w:eastAsia="ru-RU"/>
        </w:rPr>
        <w:t xml:space="preserve">Advertising competitive landscape, especially creative segment is interesting by numerous agile start-ups because of low cost of entry”. </w:t>
      </w:r>
      <w:r w:rsidR="00AB4AB2" w:rsidRPr="00AB4AB2">
        <w:rPr>
          <w:rStyle w:val="notranslate"/>
          <w:b/>
          <w:lang w:eastAsia="ru-RU"/>
        </w:rPr>
        <w:t>(</w:t>
      </w:r>
      <w:proofErr w:type="spellStart"/>
      <w:r w:rsidR="00AB4AB2" w:rsidRPr="00AB4AB2">
        <w:rPr>
          <w:rStyle w:val="notranslate"/>
          <w:b/>
          <w:lang w:val="en-US" w:eastAsia="ru-RU"/>
        </w:rPr>
        <w:t>Tkachev</w:t>
      </w:r>
      <w:proofErr w:type="spellEnd"/>
      <w:r w:rsidR="00C165E6">
        <w:rPr>
          <w:rStyle w:val="notranslate"/>
          <w:b/>
          <w:lang w:eastAsia="ru-RU"/>
        </w:rPr>
        <w:t>)</w:t>
      </w:r>
      <w:r w:rsidR="00C165E6" w:rsidRPr="00B76C68">
        <w:rPr>
          <w:rStyle w:val="a7"/>
          <w:lang w:val="en-US" w:eastAsia="ru-RU"/>
        </w:rPr>
        <w:footnoteReference w:id="19"/>
      </w:r>
      <w:r w:rsidR="00C165E6">
        <w:rPr>
          <w:rStyle w:val="notranslate"/>
          <w:b/>
          <w:lang w:val="en-US" w:eastAsia="ru-RU"/>
        </w:rPr>
        <w:t>.</w:t>
      </w:r>
    </w:p>
    <w:p w:rsidR="00DA0ECD" w:rsidRPr="00B7169C" w:rsidRDefault="00AB4AB2" w:rsidP="004E7469">
      <w:pPr>
        <w:pStyle w:val="a4"/>
        <w:ind w:left="0"/>
        <w:rPr>
          <w:rStyle w:val="notranslate"/>
          <w:lang w:val="en-US" w:eastAsia="ru-RU"/>
        </w:rPr>
      </w:pPr>
      <w:r>
        <w:rPr>
          <w:lang w:val="en-US" w:eastAsia="ru-RU"/>
        </w:rPr>
        <w:t xml:space="preserve">And </w:t>
      </w:r>
      <w:r w:rsidR="00B76C68">
        <w:rPr>
          <w:lang w:val="en-US" w:eastAsia="ru-RU"/>
        </w:rPr>
        <w:t xml:space="preserve">it is </w:t>
      </w:r>
      <w:r>
        <w:rPr>
          <w:lang w:val="en-US" w:eastAsia="ru-RU"/>
        </w:rPr>
        <w:t xml:space="preserve">difficult not to agree </w:t>
      </w:r>
      <w:r w:rsidR="00B7169C">
        <w:rPr>
          <w:lang w:val="en-US" w:eastAsia="ru-RU"/>
        </w:rPr>
        <w:t xml:space="preserve">with </w:t>
      </w:r>
      <w:proofErr w:type="spellStart"/>
      <w:r w:rsidR="00B7169C" w:rsidRPr="00B7169C">
        <w:rPr>
          <w:b/>
          <w:lang w:val="en-US" w:eastAsia="ru-RU"/>
        </w:rPr>
        <w:t>Yaroslav</w:t>
      </w:r>
      <w:proofErr w:type="spellEnd"/>
      <w:r w:rsidR="00B7169C" w:rsidRPr="00B7169C">
        <w:rPr>
          <w:b/>
          <w:lang w:val="en-US" w:eastAsia="ru-RU"/>
        </w:rPr>
        <w:t xml:space="preserve"> </w:t>
      </w:r>
      <w:proofErr w:type="spellStart"/>
      <w:r w:rsidR="00B7169C" w:rsidRPr="00B7169C">
        <w:rPr>
          <w:b/>
          <w:lang w:val="en-US" w:eastAsia="ru-RU"/>
        </w:rPr>
        <w:t>Kucherov</w:t>
      </w:r>
      <w:proofErr w:type="spellEnd"/>
      <w:r w:rsidR="00B76C68" w:rsidRPr="00B76C68">
        <w:rPr>
          <w:rStyle w:val="a7"/>
          <w:lang w:val="en-US" w:eastAsia="ru-RU"/>
        </w:rPr>
        <w:footnoteReference w:id="20"/>
      </w:r>
      <w:r w:rsidR="00B76C68">
        <w:rPr>
          <w:b/>
          <w:lang w:val="en-US" w:eastAsia="ru-RU"/>
        </w:rPr>
        <w:t xml:space="preserve"> </w:t>
      </w:r>
      <w:r w:rsidR="00B7169C">
        <w:rPr>
          <w:lang w:val="en-US" w:eastAsia="ru-RU"/>
        </w:rPr>
        <w:t xml:space="preserve">who believes that variety of the world exists; and </w:t>
      </w:r>
      <w:r>
        <w:rPr>
          <w:lang w:val="en-US" w:eastAsia="ru-RU"/>
        </w:rPr>
        <w:t xml:space="preserve">since there </w:t>
      </w:r>
      <w:r w:rsidR="00B7169C">
        <w:rPr>
          <w:lang w:val="en-US" w:eastAsia="ru-RU"/>
        </w:rPr>
        <w:t xml:space="preserve">is always a </w:t>
      </w:r>
      <w:r>
        <w:rPr>
          <w:lang w:val="en-US" w:eastAsia="ru-RU"/>
        </w:rPr>
        <w:t>huge demand</w:t>
      </w:r>
      <w:r w:rsidR="00B7169C">
        <w:rPr>
          <w:lang w:val="en-US" w:eastAsia="ru-RU"/>
        </w:rPr>
        <w:t xml:space="preserve"> (for something)</w:t>
      </w:r>
      <w:r>
        <w:rPr>
          <w:lang w:val="en-US" w:eastAsia="ru-RU"/>
        </w:rPr>
        <w:t xml:space="preserve"> </w:t>
      </w:r>
      <w:r w:rsidR="00B7169C">
        <w:rPr>
          <w:lang w:val="en-US" w:eastAsia="ru-RU"/>
        </w:rPr>
        <w:t xml:space="preserve">there will also be huge companies to meet this demand.  </w:t>
      </w:r>
    </w:p>
    <w:p w:rsidR="00DA0ECD" w:rsidRPr="00B50150" w:rsidRDefault="00DA0ECD" w:rsidP="001045C6">
      <w:pPr>
        <w:pStyle w:val="a4"/>
        <w:numPr>
          <w:ilvl w:val="2"/>
          <w:numId w:val="24"/>
        </w:numPr>
        <w:ind w:left="0" w:firstLine="709"/>
        <w:rPr>
          <w:lang w:val="en-US"/>
        </w:rPr>
      </w:pPr>
      <w:r w:rsidRPr="006E55AE">
        <w:rPr>
          <w:rStyle w:val="notranslate"/>
          <w:rFonts w:asciiTheme="minorHAnsi" w:eastAsia="Times New Roman" w:hAnsiTheme="minorHAnsi" w:cstheme="minorHAnsi"/>
          <w:b/>
          <w:color w:val="000000"/>
          <w:lang w:val="en-US" w:eastAsia="ru-RU"/>
        </w:rPr>
        <w:t xml:space="preserve">Crowdsourcing – </w:t>
      </w:r>
      <w:r w:rsidR="00B7169C" w:rsidRPr="006E55AE">
        <w:rPr>
          <w:rStyle w:val="notranslate"/>
          <w:rFonts w:asciiTheme="minorHAnsi" w:eastAsia="Times New Roman" w:hAnsiTheme="minorHAnsi" w:cstheme="minorHAnsi"/>
          <w:color w:val="000000"/>
          <w:lang w:val="en-US" w:eastAsia="ru-RU"/>
        </w:rPr>
        <w:t>this trend</w:t>
      </w:r>
      <w:r w:rsidR="00B7169C" w:rsidRPr="006E55AE">
        <w:rPr>
          <w:rStyle w:val="notranslate"/>
          <w:rFonts w:asciiTheme="minorHAnsi" w:eastAsia="Times New Roman" w:hAnsiTheme="minorHAnsi" w:cstheme="minorHAnsi"/>
          <w:b/>
          <w:color w:val="000000"/>
          <w:lang w:val="en-US" w:eastAsia="ru-RU"/>
        </w:rPr>
        <w:t xml:space="preserve"> </w:t>
      </w:r>
      <w:r w:rsidR="00B7169C" w:rsidRPr="006E55AE">
        <w:rPr>
          <w:rStyle w:val="notranslate"/>
          <w:rFonts w:asciiTheme="minorHAnsi" w:eastAsia="Times New Roman" w:hAnsiTheme="minorHAnsi" w:cstheme="minorHAnsi"/>
          <w:color w:val="000000"/>
          <w:lang w:val="en-US" w:eastAsia="ru-RU"/>
        </w:rPr>
        <w:t>was assessed by experts mainly from the product quality point of view: they noted that it might be used as an interesting way of involvement of the audience but you should always</w:t>
      </w:r>
      <w:r w:rsidR="006E55AE" w:rsidRPr="006E55AE">
        <w:rPr>
          <w:rStyle w:val="notranslate"/>
          <w:rFonts w:asciiTheme="minorHAnsi" w:eastAsia="Times New Roman" w:hAnsiTheme="minorHAnsi" w:cstheme="minorHAnsi"/>
          <w:color w:val="000000"/>
          <w:lang w:val="en-US" w:eastAsia="ru-RU"/>
        </w:rPr>
        <w:t xml:space="preserve"> bear in mind the professional standards </w:t>
      </w:r>
      <w:r w:rsidR="006E55AE" w:rsidRPr="006E55AE">
        <w:rPr>
          <w:rStyle w:val="notranslate"/>
          <w:rFonts w:asciiTheme="minorHAnsi" w:eastAsia="Times New Roman" w:hAnsiTheme="minorHAnsi" w:cstheme="minorHAnsi"/>
          <w:b/>
          <w:color w:val="000000"/>
          <w:lang w:val="en-US" w:eastAsia="ru-RU"/>
        </w:rPr>
        <w:t>(</w:t>
      </w:r>
      <w:proofErr w:type="spellStart"/>
      <w:r w:rsidR="006E55AE" w:rsidRPr="006E55AE">
        <w:rPr>
          <w:rStyle w:val="notranslate"/>
          <w:rFonts w:asciiTheme="minorHAnsi" w:eastAsia="Times New Roman" w:hAnsiTheme="minorHAnsi" w:cstheme="minorHAnsi"/>
          <w:b/>
          <w:color w:val="000000"/>
          <w:lang w:val="en-US" w:eastAsia="ru-RU"/>
        </w:rPr>
        <w:t>Kucherov</w:t>
      </w:r>
      <w:proofErr w:type="spellEnd"/>
      <w:r w:rsidR="006E55AE" w:rsidRPr="006E55AE">
        <w:rPr>
          <w:rStyle w:val="notranslate"/>
          <w:rFonts w:asciiTheme="minorHAnsi" w:eastAsia="Times New Roman" w:hAnsiTheme="minorHAnsi" w:cstheme="minorHAnsi"/>
          <w:b/>
          <w:color w:val="000000"/>
          <w:lang w:val="en-US" w:eastAsia="ru-RU"/>
        </w:rPr>
        <w:t>)</w:t>
      </w:r>
      <w:r w:rsidR="00B76C68">
        <w:rPr>
          <w:rStyle w:val="a7"/>
          <w:rFonts w:asciiTheme="minorHAnsi" w:eastAsia="Times New Roman" w:hAnsiTheme="minorHAnsi" w:cstheme="minorHAnsi"/>
          <w:color w:val="000000"/>
          <w:lang w:val="en-US" w:eastAsia="ru-RU"/>
        </w:rPr>
        <w:footnoteReference w:id="21"/>
      </w:r>
      <w:r w:rsidR="006E55AE" w:rsidRPr="006E55AE">
        <w:rPr>
          <w:rStyle w:val="notranslate"/>
          <w:rFonts w:asciiTheme="minorHAnsi" w:eastAsia="Times New Roman" w:hAnsiTheme="minorHAnsi" w:cstheme="minorHAnsi"/>
          <w:color w:val="000000"/>
          <w:lang w:val="en-US" w:eastAsia="ru-RU"/>
        </w:rPr>
        <w:t>.</w:t>
      </w:r>
    </w:p>
    <w:p w:rsidR="00DA0ECD" w:rsidRPr="00B50150" w:rsidRDefault="006E55AE" w:rsidP="001045C6">
      <w:pPr>
        <w:pStyle w:val="a4"/>
        <w:ind w:left="0"/>
        <w:rPr>
          <w:lang w:val="en-US" w:eastAsia="ru-RU"/>
        </w:rPr>
      </w:pPr>
      <w:r>
        <w:rPr>
          <w:lang w:val="en-US" w:eastAsia="ru-RU"/>
        </w:rPr>
        <w:t>Similar</w:t>
      </w:r>
      <w:r w:rsidRPr="006E55AE">
        <w:rPr>
          <w:lang w:val="en-US" w:eastAsia="ru-RU"/>
        </w:rPr>
        <w:t xml:space="preserve"> </w:t>
      </w:r>
      <w:r>
        <w:rPr>
          <w:lang w:val="en-US" w:eastAsia="ru-RU"/>
        </w:rPr>
        <w:t>view</w:t>
      </w:r>
      <w:r w:rsidRPr="006E55AE">
        <w:rPr>
          <w:lang w:val="en-US" w:eastAsia="ru-RU"/>
        </w:rPr>
        <w:t xml:space="preserve"> </w:t>
      </w:r>
      <w:r>
        <w:rPr>
          <w:lang w:val="en-US" w:eastAsia="ru-RU"/>
        </w:rPr>
        <w:t>was</w:t>
      </w:r>
      <w:r w:rsidRPr="006E55AE">
        <w:rPr>
          <w:lang w:val="en-US" w:eastAsia="ru-RU"/>
        </w:rPr>
        <w:t xml:space="preserve"> </w:t>
      </w:r>
      <w:r>
        <w:rPr>
          <w:lang w:val="en-US" w:eastAsia="ru-RU"/>
        </w:rPr>
        <w:t>expressed</w:t>
      </w:r>
      <w:r w:rsidRPr="006E55AE">
        <w:rPr>
          <w:lang w:val="en-US" w:eastAsia="ru-RU"/>
        </w:rPr>
        <w:t xml:space="preserve"> </w:t>
      </w:r>
      <w:r>
        <w:rPr>
          <w:lang w:val="en-US" w:eastAsia="ru-RU"/>
        </w:rPr>
        <w:t>by</w:t>
      </w:r>
      <w:r w:rsidRPr="006E55AE">
        <w:rPr>
          <w:lang w:val="en-US" w:eastAsia="ru-RU"/>
        </w:rPr>
        <w:t xml:space="preserve"> </w:t>
      </w:r>
      <w:r w:rsidRPr="006E55AE">
        <w:rPr>
          <w:b/>
          <w:lang w:val="en-US" w:eastAsia="ru-RU"/>
        </w:rPr>
        <w:t xml:space="preserve">Alexander </w:t>
      </w:r>
      <w:proofErr w:type="spellStart"/>
      <w:r w:rsidRPr="006E55AE">
        <w:rPr>
          <w:b/>
          <w:lang w:val="en-US" w:eastAsia="ru-RU"/>
        </w:rPr>
        <w:t>Alexeev</w:t>
      </w:r>
      <w:proofErr w:type="spellEnd"/>
      <w:r w:rsidRPr="006E55AE">
        <w:rPr>
          <w:lang w:val="en-US" w:eastAsia="ru-RU"/>
        </w:rPr>
        <w:t>: “</w:t>
      </w:r>
      <w:r>
        <w:rPr>
          <w:lang w:val="en-US" w:eastAsia="ru-RU"/>
        </w:rPr>
        <w:t>It’s just another instrument and should be used for its purpose. You</w:t>
      </w:r>
      <w:r w:rsidRPr="006E55AE">
        <w:rPr>
          <w:lang w:val="en-US" w:eastAsia="ru-RU"/>
        </w:rPr>
        <w:t xml:space="preserve"> </w:t>
      </w:r>
      <w:r>
        <w:rPr>
          <w:lang w:val="en-US" w:eastAsia="ru-RU"/>
        </w:rPr>
        <w:t>will</w:t>
      </w:r>
      <w:r w:rsidRPr="006E55AE">
        <w:rPr>
          <w:lang w:val="en-US" w:eastAsia="ru-RU"/>
        </w:rPr>
        <w:t xml:space="preserve"> </w:t>
      </w:r>
      <w:r>
        <w:rPr>
          <w:lang w:val="en-US" w:eastAsia="ru-RU"/>
        </w:rPr>
        <w:t>not</w:t>
      </w:r>
      <w:r w:rsidRPr="006E55AE">
        <w:rPr>
          <w:lang w:val="en-US" w:eastAsia="ru-RU"/>
        </w:rPr>
        <w:t xml:space="preserve"> </w:t>
      </w:r>
      <w:r>
        <w:rPr>
          <w:lang w:val="en-US" w:eastAsia="ru-RU"/>
        </w:rPr>
        <w:t>hammer</w:t>
      </w:r>
      <w:r w:rsidRPr="006E55AE">
        <w:rPr>
          <w:lang w:val="en-US" w:eastAsia="ru-RU"/>
        </w:rPr>
        <w:t xml:space="preserve"> </w:t>
      </w:r>
      <w:r>
        <w:rPr>
          <w:lang w:val="en-US" w:eastAsia="ru-RU"/>
        </w:rPr>
        <w:t>nails</w:t>
      </w:r>
      <w:r w:rsidRPr="006E55AE">
        <w:rPr>
          <w:lang w:val="en-US" w:eastAsia="ru-RU"/>
        </w:rPr>
        <w:t xml:space="preserve"> </w:t>
      </w:r>
      <w:r>
        <w:rPr>
          <w:lang w:val="en-US" w:eastAsia="ru-RU"/>
        </w:rPr>
        <w:t>with</w:t>
      </w:r>
      <w:r w:rsidRPr="006E55AE">
        <w:rPr>
          <w:lang w:val="en-US" w:eastAsia="ru-RU"/>
        </w:rPr>
        <w:t xml:space="preserve"> </w:t>
      </w:r>
      <w:r>
        <w:rPr>
          <w:lang w:val="en-US" w:eastAsia="ru-RU"/>
        </w:rPr>
        <w:t>a</w:t>
      </w:r>
      <w:r w:rsidRPr="006E55AE">
        <w:rPr>
          <w:lang w:val="en-US" w:eastAsia="ru-RU"/>
        </w:rPr>
        <w:t xml:space="preserve"> </w:t>
      </w:r>
      <w:r>
        <w:rPr>
          <w:lang w:val="en-US" w:eastAsia="ru-RU"/>
        </w:rPr>
        <w:t>screwdriver</w:t>
      </w:r>
      <w:r w:rsidRPr="006E55AE">
        <w:rPr>
          <w:lang w:val="en-US" w:eastAsia="ru-RU"/>
        </w:rPr>
        <w:t>!</w:t>
      </w:r>
      <w:r>
        <w:rPr>
          <w:lang w:val="en-US" w:eastAsia="ru-RU"/>
        </w:rPr>
        <w:t xml:space="preserve"> On the other hand, lack of screwdriver in your toolbox is limiting you”. </w:t>
      </w:r>
      <w:r w:rsidRPr="006E55AE">
        <w:rPr>
          <w:lang w:val="en-US" w:eastAsia="ru-RU"/>
        </w:rPr>
        <w:t xml:space="preserve"> </w:t>
      </w:r>
      <w:r>
        <w:rPr>
          <w:lang w:val="en-US" w:eastAsia="ru-RU"/>
        </w:rPr>
        <w:t>Democratization</w:t>
      </w:r>
      <w:r w:rsidRPr="006E55AE">
        <w:rPr>
          <w:lang w:val="en-US" w:eastAsia="ru-RU"/>
        </w:rPr>
        <w:t xml:space="preserve"> </w:t>
      </w:r>
      <w:r>
        <w:rPr>
          <w:lang w:val="en-US" w:eastAsia="ru-RU"/>
        </w:rPr>
        <w:t>of</w:t>
      </w:r>
      <w:r w:rsidRPr="006E55AE">
        <w:rPr>
          <w:lang w:val="en-US" w:eastAsia="ru-RU"/>
        </w:rPr>
        <w:t xml:space="preserve"> </w:t>
      </w:r>
      <w:r>
        <w:rPr>
          <w:lang w:val="en-US" w:eastAsia="ru-RU"/>
        </w:rPr>
        <w:t>creativity</w:t>
      </w:r>
      <w:r w:rsidRPr="006E55AE">
        <w:rPr>
          <w:lang w:val="en-US" w:eastAsia="ru-RU"/>
        </w:rPr>
        <w:t xml:space="preserve">, </w:t>
      </w:r>
      <w:r>
        <w:rPr>
          <w:lang w:val="en-US" w:eastAsia="ru-RU"/>
        </w:rPr>
        <w:t>UGC ha</w:t>
      </w:r>
      <w:r w:rsidR="00B63480">
        <w:rPr>
          <w:lang w:val="en-US" w:eastAsia="ru-RU"/>
        </w:rPr>
        <w:t>s</w:t>
      </w:r>
      <w:r>
        <w:rPr>
          <w:lang w:val="en-US" w:eastAsia="ru-RU"/>
        </w:rPr>
        <w:t xml:space="preserve"> two sides: positive –</w:t>
      </w:r>
      <w:r w:rsidR="00B63480">
        <w:rPr>
          <w:lang w:val="en-US" w:eastAsia="ru-RU"/>
        </w:rPr>
        <w:t xml:space="preserve"> </w:t>
      </w:r>
      <w:r>
        <w:rPr>
          <w:lang w:val="en-US" w:eastAsia="ru-RU"/>
        </w:rPr>
        <w:t>it produc</w:t>
      </w:r>
      <w:r w:rsidR="00B63480">
        <w:rPr>
          <w:lang w:val="en-US" w:eastAsia="ru-RU"/>
        </w:rPr>
        <w:t>es</w:t>
      </w:r>
      <w:r>
        <w:rPr>
          <w:lang w:val="en-US" w:eastAsia="ru-RU"/>
        </w:rPr>
        <w:t xml:space="preserve"> </w:t>
      </w:r>
      <w:r>
        <w:rPr>
          <w:lang w:val="en-US" w:eastAsia="ru-RU"/>
        </w:rPr>
        <w:lastRenderedPageBreak/>
        <w:t xml:space="preserve">proximity </w:t>
      </w:r>
      <w:r w:rsidR="008C1DB1">
        <w:rPr>
          <w:lang w:val="en-US" w:eastAsia="ru-RU"/>
        </w:rPr>
        <w:t>with your consumer; and negative – because it significantly lowers the quality level</w:t>
      </w:r>
      <w:r w:rsidR="00B76C68">
        <w:rPr>
          <w:rStyle w:val="a7"/>
          <w:lang w:val="en-US" w:eastAsia="ru-RU"/>
        </w:rPr>
        <w:footnoteReference w:id="22"/>
      </w:r>
      <w:r w:rsidR="003B783D">
        <w:rPr>
          <w:lang w:val="en-US" w:eastAsia="ru-RU"/>
        </w:rPr>
        <w:t>.</w:t>
      </w:r>
    </w:p>
    <w:p w:rsidR="00DA0ECD" w:rsidRPr="00B50150" w:rsidRDefault="00DA0ECD" w:rsidP="00DA0ECD">
      <w:pPr>
        <w:ind w:left="567" w:firstLine="0"/>
        <w:rPr>
          <w:rStyle w:val="notranslate"/>
          <w:rFonts w:asciiTheme="minorHAnsi" w:eastAsia="Times New Roman" w:hAnsiTheme="minorHAnsi" w:cstheme="minorHAnsi"/>
          <w:color w:val="000000"/>
          <w:lang w:val="en-US" w:eastAsia="ru-RU"/>
        </w:rPr>
      </w:pPr>
    </w:p>
    <w:p w:rsidR="00DA0ECD" w:rsidRDefault="00DA0ECD" w:rsidP="00DA0ECD">
      <w:pPr>
        <w:pStyle w:val="a4"/>
        <w:numPr>
          <w:ilvl w:val="1"/>
          <w:numId w:val="24"/>
        </w:numPr>
        <w:rPr>
          <w:rStyle w:val="notranslate"/>
          <w:rFonts w:asciiTheme="minorHAnsi" w:eastAsia="Times New Roman" w:hAnsiTheme="minorHAnsi" w:cstheme="minorHAnsi"/>
          <w:b/>
          <w:color w:val="000000"/>
          <w:lang w:val="en-US" w:eastAsia="ru-RU"/>
        </w:rPr>
      </w:pPr>
      <w:r w:rsidRPr="00DA0ECD">
        <w:rPr>
          <w:rStyle w:val="notranslate"/>
          <w:rFonts w:asciiTheme="minorHAnsi" w:eastAsia="Times New Roman" w:hAnsiTheme="minorHAnsi" w:cstheme="minorHAnsi"/>
          <w:b/>
          <w:color w:val="000000"/>
          <w:lang w:val="en-US" w:eastAsia="ru-RU"/>
        </w:rPr>
        <w:t>Future Agency</w:t>
      </w:r>
    </w:p>
    <w:p w:rsidR="00341083" w:rsidRDefault="00341083" w:rsidP="001B1CFC">
      <w:pPr>
        <w:ind w:firstLine="0"/>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To be able</w:t>
      </w:r>
      <w:r w:rsidR="00EC6F3F">
        <w:rPr>
          <w:rStyle w:val="notranslate"/>
          <w:rFonts w:asciiTheme="minorHAnsi" w:eastAsia="Times New Roman" w:hAnsiTheme="minorHAnsi" w:cstheme="minorHAnsi"/>
          <w:color w:val="000000"/>
          <w:lang w:val="en-US" w:eastAsia="ru-RU"/>
        </w:rPr>
        <w:t xml:space="preserve"> to stand up to the challenges a</w:t>
      </w:r>
      <w:r>
        <w:rPr>
          <w:rStyle w:val="notranslate"/>
          <w:rFonts w:asciiTheme="minorHAnsi" w:eastAsia="Times New Roman" w:hAnsiTheme="minorHAnsi" w:cstheme="minorHAnsi"/>
          <w:color w:val="000000"/>
          <w:lang w:val="en-US" w:eastAsia="ru-RU"/>
        </w:rPr>
        <w:t xml:space="preserve">gency of the future should find its new role. Tim Williams marked the </w:t>
      </w:r>
      <w:r w:rsidRPr="001B6942">
        <w:rPr>
          <w:rStyle w:val="notranslate"/>
          <w:rFonts w:asciiTheme="minorHAnsi" w:eastAsia="Times New Roman" w:hAnsiTheme="minorHAnsi" w:cstheme="minorHAnsi"/>
          <w:i/>
          <w:color w:val="000000"/>
          <w:lang w:val="en-US" w:eastAsia="ru-RU"/>
        </w:rPr>
        <w:t xml:space="preserve">options as </w:t>
      </w:r>
      <w:r w:rsidR="00EC6F3F" w:rsidRPr="001B6942">
        <w:rPr>
          <w:rStyle w:val="notranslate"/>
          <w:rFonts w:asciiTheme="minorHAnsi" w:eastAsia="Times New Roman" w:hAnsiTheme="minorHAnsi" w:cstheme="minorHAnsi"/>
          <w:i/>
          <w:color w:val="000000"/>
          <w:lang w:val="en-US" w:eastAsia="ru-RU"/>
        </w:rPr>
        <w:t>‘doctor’, ‘craftsman’ and “consultant’</w:t>
      </w:r>
      <w:r w:rsidR="001B1CFC">
        <w:rPr>
          <w:rStyle w:val="notranslate"/>
          <w:rFonts w:asciiTheme="minorHAnsi" w:eastAsia="Times New Roman" w:hAnsiTheme="minorHAnsi" w:cstheme="minorHAnsi"/>
          <w:color w:val="000000"/>
          <w:lang w:val="en-US" w:eastAsia="ru-RU"/>
        </w:rPr>
        <w:t>. When we talked to our top managers they gave us their understanding of this role and of how the today’s agency professions might evolve.</w:t>
      </w:r>
      <w:r>
        <w:rPr>
          <w:rStyle w:val="notranslate"/>
          <w:rFonts w:asciiTheme="minorHAnsi" w:eastAsia="Times New Roman" w:hAnsiTheme="minorHAnsi" w:cstheme="minorHAnsi"/>
          <w:color w:val="000000"/>
          <w:lang w:val="en-US" w:eastAsia="ru-RU"/>
        </w:rPr>
        <w:t xml:space="preserve"> </w:t>
      </w:r>
    </w:p>
    <w:p w:rsidR="00DF1F0E" w:rsidRPr="00341083" w:rsidRDefault="00DF1F0E" w:rsidP="001B1CFC">
      <w:pPr>
        <w:ind w:firstLine="0"/>
        <w:rPr>
          <w:rStyle w:val="notranslate"/>
          <w:rFonts w:asciiTheme="minorHAnsi" w:eastAsia="Times New Roman" w:hAnsiTheme="minorHAnsi" w:cstheme="minorHAnsi"/>
          <w:color w:val="000000"/>
          <w:lang w:val="en-US" w:eastAsia="ru-RU"/>
        </w:rPr>
      </w:pPr>
    </w:p>
    <w:p w:rsidR="00260ACF" w:rsidRDefault="00260ACF" w:rsidP="00260ACF">
      <w:pPr>
        <w:pStyle w:val="a4"/>
        <w:numPr>
          <w:ilvl w:val="2"/>
          <w:numId w:val="24"/>
        </w:numPr>
        <w:rPr>
          <w:rStyle w:val="notranslate"/>
          <w:rFonts w:asciiTheme="minorHAnsi" w:eastAsia="Times New Roman" w:hAnsiTheme="minorHAnsi" w:cstheme="minorHAnsi"/>
          <w:b/>
          <w:color w:val="000000"/>
          <w:lang w:val="en-US" w:eastAsia="ru-RU"/>
        </w:rPr>
      </w:pPr>
      <w:r w:rsidRPr="001B1CFC">
        <w:rPr>
          <w:rStyle w:val="notranslate"/>
          <w:rFonts w:asciiTheme="minorHAnsi" w:eastAsia="Times New Roman" w:hAnsiTheme="minorHAnsi" w:cstheme="minorHAnsi"/>
          <w:b/>
          <w:color w:val="000000"/>
          <w:lang w:val="en-US" w:eastAsia="ru-RU"/>
        </w:rPr>
        <w:t>Role of the Agency</w:t>
      </w:r>
    </w:p>
    <w:p w:rsidR="00F94A05" w:rsidRDefault="001B1CFC" w:rsidP="00DF1F0E">
      <w:pPr>
        <w:ind w:firstLine="567"/>
        <w:rPr>
          <w:rStyle w:val="notranslate"/>
          <w:rFonts w:asciiTheme="minorHAnsi" w:eastAsia="Times New Roman" w:hAnsiTheme="minorHAnsi" w:cstheme="minorHAnsi"/>
          <w:color w:val="000000"/>
          <w:lang w:val="en-US" w:eastAsia="ru-RU"/>
        </w:rPr>
      </w:pPr>
      <w:proofErr w:type="spellStart"/>
      <w:r w:rsidRPr="001B1CFC">
        <w:rPr>
          <w:rStyle w:val="notranslate"/>
          <w:rFonts w:asciiTheme="minorHAnsi" w:eastAsia="Times New Roman" w:hAnsiTheme="minorHAnsi" w:cstheme="minorHAnsi"/>
          <w:b/>
          <w:color w:val="000000"/>
          <w:lang w:val="en-US" w:eastAsia="ru-RU"/>
        </w:rPr>
        <w:t>Yaroslav</w:t>
      </w:r>
      <w:proofErr w:type="spellEnd"/>
      <w:r w:rsidRPr="001B1CFC">
        <w:rPr>
          <w:rStyle w:val="notranslate"/>
          <w:rFonts w:asciiTheme="minorHAnsi" w:eastAsia="Times New Roman" w:hAnsiTheme="minorHAnsi" w:cstheme="minorHAnsi"/>
          <w:b/>
          <w:color w:val="000000"/>
          <w:lang w:val="en-US" w:eastAsia="ru-RU"/>
        </w:rPr>
        <w:t xml:space="preserve"> </w:t>
      </w:r>
      <w:proofErr w:type="spellStart"/>
      <w:r w:rsidRPr="001B1CFC">
        <w:rPr>
          <w:rStyle w:val="notranslate"/>
          <w:rFonts w:asciiTheme="minorHAnsi" w:eastAsia="Times New Roman" w:hAnsiTheme="minorHAnsi" w:cstheme="minorHAnsi"/>
          <w:b/>
          <w:color w:val="000000"/>
          <w:lang w:val="en-US" w:eastAsia="ru-RU"/>
        </w:rPr>
        <w:t>Kucherov</w:t>
      </w:r>
      <w:proofErr w:type="spellEnd"/>
      <w:r>
        <w:rPr>
          <w:rStyle w:val="notranslate"/>
          <w:rFonts w:asciiTheme="minorHAnsi" w:eastAsia="Times New Roman" w:hAnsiTheme="minorHAnsi" w:cstheme="minorHAnsi"/>
          <w:color w:val="000000"/>
          <w:lang w:val="en-US" w:eastAsia="ru-RU"/>
        </w:rPr>
        <w:t xml:space="preserve"> combined the </w:t>
      </w:r>
      <w:r w:rsidR="001B6942">
        <w:rPr>
          <w:rStyle w:val="notranslate"/>
          <w:rFonts w:asciiTheme="minorHAnsi" w:eastAsia="Times New Roman" w:hAnsiTheme="minorHAnsi" w:cstheme="minorHAnsi"/>
          <w:color w:val="000000"/>
          <w:lang w:val="en-US" w:eastAsia="ru-RU"/>
        </w:rPr>
        <w:t>proposed</w:t>
      </w:r>
      <w:r>
        <w:rPr>
          <w:rStyle w:val="notranslate"/>
          <w:rFonts w:asciiTheme="minorHAnsi" w:eastAsia="Times New Roman" w:hAnsiTheme="minorHAnsi" w:cstheme="minorHAnsi"/>
          <w:color w:val="000000"/>
          <w:lang w:val="en-US" w:eastAsia="ru-RU"/>
        </w:rPr>
        <w:t xml:space="preserve"> three options into the very ambitious role </w:t>
      </w:r>
      <w:r w:rsidR="001B6942">
        <w:rPr>
          <w:rStyle w:val="notranslate"/>
          <w:rFonts w:asciiTheme="minorHAnsi" w:eastAsia="Times New Roman" w:hAnsiTheme="minorHAnsi" w:cstheme="minorHAnsi"/>
          <w:color w:val="000000"/>
          <w:lang w:val="en-US" w:eastAsia="ru-RU"/>
        </w:rPr>
        <w:t xml:space="preserve">- </w:t>
      </w:r>
      <w:r>
        <w:rPr>
          <w:rStyle w:val="notranslate"/>
          <w:rFonts w:asciiTheme="minorHAnsi" w:eastAsia="Times New Roman" w:hAnsiTheme="minorHAnsi" w:cstheme="minorHAnsi"/>
          <w:color w:val="000000"/>
          <w:lang w:val="en-US" w:eastAsia="ru-RU"/>
        </w:rPr>
        <w:t>“crafted doctor which gives the professional advice”</w:t>
      </w:r>
      <w:r w:rsidR="001B6942">
        <w:rPr>
          <w:rStyle w:val="notranslate"/>
          <w:rFonts w:asciiTheme="minorHAnsi" w:eastAsia="Times New Roman" w:hAnsiTheme="minorHAnsi" w:cstheme="minorHAnsi"/>
          <w:color w:val="000000"/>
          <w:lang w:val="en-US" w:eastAsia="ru-RU"/>
        </w:rPr>
        <w:t>. Indeed,</w:t>
      </w:r>
      <w:r w:rsidR="00F94A05">
        <w:rPr>
          <w:rStyle w:val="notranslate"/>
          <w:rFonts w:asciiTheme="minorHAnsi" w:eastAsia="Times New Roman" w:hAnsiTheme="minorHAnsi" w:cstheme="minorHAnsi"/>
          <w:color w:val="000000"/>
          <w:lang w:val="en-US" w:eastAsia="ru-RU"/>
        </w:rPr>
        <w:t xml:space="preserve"> the </w:t>
      </w:r>
      <w:r w:rsidR="001B6942">
        <w:rPr>
          <w:rStyle w:val="notranslate"/>
          <w:rFonts w:asciiTheme="minorHAnsi" w:eastAsia="Times New Roman" w:hAnsiTheme="minorHAnsi" w:cstheme="minorHAnsi"/>
          <w:color w:val="000000"/>
          <w:lang w:val="en-US" w:eastAsia="ru-RU"/>
        </w:rPr>
        <w:t xml:space="preserve">agencies </w:t>
      </w:r>
      <w:r w:rsidR="00B63480">
        <w:rPr>
          <w:rStyle w:val="notranslate"/>
          <w:rFonts w:asciiTheme="minorHAnsi" w:eastAsia="Times New Roman" w:hAnsiTheme="minorHAnsi" w:cstheme="minorHAnsi"/>
          <w:color w:val="000000"/>
          <w:lang w:val="en-US" w:eastAsia="ru-RU"/>
        </w:rPr>
        <w:t>that</w:t>
      </w:r>
      <w:r w:rsidR="00F94A05">
        <w:rPr>
          <w:rStyle w:val="notranslate"/>
          <w:rFonts w:asciiTheme="minorHAnsi" w:eastAsia="Times New Roman" w:hAnsiTheme="minorHAnsi" w:cstheme="minorHAnsi"/>
          <w:color w:val="000000"/>
          <w:lang w:val="en-US" w:eastAsia="ru-RU"/>
        </w:rPr>
        <w:t xml:space="preserve"> </w:t>
      </w:r>
      <w:r w:rsidR="001B6942">
        <w:rPr>
          <w:rStyle w:val="notranslate"/>
          <w:rFonts w:asciiTheme="minorHAnsi" w:eastAsia="Times New Roman" w:hAnsiTheme="minorHAnsi" w:cstheme="minorHAnsi"/>
          <w:color w:val="000000"/>
          <w:lang w:val="en-US" w:eastAsia="ru-RU"/>
        </w:rPr>
        <w:t>focus on strategic solutions for their clients are like doctors who examine carefully and make the diagnosis and</w:t>
      </w:r>
      <w:r w:rsidR="00642934">
        <w:rPr>
          <w:rStyle w:val="notranslate"/>
          <w:rFonts w:asciiTheme="minorHAnsi" w:eastAsia="Times New Roman" w:hAnsiTheme="minorHAnsi" w:cstheme="minorHAnsi"/>
          <w:color w:val="000000"/>
          <w:lang w:val="en-US" w:eastAsia="ru-RU"/>
        </w:rPr>
        <w:t xml:space="preserve"> only then</w:t>
      </w:r>
      <w:r w:rsidR="001B6942">
        <w:rPr>
          <w:rStyle w:val="notranslate"/>
          <w:rFonts w:asciiTheme="minorHAnsi" w:eastAsia="Times New Roman" w:hAnsiTheme="minorHAnsi" w:cstheme="minorHAnsi"/>
          <w:color w:val="000000"/>
          <w:lang w:val="en-US" w:eastAsia="ru-RU"/>
        </w:rPr>
        <w:t xml:space="preserve"> advise on how to cure the decease. At the same time they are like crafted thorough local physicians who know their territory and </w:t>
      </w:r>
      <w:r w:rsidR="00642934">
        <w:rPr>
          <w:rStyle w:val="notranslate"/>
          <w:rFonts w:asciiTheme="minorHAnsi" w:eastAsia="Times New Roman" w:hAnsiTheme="minorHAnsi" w:cstheme="minorHAnsi"/>
          <w:color w:val="000000"/>
          <w:lang w:val="en-US" w:eastAsia="ru-RU"/>
        </w:rPr>
        <w:t xml:space="preserve">their families and are </w:t>
      </w:r>
      <w:r w:rsidR="001B6942">
        <w:rPr>
          <w:rStyle w:val="notranslate"/>
          <w:rFonts w:asciiTheme="minorHAnsi" w:eastAsia="Times New Roman" w:hAnsiTheme="minorHAnsi" w:cstheme="minorHAnsi"/>
          <w:color w:val="000000"/>
          <w:lang w:val="en-US" w:eastAsia="ru-RU"/>
        </w:rPr>
        <w:t>constantly working with their patients</w:t>
      </w:r>
      <w:r w:rsidR="00642934">
        <w:rPr>
          <w:rStyle w:val="notranslate"/>
          <w:rFonts w:asciiTheme="minorHAnsi" w:eastAsia="Times New Roman" w:hAnsiTheme="minorHAnsi" w:cstheme="minorHAnsi"/>
          <w:color w:val="000000"/>
          <w:lang w:val="en-US" w:eastAsia="ru-RU"/>
        </w:rPr>
        <w:t xml:space="preserve"> to keep them healthy. </w:t>
      </w:r>
    </w:p>
    <w:p w:rsidR="001B1CFC" w:rsidRDefault="00F94A05" w:rsidP="00F94A05">
      <w:pPr>
        <w:ind w:firstLine="567"/>
        <w:rPr>
          <w:rStyle w:val="notranslate"/>
          <w:rFonts w:asciiTheme="minorHAnsi" w:eastAsia="Times New Roman" w:hAnsiTheme="minorHAnsi" w:cstheme="minorHAnsi"/>
          <w:color w:val="000000"/>
          <w:lang w:val="en-US" w:eastAsia="ru-RU"/>
        </w:rPr>
      </w:pPr>
      <w:proofErr w:type="spellStart"/>
      <w:r>
        <w:rPr>
          <w:rStyle w:val="notranslate"/>
          <w:rFonts w:asciiTheme="minorHAnsi" w:eastAsia="Times New Roman" w:hAnsiTheme="minorHAnsi" w:cstheme="minorHAnsi"/>
          <w:color w:val="000000"/>
          <w:lang w:val="en-US" w:eastAsia="ru-RU"/>
        </w:rPr>
        <w:t>Yaroslav</w:t>
      </w:r>
      <w:proofErr w:type="spellEnd"/>
      <w:r>
        <w:rPr>
          <w:rStyle w:val="notranslate"/>
          <w:rFonts w:asciiTheme="minorHAnsi" w:eastAsia="Times New Roman" w:hAnsiTheme="minorHAnsi" w:cstheme="minorHAnsi"/>
          <w:color w:val="000000"/>
          <w:lang w:val="en-US" w:eastAsia="ru-RU"/>
        </w:rPr>
        <w:t xml:space="preserve"> also noted a certain convergence of the set of skills of strategic brand agency (</w:t>
      </w:r>
      <w:r w:rsidR="0029413E">
        <w:rPr>
          <w:rStyle w:val="notranslate"/>
          <w:rFonts w:asciiTheme="minorHAnsi" w:eastAsia="Times New Roman" w:hAnsiTheme="minorHAnsi" w:cstheme="minorHAnsi"/>
          <w:color w:val="000000"/>
          <w:lang w:val="en-US" w:eastAsia="ru-RU"/>
        </w:rPr>
        <w:t xml:space="preserve">traditionally </w:t>
      </w:r>
      <w:r>
        <w:rPr>
          <w:rStyle w:val="notranslate"/>
          <w:rFonts w:asciiTheme="minorHAnsi" w:eastAsia="Times New Roman" w:hAnsiTheme="minorHAnsi" w:cstheme="minorHAnsi"/>
          <w:color w:val="000000"/>
          <w:lang w:val="en-US" w:eastAsia="ru-RU"/>
        </w:rPr>
        <w:t>more positioning/image oriented</w:t>
      </w:r>
      <w:r w:rsidR="00F8511A">
        <w:rPr>
          <w:rStyle w:val="notranslate"/>
          <w:rFonts w:asciiTheme="minorHAnsi" w:eastAsia="Times New Roman" w:hAnsiTheme="minorHAnsi" w:cstheme="minorHAnsi"/>
          <w:color w:val="000000"/>
          <w:lang w:val="en-US" w:eastAsia="ru-RU"/>
        </w:rPr>
        <w:t xml:space="preserve"> but gradually moving through the whole consumer journey, including purchase and after-purchase</w:t>
      </w:r>
      <w:r>
        <w:rPr>
          <w:rStyle w:val="notranslate"/>
          <w:rFonts w:asciiTheme="minorHAnsi" w:eastAsia="Times New Roman" w:hAnsiTheme="minorHAnsi" w:cstheme="minorHAnsi"/>
          <w:color w:val="000000"/>
          <w:lang w:val="en-US" w:eastAsia="ru-RU"/>
        </w:rPr>
        <w:t>) and</w:t>
      </w:r>
      <w:r w:rsidR="00B63480">
        <w:rPr>
          <w:rStyle w:val="notranslate"/>
          <w:rFonts w:asciiTheme="minorHAnsi" w:eastAsia="Times New Roman" w:hAnsiTheme="minorHAnsi" w:cstheme="minorHAnsi"/>
          <w:color w:val="000000"/>
          <w:lang w:val="en-US" w:eastAsia="ru-RU"/>
        </w:rPr>
        <w:t xml:space="preserve"> that</w:t>
      </w:r>
      <w:r w:rsidR="0029413E">
        <w:rPr>
          <w:rStyle w:val="notranslate"/>
          <w:rFonts w:asciiTheme="minorHAnsi" w:eastAsia="Times New Roman" w:hAnsiTheme="minorHAnsi" w:cstheme="minorHAnsi"/>
          <w:color w:val="000000"/>
          <w:lang w:val="en-US" w:eastAsia="ru-RU"/>
        </w:rPr>
        <w:t xml:space="preserve"> of </w:t>
      </w:r>
      <w:r>
        <w:rPr>
          <w:rStyle w:val="notranslate"/>
          <w:rFonts w:asciiTheme="minorHAnsi" w:eastAsia="Times New Roman" w:hAnsiTheme="minorHAnsi" w:cstheme="minorHAnsi"/>
          <w:color w:val="000000"/>
          <w:lang w:val="en-US" w:eastAsia="ru-RU"/>
        </w:rPr>
        <w:t xml:space="preserve"> </w:t>
      </w:r>
      <w:r w:rsidR="0029413E">
        <w:rPr>
          <w:rStyle w:val="notranslate"/>
          <w:rFonts w:asciiTheme="minorHAnsi" w:eastAsia="Times New Roman" w:hAnsiTheme="minorHAnsi" w:cstheme="minorHAnsi"/>
          <w:color w:val="000000"/>
          <w:lang w:val="en-US" w:eastAsia="ru-RU"/>
        </w:rPr>
        <w:t>specialized agency (wh</w:t>
      </w:r>
      <w:r w:rsidR="00F8511A">
        <w:rPr>
          <w:rStyle w:val="notranslate"/>
          <w:rFonts w:asciiTheme="minorHAnsi" w:eastAsia="Times New Roman" w:hAnsiTheme="minorHAnsi" w:cstheme="minorHAnsi"/>
          <w:color w:val="000000"/>
          <w:lang w:val="en-US" w:eastAsia="ru-RU"/>
        </w:rPr>
        <w:t>o</w:t>
      </w:r>
      <w:r w:rsidR="0029413E">
        <w:rPr>
          <w:rStyle w:val="notranslate"/>
          <w:rFonts w:asciiTheme="minorHAnsi" w:eastAsia="Times New Roman" w:hAnsiTheme="minorHAnsi" w:cstheme="minorHAnsi"/>
          <w:color w:val="000000"/>
          <w:lang w:val="en-US" w:eastAsia="ru-RU"/>
        </w:rPr>
        <w:t xml:space="preserve"> </w:t>
      </w:r>
      <w:r w:rsidR="00F8511A">
        <w:rPr>
          <w:rStyle w:val="notranslate"/>
          <w:rFonts w:asciiTheme="minorHAnsi" w:eastAsia="Times New Roman" w:hAnsiTheme="minorHAnsi" w:cstheme="minorHAnsi"/>
          <w:color w:val="000000"/>
          <w:lang w:val="en-US" w:eastAsia="ru-RU"/>
        </w:rPr>
        <w:t>try to add strategy and creative in their set of brand skills)</w:t>
      </w:r>
      <w:r w:rsidR="00B76C68">
        <w:rPr>
          <w:rStyle w:val="a7"/>
          <w:rFonts w:asciiTheme="minorHAnsi" w:eastAsia="Times New Roman" w:hAnsiTheme="minorHAnsi" w:cstheme="minorHAnsi"/>
          <w:color w:val="000000"/>
          <w:lang w:val="en-US" w:eastAsia="ru-RU"/>
        </w:rPr>
        <w:footnoteReference w:id="23"/>
      </w:r>
      <w:r w:rsidR="00B76C68">
        <w:rPr>
          <w:rStyle w:val="notranslate"/>
          <w:rFonts w:asciiTheme="minorHAnsi" w:eastAsia="Times New Roman" w:hAnsiTheme="minorHAnsi" w:cstheme="minorHAnsi"/>
          <w:color w:val="000000"/>
          <w:lang w:val="en-US" w:eastAsia="ru-RU"/>
        </w:rPr>
        <w:t>.</w:t>
      </w:r>
    </w:p>
    <w:p w:rsidR="001C421F" w:rsidRPr="001B1CFC" w:rsidRDefault="001C421F" w:rsidP="00F94A05">
      <w:pPr>
        <w:ind w:firstLine="567"/>
        <w:rPr>
          <w:rStyle w:val="notranslate"/>
          <w:rFonts w:asciiTheme="minorHAnsi" w:eastAsia="Times New Roman" w:hAnsiTheme="minorHAnsi" w:cstheme="minorHAnsi"/>
          <w:color w:val="000000"/>
          <w:lang w:val="en-US" w:eastAsia="ru-RU"/>
        </w:rPr>
      </w:pPr>
      <w:r w:rsidRPr="001C421F">
        <w:rPr>
          <w:rStyle w:val="notranslate"/>
          <w:rFonts w:asciiTheme="minorHAnsi" w:eastAsia="Times New Roman" w:hAnsiTheme="minorHAnsi" w:cstheme="minorHAnsi"/>
          <w:b/>
          <w:color w:val="000000"/>
          <w:lang w:val="en-US" w:eastAsia="ru-RU"/>
        </w:rPr>
        <w:t xml:space="preserve">Vladimir </w:t>
      </w:r>
      <w:proofErr w:type="spellStart"/>
      <w:r w:rsidRPr="001C421F">
        <w:rPr>
          <w:rStyle w:val="notranslate"/>
          <w:rFonts w:asciiTheme="minorHAnsi" w:eastAsia="Times New Roman" w:hAnsiTheme="minorHAnsi" w:cstheme="minorHAnsi"/>
          <w:b/>
          <w:color w:val="000000"/>
          <w:lang w:val="en-US" w:eastAsia="ru-RU"/>
        </w:rPr>
        <w:t>Tkachev</w:t>
      </w:r>
      <w:proofErr w:type="spellEnd"/>
      <w:r>
        <w:rPr>
          <w:rStyle w:val="notranslate"/>
          <w:rFonts w:asciiTheme="minorHAnsi" w:eastAsia="Times New Roman" w:hAnsiTheme="minorHAnsi" w:cstheme="minorHAnsi"/>
          <w:color w:val="000000"/>
          <w:lang w:val="en-US" w:eastAsia="ru-RU"/>
        </w:rPr>
        <w:t xml:space="preserve"> believes that the future advertising agency will still be driven by artist and writers. People talent is quite rare </w:t>
      </w:r>
      <w:r w:rsidR="00FF37E2">
        <w:rPr>
          <w:rStyle w:val="notranslate"/>
          <w:rFonts w:asciiTheme="minorHAnsi" w:eastAsia="Times New Roman" w:hAnsiTheme="minorHAnsi" w:cstheme="minorHAnsi"/>
          <w:color w:val="000000"/>
          <w:lang w:val="en-US" w:eastAsia="ru-RU"/>
        </w:rPr>
        <w:t>quality</w:t>
      </w:r>
      <w:r>
        <w:rPr>
          <w:rStyle w:val="notranslate"/>
          <w:rFonts w:asciiTheme="minorHAnsi" w:eastAsia="Times New Roman" w:hAnsiTheme="minorHAnsi" w:cstheme="minorHAnsi"/>
          <w:color w:val="000000"/>
          <w:lang w:val="en-US" w:eastAsia="ru-RU"/>
        </w:rPr>
        <w:t xml:space="preserve"> and as long as the talented people will create cool ideas </w:t>
      </w:r>
      <w:r w:rsidR="00FF37E2">
        <w:rPr>
          <w:rStyle w:val="notranslate"/>
          <w:rFonts w:asciiTheme="minorHAnsi" w:eastAsia="Times New Roman" w:hAnsiTheme="minorHAnsi" w:cstheme="minorHAnsi"/>
          <w:color w:val="000000"/>
          <w:lang w:val="en-US" w:eastAsia="ru-RU"/>
        </w:rPr>
        <w:t xml:space="preserve">for the agency, the </w:t>
      </w:r>
      <w:r>
        <w:rPr>
          <w:rStyle w:val="notranslate"/>
          <w:rFonts w:asciiTheme="minorHAnsi" w:eastAsia="Times New Roman" w:hAnsiTheme="minorHAnsi" w:cstheme="minorHAnsi"/>
          <w:color w:val="000000"/>
          <w:lang w:val="en-US" w:eastAsia="ru-RU"/>
        </w:rPr>
        <w:t>c</w:t>
      </w:r>
      <w:r w:rsidR="00FF37E2">
        <w:rPr>
          <w:rStyle w:val="notranslate"/>
          <w:rFonts w:asciiTheme="minorHAnsi" w:eastAsia="Times New Roman" w:hAnsiTheme="minorHAnsi" w:cstheme="minorHAnsi"/>
          <w:color w:val="000000"/>
          <w:lang w:val="en-US" w:eastAsia="ru-RU"/>
        </w:rPr>
        <w:t>lients will come here</w:t>
      </w:r>
      <w:r w:rsidR="00B76C68">
        <w:rPr>
          <w:rStyle w:val="a7"/>
          <w:rFonts w:asciiTheme="minorHAnsi" w:eastAsia="Times New Roman" w:hAnsiTheme="minorHAnsi" w:cstheme="minorHAnsi"/>
          <w:color w:val="000000"/>
          <w:lang w:val="en-US" w:eastAsia="ru-RU"/>
        </w:rPr>
        <w:footnoteReference w:id="24"/>
      </w:r>
      <w:r w:rsidR="00B76C68">
        <w:rPr>
          <w:rStyle w:val="notranslate"/>
          <w:rFonts w:asciiTheme="minorHAnsi" w:eastAsia="Times New Roman" w:hAnsiTheme="minorHAnsi" w:cstheme="minorHAnsi"/>
          <w:color w:val="000000"/>
          <w:lang w:val="en-US" w:eastAsia="ru-RU"/>
        </w:rPr>
        <w:t>.</w:t>
      </w:r>
    </w:p>
    <w:p w:rsidR="00341083" w:rsidRPr="00341083" w:rsidRDefault="00341083" w:rsidP="00341083">
      <w:pPr>
        <w:ind w:left="567" w:firstLine="0"/>
        <w:rPr>
          <w:rStyle w:val="notranslate"/>
          <w:rFonts w:asciiTheme="minorHAnsi" w:eastAsia="Times New Roman" w:hAnsiTheme="minorHAnsi" w:cstheme="minorHAnsi"/>
          <w:color w:val="000000"/>
          <w:lang w:val="en-US" w:eastAsia="ru-RU"/>
        </w:rPr>
      </w:pPr>
    </w:p>
    <w:p w:rsidR="00341083" w:rsidRPr="00341083" w:rsidRDefault="00341083" w:rsidP="00260ACF">
      <w:pPr>
        <w:pStyle w:val="a4"/>
        <w:numPr>
          <w:ilvl w:val="2"/>
          <w:numId w:val="24"/>
        </w:numPr>
        <w:rPr>
          <w:rStyle w:val="notranslate"/>
          <w:rFonts w:asciiTheme="minorHAnsi" w:eastAsia="Times New Roman" w:hAnsiTheme="minorHAnsi" w:cstheme="minorHAnsi"/>
          <w:b/>
          <w:color w:val="000000"/>
          <w:lang w:val="en-US" w:eastAsia="ru-RU"/>
        </w:rPr>
      </w:pPr>
      <w:r>
        <w:rPr>
          <w:rStyle w:val="notranslate"/>
          <w:rFonts w:asciiTheme="minorHAnsi" w:eastAsia="Times New Roman" w:hAnsiTheme="minorHAnsi" w:cstheme="minorHAnsi"/>
          <w:b/>
          <w:color w:val="000000"/>
          <w:lang w:val="en-US" w:eastAsia="ru-RU"/>
        </w:rPr>
        <w:t>Future Agency</w:t>
      </w:r>
      <w:r w:rsidRPr="00341083">
        <w:rPr>
          <w:rStyle w:val="notranslate"/>
          <w:rFonts w:asciiTheme="minorHAnsi" w:eastAsia="Times New Roman" w:hAnsiTheme="minorHAnsi" w:cstheme="minorHAnsi"/>
          <w:b/>
          <w:color w:val="000000"/>
          <w:lang w:val="en-US" w:eastAsia="ru-RU"/>
        </w:rPr>
        <w:t xml:space="preserve"> professions</w:t>
      </w:r>
    </w:p>
    <w:p w:rsidR="00C9215C" w:rsidRDefault="00113D30" w:rsidP="001C421F">
      <w:pPr>
        <w:ind w:firstLine="567"/>
        <w:rPr>
          <w:rStyle w:val="notranslate"/>
          <w:rFonts w:asciiTheme="minorHAnsi" w:eastAsia="Times New Roman" w:hAnsiTheme="minorHAnsi" w:cstheme="minorHAnsi"/>
          <w:color w:val="000000"/>
          <w:lang w:val="en-US" w:eastAsia="ru-RU"/>
        </w:rPr>
      </w:pPr>
      <w:r w:rsidRPr="00113D30">
        <w:rPr>
          <w:rStyle w:val="notranslate"/>
          <w:rFonts w:asciiTheme="minorHAnsi" w:eastAsia="Times New Roman" w:hAnsiTheme="minorHAnsi" w:cstheme="minorHAnsi"/>
          <w:color w:val="000000"/>
          <w:lang w:val="en-US" w:eastAsia="ru-RU"/>
        </w:rPr>
        <w:lastRenderedPageBreak/>
        <w:t xml:space="preserve">If </w:t>
      </w:r>
      <w:r>
        <w:rPr>
          <w:rStyle w:val="notranslate"/>
          <w:rFonts w:asciiTheme="minorHAnsi" w:eastAsia="Times New Roman" w:hAnsiTheme="minorHAnsi" w:cstheme="minorHAnsi"/>
          <w:color w:val="000000"/>
          <w:lang w:val="en-US" w:eastAsia="ru-RU"/>
        </w:rPr>
        <w:t xml:space="preserve">we </w:t>
      </w:r>
      <w:r w:rsidRPr="00113D30">
        <w:rPr>
          <w:rStyle w:val="notranslate"/>
          <w:rFonts w:asciiTheme="minorHAnsi" w:eastAsia="Times New Roman" w:hAnsiTheme="minorHAnsi" w:cstheme="minorHAnsi"/>
          <w:color w:val="000000"/>
          <w:lang w:val="en-US" w:eastAsia="ru-RU"/>
        </w:rPr>
        <w:t>look into the future we will see</w:t>
      </w:r>
      <w:r>
        <w:rPr>
          <w:rStyle w:val="notranslate"/>
          <w:rFonts w:asciiTheme="minorHAnsi" w:eastAsia="Times New Roman" w:hAnsiTheme="minorHAnsi" w:cstheme="minorHAnsi"/>
          <w:color w:val="000000"/>
          <w:lang w:val="en-US" w:eastAsia="ru-RU"/>
        </w:rPr>
        <w:t xml:space="preserve"> somewhat changed traditional agencies professions there. </w:t>
      </w:r>
      <w:r w:rsidRPr="00113D30">
        <w:rPr>
          <w:rStyle w:val="notranslate"/>
          <w:rFonts w:asciiTheme="minorHAnsi" w:eastAsia="Times New Roman" w:hAnsiTheme="minorHAnsi" w:cstheme="minorHAnsi"/>
          <w:color w:val="000000"/>
          <w:lang w:val="en-US" w:eastAsia="ru-RU"/>
        </w:rPr>
        <w:t>BBDO Group</w:t>
      </w:r>
      <w:r>
        <w:rPr>
          <w:rStyle w:val="notranslate"/>
          <w:rFonts w:asciiTheme="minorHAnsi" w:eastAsia="Times New Roman" w:hAnsiTheme="minorHAnsi" w:cstheme="minorHAnsi"/>
          <w:color w:val="000000"/>
          <w:lang w:val="en-US" w:eastAsia="ru-RU"/>
        </w:rPr>
        <w:t xml:space="preserve"> also thought of the future agency and came up with a concept BBDO Next.</w:t>
      </w:r>
    </w:p>
    <w:p w:rsidR="00DE4A31" w:rsidRDefault="00DE4A31" w:rsidP="00DA0ECD">
      <w:pPr>
        <w:ind w:left="567" w:firstLine="0"/>
        <w:rPr>
          <w:rStyle w:val="notranslate"/>
          <w:rFonts w:asciiTheme="minorHAnsi" w:eastAsia="Times New Roman" w:hAnsiTheme="minorHAnsi" w:cstheme="minorHAnsi"/>
          <w:b/>
          <w:color w:val="000000"/>
          <w:lang w:val="en-US" w:eastAsia="ru-RU"/>
        </w:rPr>
      </w:pPr>
      <w:r>
        <w:rPr>
          <w:noProof/>
          <w:sz w:val="24"/>
          <w:szCs w:val="24"/>
          <w:lang w:eastAsia="ru-RU"/>
        </w:rPr>
        <w:drawing>
          <wp:inline distT="0" distB="0" distL="0" distR="0" wp14:anchorId="5D46AFE8" wp14:editId="7BD72C40">
            <wp:extent cx="5454825" cy="3965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O Next.jpg"/>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461164" cy="3970216"/>
                    </a:xfrm>
                    <a:prstGeom prst="rect">
                      <a:avLst/>
                    </a:prstGeom>
                  </pic:spPr>
                </pic:pic>
              </a:graphicData>
            </a:graphic>
          </wp:inline>
        </w:drawing>
      </w:r>
    </w:p>
    <w:p w:rsidR="00DE4A31" w:rsidRDefault="00DE4A31" w:rsidP="00DA0ECD">
      <w:pPr>
        <w:ind w:left="567" w:firstLine="0"/>
        <w:rPr>
          <w:rStyle w:val="notranslate"/>
          <w:rFonts w:asciiTheme="minorHAnsi" w:eastAsia="Times New Roman" w:hAnsiTheme="minorHAnsi" w:cstheme="minorHAnsi"/>
          <w:b/>
          <w:color w:val="000000"/>
          <w:lang w:val="en-US" w:eastAsia="ru-RU"/>
        </w:rPr>
      </w:pPr>
    </w:p>
    <w:p w:rsidR="00DE4A31" w:rsidRPr="00DE4A31" w:rsidRDefault="00DE4A31" w:rsidP="00DA0ECD">
      <w:pPr>
        <w:ind w:left="567" w:firstLine="0"/>
        <w:rPr>
          <w:rStyle w:val="notranslate"/>
          <w:rFonts w:asciiTheme="minorHAnsi" w:eastAsia="Times New Roman" w:hAnsiTheme="minorHAnsi" w:cstheme="minorHAnsi"/>
          <w:b/>
          <w:color w:val="000000"/>
          <w:lang w:val="en-US" w:eastAsia="ru-RU"/>
        </w:rPr>
      </w:pPr>
    </w:p>
    <w:p w:rsidR="00DA0ECD" w:rsidRPr="00C9215C" w:rsidRDefault="00DA0ECD" w:rsidP="00C9215C">
      <w:pPr>
        <w:pStyle w:val="a4"/>
        <w:numPr>
          <w:ilvl w:val="0"/>
          <w:numId w:val="34"/>
        </w:numPr>
        <w:spacing w:after="200"/>
        <w:rPr>
          <w:szCs w:val="24"/>
          <w:lang w:val="en-US"/>
        </w:rPr>
      </w:pPr>
      <w:r w:rsidRPr="00C9215C">
        <w:rPr>
          <w:b/>
          <w:szCs w:val="24"/>
          <w:lang w:val="en-US"/>
        </w:rPr>
        <w:t>Business Commander</w:t>
      </w:r>
      <w:r w:rsidRPr="00C9215C">
        <w:rPr>
          <w:szCs w:val="24"/>
          <w:lang w:val="en-US"/>
        </w:rPr>
        <w:t xml:space="preserve"> </w:t>
      </w:r>
      <w:r w:rsidR="00C9215C" w:rsidRPr="00C9215C">
        <w:rPr>
          <w:szCs w:val="24"/>
          <w:lang w:val="en-US"/>
        </w:rPr>
        <w:t>–</w:t>
      </w:r>
      <w:r w:rsidRPr="00C9215C">
        <w:rPr>
          <w:szCs w:val="24"/>
          <w:lang w:val="en-US"/>
        </w:rPr>
        <w:t xml:space="preserve"> </w:t>
      </w:r>
      <w:r w:rsidR="00C9215C">
        <w:rPr>
          <w:szCs w:val="24"/>
          <w:lang w:val="en-US"/>
        </w:rPr>
        <w:t>this is future account, a kind of intelligent manager capable of strategic thinking plus a bit of a consultant. He is capable of understanding the client, putting together an agenda for him and selling the agency product.</w:t>
      </w:r>
      <w:r w:rsidRPr="00C9215C">
        <w:rPr>
          <w:szCs w:val="24"/>
          <w:lang w:val="en-US"/>
        </w:rPr>
        <w:t xml:space="preserve"> </w:t>
      </w:r>
    </w:p>
    <w:p w:rsidR="00DA0ECD" w:rsidRPr="00880889" w:rsidRDefault="00DA0ECD" w:rsidP="00C9215C">
      <w:pPr>
        <w:pStyle w:val="a4"/>
        <w:numPr>
          <w:ilvl w:val="0"/>
          <w:numId w:val="34"/>
        </w:numPr>
        <w:spacing w:after="200"/>
        <w:rPr>
          <w:szCs w:val="24"/>
          <w:lang w:val="en-US"/>
        </w:rPr>
      </w:pPr>
      <w:r w:rsidRPr="00C9215C">
        <w:rPr>
          <w:b/>
          <w:szCs w:val="24"/>
          <w:lang w:val="en-US"/>
        </w:rPr>
        <w:t>Operation</w:t>
      </w:r>
      <w:r w:rsidRPr="00880889">
        <w:rPr>
          <w:b/>
          <w:szCs w:val="24"/>
          <w:lang w:val="en-US"/>
        </w:rPr>
        <w:t xml:space="preserve"> </w:t>
      </w:r>
      <w:r w:rsidRPr="00C9215C">
        <w:rPr>
          <w:b/>
          <w:szCs w:val="24"/>
          <w:lang w:val="en-US"/>
        </w:rPr>
        <w:t>Wizard</w:t>
      </w:r>
      <w:r w:rsidRPr="00880889">
        <w:rPr>
          <w:b/>
          <w:szCs w:val="24"/>
          <w:lang w:val="en-US"/>
        </w:rPr>
        <w:t xml:space="preserve"> </w:t>
      </w:r>
      <w:r w:rsidR="00C9215C" w:rsidRPr="00880889">
        <w:rPr>
          <w:szCs w:val="24"/>
          <w:lang w:val="en-US"/>
        </w:rPr>
        <w:t>–</w:t>
      </w:r>
      <w:r w:rsidRPr="00880889">
        <w:rPr>
          <w:szCs w:val="24"/>
          <w:lang w:val="en-US"/>
        </w:rPr>
        <w:t xml:space="preserve"> </w:t>
      </w:r>
      <w:r w:rsidR="00C9215C">
        <w:rPr>
          <w:szCs w:val="24"/>
          <w:lang w:val="en-US"/>
        </w:rPr>
        <w:t>mixture</w:t>
      </w:r>
      <w:r w:rsidR="00C9215C" w:rsidRPr="00880889">
        <w:rPr>
          <w:szCs w:val="24"/>
          <w:lang w:val="en-US"/>
        </w:rPr>
        <w:t xml:space="preserve"> </w:t>
      </w:r>
      <w:r w:rsidR="00C9215C">
        <w:rPr>
          <w:szCs w:val="24"/>
          <w:lang w:val="en-US"/>
        </w:rPr>
        <w:t>of</w:t>
      </w:r>
      <w:r w:rsidR="00C9215C" w:rsidRPr="00880889">
        <w:rPr>
          <w:szCs w:val="24"/>
          <w:lang w:val="en-US"/>
        </w:rPr>
        <w:t xml:space="preserve"> </w:t>
      </w:r>
      <w:r w:rsidR="00C9215C">
        <w:rPr>
          <w:szCs w:val="24"/>
          <w:lang w:val="en-US"/>
        </w:rPr>
        <w:t>account</w:t>
      </w:r>
      <w:r w:rsidR="00C9215C" w:rsidRPr="00880889">
        <w:rPr>
          <w:szCs w:val="24"/>
          <w:lang w:val="en-US"/>
        </w:rPr>
        <w:t xml:space="preserve">, </w:t>
      </w:r>
      <w:r w:rsidR="00C9215C">
        <w:rPr>
          <w:szCs w:val="24"/>
          <w:lang w:val="en-US"/>
        </w:rPr>
        <w:t>traffic</w:t>
      </w:r>
      <w:r w:rsidR="00C9215C" w:rsidRPr="00880889">
        <w:rPr>
          <w:szCs w:val="24"/>
          <w:lang w:val="en-US"/>
        </w:rPr>
        <w:t xml:space="preserve"> </w:t>
      </w:r>
      <w:r w:rsidR="00C9215C">
        <w:rPr>
          <w:szCs w:val="24"/>
          <w:lang w:val="en-US"/>
        </w:rPr>
        <w:t>and</w:t>
      </w:r>
      <w:r w:rsidR="00C9215C" w:rsidRPr="00880889">
        <w:rPr>
          <w:szCs w:val="24"/>
          <w:lang w:val="en-US"/>
        </w:rPr>
        <w:t xml:space="preserve"> </w:t>
      </w:r>
      <w:r w:rsidR="00C9215C">
        <w:rPr>
          <w:szCs w:val="24"/>
          <w:lang w:val="en-US"/>
        </w:rPr>
        <w:t>producer</w:t>
      </w:r>
      <w:r w:rsidR="00C9215C" w:rsidRPr="00880889">
        <w:rPr>
          <w:szCs w:val="24"/>
          <w:lang w:val="en-US"/>
        </w:rPr>
        <w:t xml:space="preserve">. </w:t>
      </w:r>
      <w:r w:rsidR="00C9215C">
        <w:rPr>
          <w:szCs w:val="24"/>
          <w:lang w:val="en-US"/>
        </w:rPr>
        <w:t>This</w:t>
      </w:r>
      <w:r w:rsidR="00880889">
        <w:rPr>
          <w:szCs w:val="24"/>
          <w:lang w:val="en-US"/>
        </w:rPr>
        <w:t xml:space="preserve"> professional </w:t>
      </w:r>
      <w:r w:rsidR="00C9215C">
        <w:rPr>
          <w:szCs w:val="24"/>
          <w:lang w:val="en-US"/>
        </w:rPr>
        <w:t>is</w:t>
      </w:r>
      <w:r w:rsidR="00C9215C" w:rsidRPr="00880889">
        <w:rPr>
          <w:szCs w:val="24"/>
          <w:lang w:val="en-US"/>
        </w:rPr>
        <w:t xml:space="preserve"> </w:t>
      </w:r>
      <w:r w:rsidR="00C9215C">
        <w:rPr>
          <w:szCs w:val="24"/>
          <w:lang w:val="en-US"/>
        </w:rPr>
        <w:t>a</w:t>
      </w:r>
      <w:r w:rsidR="00C9215C" w:rsidRPr="00880889">
        <w:rPr>
          <w:szCs w:val="24"/>
          <w:lang w:val="en-US"/>
        </w:rPr>
        <w:t xml:space="preserve"> </w:t>
      </w:r>
      <w:r w:rsidR="00880889">
        <w:rPr>
          <w:szCs w:val="24"/>
          <w:lang w:val="en-US"/>
        </w:rPr>
        <w:t>guru</w:t>
      </w:r>
      <w:r w:rsidR="00880889" w:rsidRPr="00880889">
        <w:rPr>
          <w:szCs w:val="24"/>
          <w:lang w:val="en-US"/>
        </w:rPr>
        <w:t xml:space="preserve"> </w:t>
      </w:r>
      <w:r w:rsidR="00C9215C">
        <w:rPr>
          <w:szCs w:val="24"/>
          <w:lang w:val="en-US"/>
        </w:rPr>
        <w:t>in</w:t>
      </w:r>
      <w:r w:rsidR="00C9215C" w:rsidRPr="00880889">
        <w:rPr>
          <w:szCs w:val="24"/>
          <w:lang w:val="en-US"/>
        </w:rPr>
        <w:t xml:space="preserve"> </w:t>
      </w:r>
      <w:r w:rsidR="00C9215C">
        <w:rPr>
          <w:szCs w:val="24"/>
          <w:lang w:val="en-US"/>
        </w:rPr>
        <w:t>logistics</w:t>
      </w:r>
      <w:r w:rsidR="00880889" w:rsidRPr="00880889">
        <w:rPr>
          <w:szCs w:val="24"/>
          <w:lang w:val="en-US"/>
        </w:rPr>
        <w:t xml:space="preserve">, </w:t>
      </w:r>
      <w:r w:rsidR="00880889">
        <w:rPr>
          <w:szCs w:val="24"/>
          <w:lang w:val="en-US"/>
        </w:rPr>
        <w:t>on</w:t>
      </w:r>
      <w:r w:rsidR="00880889" w:rsidRPr="00880889">
        <w:rPr>
          <w:szCs w:val="24"/>
          <w:lang w:val="en-US"/>
        </w:rPr>
        <w:t xml:space="preserve"> </w:t>
      </w:r>
      <w:r w:rsidR="00880889">
        <w:rPr>
          <w:szCs w:val="24"/>
          <w:lang w:val="en-US"/>
        </w:rPr>
        <w:t>top</w:t>
      </w:r>
      <w:r w:rsidR="00880889" w:rsidRPr="00880889">
        <w:rPr>
          <w:szCs w:val="24"/>
          <w:lang w:val="en-US"/>
        </w:rPr>
        <w:t xml:space="preserve"> </w:t>
      </w:r>
      <w:r w:rsidR="00880889">
        <w:rPr>
          <w:szCs w:val="24"/>
          <w:lang w:val="en-US"/>
        </w:rPr>
        <w:t>of</w:t>
      </w:r>
      <w:r w:rsidR="00880889" w:rsidRPr="00880889">
        <w:rPr>
          <w:szCs w:val="24"/>
          <w:lang w:val="en-US"/>
        </w:rPr>
        <w:t xml:space="preserve"> </w:t>
      </w:r>
      <w:r w:rsidR="00880889">
        <w:rPr>
          <w:szCs w:val="24"/>
          <w:lang w:val="en-US"/>
        </w:rPr>
        <w:t>all</w:t>
      </w:r>
      <w:r w:rsidR="00880889" w:rsidRPr="00880889">
        <w:rPr>
          <w:szCs w:val="24"/>
          <w:lang w:val="en-US"/>
        </w:rPr>
        <w:t xml:space="preserve"> </w:t>
      </w:r>
      <w:r w:rsidR="00880889">
        <w:rPr>
          <w:szCs w:val="24"/>
          <w:lang w:val="en-US"/>
        </w:rPr>
        <w:t>the</w:t>
      </w:r>
      <w:r w:rsidR="00880889" w:rsidRPr="00880889">
        <w:rPr>
          <w:szCs w:val="24"/>
          <w:lang w:val="en-US"/>
        </w:rPr>
        <w:t xml:space="preserve"> </w:t>
      </w:r>
      <w:r w:rsidR="00880889">
        <w:rPr>
          <w:szCs w:val="24"/>
          <w:lang w:val="en-US"/>
        </w:rPr>
        <w:t>processes</w:t>
      </w:r>
      <w:r w:rsidR="00880889" w:rsidRPr="00880889">
        <w:rPr>
          <w:szCs w:val="24"/>
          <w:lang w:val="en-US"/>
        </w:rPr>
        <w:t xml:space="preserve">, </w:t>
      </w:r>
      <w:r w:rsidR="00880889">
        <w:rPr>
          <w:szCs w:val="24"/>
          <w:lang w:val="en-US"/>
        </w:rPr>
        <w:t>capable</w:t>
      </w:r>
      <w:r w:rsidR="00880889" w:rsidRPr="00880889">
        <w:rPr>
          <w:szCs w:val="24"/>
          <w:lang w:val="en-US"/>
        </w:rPr>
        <w:t xml:space="preserve"> </w:t>
      </w:r>
      <w:r w:rsidR="00880889">
        <w:rPr>
          <w:szCs w:val="24"/>
          <w:lang w:val="en-US"/>
        </w:rPr>
        <w:t>of</w:t>
      </w:r>
      <w:r w:rsidR="00880889" w:rsidRPr="00880889">
        <w:rPr>
          <w:szCs w:val="24"/>
          <w:lang w:val="en-US"/>
        </w:rPr>
        <w:t xml:space="preserve"> </w:t>
      </w:r>
      <w:r w:rsidR="00880889">
        <w:rPr>
          <w:szCs w:val="24"/>
          <w:lang w:val="en-US"/>
        </w:rPr>
        <w:t>finding</w:t>
      </w:r>
      <w:r w:rsidR="00880889" w:rsidRPr="00880889">
        <w:rPr>
          <w:szCs w:val="24"/>
          <w:lang w:val="en-US"/>
        </w:rPr>
        <w:t xml:space="preserve"> </w:t>
      </w:r>
      <w:r w:rsidR="00880889">
        <w:rPr>
          <w:szCs w:val="24"/>
          <w:lang w:val="en-US"/>
        </w:rPr>
        <w:t>necessary</w:t>
      </w:r>
      <w:r w:rsidR="00880889" w:rsidRPr="00880889">
        <w:rPr>
          <w:szCs w:val="24"/>
          <w:lang w:val="en-US"/>
        </w:rPr>
        <w:t xml:space="preserve"> </w:t>
      </w:r>
      <w:r w:rsidR="00880889">
        <w:rPr>
          <w:szCs w:val="24"/>
          <w:lang w:val="en-US"/>
        </w:rPr>
        <w:t>resources</w:t>
      </w:r>
      <w:r w:rsidR="00880889" w:rsidRPr="00880889">
        <w:rPr>
          <w:szCs w:val="24"/>
          <w:lang w:val="en-US"/>
        </w:rPr>
        <w:t xml:space="preserve"> </w:t>
      </w:r>
      <w:r w:rsidR="00880889">
        <w:rPr>
          <w:szCs w:val="24"/>
          <w:lang w:val="en-US"/>
        </w:rPr>
        <w:t>and</w:t>
      </w:r>
      <w:r w:rsidR="00880889" w:rsidRPr="00880889">
        <w:rPr>
          <w:szCs w:val="24"/>
          <w:lang w:val="en-US"/>
        </w:rPr>
        <w:t xml:space="preserve"> </w:t>
      </w:r>
      <w:r w:rsidR="00880889">
        <w:rPr>
          <w:szCs w:val="24"/>
          <w:lang w:val="en-US"/>
        </w:rPr>
        <w:t>coordinating</w:t>
      </w:r>
      <w:r w:rsidR="00880889" w:rsidRPr="00880889">
        <w:rPr>
          <w:szCs w:val="24"/>
          <w:lang w:val="en-US"/>
        </w:rPr>
        <w:t xml:space="preserve"> </w:t>
      </w:r>
      <w:r w:rsidR="00880889">
        <w:rPr>
          <w:szCs w:val="24"/>
          <w:lang w:val="en-US"/>
        </w:rPr>
        <w:t>everything. If</w:t>
      </w:r>
      <w:r w:rsidR="00880889" w:rsidRPr="00880889">
        <w:rPr>
          <w:szCs w:val="24"/>
          <w:lang w:val="en-US"/>
        </w:rPr>
        <w:t xml:space="preserve"> </w:t>
      </w:r>
      <w:r w:rsidRPr="00C9215C">
        <w:rPr>
          <w:szCs w:val="24"/>
          <w:lang w:val="en-US"/>
        </w:rPr>
        <w:t>Business</w:t>
      </w:r>
      <w:r w:rsidRPr="00880889">
        <w:rPr>
          <w:szCs w:val="24"/>
          <w:lang w:val="en-US"/>
        </w:rPr>
        <w:t xml:space="preserve"> </w:t>
      </w:r>
      <w:r w:rsidRPr="00C9215C">
        <w:rPr>
          <w:szCs w:val="24"/>
          <w:lang w:val="en-US"/>
        </w:rPr>
        <w:t>Commander</w:t>
      </w:r>
      <w:r w:rsidRPr="00880889">
        <w:rPr>
          <w:szCs w:val="24"/>
          <w:lang w:val="en-US"/>
        </w:rPr>
        <w:t xml:space="preserve"> </w:t>
      </w:r>
      <w:r w:rsidR="00880889">
        <w:rPr>
          <w:szCs w:val="24"/>
          <w:lang w:val="en-US"/>
        </w:rPr>
        <w:t xml:space="preserve">is more of a strategic job, this one is tactic. </w:t>
      </w:r>
    </w:p>
    <w:p w:rsidR="00DA0ECD" w:rsidRPr="00B50150" w:rsidRDefault="00DA0ECD" w:rsidP="00C9215C">
      <w:pPr>
        <w:pStyle w:val="a4"/>
        <w:numPr>
          <w:ilvl w:val="0"/>
          <w:numId w:val="34"/>
        </w:numPr>
        <w:spacing w:after="200"/>
        <w:rPr>
          <w:szCs w:val="24"/>
          <w:lang w:val="en-US"/>
        </w:rPr>
      </w:pPr>
      <w:r w:rsidRPr="00C9215C">
        <w:rPr>
          <w:b/>
          <w:szCs w:val="24"/>
          <w:lang w:val="en-US"/>
        </w:rPr>
        <w:t>Brand</w:t>
      </w:r>
      <w:r w:rsidRPr="00880889">
        <w:rPr>
          <w:b/>
          <w:szCs w:val="24"/>
          <w:lang w:val="en-US"/>
        </w:rPr>
        <w:t xml:space="preserve"> </w:t>
      </w:r>
      <w:r w:rsidRPr="00C9215C">
        <w:rPr>
          <w:b/>
          <w:szCs w:val="24"/>
          <w:lang w:val="en-US"/>
        </w:rPr>
        <w:t>Pilot</w:t>
      </w:r>
      <w:r w:rsidRPr="00880889">
        <w:rPr>
          <w:szCs w:val="24"/>
          <w:lang w:val="en-US"/>
        </w:rPr>
        <w:t xml:space="preserve"> </w:t>
      </w:r>
      <w:r w:rsidR="00880889" w:rsidRPr="00880889">
        <w:rPr>
          <w:szCs w:val="24"/>
          <w:lang w:val="en-US"/>
        </w:rPr>
        <w:t>–</w:t>
      </w:r>
      <w:r w:rsidRPr="00880889">
        <w:rPr>
          <w:szCs w:val="24"/>
          <w:lang w:val="en-US"/>
        </w:rPr>
        <w:t xml:space="preserve"> </w:t>
      </w:r>
      <w:r w:rsidR="00880889">
        <w:rPr>
          <w:szCs w:val="24"/>
          <w:lang w:val="en-US"/>
        </w:rPr>
        <w:t>this</w:t>
      </w:r>
      <w:r w:rsidR="00880889" w:rsidRPr="00880889">
        <w:rPr>
          <w:szCs w:val="24"/>
          <w:lang w:val="en-US"/>
        </w:rPr>
        <w:t xml:space="preserve"> </w:t>
      </w:r>
      <w:r w:rsidR="00880889">
        <w:rPr>
          <w:szCs w:val="24"/>
          <w:lang w:val="en-US"/>
        </w:rPr>
        <w:t>is</w:t>
      </w:r>
      <w:r w:rsidR="00880889" w:rsidRPr="00880889">
        <w:rPr>
          <w:szCs w:val="24"/>
          <w:lang w:val="en-US"/>
        </w:rPr>
        <w:t xml:space="preserve"> </w:t>
      </w:r>
      <w:r w:rsidR="00880889">
        <w:rPr>
          <w:szCs w:val="24"/>
          <w:lang w:val="en-US"/>
        </w:rPr>
        <w:t>actually</w:t>
      </w:r>
      <w:r w:rsidR="00880889" w:rsidRPr="00880889">
        <w:rPr>
          <w:szCs w:val="24"/>
          <w:lang w:val="en-US"/>
        </w:rPr>
        <w:t xml:space="preserve"> </w:t>
      </w:r>
      <w:r w:rsidR="00880889">
        <w:rPr>
          <w:szCs w:val="24"/>
          <w:lang w:val="en-US"/>
        </w:rPr>
        <w:t>a current</w:t>
      </w:r>
      <w:r w:rsidR="00880889" w:rsidRPr="00880889">
        <w:rPr>
          <w:szCs w:val="24"/>
          <w:lang w:val="en-US"/>
        </w:rPr>
        <w:t xml:space="preserve"> </w:t>
      </w:r>
      <w:r w:rsidR="00880889">
        <w:rPr>
          <w:szCs w:val="24"/>
          <w:lang w:val="en-US"/>
        </w:rPr>
        <w:t>strategic</w:t>
      </w:r>
      <w:r w:rsidR="00880889" w:rsidRPr="00880889">
        <w:rPr>
          <w:szCs w:val="24"/>
          <w:lang w:val="en-US"/>
        </w:rPr>
        <w:t xml:space="preserve"> </w:t>
      </w:r>
      <w:r w:rsidR="00880889">
        <w:rPr>
          <w:szCs w:val="24"/>
          <w:lang w:val="en-US"/>
        </w:rPr>
        <w:t xml:space="preserve">planner, however without stressing his belonging creative or media discipline – just communication planner. </w:t>
      </w:r>
      <w:r w:rsidR="00880889" w:rsidRPr="00880889">
        <w:rPr>
          <w:szCs w:val="24"/>
          <w:lang w:val="en-US"/>
        </w:rPr>
        <w:t xml:space="preserve"> </w:t>
      </w:r>
    </w:p>
    <w:p w:rsidR="00113D30" w:rsidRDefault="00DA0ECD" w:rsidP="00C9215C">
      <w:pPr>
        <w:pStyle w:val="a4"/>
        <w:numPr>
          <w:ilvl w:val="0"/>
          <w:numId w:val="34"/>
        </w:numPr>
        <w:spacing w:after="200"/>
        <w:rPr>
          <w:szCs w:val="24"/>
          <w:lang w:val="en-US"/>
        </w:rPr>
      </w:pPr>
      <w:r w:rsidRPr="00C9215C">
        <w:rPr>
          <w:b/>
          <w:szCs w:val="24"/>
          <w:lang w:val="en-US"/>
        </w:rPr>
        <w:lastRenderedPageBreak/>
        <w:t>Communication</w:t>
      </w:r>
      <w:r w:rsidRPr="00880889">
        <w:rPr>
          <w:b/>
          <w:szCs w:val="24"/>
          <w:lang w:val="en-US"/>
        </w:rPr>
        <w:t xml:space="preserve"> </w:t>
      </w:r>
      <w:r w:rsidRPr="00C9215C">
        <w:rPr>
          <w:b/>
          <w:szCs w:val="24"/>
          <w:lang w:val="en-US"/>
        </w:rPr>
        <w:t>Architect</w:t>
      </w:r>
      <w:r w:rsidRPr="00880889">
        <w:rPr>
          <w:szCs w:val="24"/>
          <w:lang w:val="en-US"/>
        </w:rPr>
        <w:t xml:space="preserve"> </w:t>
      </w:r>
      <w:r w:rsidR="00880889" w:rsidRPr="00880889">
        <w:rPr>
          <w:szCs w:val="24"/>
          <w:lang w:val="en-US"/>
        </w:rPr>
        <w:t>–</w:t>
      </w:r>
      <w:r w:rsidRPr="00880889">
        <w:rPr>
          <w:szCs w:val="24"/>
          <w:lang w:val="en-US"/>
        </w:rPr>
        <w:t xml:space="preserve"> </w:t>
      </w:r>
      <w:r w:rsidR="00880889">
        <w:rPr>
          <w:szCs w:val="24"/>
          <w:lang w:val="en-US"/>
        </w:rPr>
        <w:t xml:space="preserve">this is today’s creative professional, here we stress that he is creating and is therefore responsible for the overall </w:t>
      </w:r>
      <w:r w:rsidR="00113D30">
        <w:rPr>
          <w:szCs w:val="24"/>
          <w:lang w:val="en-US"/>
        </w:rPr>
        <w:t>architecture of communication</w:t>
      </w:r>
    </w:p>
    <w:p w:rsidR="00420DBA" w:rsidRPr="00260ACF" w:rsidRDefault="00260ACF" w:rsidP="00260ACF">
      <w:pPr>
        <w:ind w:firstLine="360"/>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 xml:space="preserve">Although this is the vision of the future from today (and it may be changed at some point), </w:t>
      </w:r>
      <w:r w:rsidRPr="00260ACF">
        <w:rPr>
          <w:rStyle w:val="notranslate"/>
          <w:rFonts w:asciiTheme="minorHAnsi" w:eastAsia="Times New Roman" w:hAnsiTheme="minorHAnsi" w:cstheme="minorHAnsi"/>
          <w:b/>
          <w:color w:val="000000"/>
          <w:lang w:val="en-US" w:eastAsia="ru-RU"/>
        </w:rPr>
        <w:t xml:space="preserve">Igor </w:t>
      </w:r>
      <w:proofErr w:type="spellStart"/>
      <w:r w:rsidRPr="00260ACF">
        <w:rPr>
          <w:rStyle w:val="notranslate"/>
          <w:rFonts w:asciiTheme="minorHAnsi" w:eastAsia="Times New Roman" w:hAnsiTheme="minorHAnsi" w:cstheme="minorHAnsi"/>
          <w:b/>
          <w:color w:val="000000"/>
          <w:lang w:val="en-US" w:eastAsia="ru-RU"/>
        </w:rPr>
        <w:t>Kirikchi</w:t>
      </w:r>
      <w:proofErr w:type="spellEnd"/>
      <w:r>
        <w:rPr>
          <w:rStyle w:val="notranslate"/>
          <w:rFonts w:asciiTheme="minorHAnsi" w:eastAsia="Times New Roman" w:hAnsiTheme="minorHAnsi" w:cstheme="minorHAnsi"/>
          <w:color w:val="000000"/>
          <w:lang w:val="en-US" w:eastAsia="ru-RU"/>
        </w:rPr>
        <w:t xml:space="preserve"> stressed that the reality is still far away</w:t>
      </w:r>
      <w:r w:rsidR="00B76C68">
        <w:rPr>
          <w:rStyle w:val="notranslate"/>
          <w:rFonts w:asciiTheme="minorHAnsi" w:eastAsia="Times New Roman" w:hAnsiTheme="minorHAnsi" w:cstheme="minorHAnsi"/>
          <w:color w:val="000000"/>
          <w:lang w:val="en-US" w:eastAsia="ru-RU"/>
        </w:rPr>
        <w:t xml:space="preserve"> from this organizational model</w:t>
      </w:r>
      <w:r w:rsidR="00B76C68">
        <w:rPr>
          <w:rStyle w:val="a7"/>
          <w:rFonts w:asciiTheme="minorHAnsi" w:eastAsia="Times New Roman" w:hAnsiTheme="minorHAnsi" w:cstheme="minorHAnsi"/>
          <w:color w:val="000000"/>
          <w:lang w:val="en-US" w:eastAsia="ru-RU"/>
        </w:rPr>
        <w:footnoteReference w:id="25"/>
      </w:r>
      <w:r w:rsidR="00B76C68">
        <w:rPr>
          <w:rStyle w:val="notranslate"/>
          <w:rFonts w:asciiTheme="minorHAnsi" w:eastAsia="Times New Roman" w:hAnsiTheme="minorHAnsi" w:cstheme="minorHAnsi"/>
          <w:color w:val="000000"/>
          <w:lang w:val="en-US" w:eastAsia="ru-RU"/>
        </w:rPr>
        <w:t>.</w:t>
      </w:r>
    </w:p>
    <w:p w:rsidR="00D32BA5" w:rsidRDefault="00D32BA5" w:rsidP="00127E82">
      <w:pPr>
        <w:ind w:firstLine="0"/>
        <w:rPr>
          <w:rStyle w:val="notranslate"/>
          <w:rFonts w:asciiTheme="minorHAnsi" w:eastAsia="Times New Roman" w:hAnsiTheme="minorHAnsi" w:cstheme="minorHAnsi"/>
          <w:b/>
          <w:color w:val="000000"/>
          <w:lang w:val="en-US" w:eastAsia="ru-RU"/>
        </w:rPr>
      </w:pPr>
    </w:p>
    <w:p w:rsidR="00662110" w:rsidRPr="00127E82" w:rsidRDefault="00127E82" w:rsidP="00127E82">
      <w:pPr>
        <w:ind w:firstLine="0"/>
        <w:rPr>
          <w:rStyle w:val="notranslate"/>
          <w:rFonts w:asciiTheme="minorHAnsi" w:eastAsia="Times New Roman" w:hAnsiTheme="minorHAnsi" w:cstheme="minorHAnsi"/>
          <w:b/>
          <w:color w:val="000000"/>
          <w:lang w:val="en-US" w:eastAsia="ru-RU"/>
        </w:rPr>
      </w:pPr>
      <w:r w:rsidRPr="00127E82">
        <w:rPr>
          <w:rStyle w:val="notranslate"/>
          <w:rFonts w:asciiTheme="minorHAnsi" w:eastAsia="Times New Roman" w:hAnsiTheme="minorHAnsi" w:cstheme="minorHAnsi"/>
          <w:b/>
          <w:color w:val="000000"/>
          <w:lang w:val="en-US" w:eastAsia="ru-RU"/>
        </w:rPr>
        <w:t>CONCLUSION</w:t>
      </w:r>
    </w:p>
    <w:p w:rsidR="00B318C4" w:rsidRPr="005D0DED" w:rsidRDefault="00B318C4" w:rsidP="00662110">
      <w:pPr>
        <w:pStyle w:val="a4"/>
        <w:numPr>
          <w:ilvl w:val="0"/>
          <w:numId w:val="12"/>
        </w:numPr>
        <w:rPr>
          <w:rStyle w:val="notranslate"/>
          <w:rFonts w:asciiTheme="minorHAnsi" w:eastAsia="Times New Roman" w:hAnsiTheme="minorHAnsi" w:cstheme="minorHAnsi"/>
          <w:color w:val="000000"/>
          <w:lang w:val="en-US" w:eastAsia="ru-RU"/>
        </w:rPr>
      </w:pPr>
      <w:r w:rsidRPr="005D0DED">
        <w:rPr>
          <w:rStyle w:val="notranslate"/>
          <w:rFonts w:asciiTheme="minorHAnsi" w:eastAsia="Times New Roman" w:hAnsiTheme="minorHAnsi" w:cstheme="minorHAnsi"/>
          <w:color w:val="000000"/>
          <w:lang w:val="en-US" w:eastAsia="ru-RU"/>
        </w:rPr>
        <w:t xml:space="preserve">In 2009 </w:t>
      </w:r>
      <w:r w:rsidR="00D32BA5" w:rsidRPr="005D0DED">
        <w:rPr>
          <w:rStyle w:val="notranslate"/>
          <w:rFonts w:asciiTheme="minorHAnsi" w:eastAsia="Times New Roman" w:hAnsiTheme="minorHAnsi" w:cstheme="minorHAnsi"/>
          <w:color w:val="000000"/>
          <w:lang w:val="en-US" w:eastAsia="ru-RU"/>
        </w:rPr>
        <w:t xml:space="preserve">Tim Williams came up with </w:t>
      </w:r>
      <w:r w:rsidR="005D0DED">
        <w:rPr>
          <w:rStyle w:val="notranslate"/>
          <w:rFonts w:asciiTheme="minorHAnsi" w:eastAsia="Times New Roman" w:hAnsiTheme="minorHAnsi" w:cstheme="minorHAnsi"/>
          <w:color w:val="000000"/>
          <w:lang w:val="en-US" w:eastAsia="ru-RU"/>
        </w:rPr>
        <w:t xml:space="preserve">a </w:t>
      </w:r>
      <w:r w:rsidR="00D32BA5" w:rsidRPr="005D0DED">
        <w:rPr>
          <w:rStyle w:val="notranslate"/>
          <w:rFonts w:asciiTheme="minorHAnsi" w:eastAsia="Times New Roman" w:hAnsiTheme="minorHAnsi" w:cstheme="minorHAnsi"/>
          <w:color w:val="000000"/>
          <w:lang w:val="en-US" w:eastAsia="ru-RU"/>
        </w:rPr>
        <w:t xml:space="preserve">timely and very valid appeal for </w:t>
      </w:r>
      <w:r w:rsidRPr="005D0DED">
        <w:rPr>
          <w:rStyle w:val="notranslate"/>
          <w:rFonts w:asciiTheme="minorHAnsi" w:eastAsia="Times New Roman" w:hAnsiTheme="minorHAnsi" w:cstheme="minorHAnsi"/>
          <w:color w:val="000000"/>
          <w:lang w:val="en-US" w:eastAsia="ru-RU"/>
        </w:rPr>
        <w:t xml:space="preserve">communication agencies to start </w:t>
      </w:r>
      <w:r w:rsidR="00D32BA5" w:rsidRPr="005D0DED">
        <w:rPr>
          <w:rStyle w:val="notranslate"/>
          <w:rFonts w:asciiTheme="minorHAnsi" w:eastAsia="Times New Roman" w:hAnsiTheme="minorHAnsi" w:cstheme="minorHAnsi"/>
          <w:color w:val="000000"/>
          <w:lang w:val="en-US" w:eastAsia="ru-RU"/>
        </w:rPr>
        <w:t>transform</w:t>
      </w:r>
      <w:r w:rsidR="00C81EEC">
        <w:rPr>
          <w:rStyle w:val="notranslate"/>
          <w:rFonts w:asciiTheme="minorHAnsi" w:eastAsia="Times New Roman" w:hAnsiTheme="minorHAnsi" w:cstheme="minorHAnsi"/>
          <w:color w:val="000000"/>
          <w:lang w:val="en-US" w:eastAsia="ru-RU"/>
        </w:rPr>
        <w:t xml:space="preserve">ation </w:t>
      </w:r>
      <w:r w:rsidRPr="005D0DED">
        <w:rPr>
          <w:rStyle w:val="notranslate"/>
          <w:rFonts w:asciiTheme="minorHAnsi" w:eastAsia="Times New Roman" w:hAnsiTheme="minorHAnsi" w:cstheme="minorHAnsi"/>
          <w:color w:val="000000"/>
          <w:lang w:val="en-US" w:eastAsia="ru-RU"/>
        </w:rPr>
        <w:t xml:space="preserve">for the future. His ‘Agency 2.5’ concept was very well grounded by global changes and challenges in media, technology </w:t>
      </w:r>
      <w:r w:rsidR="005D0DED" w:rsidRPr="005D0DED">
        <w:rPr>
          <w:rStyle w:val="notranslate"/>
          <w:rFonts w:asciiTheme="minorHAnsi" w:eastAsia="Times New Roman" w:hAnsiTheme="minorHAnsi" w:cstheme="minorHAnsi"/>
          <w:color w:val="000000"/>
          <w:lang w:val="en-US" w:eastAsia="ru-RU"/>
        </w:rPr>
        <w:t>and consumer</w:t>
      </w:r>
      <w:r w:rsidRPr="005D0DED">
        <w:rPr>
          <w:rStyle w:val="notranslate"/>
          <w:rFonts w:asciiTheme="minorHAnsi" w:eastAsia="Times New Roman" w:hAnsiTheme="minorHAnsi" w:cstheme="minorHAnsi"/>
          <w:color w:val="000000"/>
          <w:lang w:val="en-US" w:eastAsia="ru-RU"/>
        </w:rPr>
        <w:t xml:space="preserve"> behavior and </w:t>
      </w:r>
      <w:r w:rsidR="005D0DED">
        <w:rPr>
          <w:rStyle w:val="notranslate"/>
          <w:rFonts w:asciiTheme="minorHAnsi" w:eastAsia="Times New Roman" w:hAnsiTheme="minorHAnsi" w:cstheme="minorHAnsi"/>
          <w:color w:val="000000"/>
          <w:lang w:val="en-US" w:eastAsia="ru-RU"/>
        </w:rPr>
        <w:t>therefore</w:t>
      </w:r>
      <w:r w:rsidRPr="005D0DED">
        <w:rPr>
          <w:rStyle w:val="notranslate"/>
          <w:rFonts w:asciiTheme="minorHAnsi" w:eastAsia="Times New Roman" w:hAnsiTheme="minorHAnsi" w:cstheme="minorHAnsi"/>
          <w:color w:val="000000"/>
          <w:lang w:val="en-US" w:eastAsia="ru-RU"/>
        </w:rPr>
        <w:t xml:space="preserve"> required</w:t>
      </w:r>
      <w:r w:rsidR="005D0DED" w:rsidRPr="005D0DED">
        <w:rPr>
          <w:rStyle w:val="notranslate"/>
          <w:rFonts w:asciiTheme="minorHAnsi" w:eastAsia="Times New Roman" w:hAnsiTheme="minorHAnsi" w:cstheme="minorHAnsi"/>
          <w:color w:val="000000"/>
          <w:lang w:val="en-US" w:eastAsia="ru-RU"/>
        </w:rPr>
        <w:t xml:space="preserve"> certain actions from the industry. </w:t>
      </w:r>
      <w:r w:rsidRPr="005D0DED">
        <w:rPr>
          <w:rStyle w:val="notranslate"/>
          <w:rFonts w:asciiTheme="minorHAnsi" w:eastAsia="Times New Roman" w:hAnsiTheme="minorHAnsi" w:cstheme="minorHAnsi"/>
          <w:color w:val="000000"/>
          <w:lang w:val="en-US" w:eastAsia="ru-RU"/>
        </w:rPr>
        <w:t xml:space="preserve"> </w:t>
      </w:r>
    </w:p>
    <w:p w:rsidR="005D0DED" w:rsidRPr="00D32BA5" w:rsidRDefault="005D0DED" w:rsidP="005D0DED">
      <w:pPr>
        <w:pStyle w:val="a4"/>
        <w:numPr>
          <w:ilvl w:val="0"/>
          <w:numId w:val="12"/>
        </w:num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 xml:space="preserve">This appeal and especially suggested practical </w:t>
      </w:r>
      <w:r w:rsidR="00FD2C98">
        <w:rPr>
          <w:rStyle w:val="notranslate"/>
          <w:rFonts w:asciiTheme="minorHAnsi" w:eastAsia="Times New Roman" w:hAnsiTheme="minorHAnsi" w:cstheme="minorHAnsi"/>
          <w:color w:val="000000"/>
          <w:lang w:val="en-US" w:eastAsia="ru-RU"/>
        </w:rPr>
        <w:t>‘</w:t>
      </w:r>
      <w:r>
        <w:rPr>
          <w:rStyle w:val="notranslate"/>
          <w:rFonts w:asciiTheme="minorHAnsi" w:eastAsia="Times New Roman" w:hAnsiTheme="minorHAnsi" w:cstheme="minorHAnsi"/>
          <w:color w:val="000000"/>
          <w:lang w:val="en-US" w:eastAsia="ru-RU"/>
        </w:rPr>
        <w:t>implications and opportunities</w:t>
      </w:r>
      <w:r w:rsidR="00FD2C98">
        <w:rPr>
          <w:rStyle w:val="notranslate"/>
          <w:rFonts w:asciiTheme="minorHAnsi" w:eastAsia="Times New Roman" w:hAnsiTheme="minorHAnsi" w:cstheme="minorHAnsi"/>
          <w:color w:val="000000"/>
          <w:lang w:val="en-US" w:eastAsia="ru-RU"/>
        </w:rPr>
        <w:t>’</w:t>
      </w:r>
      <w:r>
        <w:rPr>
          <w:rStyle w:val="notranslate"/>
          <w:rFonts w:asciiTheme="minorHAnsi" w:eastAsia="Times New Roman" w:hAnsiTheme="minorHAnsi" w:cstheme="minorHAnsi"/>
          <w:color w:val="000000"/>
          <w:lang w:val="en-US" w:eastAsia="ru-RU"/>
        </w:rPr>
        <w:t xml:space="preserve"> for market</w:t>
      </w:r>
      <w:r w:rsidR="00FD2C98">
        <w:rPr>
          <w:rStyle w:val="notranslate"/>
          <w:rFonts w:asciiTheme="minorHAnsi" w:eastAsia="Times New Roman" w:hAnsiTheme="minorHAnsi" w:cstheme="minorHAnsi"/>
          <w:color w:val="000000"/>
          <w:lang w:val="en-US" w:eastAsia="ru-RU"/>
        </w:rPr>
        <w:t xml:space="preserve">ers and </w:t>
      </w:r>
      <w:r>
        <w:rPr>
          <w:rStyle w:val="notranslate"/>
          <w:rFonts w:asciiTheme="minorHAnsi" w:eastAsia="Times New Roman" w:hAnsiTheme="minorHAnsi" w:cstheme="minorHAnsi"/>
          <w:color w:val="000000"/>
          <w:lang w:val="en-US" w:eastAsia="ru-RU"/>
        </w:rPr>
        <w:t xml:space="preserve">communication </w:t>
      </w:r>
      <w:r w:rsidR="00FD2C98">
        <w:rPr>
          <w:rStyle w:val="notranslate"/>
          <w:rFonts w:asciiTheme="minorHAnsi" w:eastAsia="Times New Roman" w:hAnsiTheme="minorHAnsi" w:cstheme="minorHAnsi"/>
          <w:color w:val="000000"/>
          <w:lang w:val="en-US" w:eastAsia="ru-RU"/>
        </w:rPr>
        <w:t xml:space="preserve">agencies were heard by the industry and </w:t>
      </w:r>
      <w:r w:rsidR="00C81EEC">
        <w:rPr>
          <w:rStyle w:val="notranslate"/>
          <w:rFonts w:asciiTheme="minorHAnsi" w:eastAsia="Times New Roman" w:hAnsiTheme="minorHAnsi" w:cstheme="minorHAnsi"/>
          <w:color w:val="000000"/>
          <w:lang w:val="en-US" w:eastAsia="ru-RU"/>
        </w:rPr>
        <w:t xml:space="preserve">received full </w:t>
      </w:r>
      <w:r w:rsidR="00FD2C98">
        <w:rPr>
          <w:rStyle w:val="notranslate"/>
          <w:rFonts w:asciiTheme="minorHAnsi" w:eastAsia="Times New Roman" w:hAnsiTheme="minorHAnsi" w:cstheme="minorHAnsi"/>
          <w:color w:val="000000"/>
          <w:lang w:val="en-US" w:eastAsia="ru-RU"/>
        </w:rPr>
        <w:t xml:space="preserve">support </w:t>
      </w:r>
      <w:r w:rsidR="00C81EEC">
        <w:rPr>
          <w:rStyle w:val="notranslate"/>
          <w:rFonts w:asciiTheme="minorHAnsi" w:eastAsia="Times New Roman" w:hAnsiTheme="minorHAnsi" w:cstheme="minorHAnsi"/>
          <w:color w:val="000000"/>
          <w:lang w:val="en-US" w:eastAsia="ru-RU"/>
        </w:rPr>
        <w:t xml:space="preserve">during </w:t>
      </w:r>
      <w:r w:rsidR="00FD2C98">
        <w:rPr>
          <w:rStyle w:val="notranslate"/>
          <w:rFonts w:asciiTheme="minorHAnsi" w:eastAsia="Times New Roman" w:hAnsiTheme="minorHAnsi" w:cstheme="minorHAnsi"/>
          <w:color w:val="000000"/>
          <w:lang w:val="en-US" w:eastAsia="ru-RU"/>
        </w:rPr>
        <w:t>series of seminars and workshops</w:t>
      </w:r>
      <w:r>
        <w:rPr>
          <w:rStyle w:val="notranslate"/>
          <w:rFonts w:asciiTheme="minorHAnsi" w:eastAsia="Times New Roman" w:hAnsiTheme="minorHAnsi" w:cstheme="minorHAnsi"/>
          <w:color w:val="000000"/>
          <w:lang w:val="en-US" w:eastAsia="ru-RU"/>
        </w:rPr>
        <w:t>.</w:t>
      </w:r>
    </w:p>
    <w:p w:rsidR="00C81EEC" w:rsidRDefault="00C81EEC" w:rsidP="00662110">
      <w:pPr>
        <w:pStyle w:val="a4"/>
        <w:numPr>
          <w:ilvl w:val="0"/>
          <w:numId w:val="12"/>
        </w:num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To find out attitude to this concept of Russian communication industry we conducted a series of one-on-one interviews with top managers and owners of Russian communication holdings.</w:t>
      </w:r>
    </w:p>
    <w:p w:rsidR="00B45A03" w:rsidRDefault="00C81EEC" w:rsidP="00662110">
      <w:pPr>
        <w:pStyle w:val="a4"/>
        <w:numPr>
          <w:ilvl w:val="0"/>
          <w:numId w:val="12"/>
        </w:numPr>
        <w:rPr>
          <w:rStyle w:val="notranslate"/>
          <w:rFonts w:asciiTheme="minorHAnsi" w:eastAsia="Times New Roman" w:hAnsiTheme="minorHAnsi" w:cstheme="minorHAnsi"/>
          <w:color w:val="000000"/>
          <w:lang w:val="en-US" w:eastAsia="ru-RU"/>
        </w:rPr>
      </w:pPr>
      <w:r>
        <w:rPr>
          <w:rStyle w:val="notranslate"/>
          <w:rFonts w:asciiTheme="minorHAnsi" w:eastAsia="Times New Roman" w:hAnsiTheme="minorHAnsi" w:cstheme="minorHAnsi"/>
          <w:color w:val="000000"/>
          <w:lang w:val="en-US" w:eastAsia="ru-RU"/>
        </w:rPr>
        <w:t>The research (</w:t>
      </w:r>
      <w:r w:rsidR="00B45A03">
        <w:rPr>
          <w:rStyle w:val="notranslate"/>
          <w:rFonts w:asciiTheme="minorHAnsi" w:eastAsia="Times New Roman" w:hAnsiTheme="minorHAnsi" w:cstheme="minorHAnsi"/>
          <w:color w:val="000000"/>
          <w:lang w:val="en-US" w:eastAsia="ru-RU"/>
        </w:rPr>
        <w:t xml:space="preserve">started in end January 2014 and </w:t>
      </w:r>
      <w:r>
        <w:rPr>
          <w:rStyle w:val="notranslate"/>
          <w:rFonts w:asciiTheme="minorHAnsi" w:eastAsia="Times New Roman" w:hAnsiTheme="minorHAnsi" w:cstheme="minorHAnsi"/>
          <w:color w:val="000000"/>
          <w:lang w:val="en-US" w:eastAsia="ru-RU"/>
        </w:rPr>
        <w:t xml:space="preserve">half-done by the moment) preliminary shows that </w:t>
      </w:r>
      <w:r w:rsidR="00662110" w:rsidRPr="00D32BA5">
        <w:rPr>
          <w:rStyle w:val="notranslate"/>
          <w:rFonts w:asciiTheme="minorHAnsi" w:eastAsia="Times New Roman" w:hAnsiTheme="minorHAnsi" w:cstheme="minorHAnsi"/>
          <w:color w:val="000000"/>
          <w:lang w:val="en-US" w:eastAsia="ru-RU"/>
        </w:rPr>
        <w:t xml:space="preserve">Russian communication industry </w:t>
      </w:r>
      <w:r>
        <w:rPr>
          <w:rStyle w:val="notranslate"/>
          <w:rFonts w:asciiTheme="minorHAnsi" w:eastAsia="Times New Roman" w:hAnsiTheme="minorHAnsi" w:cstheme="minorHAnsi"/>
          <w:color w:val="000000"/>
          <w:lang w:val="en-US" w:eastAsia="ru-RU"/>
        </w:rPr>
        <w:t>understand</w:t>
      </w:r>
      <w:r w:rsidR="00B45A03">
        <w:rPr>
          <w:rStyle w:val="notranslate"/>
          <w:rFonts w:asciiTheme="minorHAnsi" w:eastAsia="Times New Roman" w:hAnsiTheme="minorHAnsi" w:cstheme="minorHAnsi"/>
          <w:color w:val="000000"/>
          <w:lang w:val="en-US" w:eastAsia="ru-RU"/>
        </w:rPr>
        <w:t>s</w:t>
      </w:r>
      <w:r>
        <w:rPr>
          <w:rStyle w:val="notranslate"/>
          <w:rFonts w:asciiTheme="minorHAnsi" w:eastAsia="Times New Roman" w:hAnsiTheme="minorHAnsi" w:cstheme="minorHAnsi"/>
          <w:color w:val="000000"/>
          <w:lang w:val="en-US" w:eastAsia="ru-RU"/>
        </w:rPr>
        <w:t xml:space="preserve"> </w:t>
      </w:r>
      <w:r w:rsidR="00B45A03">
        <w:rPr>
          <w:rStyle w:val="notranslate"/>
          <w:rFonts w:asciiTheme="minorHAnsi" w:eastAsia="Times New Roman" w:hAnsiTheme="minorHAnsi" w:cstheme="minorHAnsi"/>
          <w:color w:val="000000"/>
          <w:lang w:val="en-US" w:eastAsia="ru-RU"/>
        </w:rPr>
        <w:t>global</w:t>
      </w:r>
      <w:r>
        <w:rPr>
          <w:rStyle w:val="notranslate"/>
          <w:rFonts w:asciiTheme="minorHAnsi" w:eastAsia="Times New Roman" w:hAnsiTheme="minorHAnsi" w:cstheme="minorHAnsi"/>
          <w:color w:val="000000"/>
          <w:lang w:val="en-US" w:eastAsia="ru-RU"/>
        </w:rPr>
        <w:t xml:space="preserve"> challenges </w:t>
      </w:r>
      <w:r w:rsidRPr="00D32BA5">
        <w:rPr>
          <w:rStyle w:val="notranslate"/>
          <w:rFonts w:asciiTheme="minorHAnsi" w:eastAsia="Times New Roman" w:hAnsiTheme="minorHAnsi" w:cstheme="minorHAnsi"/>
          <w:color w:val="000000"/>
          <w:lang w:val="en-US" w:eastAsia="ru-RU"/>
        </w:rPr>
        <w:t>Tim Williams highlighted</w:t>
      </w:r>
      <w:r>
        <w:rPr>
          <w:rStyle w:val="notranslate"/>
          <w:rFonts w:asciiTheme="minorHAnsi" w:eastAsia="Times New Roman" w:hAnsiTheme="minorHAnsi" w:cstheme="minorHAnsi"/>
          <w:color w:val="000000"/>
          <w:lang w:val="en-US" w:eastAsia="ru-RU"/>
        </w:rPr>
        <w:t xml:space="preserve"> </w:t>
      </w:r>
      <w:r w:rsidR="00B45A03">
        <w:rPr>
          <w:rStyle w:val="notranslate"/>
          <w:rFonts w:asciiTheme="minorHAnsi" w:eastAsia="Times New Roman" w:hAnsiTheme="minorHAnsi" w:cstheme="minorHAnsi"/>
          <w:color w:val="000000"/>
          <w:lang w:val="en-US" w:eastAsia="ru-RU"/>
        </w:rPr>
        <w:t>in his concept and observes the evidences of the majority of these changes in the local market realities.</w:t>
      </w:r>
    </w:p>
    <w:p w:rsidR="004D3D29" w:rsidRPr="00B45A03" w:rsidRDefault="00B45A03" w:rsidP="00662110">
      <w:pPr>
        <w:pStyle w:val="a4"/>
        <w:numPr>
          <w:ilvl w:val="0"/>
          <w:numId w:val="12"/>
        </w:numPr>
        <w:rPr>
          <w:rStyle w:val="notranslate"/>
          <w:rFonts w:asciiTheme="minorHAnsi" w:eastAsia="Times New Roman" w:hAnsiTheme="minorHAnsi" w:cstheme="minorHAnsi"/>
          <w:color w:val="000000"/>
          <w:lang w:val="en-US" w:eastAsia="ru-RU"/>
        </w:rPr>
      </w:pPr>
      <w:r w:rsidRPr="00B45A03">
        <w:rPr>
          <w:rStyle w:val="notranslate"/>
          <w:rFonts w:asciiTheme="minorHAnsi" w:eastAsia="Times New Roman" w:hAnsiTheme="minorHAnsi" w:cstheme="minorHAnsi"/>
          <w:color w:val="000000"/>
          <w:lang w:val="en-US" w:eastAsia="ru-RU"/>
        </w:rPr>
        <w:t>We  also noticed that our industry</w:t>
      </w:r>
      <w:r w:rsidR="00C81EEC" w:rsidRPr="00B45A03">
        <w:rPr>
          <w:rStyle w:val="notranslate"/>
          <w:rFonts w:asciiTheme="minorHAnsi" w:eastAsia="Times New Roman" w:hAnsiTheme="minorHAnsi" w:cstheme="minorHAnsi"/>
          <w:color w:val="000000"/>
          <w:lang w:val="en-US" w:eastAsia="ru-RU"/>
        </w:rPr>
        <w:t xml:space="preserve"> </w:t>
      </w:r>
      <w:r w:rsidR="00662110" w:rsidRPr="00B45A03">
        <w:rPr>
          <w:rStyle w:val="notranslate"/>
          <w:rFonts w:asciiTheme="minorHAnsi" w:eastAsia="Times New Roman" w:hAnsiTheme="minorHAnsi" w:cstheme="minorHAnsi"/>
          <w:color w:val="000000"/>
          <w:lang w:val="en-US" w:eastAsia="ru-RU"/>
        </w:rPr>
        <w:t xml:space="preserve">seems to have started moving </w:t>
      </w:r>
      <w:r w:rsidRPr="00B45A03">
        <w:rPr>
          <w:rStyle w:val="notranslate"/>
          <w:rFonts w:asciiTheme="minorHAnsi" w:eastAsia="Times New Roman" w:hAnsiTheme="minorHAnsi" w:cstheme="minorHAnsi"/>
          <w:color w:val="000000"/>
          <w:lang w:val="en-US" w:eastAsia="ru-RU"/>
        </w:rPr>
        <w:t xml:space="preserve">gradually </w:t>
      </w:r>
      <w:r w:rsidR="00662110" w:rsidRPr="00B45A03">
        <w:rPr>
          <w:rStyle w:val="notranslate"/>
          <w:rFonts w:asciiTheme="minorHAnsi" w:eastAsia="Times New Roman" w:hAnsiTheme="minorHAnsi" w:cstheme="minorHAnsi"/>
          <w:color w:val="000000"/>
          <w:lang w:val="en-US" w:eastAsia="ru-RU"/>
        </w:rPr>
        <w:t>to meet the</w:t>
      </w:r>
      <w:r w:rsidRPr="00B45A03">
        <w:rPr>
          <w:rStyle w:val="notranslate"/>
          <w:rFonts w:asciiTheme="minorHAnsi" w:eastAsia="Times New Roman" w:hAnsiTheme="minorHAnsi" w:cstheme="minorHAnsi"/>
          <w:color w:val="000000"/>
          <w:lang w:val="en-US" w:eastAsia="ru-RU"/>
        </w:rPr>
        <w:t>se</w:t>
      </w:r>
      <w:r w:rsidR="00662110" w:rsidRPr="00B45A03">
        <w:rPr>
          <w:rStyle w:val="notranslate"/>
          <w:rFonts w:asciiTheme="minorHAnsi" w:eastAsia="Times New Roman" w:hAnsiTheme="minorHAnsi" w:cstheme="minorHAnsi"/>
          <w:color w:val="000000"/>
          <w:lang w:val="en-US" w:eastAsia="ru-RU"/>
        </w:rPr>
        <w:t xml:space="preserve"> changes</w:t>
      </w:r>
      <w:r>
        <w:rPr>
          <w:rStyle w:val="notranslate"/>
          <w:rFonts w:asciiTheme="minorHAnsi" w:eastAsia="Times New Roman" w:hAnsiTheme="minorHAnsi" w:cstheme="minorHAnsi"/>
          <w:color w:val="000000"/>
          <w:lang w:val="en-US" w:eastAsia="ru-RU"/>
        </w:rPr>
        <w:t>,</w:t>
      </w:r>
      <w:r w:rsidRPr="00B45A03">
        <w:rPr>
          <w:rStyle w:val="notranslate"/>
          <w:rFonts w:asciiTheme="minorHAnsi" w:eastAsia="Times New Roman" w:hAnsiTheme="minorHAnsi" w:cstheme="minorHAnsi"/>
          <w:color w:val="000000"/>
          <w:lang w:val="en-US" w:eastAsia="ru-RU"/>
        </w:rPr>
        <w:t xml:space="preserve"> </w:t>
      </w:r>
      <w:r w:rsidR="00662110" w:rsidRPr="00B45A03">
        <w:rPr>
          <w:rStyle w:val="notranslate"/>
          <w:rFonts w:asciiTheme="minorHAnsi" w:eastAsia="Times New Roman" w:hAnsiTheme="minorHAnsi" w:cstheme="minorHAnsi"/>
          <w:color w:val="000000"/>
          <w:lang w:val="en-US" w:eastAsia="ru-RU"/>
        </w:rPr>
        <w:t xml:space="preserve">both at structural and product level; </w:t>
      </w:r>
    </w:p>
    <w:p w:rsidR="00662110" w:rsidRDefault="004D3D29" w:rsidP="00662110">
      <w:pPr>
        <w:pStyle w:val="a4"/>
        <w:numPr>
          <w:ilvl w:val="0"/>
          <w:numId w:val="12"/>
        </w:numPr>
        <w:rPr>
          <w:rStyle w:val="notranslate"/>
          <w:rFonts w:asciiTheme="minorHAnsi" w:eastAsia="Times New Roman" w:hAnsiTheme="minorHAnsi" w:cstheme="minorHAnsi"/>
          <w:color w:val="000000"/>
          <w:lang w:val="en-US" w:eastAsia="ru-RU"/>
        </w:rPr>
      </w:pPr>
      <w:r w:rsidRPr="004D3D29">
        <w:rPr>
          <w:rStyle w:val="notranslate"/>
          <w:rFonts w:asciiTheme="minorHAnsi" w:eastAsia="Times New Roman" w:hAnsiTheme="minorHAnsi" w:cstheme="minorHAnsi"/>
          <w:color w:val="000000"/>
          <w:lang w:val="en-US" w:eastAsia="ru-RU"/>
        </w:rPr>
        <w:t>T</w:t>
      </w:r>
      <w:r w:rsidR="00662110" w:rsidRPr="004D3D29">
        <w:rPr>
          <w:rStyle w:val="notranslate"/>
          <w:rFonts w:asciiTheme="minorHAnsi" w:eastAsia="Times New Roman" w:hAnsiTheme="minorHAnsi" w:cstheme="minorHAnsi"/>
          <w:color w:val="000000"/>
          <w:lang w:val="en-US" w:eastAsia="ru-RU"/>
        </w:rPr>
        <w:t>he</w:t>
      </w:r>
      <w:r>
        <w:rPr>
          <w:rStyle w:val="notranslate"/>
          <w:rFonts w:asciiTheme="minorHAnsi" w:eastAsia="Times New Roman" w:hAnsiTheme="minorHAnsi" w:cstheme="minorHAnsi"/>
          <w:color w:val="000000"/>
          <w:lang w:val="en-US" w:eastAsia="ru-RU"/>
        </w:rPr>
        <w:t xml:space="preserve"> </w:t>
      </w:r>
      <w:r w:rsidR="00662110" w:rsidRPr="00F82223">
        <w:rPr>
          <w:rStyle w:val="notranslate"/>
          <w:rFonts w:asciiTheme="minorHAnsi" w:eastAsia="Times New Roman" w:hAnsiTheme="minorHAnsi" w:cstheme="minorHAnsi"/>
          <w:color w:val="000000"/>
          <w:lang w:val="en-US" w:eastAsia="ru-RU"/>
        </w:rPr>
        <w:t>process of fully embracing IMC strategy, re-thinking its implement</w:t>
      </w:r>
      <w:r>
        <w:rPr>
          <w:rStyle w:val="notranslate"/>
          <w:rFonts w:asciiTheme="minorHAnsi" w:eastAsia="Times New Roman" w:hAnsiTheme="minorHAnsi" w:cstheme="minorHAnsi"/>
          <w:color w:val="000000"/>
          <w:lang w:val="en-US" w:eastAsia="ru-RU"/>
        </w:rPr>
        <w:t xml:space="preserve">ation models is also </w:t>
      </w:r>
      <w:r w:rsidR="00FD2C98">
        <w:rPr>
          <w:rStyle w:val="notranslate"/>
          <w:rFonts w:asciiTheme="minorHAnsi" w:eastAsia="Times New Roman" w:hAnsiTheme="minorHAnsi" w:cstheme="minorHAnsi"/>
          <w:color w:val="000000"/>
          <w:lang w:val="en-US" w:eastAsia="ru-RU"/>
        </w:rPr>
        <w:t>under</w:t>
      </w:r>
      <w:r>
        <w:rPr>
          <w:rStyle w:val="notranslate"/>
          <w:rFonts w:asciiTheme="minorHAnsi" w:eastAsia="Times New Roman" w:hAnsiTheme="minorHAnsi" w:cstheme="minorHAnsi"/>
          <w:color w:val="000000"/>
          <w:lang w:val="en-US" w:eastAsia="ru-RU"/>
        </w:rPr>
        <w:t xml:space="preserve"> way</w:t>
      </w:r>
      <w:r w:rsidR="00B45A03">
        <w:rPr>
          <w:rStyle w:val="notranslate"/>
          <w:rFonts w:asciiTheme="minorHAnsi" w:eastAsia="Times New Roman" w:hAnsiTheme="minorHAnsi" w:cstheme="minorHAnsi"/>
          <w:color w:val="000000"/>
          <w:lang w:val="en-US" w:eastAsia="ru-RU"/>
        </w:rPr>
        <w:t xml:space="preserve"> with some interesting options and organizational instruments.</w:t>
      </w:r>
    </w:p>
    <w:p w:rsidR="00B45A03" w:rsidRPr="0070201E" w:rsidRDefault="0070201E" w:rsidP="00662110">
      <w:pPr>
        <w:pStyle w:val="a4"/>
        <w:numPr>
          <w:ilvl w:val="0"/>
          <w:numId w:val="12"/>
        </w:numPr>
        <w:rPr>
          <w:rStyle w:val="notranslate"/>
          <w:rFonts w:asciiTheme="minorHAnsi" w:eastAsia="Times New Roman" w:hAnsiTheme="minorHAnsi" w:cstheme="minorHAnsi"/>
          <w:color w:val="000000"/>
          <w:lang w:val="en-US" w:eastAsia="ru-RU"/>
        </w:rPr>
      </w:pPr>
      <w:r w:rsidRPr="0070201E">
        <w:rPr>
          <w:rStyle w:val="notranslate"/>
          <w:rFonts w:asciiTheme="minorHAnsi" w:eastAsia="Times New Roman" w:hAnsiTheme="minorHAnsi" w:cstheme="minorHAnsi"/>
          <w:color w:val="000000"/>
          <w:lang w:val="en-US" w:eastAsia="ru-RU"/>
        </w:rPr>
        <w:lastRenderedPageBreak/>
        <w:t xml:space="preserve">The author will continue researching this field and is going to present the full findings at the panel discussion </w:t>
      </w:r>
      <w:r w:rsidRPr="0070201E">
        <w:rPr>
          <w:rStyle w:val="notranslate"/>
          <w:rFonts w:asciiTheme="minorHAnsi" w:eastAsia="Times New Roman" w:hAnsiTheme="minorHAnsi" w:cstheme="minorHAnsi"/>
          <w:b/>
          <w:color w:val="000000"/>
          <w:lang w:val="en-US" w:eastAsia="ru-RU"/>
        </w:rPr>
        <w:t>at the 8</w:t>
      </w:r>
      <w:r w:rsidRPr="0070201E">
        <w:rPr>
          <w:rStyle w:val="notranslate"/>
          <w:rFonts w:asciiTheme="minorHAnsi" w:eastAsia="Times New Roman" w:hAnsiTheme="minorHAnsi" w:cstheme="minorHAnsi"/>
          <w:b/>
          <w:color w:val="000000"/>
          <w:vertAlign w:val="superscript"/>
          <w:lang w:val="en-US" w:eastAsia="ru-RU"/>
        </w:rPr>
        <w:t>th</w:t>
      </w:r>
      <w:r w:rsidRPr="0070201E">
        <w:rPr>
          <w:rStyle w:val="notranslate"/>
          <w:rFonts w:asciiTheme="minorHAnsi" w:eastAsia="Times New Roman" w:hAnsiTheme="minorHAnsi" w:cstheme="minorHAnsi"/>
          <w:b/>
          <w:color w:val="000000"/>
          <w:lang w:val="en-US" w:eastAsia="ru-RU"/>
        </w:rPr>
        <w:t xml:space="preserve"> Annual Conference of CGA </w:t>
      </w:r>
      <w:r w:rsidRPr="0070201E">
        <w:rPr>
          <w:rStyle w:val="notranslate"/>
          <w:rFonts w:asciiTheme="minorHAnsi" w:eastAsia="Times New Roman" w:hAnsiTheme="minorHAnsi" w:cstheme="minorHAnsi"/>
          <w:color w:val="000000"/>
          <w:lang w:val="en-US" w:eastAsia="ru-RU"/>
        </w:rPr>
        <w:t xml:space="preserve">“COMMUNICATING THROUGH THE UNIVERSE” (April 24-26, 2014 </w:t>
      </w:r>
      <w:proofErr w:type="spellStart"/>
      <w:r w:rsidRPr="0070201E">
        <w:rPr>
          <w:rStyle w:val="notranslate"/>
          <w:rFonts w:asciiTheme="minorHAnsi" w:eastAsia="Times New Roman" w:hAnsiTheme="minorHAnsi" w:cstheme="minorHAnsi"/>
          <w:color w:val="000000"/>
          <w:lang w:val="en-US" w:eastAsia="ru-RU"/>
        </w:rPr>
        <w:t>Pyatigorsk</w:t>
      </w:r>
      <w:proofErr w:type="spellEnd"/>
      <w:r w:rsidRPr="0070201E">
        <w:rPr>
          <w:rStyle w:val="notranslate"/>
          <w:rFonts w:asciiTheme="minorHAnsi" w:eastAsia="Times New Roman" w:hAnsiTheme="minorHAnsi" w:cstheme="minorHAnsi"/>
          <w:color w:val="000000"/>
          <w:lang w:val="en-US" w:eastAsia="ru-RU"/>
        </w:rPr>
        <w:t>, Russia).</w:t>
      </w:r>
    </w:p>
    <w:p w:rsidR="0070201E" w:rsidRDefault="0070201E" w:rsidP="00283288">
      <w:pPr>
        <w:jc w:val="right"/>
        <w:rPr>
          <w:rFonts w:asciiTheme="minorHAnsi" w:hAnsiTheme="minorHAnsi" w:cstheme="minorHAnsi"/>
          <w:szCs w:val="28"/>
          <w:lang w:val="en-US"/>
        </w:rPr>
      </w:pPr>
    </w:p>
    <w:p w:rsidR="00783042" w:rsidRDefault="00393EDA" w:rsidP="00783042">
      <w:pPr>
        <w:spacing w:after="200" w:line="276" w:lineRule="auto"/>
        <w:ind w:firstLine="0"/>
        <w:jc w:val="left"/>
        <w:rPr>
          <w:rFonts w:asciiTheme="minorHAnsi" w:hAnsiTheme="minorHAnsi" w:cstheme="minorHAnsi"/>
          <w:b/>
          <w:szCs w:val="28"/>
          <w:lang w:val="en-US"/>
        </w:rPr>
      </w:pPr>
      <w:r>
        <w:rPr>
          <w:rFonts w:asciiTheme="minorHAnsi" w:hAnsiTheme="minorHAnsi" w:cstheme="minorHAnsi"/>
          <w:b/>
          <w:szCs w:val="28"/>
          <w:lang w:val="en-US"/>
        </w:rPr>
        <w:t>Reference List</w:t>
      </w:r>
    </w:p>
    <w:p w:rsidR="00393EDA" w:rsidRPr="00393EDA" w:rsidRDefault="00393EDA" w:rsidP="00393EDA">
      <w:pPr>
        <w:pStyle w:val="a4"/>
        <w:numPr>
          <w:ilvl w:val="0"/>
          <w:numId w:val="37"/>
        </w:numPr>
        <w:spacing w:after="200"/>
        <w:rPr>
          <w:lang w:val="en-US"/>
        </w:rPr>
      </w:pPr>
      <w:r w:rsidRPr="00393EDA">
        <w:rPr>
          <w:rStyle w:val="af3"/>
          <w:color w:val="auto"/>
          <w:u w:val="none"/>
          <w:lang w:val="en-US"/>
        </w:rPr>
        <w:t xml:space="preserve">Agency 2.5: </w:t>
      </w:r>
      <w:r w:rsidRPr="00393EDA">
        <w:rPr>
          <w:lang w:val="en-US"/>
        </w:rPr>
        <w:t xml:space="preserve">How Agencies Are Transforming for the Future. </w:t>
      </w:r>
      <w:r>
        <w:rPr>
          <w:lang w:val="en-US"/>
        </w:rPr>
        <w:t>(</w:t>
      </w:r>
      <w:proofErr w:type="spellStart"/>
      <w:r>
        <w:rPr>
          <w:lang w:val="en-US"/>
        </w:rPr>
        <w:t>n.d.</w:t>
      </w:r>
      <w:proofErr w:type="spellEnd"/>
      <w:r>
        <w:rPr>
          <w:lang w:val="en-US"/>
        </w:rPr>
        <w:t xml:space="preserve">) Retrieved from </w:t>
      </w:r>
      <w:r w:rsidRPr="00393EDA">
        <w:rPr>
          <w:lang w:val="en-US"/>
        </w:rPr>
        <w:t>https://ams.aaaa.org//eweb/upload/events/061809_agency25kc.pdf</w:t>
      </w:r>
    </w:p>
    <w:p w:rsidR="00393EDA" w:rsidRPr="00393EDA" w:rsidRDefault="00393EDA" w:rsidP="00393EDA">
      <w:pPr>
        <w:pStyle w:val="a4"/>
        <w:numPr>
          <w:ilvl w:val="0"/>
          <w:numId w:val="37"/>
        </w:numPr>
        <w:rPr>
          <w:rStyle w:val="af3"/>
          <w:color w:val="auto"/>
          <w:lang w:val="en-US"/>
        </w:rPr>
      </w:pPr>
      <w:r w:rsidRPr="00393EDA">
        <w:rPr>
          <w:rStyle w:val="af3"/>
          <w:color w:val="auto"/>
          <w:u w:val="none"/>
          <w:lang w:val="en-US"/>
        </w:rPr>
        <w:t>CEOs Give a Thumbs-up to Agency 2.5. (2011). Retrieved from</w:t>
      </w:r>
      <w:r w:rsidRPr="00393EDA">
        <w:rPr>
          <w:rStyle w:val="af3"/>
          <w:color w:val="auto"/>
          <w:lang w:val="en-US"/>
        </w:rPr>
        <w:t xml:space="preserve"> </w:t>
      </w:r>
      <w:r w:rsidRPr="00393EDA">
        <w:rPr>
          <w:rStyle w:val="af3"/>
          <w:color w:val="auto"/>
          <w:u w:val="none"/>
          <w:lang w:val="en-US"/>
        </w:rPr>
        <w:t>http://www.aaaa.org.my/activities/_pdf/Astro_4As_Scholarship_2011.pdf</w:t>
      </w:r>
    </w:p>
    <w:p w:rsidR="00393EDA" w:rsidRPr="00393EDA" w:rsidRDefault="00393EDA" w:rsidP="00393EDA">
      <w:pPr>
        <w:pStyle w:val="a4"/>
        <w:numPr>
          <w:ilvl w:val="0"/>
          <w:numId w:val="37"/>
        </w:numPr>
        <w:rPr>
          <w:u w:val="single"/>
          <w:lang w:val="en-US"/>
        </w:rPr>
      </w:pPr>
      <w:r w:rsidRPr="00393EDA">
        <w:rPr>
          <w:lang w:val="en-US"/>
        </w:rPr>
        <w:t xml:space="preserve">Technology and the Evolution of the Marketing Agency. </w:t>
      </w:r>
      <w:r>
        <w:rPr>
          <w:lang w:val="en-US"/>
        </w:rPr>
        <w:t xml:space="preserve">(2013). </w:t>
      </w:r>
      <w:r w:rsidRPr="00393EDA">
        <w:rPr>
          <w:lang w:val="en-US"/>
        </w:rPr>
        <w:t>Retrie</w:t>
      </w:r>
      <w:r>
        <w:rPr>
          <w:lang w:val="en-US"/>
        </w:rPr>
        <w:t xml:space="preserve">ved from </w:t>
      </w:r>
      <w:r w:rsidRPr="00393EDA">
        <w:rPr>
          <w:lang w:val="en-US"/>
        </w:rPr>
        <w:t>http://www.marketo.com/_assets/uploads/Technology-and-the-Evolution-of-the-Marketing-Agency.pdf</w:t>
      </w:r>
    </w:p>
    <w:p w:rsidR="00393EDA" w:rsidRPr="00393EDA" w:rsidRDefault="00393EDA" w:rsidP="00393EDA">
      <w:pPr>
        <w:pStyle w:val="a4"/>
        <w:numPr>
          <w:ilvl w:val="0"/>
          <w:numId w:val="37"/>
        </w:numPr>
        <w:rPr>
          <w:rStyle w:val="af3"/>
          <w:color w:val="auto"/>
          <w:u w:val="none"/>
          <w:lang w:val="en-US"/>
        </w:rPr>
      </w:pPr>
      <w:r w:rsidRPr="00393EDA">
        <w:rPr>
          <w:lang w:val="en-US"/>
        </w:rPr>
        <w:t>Williams, T. (2009). Agency 2.5. How Agencies Are Transforming for the Future.  Retrieved from http://www.slideshare.net/ignitiongroup/agency-25-selection-of-key-slide</w:t>
      </w:r>
      <w:r w:rsidRPr="00393EDA">
        <w:rPr>
          <w:rStyle w:val="af3"/>
          <w:color w:val="auto"/>
          <w:u w:val="none"/>
          <w:lang w:val="en-US"/>
        </w:rPr>
        <w:t>s</w:t>
      </w:r>
    </w:p>
    <w:p w:rsidR="00393EDA" w:rsidRPr="00393EDA" w:rsidRDefault="00393EDA" w:rsidP="00393EDA">
      <w:pPr>
        <w:pStyle w:val="a4"/>
        <w:numPr>
          <w:ilvl w:val="0"/>
          <w:numId w:val="37"/>
        </w:numPr>
        <w:rPr>
          <w:lang w:val="en-US"/>
        </w:rPr>
      </w:pPr>
      <w:r w:rsidRPr="00393EDA">
        <w:rPr>
          <w:rStyle w:val="af3"/>
          <w:color w:val="auto"/>
          <w:u w:val="none"/>
          <w:lang w:val="en-US"/>
        </w:rPr>
        <w:t xml:space="preserve">Williams, T. (2012). </w:t>
      </w:r>
      <w:r w:rsidRPr="00393EDA">
        <w:rPr>
          <w:lang w:val="en-US"/>
        </w:rPr>
        <w:t xml:space="preserve">Take a Stand for Your Brand: Building a Great Agency Brand from the Inside Out. [Kindle DX version]. </w:t>
      </w:r>
      <w:proofErr w:type="spellStart"/>
      <w:r w:rsidRPr="00393EDA">
        <w:rPr>
          <w:lang w:val="en-US"/>
        </w:rPr>
        <w:t>doi</w:t>
      </w:r>
      <w:proofErr w:type="spellEnd"/>
      <w:r w:rsidRPr="00393EDA">
        <w:rPr>
          <w:lang w:val="en-US"/>
        </w:rPr>
        <w:t>: ISBN 978-1-887229-91-3</w:t>
      </w:r>
    </w:p>
    <w:p w:rsidR="00783042" w:rsidRDefault="00783042" w:rsidP="00393EDA">
      <w:pPr>
        <w:ind w:firstLine="0"/>
        <w:rPr>
          <w:rFonts w:asciiTheme="minorHAnsi" w:hAnsiTheme="minorHAnsi" w:cstheme="minorHAnsi"/>
          <w:szCs w:val="28"/>
          <w:lang w:val="en-US"/>
        </w:rPr>
      </w:pPr>
    </w:p>
    <w:p w:rsidR="00783042" w:rsidRDefault="00783042">
      <w:pPr>
        <w:spacing w:after="200" w:line="276" w:lineRule="auto"/>
        <w:ind w:firstLine="0"/>
        <w:jc w:val="left"/>
        <w:rPr>
          <w:rFonts w:asciiTheme="minorHAnsi" w:hAnsiTheme="minorHAnsi" w:cstheme="minorHAnsi"/>
          <w:szCs w:val="28"/>
          <w:lang w:val="en-US"/>
        </w:rPr>
      </w:pPr>
      <w:r>
        <w:rPr>
          <w:rFonts w:asciiTheme="minorHAnsi" w:hAnsiTheme="minorHAnsi" w:cstheme="minorHAnsi"/>
          <w:szCs w:val="28"/>
          <w:lang w:val="en-US"/>
        </w:rPr>
        <w:br w:type="page"/>
      </w:r>
    </w:p>
    <w:p w:rsidR="00283288" w:rsidRPr="00F82223" w:rsidRDefault="00283288" w:rsidP="00283288">
      <w:pPr>
        <w:jc w:val="right"/>
        <w:rPr>
          <w:rFonts w:asciiTheme="minorHAnsi" w:hAnsiTheme="minorHAnsi" w:cstheme="minorHAnsi"/>
          <w:szCs w:val="28"/>
          <w:lang w:val="en-US"/>
        </w:rPr>
      </w:pPr>
      <w:r w:rsidRPr="00F82223">
        <w:rPr>
          <w:rFonts w:asciiTheme="minorHAnsi" w:hAnsiTheme="minorHAnsi" w:cstheme="minorHAnsi"/>
          <w:szCs w:val="28"/>
          <w:lang w:val="en-US"/>
        </w:rPr>
        <w:lastRenderedPageBreak/>
        <w:t>Appendix 1</w:t>
      </w:r>
    </w:p>
    <w:p w:rsidR="00283288" w:rsidRPr="00F82223" w:rsidRDefault="00283288" w:rsidP="00283288">
      <w:pPr>
        <w:jc w:val="center"/>
        <w:rPr>
          <w:rFonts w:asciiTheme="minorHAnsi" w:hAnsiTheme="minorHAnsi" w:cstheme="minorHAnsi"/>
          <w:b/>
          <w:szCs w:val="28"/>
          <w:lang w:val="en-US"/>
        </w:rPr>
      </w:pPr>
      <w:r w:rsidRPr="00F82223">
        <w:rPr>
          <w:rFonts w:asciiTheme="minorHAnsi" w:hAnsiTheme="minorHAnsi" w:cstheme="minorHAnsi"/>
          <w:b/>
          <w:szCs w:val="28"/>
          <w:lang w:val="en-US"/>
        </w:rPr>
        <w:t>Expert Interview Guide</w:t>
      </w:r>
    </w:p>
    <w:p w:rsidR="00EA69E8" w:rsidRPr="00F82223" w:rsidRDefault="00EA69E8" w:rsidP="00283288">
      <w:pPr>
        <w:contextualSpacing/>
        <w:rPr>
          <w:rStyle w:val="normalchar"/>
          <w:rFonts w:asciiTheme="minorHAnsi" w:hAnsiTheme="minorHAnsi" w:cstheme="minorHAnsi"/>
          <w:iCs/>
          <w:color w:val="000000"/>
          <w:lang w:val="en-US"/>
        </w:rPr>
      </w:pPr>
    </w:p>
    <w:p w:rsidR="00283288" w:rsidRPr="00F82223" w:rsidRDefault="00283288" w:rsidP="00283288">
      <w:pPr>
        <w:contextualSpacing/>
        <w:rPr>
          <w:rStyle w:val="normalchar"/>
          <w:rFonts w:asciiTheme="minorHAnsi" w:hAnsiTheme="minorHAnsi" w:cstheme="minorHAnsi"/>
          <w:color w:val="000000"/>
          <w:lang w:val="en-US"/>
        </w:rPr>
      </w:pPr>
      <w:r w:rsidRPr="00F82223">
        <w:rPr>
          <w:rStyle w:val="normalchar"/>
          <w:rFonts w:asciiTheme="minorHAnsi" w:hAnsiTheme="minorHAnsi" w:cstheme="minorHAnsi"/>
          <w:iCs/>
          <w:color w:val="000000"/>
          <w:lang w:val="en-US"/>
        </w:rPr>
        <w:t>The aim of the</w:t>
      </w:r>
      <w:r w:rsidRPr="00F82223">
        <w:rPr>
          <w:rStyle w:val="apple-converted-space"/>
          <w:rFonts w:asciiTheme="minorHAnsi" w:hAnsiTheme="minorHAnsi" w:cstheme="minorHAnsi"/>
          <w:iCs/>
          <w:color w:val="000000"/>
          <w:szCs w:val="28"/>
          <w:lang w:val="en-US"/>
        </w:rPr>
        <w:t> </w:t>
      </w:r>
      <w:r w:rsidRPr="00F82223">
        <w:rPr>
          <w:rStyle w:val="normalchar"/>
          <w:rFonts w:asciiTheme="minorHAnsi" w:hAnsiTheme="minorHAnsi" w:cstheme="minorHAnsi"/>
          <w:iCs/>
          <w:color w:val="000000"/>
          <w:lang w:val="en-US"/>
        </w:rPr>
        <w:t>interview is to</w:t>
      </w:r>
      <w:r w:rsidRPr="00F82223">
        <w:rPr>
          <w:rStyle w:val="apple-converted-space"/>
          <w:rFonts w:asciiTheme="minorHAnsi" w:hAnsiTheme="minorHAnsi" w:cstheme="minorHAnsi"/>
          <w:color w:val="000000"/>
          <w:szCs w:val="28"/>
          <w:lang w:val="en-US"/>
        </w:rPr>
        <w:t> </w:t>
      </w:r>
      <w:r w:rsidRPr="00F82223">
        <w:rPr>
          <w:rStyle w:val="normalchar"/>
          <w:rFonts w:asciiTheme="minorHAnsi" w:hAnsiTheme="minorHAnsi" w:cstheme="minorHAnsi"/>
          <w:color w:val="000000"/>
          <w:lang w:val="en-US"/>
        </w:rPr>
        <w:t>get an expert assessment of the communication holdings’ current position in the marketing communications industry and their strategic development opportunities.</w:t>
      </w:r>
    </w:p>
    <w:p w:rsidR="00283288" w:rsidRPr="00F82223" w:rsidRDefault="00283288" w:rsidP="00283288">
      <w:pPr>
        <w:contextualSpacing/>
        <w:rPr>
          <w:rFonts w:asciiTheme="minorHAnsi" w:hAnsiTheme="minorHAnsi" w:cstheme="minorHAnsi"/>
          <w:color w:val="000000"/>
          <w:szCs w:val="28"/>
          <w:lang w:val="en-US"/>
        </w:rPr>
      </w:pPr>
      <w:r w:rsidRPr="00F82223">
        <w:rPr>
          <w:rFonts w:asciiTheme="minorHAnsi" w:eastAsia="Times New Roman" w:hAnsiTheme="minorHAnsi" w:cstheme="minorHAnsi"/>
          <w:bCs/>
          <w:color w:val="000000"/>
          <w:szCs w:val="28"/>
          <w:lang w:val="en-US" w:eastAsia="ru-RU"/>
        </w:rPr>
        <w:t>In order to achieve this aim the following objectives are set:</w:t>
      </w:r>
    </w:p>
    <w:p w:rsidR="00283288" w:rsidRPr="00F82223" w:rsidRDefault="00283288" w:rsidP="00283288">
      <w:pPr>
        <w:pStyle w:val="a4"/>
        <w:numPr>
          <w:ilvl w:val="0"/>
          <w:numId w:val="4"/>
        </w:numPr>
        <w:spacing w:after="200"/>
        <w:rPr>
          <w:rFonts w:asciiTheme="minorHAnsi" w:hAnsiTheme="minorHAnsi" w:cstheme="minorHAnsi"/>
          <w:szCs w:val="28"/>
          <w:lang w:val="en-US"/>
        </w:rPr>
      </w:pPr>
      <w:r w:rsidRPr="00F82223">
        <w:rPr>
          <w:rFonts w:asciiTheme="minorHAnsi" w:hAnsiTheme="minorHAnsi" w:cstheme="minorHAnsi"/>
          <w:szCs w:val="28"/>
          <w:lang w:val="en-US"/>
        </w:rPr>
        <w:t>to identify the most significant challenges in the marketing communications business</w:t>
      </w:r>
      <w:r w:rsidR="00716AB0" w:rsidRPr="00F82223">
        <w:rPr>
          <w:rFonts w:asciiTheme="minorHAnsi" w:hAnsiTheme="minorHAnsi" w:cstheme="minorHAnsi"/>
          <w:szCs w:val="28"/>
          <w:lang w:val="en-US"/>
        </w:rPr>
        <w:t xml:space="preserve"> (to verify </w:t>
      </w:r>
      <w:r w:rsidR="005D0224" w:rsidRPr="00F82223">
        <w:rPr>
          <w:rFonts w:asciiTheme="minorHAnsi" w:hAnsiTheme="minorHAnsi" w:cstheme="minorHAnsi"/>
          <w:szCs w:val="28"/>
          <w:lang w:val="en-US"/>
        </w:rPr>
        <w:t>‘</w:t>
      </w:r>
      <w:r w:rsidR="00716AB0" w:rsidRPr="00F82223">
        <w:rPr>
          <w:rFonts w:asciiTheme="minorHAnsi" w:hAnsiTheme="minorHAnsi" w:cstheme="minorHAnsi"/>
          <w:szCs w:val="28"/>
          <w:lang w:val="en-US"/>
        </w:rPr>
        <w:t>Agency 2.5</w:t>
      </w:r>
      <w:r w:rsidR="005D0224" w:rsidRPr="00F82223">
        <w:rPr>
          <w:rFonts w:asciiTheme="minorHAnsi" w:hAnsiTheme="minorHAnsi" w:cstheme="minorHAnsi"/>
          <w:szCs w:val="28"/>
          <w:lang w:val="en-US"/>
        </w:rPr>
        <w:t>’</w:t>
      </w:r>
      <w:r w:rsidR="00716AB0" w:rsidRPr="00F82223">
        <w:rPr>
          <w:rFonts w:asciiTheme="minorHAnsi" w:hAnsiTheme="minorHAnsi" w:cstheme="minorHAnsi"/>
          <w:szCs w:val="28"/>
          <w:lang w:val="en-US"/>
        </w:rPr>
        <w:t xml:space="preserve"> concept)</w:t>
      </w:r>
      <w:r w:rsidRPr="00F82223">
        <w:rPr>
          <w:rFonts w:asciiTheme="minorHAnsi" w:hAnsiTheme="minorHAnsi" w:cstheme="minorHAnsi"/>
          <w:szCs w:val="28"/>
          <w:lang w:val="en-US"/>
        </w:rPr>
        <w:t xml:space="preserve">; </w:t>
      </w:r>
    </w:p>
    <w:p w:rsidR="00283288" w:rsidRPr="00F82223" w:rsidRDefault="00283288" w:rsidP="00283288">
      <w:pPr>
        <w:pStyle w:val="a4"/>
        <w:numPr>
          <w:ilvl w:val="0"/>
          <w:numId w:val="4"/>
        </w:numPr>
        <w:spacing w:after="200"/>
        <w:rPr>
          <w:rFonts w:asciiTheme="minorHAnsi" w:hAnsiTheme="minorHAnsi" w:cstheme="minorHAnsi"/>
          <w:szCs w:val="28"/>
          <w:lang w:val="en-US"/>
        </w:rPr>
      </w:pPr>
      <w:r w:rsidRPr="00F82223">
        <w:rPr>
          <w:rFonts w:asciiTheme="minorHAnsi" w:hAnsiTheme="minorHAnsi" w:cstheme="minorHAnsi"/>
          <w:szCs w:val="28"/>
          <w:lang w:val="en-US"/>
        </w:rPr>
        <w:t xml:space="preserve">to define communication holdings’ opportunities to deal with these challenges; </w:t>
      </w:r>
    </w:p>
    <w:p w:rsidR="00283288" w:rsidRPr="00F82223" w:rsidRDefault="00283288" w:rsidP="00283288">
      <w:pPr>
        <w:pStyle w:val="a4"/>
        <w:numPr>
          <w:ilvl w:val="0"/>
          <w:numId w:val="4"/>
        </w:numPr>
        <w:spacing w:after="200"/>
        <w:rPr>
          <w:rFonts w:asciiTheme="minorHAnsi" w:hAnsiTheme="minorHAnsi" w:cstheme="minorHAnsi"/>
          <w:szCs w:val="28"/>
          <w:lang w:val="en-US"/>
        </w:rPr>
      </w:pPr>
      <w:proofErr w:type="gramStart"/>
      <w:r w:rsidRPr="00F82223">
        <w:rPr>
          <w:rFonts w:asciiTheme="minorHAnsi" w:hAnsiTheme="minorHAnsi" w:cstheme="minorHAnsi"/>
          <w:szCs w:val="28"/>
          <w:lang w:val="en-US"/>
        </w:rPr>
        <w:t>to</w:t>
      </w:r>
      <w:proofErr w:type="gramEnd"/>
      <w:r w:rsidRPr="00F82223">
        <w:rPr>
          <w:rFonts w:asciiTheme="minorHAnsi" w:hAnsiTheme="minorHAnsi" w:cstheme="minorHAnsi"/>
          <w:szCs w:val="28"/>
          <w:lang w:val="en-US"/>
        </w:rPr>
        <w:t xml:space="preserve"> determine the vector of holdings’ strategic development in the next 3-5 years.</w:t>
      </w:r>
    </w:p>
    <w:p w:rsidR="00283288" w:rsidRPr="00F82223" w:rsidRDefault="00283288" w:rsidP="00283288">
      <w:pPr>
        <w:jc w:val="center"/>
        <w:rPr>
          <w:rFonts w:asciiTheme="minorHAnsi" w:hAnsiTheme="minorHAnsi" w:cstheme="minorHAnsi"/>
          <w:b/>
          <w:szCs w:val="28"/>
          <w:lang w:val="en-US"/>
        </w:rPr>
      </w:pPr>
      <w:r w:rsidRPr="00F82223">
        <w:rPr>
          <w:rFonts w:asciiTheme="minorHAnsi" w:hAnsiTheme="minorHAnsi" w:cstheme="minorHAnsi"/>
          <w:b/>
          <w:szCs w:val="28"/>
          <w:lang w:val="en-US"/>
        </w:rPr>
        <w:t>Introduction</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 xml:space="preserve">Interviewer introduces himself to the expert, highlights the topic, aim and further use of the interview materials. He clarifies duration of the interview and the possibility of using the </w:t>
      </w:r>
      <w:r w:rsidR="005D0224" w:rsidRPr="00F82223">
        <w:rPr>
          <w:rFonts w:asciiTheme="minorHAnsi" w:hAnsiTheme="minorHAnsi" w:cstheme="minorHAnsi"/>
          <w:szCs w:val="28"/>
          <w:lang w:val="en-US"/>
        </w:rPr>
        <w:t>Dictaphone</w:t>
      </w:r>
      <w:r w:rsidRPr="00F82223">
        <w:rPr>
          <w:rFonts w:asciiTheme="minorHAnsi" w:hAnsiTheme="minorHAnsi" w:cstheme="minorHAnsi"/>
          <w:szCs w:val="28"/>
          <w:lang w:val="en-US"/>
        </w:rPr>
        <w:t>.</w:t>
      </w:r>
    </w:p>
    <w:p w:rsidR="00283288" w:rsidRPr="00F82223" w:rsidRDefault="00283288" w:rsidP="00283288">
      <w:pPr>
        <w:contextualSpacing/>
        <w:rPr>
          <w:rFonts w:asciiTheme="minorHAnsi" w:hAnsiTheme="minorHAnsi" w:cstheme="minorHAnsi"/>
          <w:szCs w:val="28"/>
          <w:lang w:val="en-US"/>
        </w:rPr>
      </w:pPr>
    </w:p>
    <w:p w:rsidR="00283288" w:rsidRPr="00F82223" w:rsidRDefault="00283288" w:rsidP="00283288">
      <w:pPr>
        <w:contextualSpacing/>
        <w:jc w:val="center"/>
        <w:rPr>
          <w:rFonts w:asciiTheme="minorHAnsi" w:hAnsiTheme="minorHAnsi" w:cstheme="minorHAnsi"/>
          <w:szCs w:val="28"/>
          <w:lang w:val="en-US"/>
        </w:rPr>
      </w:pPr>
      <w:r w:rsidRPr="00F82223">
        <w:rPr>
          <w:rFonts w:asciiTheme="minorHAnsi" w:hAnsiTheme="minorHAnsi" w:cstheme="minorHAnsi"/>
          <w:b/>
          <w:szCs w:val="28"/>
          <w:lang w:val="en-US"/>
        </w:rPr>
        <w:t>Block 1. Modern challenges in marketing communications</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 xml:space="preserve">1) Nowadays many researches are devoted to global changes in the marketing communications. Which three fundamental changes with relation to the agency business can you name? </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2) Some experts presume further democratization of the creative process (for instance, via crowdsourcing). Moreover, we can see some examples of successful implementation of this principle into agencies’ business models. In your opinion, is it is fashion or a stable trend?</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3) Owned media are becoming more popular than paid media among advertisers. Is it a justified approach? Despite the decline in informational consumption from traditional media, they remain to be influential channels.</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lastRenderedPageBreak/>
        <w:t>4) Brand advocacy is a very influential and effective instrument in modern marketing. But there is another point of view among professionals, who consider consumers to be too passive and rarely truly committed to the brand. What is your opinion on the matter?</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5) Some of the principles of “the agency of the future” are customization and personalization. Real time bidding technology is based on the same principles. Is the growing market of RTB a threat or an opportunity for media agencies?</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6) Will the traditional agencies structure change towards greater flexibility (strengthening of the project model component, staff rotation, active involvement of freelancers)?</w:t>
      </w:r>
    </w:p>
    <w:p w:rsidR="00283288" w:rsidRPr="00F82223" w:rsidRDefault="00283288" w:rsidP="00283288">
      <w:pPr>
        <w:contextualSpacing/>
        <w:rPr>
          <w:rFonts w:asciiTheme="minorHAnsi" w:hAnsiTheme="minorHAnsi" w:cstheme="minorHAnsi"/>
          <w:szCs w:val="28"/>
          <w:lang w:val="en-US"/>
        </w:rPr>
      </w:pPr>
    </w:p>
    <w:p w:rsidR="00283288" w:rsidRPr="00F82223" w:rsidRDefault="00283288" w:rsidP="00283288">
      <w:pPr>
        <w:jc w:val="center"/>
        <w:rPr>
          <w:rFonts w:asciiTheme="minorHAnsi" w:hAnsiTheme="minorHAnsi" w:cstheme="minorHAnsi"/>
          <w:b/>
          <w:szCs w:val="28"/>
          <w:lang w:val="en-US"/>
        </w:rPr>
      </w:pPr>
      <w:r w:rsidRPr="00F82223">
        <w:rPr>
          <w:rFonts w:asciiTheme="minorHAnsi" w:hAnsiTheme="minorHAnsi" w:cstheme="minorHAnsi"/>
          <w:b/>
          <w:szCs w:val="28"/>
          <w:lang w:val="en-US"/>
        </w:rPr>
        <w:t>Block 2. Holdings policy influence on agencies performance</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 xml:space="preserve">1) </w:t>
      </w:r>
      <w:proofErr w:type="gramStart"/>
      <w:r w:rsidRPr="00F82223">
        <w:rPr>
          <w:rFonts w:asciiTheme="minorHAnsi" w:hAnsiTheme="minorHAnsi" w:cstheme="minorHAnsi"/>
          <w:szCs w:val="28"/>
          <w:lang w:val="en-US"/>
        </w:rPr>
        <w:t>Is</w:t>
      </w:r>
      <w:proofErr w:type="gramEnd"/>
      <w:r w:rsidRPr="00F82223">
        <w:rPr>
          <w:rFonts w:asciiTheme="minorHAnsi" w:hAnsiTheme="minorHAnsi" w:cstheme="minorHAnsi"/>
          <w:szCs w:val="28"/>
          <w:lang w:val="en-US"/>
        </w:rPr>
        <w:t xml:space="preserve"> the concept of integrated marketing communications implemented in holdings in general or only within the networks and agencies?</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2) Which segments of M&amp;A market are the most popular among communication holdings?</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 xml:space="preserve">3) What resources do communication holdings have to </w:t>
      </w:r>
      <w:r w:rsidR="004B282A" w:rsidRPr="00F82223">
        <w:rPr>
          <w:rFonts w:asciiTheme="minorHAnsi" w:hAnsiTheme="minorHAnsi" w:cstheme="minorHAnsi"/>
          <w:szCs w:val="28"/>
          <w:lang w:val="en-US"/>
        </w:rPr>
        <w:t>overcome the challenges they face because of the industrial transformations</w:t>
      </w:r>
      <w:r w:rsidRPr="00F82223">
        <w:rPr>
          <w:rFonts w:asciiTheme="minorHAnsi" w:hAnsiTheme="minorHAnsi" w:cstheme="minorHAnsi"/>
          <w:szCs w:val="28"/>
          <w:lang w:val="en-US"/>
        </w:rPr>
        <w:t>?</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4) Does significant consolidation of finance, technology and human resources affect the efficiency and competitiveness of “</w:t>
      </w:r>
      <w:proofErr w:type="spellStart"/>
      <w:r w:rsidRPr="00F82223">
        <w:rPr>
          <w:rFonts w:asciiTheme="minorHAnsi" w:hAnsiTheme="minorHAnsi" w:cstheme="minorHAnsi"/>
          <w:szCs w:val="28"/>
          <w:lang w:val="en-US"/>
        </w:rPr>
        <w:t>superholdings</w:t>
      </w:r>
      <w:proofErr w:type="spellEnd"/>
      <w:r w:rsidRPr="00F82223">
        <w:rPr>
          <w:rFonts w:asciiTheme="minorHAnsi" w:hAnsiTheme="minorHAnsi" w:cstheme="minorHAnsi"/>
          <w:szCs w:val="28"/>
          <w:lang w:val="en-US"/>
        </w:rPr>
        <w:t>”?</w:t>
      </w:r>
    </w:p>
    <w:p w:rsidR="00283288" w:rsidRPr="00F82223"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4) Do global structural changes in holdings have an impact on the local agencies?</w:t>
      </w:r>
    </w:p>
    <w:p w:rsidR="00452245" w:rsidRDefault="00283288" w:rsidP="00783042">
      <w:pPr>
        <w:contextualSpacing/>
        <w:rPr>
          <w:rFonts w:asciiTheme="minorHAnsi" w:hAnsiTheme="minorHAnsi" w:cstheme="minorHAnsi"/>
          <w:b/>
          <w:szCs w:val="28"/>
          <w:lang w:val="en-US"/>
        </w:rPr>
      </w:pPr>
      <w:r w:rsidRPr="00F82223">
        <w:rPr>
          <w:rFonts w:asciiTheme="minorHAnsi" w:hAnsiTheme="minorHAnsi" w:cstheme="minorHAnsi"/>
          <w:szCs w:val="28"/>
          <w:lang w:val="en-US"/>
        </w:rPr>
        <w:t xml:space="preserve">5) In your opinion, which development strategy will be more preferable for global communications holdings in the next few years - quantitative (activity on the M&amp;A market) or qualitative (internal restructuring, technological component enhancing and IMC implementing)? </w:t>
      </w:r>
    </w:p>
    <w:p w:rsidR="00283288" w:rsidRPr="00F82223" w:rsidRDefault="00283288" w:rsidP="00452245">
      <w:pPr>
        <w:ind w:firstLine="0"/>
        <w:contextualSpacing/>
        <w:jc w:val="center"/>
        <w:rPr>
          <w:rFonts w:asciiTheme="minorHAnsi" w:hAnsiTheme="minorHAnsi" w:cstheme="minorHAnsi"/>
          <w:b/>
          <w:szCs w:val="28"/>
          <w:lang w:val="en-US"/>
        </w:rPr>
      </w:pPr>
      <w:r w:rsidRPr="00F82223">
        <w:rPr>
          <w:rFonts w:asciiTheme="minorHAnsi" w:hAnsiTheme="minorHAnsi" w:cstheme="minorHAnsi"/>
          <w:b/>
          <w:szCs w:val="28"/>
          <w:lang w:val="en-US"/>
        </w:rPr>
        <w:t>Conclusion</w:t>
      </w:r>
    </w:p>
    <w:p w:rsidR="00283288" w:rsidRDefault="00283288" w:rsidP="00283288">
      <w:pPr>
        <w:contextualSpacing/>
        <w:rPr>
          <w:rFonts w:asciiTheme="minorHAnsi" w:hAnsiTheme="minorHAnsi" w:cstheme="minorHAnsi"/>
          <w:szCs w:val="28"/>
          <w:lang w:val="en-US"/>
        </w:rPr>
      </w:pPr>
      <w:r w:rsidRPr="00F82223">
        <w:rPr>
          <w:rFonts w:asciiTheme="minorHAnsi" w:hAnsiTheme="minorHAnsi" w:cstheme="minorHAnsi"/>
          <w:szCs w:val="28"/>
          <w:lang w:val="en-US"/>
        </w:rPr>
        <w:t>Interviewer thanks the expert, clarifies the approval of the materials, informs about the possibility to get acquainted with the finished research.</w:t>
      </w:r>
    </w:p>
    <w:sectPr w:rsidR="00283288" w:rsidSect="007910D7">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D3" w:rsidRDefault="00190CD3" w:rsidP="007910D7">
      <w:pPr>
        <w:spacing w:line="240" w:lineRule="auto"/>
      </w:pPr>
      <w:r>
        <w:separator/>
      </w:r>
    </w:p>
  </w:endnote>
  <w:endnote w:type="continuationSeparator" w:id="0">
    <w:p w:rsidR="00190CD3" w:rsidRDefault="00190CD3" w:rsidP="00791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8370"/>
      <w:docPartObj>
        <w:docPartGallery w:val="Page Numbers (Bottom of Page)"/>
        <w:docPartUnique/>
      </w:docPartObj>
    </w:sdtPr>
    <w:sdtEndPr/>
    <w:sdtContent>
      <w:p w:rsidR="00D32BA5" w:rsidRDefault="00D32BA5">
        <w:pPr>
          <w:pStyle w:val="ac"/>
          <w:jc w:val="center"/>
        </w:pPr>
        <w:r>
          <w:fldChar w:fldCharType="begin"/>
        </w:r>
        <w:r>
          <w:instrText>PAGE   \* MERGEFORMAT</w:instrText>
        </w:r>
        <w:r>
          <w:fldChar w:fldCharType="separate"/>
        </w:r>
        <w:r w:rsidR="003F47D3">
          <w:rPr>
            <w:noProof/>
          </w:rPr>
          <w:t>12</w:t>
        </w:r>
        <w:r>
          <w:fldChar w:fldCharType="end"/>
        </w:r>
      </w:p>
    </w:sdtContent>
  </w:sdt>
  <w:p w:rsidR="00D32BA5" w:rsidRDefault="00D32B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D3" w:rsidRDefault="00190CD3" w:rsidP="007910D7">
      <w:pPr>
        <w:spacing w:line="240" w:lineRule="auto"/>
      </w:pPr>
      <w:r>
        <w:separator/>
      </w:r>
    </w:p>
  </w:footnote>
  <w:footnote w:type="continuationSeparator" w:id="0">
    <w:p w:rsidR="00190CD3" w:rsidRDefault="00190CD3" w:rsidP="007910D7">
      <w:pPr>
        <w:spacing w:line="240" w:lineRule="auto"/>
      </w:pPr>
      <w:r>
        <w:continuationSeparator/>
      </w:r>
    </w:p>
  </w:footnote>
  <w:footnote w:id="1">
    <w:p w:rsidR="009C4B97" w:rsidRPr="00F24959" w:rsidRDefault="009C4B97" w:rsidP="00F24959">
      <w:pPr>
        <w:spacing w:line="240" w:lineRule="auto"/>
        <w:ind w:firstLine="0"/>
        <w:rPr>
          <w:sz w:val="24"/>
          <w:szCs w:val="24"/>
          <w:lang w:val="en-US"/>
        </w:rPr>
      </w:pPr>
      <w:r w:rsidRPr="00F24959">
        <w:rPr>
          <w:rStyle w:val="a7"/>
          <w:sz w:val="24"/>
          <w:szCs w:val="24"/>
        </w:rPr>
        <w:footnoteRef/>
      </w:r>
      <w:r w:rsidR="00F24959" w:rsidRPr="00F24959">
        <w:rPr>
          <w:sz w:val="24"/>
          <w:szCs w:val="24"/>
          <w:lang w:val="en-US"/>
        </w:rPr>
        <w:t xml:space="preserve"> </w:t>
      </w:r>
      <w:proofErr w:type="gramStart"/>
      <w:r w:rsidR="00F24959" w:rsidRPr="00F24959">
        <w:rPr>
          <w:sz w:val="24"/>
          <w:szCs w:val="24"/>
          <w:lang w:val="en-US"/>
        </w:rPr>
        <w:t>Williams, T. (2009).</w:t>
      </w:r>
      <w:proofErr w:type="gramEnd"/>
      <w:r w:rsidR="00F24959" w:rsidRPr="00F24959">
        <w:rPr>
          <w:sz w:val="24"/>
          <w:szCs w:val="24"/>
          <w:lang w:val="en-US"/>
        </w:rPr>
        <w:t xml:space="preserve"> </w:t>
      </w:r>
      <w:proofErr w:type="gramStart"/>
      <w:r w:rsidR="00F24959" w:rsidRPr="00F24959">
        <w:rPr>
          <w:sz w:val="24"/>
          <w:szCs w:val="24"/>
          <w:lang w:val="en-US"/>
        </w:rPr>
        <w:t>Agency 2.5.</w:t>
      </w:r>
      <w:proofErr w:type="gramEnd"/>
      <w:r w:rsidR="00F24959" w:rsidRPr="00F24959">
        <w:rPr>
          <w:sz w:val="24"/>
          <w:szCs w:val="24"/>
          <w:lang w:val="en-US"/>
        </w:rPr>
        <w:t xml:space="preserve"> How Agencies Are Transforming for the Future.  Retrieved from http://www.slideshare.net/ignitiongroup/agency-25-selection-of-key-slide</w:t>
      </w:r>
      <w:r w:rsidR="00F24959" w:rsidRPr="00F24959">
        <w:rPr>
          <w:rStyle w:val="af3"/>
          <w:color w:val="auto"/>
          <w:sz w:val="24"/>
          <w:szCs w:val="24"/>
          <w:u w:val="none"/>
          <w:lang w:val="en-US"/>
        </w:rPr>
        <w:t>s</w:t>
      </w:r>
    </w:p>
  </w:footnote>
  <w:footnote w:id="2">
    <w:p w:rsidR="00F24959" w:rsidRPr="00F24959" w:rsidRDefault="00F24959" w:rsidP="00F24959">
      <w:pPr>
        <w:spacing w:after="200" w:line="240" w:lineRule="auto"/>
        <w:ind w:firstLine="0"/>
        <w:rPr>
          <w:sz w:val="24"/>
          <w:szCs w:val="24"/>
          <w:lang w:val="en-US"/>
        </w:rPr>
      </w:pPr>
      <w:r w:rsidRPr="00F24959">
        <w:rPr>
          <w:rStyle w:val="a7"/>
          <w:sz w:val="24"/>
          <w:szCs w:val="24"/>
        </w:rPr>
        <w:footnoteRef/>
      </w:r>
      <w:r w:rsidRPr="00F24959">
        <w:rPr>
          <w:sz w:val="24"/>
          <w:szCs w:val="24"/>
          <w:lang w:val="en-US"/>
        </w:rPr>
        <w:t xml:space="preserve"> </w:t>
      </w:r>
      <w:r w:rsidRPr="00F24959">
        <w:rPr>
          <w:rStyle w:val="af3"/>
          <w:color w:val="auto"/>
          <w:sz w:val="24"/>
          <w:szCs w:val="24"/>
          <w:u w:val="none"/>
          <w:lang w:val="en-US"/>
        </w:rPr>
        <w:t xml:space="preserve">Agency 2.5: </w:t>
      </w:r>
      <w:r w:rsidRPr="00F24959">
        <w:rPr>
          <w:sz w:val="24"/>
          <w:szCs w:val="24"/>
          <w:lang w:val="en-US"/>
        </w:rPr>
        <w:t>How Agencies Are Transforming for the Future. (</w:t>
      </w:r>
      <w:proofErr w:type="spellStart"/>
      <w:r w:rsidRPr="00F24959">
        <w:rPr>
          <w:sz w:val="24"/>
          <w:szCs w:val="24"/>
          <w:lang w:val="en-US"/>
        </w:rPr>
        <w:t>n.d.</w:t>
      </w:r>
      <w:proofErr w:type="spellEnd"/>
      <w:r w:rsidRPr="00F24959">
        <w:rPr>
          <w:sz w:val="24"/>
          <w:szCs w:val="24"/>
          <w:lang w:val="en-US"/>
        </w:rPr>
        <w:t>) Retrieved from https://ams.aaaa.org//eweb/upload/events/061809_agency25kc.pdf</w:t>
      </w:r>
    </w:p>
  </w:footnote>
  <w:footnote w:id="3">
    <w:p w:rsidR="009C4B97" w:rsidRPr="00F24959" w:rsidRDefault="009C4B97" w:rsidP="00F24959">
      <w:pPr>
        <w:spacing w:line="240" w:lineRule="auto"/>
        <w:ind w:firstLine="0"/>
        <w:rPr>
          <w:sz w:val="24"/>
          <w:szCs w:val="24"/>
          <w:u w:val="single"/>
          <w:lang w:val="en-US"/>
        </w:rPr>
      </w:pPr>
      <w:r w:rsidRPr="00F24959">
        <w:rPr>
          <w:rStyle w:val="a7"/>
          <w:sz w:val="24"/>
          <w:szCs w:val="24"/>
        </w:rPr>
        <w:footnoteRef/>
      </w:r>
      <w:r w:rsidR="00F24959" w:rsidRPr="00F24959">
        <w:rPr>
          <w:sz w:val="24"/>
          <w:szCs w:val="24"/>
          <w:lang w:val="en-US"/>
        </w:rPr>
        <w:t xml:space="preserve"> </w:t>
      </w:r>
      <w:r w:rsidR="00F24959" w:rsidRPr="00F24959">
        <w:rPr>
          <w:rStyle w:val="af3"/>
          <w:color w:val="auto"/>
          <w:sz w:val="24"/>
          <w:szCs w:val="24"/>
          <w:u w:val="none"/>
          <w:lang w:val="en-US"/>
        </w:rPr>
        <w:t>CEOs Give a Thumbs-up to Agency 2.5. (2011). Retrieved from</w:t>
      </w:r>
      <w:r w:rsidR="00F24959" w:rsidRPr="00F24959">
        <w:rPr>
          <w:rStyle w:val="af3"/>
          <w:color w:val="auto"/>
          <w:sz w:val="24"/>
          <w:szCs w:val="24"/>
          <w:lang w:val="en-US"/>
        </w:rPr>
        <w:t xml:space="preserve"> </w:t>
      </w:r>
      <w:r w:rsidR="00F24959" w:rsidRPr="00F24959">
        <w:rPr>
          <w:rStyle w:val="af3"/>
          <w:color w:val="auto"/>
          <w:sz w:val="24"/>
          <w:szCs w:val="24"/>
          <w:u w:val="none"/>
          <w:lang w:val="en-US"/>
        </w:rPr>
        <w:t>http://www.aaaa.org.my/activities/_pdf/Astro_4As_Scholarship_2011.pdf</w:t>
      </w:r>
    </w:p>
  </w:footnote>
  <w:footnote w:id="4">
    <w:p w:rsidR="009C4B97" w:rsidRPr="00F24959" w:rsidRDefault="009C4B97" w:rsidP="00F24959">
      <w:pPr>
        <w:spacing w:line="240" w:lineRule="auto"/>
        <w:ind w:firstLine="0"/>
        <w:rPr>
          <w:sz w:val="24"/>
          <w:szCs w:val="24"/>
          <w:lang w:val="en-US"/>
        </w:rPr>
      </w:pPr>
      <w:r w:rsidRPr="00F24959">
        <w:rPr>
          <w:rStyle w:val="a7"/>
          <w:sz w:val="24"/>
          <w:szCs w:val="24"/>
        </w:rPr>
        <w:footnoteRef/>
      </w:r>
      <w:r w:rsidRPr="00F24959">
        <w:rPr>
          <w:sz w:val="24"/>
          <w:szCs w:val="24"/>
          <w:lang w:val="en-US"/>
        </w:rPr>
        <w:t xml:space="preserve"> </w:t>
      </w:r>
      <w:proofErr w:type="gramStart"/>
      <w:r w:rsidR="00F24959" w:rsidRPr="00F24959">
        <w:rPr>
          <w:rStyle w:val="af3"/>
          <w:color w:val="auto"/>
          <w:sz w:val="24"/>
          <w:szCs w:val="24"/>
          <w:u w:val="none"/>
          <w:lang w:val="en-US"/>
        </w:rPr>
        <w:t>Williams, T. (2012).</w:t>
      </w:r>
      <w:proofErr w:type="gramEnd"/>
      <w:r w:rsidR="00F24959" w:rsidRPr="00F24959">
        <w:rPr>
          <w:rStyle w:val="af3"/>
          <w:color w:val="auto"/>
          <w:sz w:val="24"/>
          <w:szCs w:val="24"/>
          <w:u w:val="none"/>
          <w:lang w:val="en-US"/>
        </w:rPr>
        <w:t xml:space="preserve"> </w:t>
      </w:r>
      <w:r w:rsidR="00F24959" w:rsidRPr="00F24959">
        <w:rPr>
          <w:sz w:val="24"/>
          <w:szCs w:val="24"/>
          <w:lang w:val="en-US"/>
        </w:rPr>
        <w:t xml:space="preserve">Take a Stand for Your Brand: Building a Great Agency Brand from the Inside Out. [Kindle DX version]. </w:t>
      </w:r>
      <w:proofErr w:type="spellStart"/>
      <w:r w:rsidR="00F24959" w:rsidRPr="00F24959">
        <w:rPr>
          <w:sz w:val="24"/>
          <w:szCs w:val="24"/>
          <w:lang w:val="en-US"/>
        </w:rPr>
        <w:t>doi</w:t>
      </w:r>
      <w:proofErr w:type="spellEnd"/>
      <w:r w:rsidR="00F24959" w:rsidRPr="00F24959">
        <w:rPr>
          <w:sz w:val="24"/>
          <w:szCs w:val="24"/>
          <w:lang w:val="en-US"/>
        </w:rPr>
        <w:t>: ISBN 978-1-887229-91-3</w:t>
      </w:r>
    </w:p>
  </w:footnote>
  <w:footnote w:id="5">
    <w:p w:rsidR="00F24959" w:rsidRPr="00F24959" w:rsidRDefault="00F24959" w:rsidP="00F24959">
      <w:pPr>
        <w:spacing w:line="240" w:lineRule="auto"/>
        <w:ind w:firstLine="0"/>
        <w:rPr>
          <w:sz w:val="24"/>
          <w:szCs w:val="24"/>
          <w:u w:val="single"/>
          <w:lang w:val="en-US"/>
        </w:rPr>
      </w:pPr>
      <w:r w:rsidRPr="00F24959">
        <w:rPr>
          <w:rStyle w:val="a7"/>
          <w:sz w:val="24"/>
          <w:szCs w:val="24"/>
        </w:rPr>
        <w:footnoteRef/>
      </w:r>
      <w:r w:rsidRPr="00F24959">
        <w:rPr>
          <w:sz w:val="24"/>
          <w:szCs w:val="24"/>
          <w:lang w:val="en-US"/>
        </w:rPr>
        <w:t xml:space="preserve"> </w:t>
      </w:r>
      <w:proofErr w:type="gramStart"/>
      <w:r w:rsidRPr="00F24959">
        <w:rPr>
          <w:sz w:val="24"/>
          <w:szCs w:val="24"/>
          <w:lang w:val="en-US"/>
        </w:rPr>
        <w:t>Technology and the Evolution of the Marketing Agency.</w:t>
      </w:r>
      <w:proofErr w:type="gramEnd"/>
      <w:r w:rsidRPr="00F24959">
        <w:rPr>
          <w:sz w:val="24"/>
          <w:szCs w:val="24"/>
          <w:lang w:val="en-US"/>
        </w:rPr>
        <w:t xml:space="preserve"> (2013). Retrieved from http://www.marketo.com/_assets/uploads/Technology-and-the-Evolution-of-the-Marketing-Agency.pdf</w:t>
      </w:r>
    </w:p>
  </w:footnote>
  <w:footnote w:id="6">
    <w:p w:rsidR="00F24959" w:rsidRPr="00F24959" w:rsidRDefault="00F24959" w:rsidP="00F24959">
      <w:pPr>
        <w:spacing w:line="240" w:lineRule="auto"/>
        <w:ind w:firstLine="0"/>
        <w:rPr>
          <w:sz w:val="24"/>
          <w:szCs w:val="24"/>
          <w:lang w:val="en-US"/>
        </w:rPr>
      </w:pPr>
      <w:r w:rsidRPr="00F24959">
        <w:rPr>
          <w:rStyle w:val="a7"/>
          <w:sz w:val="24"/>
          <w:szCs w:val="24"/>
        </w:rPr>
        <w:footnoteRef/>
      </w:r>
      <w:r w:rsidRPr="00F24959">
        <w:rPr>
          <w:sz w:val="24"/>
          <w:szCs w:val="24"/>
          <w:lang w:val="en-US"/>
        </w:rPr>
        <w:t xml:space="preserve"> </w:t>
      </w:r>
      <w:proofErr w:type="gramStart"/>
      <w:r w:rsidRPr="00F24959">
        <w:rPr>
          <w:rStyle w:val="af3"/>
          <w:color w:val="auto"/>
          <w:sz w:val="24"/>
          <w:szCs w:val="24"/>
          <w:u w:val="none"/>
          <w:lang w:val="en-US"/>
        </w:rPr>
        <w:t>Williams, T. (2012).</w:t>
      </w:r>
      <w:proofErr w:type="gramEnd"/>
      <w:r w:rsidRPr="00F24959">
        <w:rPr>
          <w:rStyle w:val="af3"/>
          <w:color w:val="auto"/>
          <w:sz w:val="24"/>
          <w:szCs w:val="24"/>
          <w:u w:val="none"/>
          <w:lang w:val="en-US"/>
        </w:rPr>
        <w:t xml:space="preserve"> </w:t>
      </w:r>
      <w:r w:rsidRPr="00F24959">
        <w:rPr>
          <w:sz w:val="24"/>
          <w:szCs w:val="24"/>
          <w:lang w:val="en-US"/>
        </w:rPr>
        <w:t xml:space="preserve">Take a Stand for Your Brand: Building a Great Agency Brand from the Inside Out. [Kindle DX version]. </w:t>
      </w:r>
      <w:proofErr w:type="spellStart"/>
      <w:r w:rsidRPr="00F24959">
        <w:rPr>
          <w:sz w:val="24"/>
          <w:szCs w:val="24"/>
          <w:lang w:val="en-US"/>
        </w:rPr>
        <w:t>doi</w:t>
      </w:r>
      <w:proofErr w:type="spellEnd"/>
      <w:r w:rsidRPr="00F24959">
        <w:rPr>
          <w:sz w:val="24"/>
          <w:szCs w:val="24"/>
          <w:lang w:val="en-US"/>
        </w:rPr>
        <w:t>: ISBN 978-1-887229-91-3</w:t>
      </w:r>
    </w:p>
  </w:footnote>
  <w:footnote w:id="7">
    <w:p w:rsidR="00F24959" w:rsidRPr="00F24959" w:rsidRDefault="00F24959">
      <w:pPr>
        <w:pStyle w:val="a5"/>
        <w:rPr>
          <w:sz w:val="24"/>
          <w:lang w:val="en-US"/>
        </w:rPr>
      </w:pPr>
      <w:r w:rsidRPr="00F24959">
        <w:rPr>
          <w:rStyle w:val="a7"/>
          <w:sz w:val="24"/>
        </w:rPr>
        <w:footnoteRef/>
      </w:r>
      <w:r w:rsidRPr="00C165E6">
        <w:rPr>
          <w:sz w:val="24"/>
          <w:lang w:val="en-US"/>
        </w:rPr>
        <w:t xml:space="preserve"> </w:t>
      </w:r>
      <w:proofErr w:type="spellStart"/>
      <w:r w:rsidRPr="00F24959">
        <w:rPr>
          <w:sz w:val="24"/>
          <w:lang w:val="en-US"/>
        </w:rPr>
        <w:t>V.Tkachev</w:t>
      </w:r>
      <w:proofErr w:type="spellEnd"/>
      <w:r w:rsidRPr="00F24959">
        <w:rPr>
          <w:sz w:val="24"/>
          <w:lang w:val="en-US"/>
        </w:rPr>
        <w:t xml:space="preserve">, personal communication, </w:t>
      </w:r>
      <w:r w:rsidR="00C165E6">
        <w:rPr>
          <w:sz w:val="24"/>
          <w:lang w:val="en-US"/>
        </w:rPr>
        <w:t>February 6, 2014</w:t>
      </w:r>
    </w:p>
  </w:footnote>
  <w:footnote w:id="8">
    <w:p w:rsidR="00F24959" w:rsidRPr="00F24959" w:rsidRDefault="00F24959">
      <w:pPr>
        <w:pStyle w:val="a5"/>
        <w:rPr>
          <w:sz w:val="24"/>
          <w:lang w:val="en-US"/>
        </w:rPr>
      </w:pPr>
      <w:r w:rsidRPr="00F24959">
        <w:rPr>
          <w:rStyle w:val="a7"/>
          <w:sz w:val="24"/>
        </w:rPr>
        <w:footnoteRef/>
      </w:r>
      <w:r w:rsidRPr="00C165E6">
        <w:rPr>
          <w:sz w:val="24"/>
          <w:lang w:val="en-US"/>
        </w:rPr>
        <w:t xml:space="preserve"> </w:t>
      </w:r>
      <w:proofErr w:type="spellStart"/>
      <w:r w:rsidRPr="00F24959">
        <w:rPr>
          <w:sz w:val="24"/>
          <w:lang w:val="en-US"/>
        </w:rPr>
        <w:t>I.K</w:t>
      </w:r>
      <w:r w:rsidR="00C165E6">
        <w:rPr>
          <w:sz w:val="24"/>
          <w:lang w:val="en-US"/>
        </w:rPr>
        <w:t>irikchi</w:t>
      </w:r>
      <w:proofErr w:type="spellEnd"/>
      <w:r w:rsidR="00C165E6">
        <w:rPr>
          <w:sz w:val="24"/>
          <w:lang w:val="en-US"/>
        </w:rPr>
        <w:t>, personal communication, February 11, 2014</w:t>
      </w:r>
    </w:p>
  </w:footnote>
  <w:footnote w:id="9">
    <w:p w:rsidR="00F24959" w:rsidRPr="00F24959" w:rsidRDefault="00F24959">
      <w:pPr>
        <w:pStyle w:val="a5"/>
        <w:rPr>
          <w:lang w:val="en-US"/>
        </w:rPr>
      </w:pPr>
      <w:r w:rsidRPr="00C165E6">
        <w:rPr>
          <w:rStyle w:val="a7"/>
          <w:sz w:val="24"/>
        </w:rPr>
        <w:footnoteRef/>
      </w:r>
      <w:r w:rsidRPr="00C165E6">
        <w:rPr>
          <w:sz w:val="24"/>
          <w:lang w:val="en-US"/>
        </w:rPr>
        <w:t xml:space="preserve"> </w:t>
      </w:r>
      <w:proofErr w:type="spellStart"/>
      <w:r w:rsidRPr="00C165E6">
        <w:rPr>
          <w:sz w:val="24"/>
          <w:lang w:val="en-US"/>
        </w:rPr>
        <w:t>Y.Kucherov</w:t>
      </w:r>
      <w:proofErr w:type="spellEnd"/>
      <w:r w:rsidRPr="00C165E6">
        <w:rPr>
          <w:sz w:val="24"/>
          <w:lang w:val="en-US"/>
        </w:rPr>
        <w:t>, personal communication,</w:t>
      </w:r>
      <w:r w:rsidR="00C165E6" w:rsidRPr="00C165E6">
        <w:rPr>
          <w:sz w:val="24"/>
          <w:lang w:val="en-US"/>
        </w:rPr>
        <w:t xml:space="preserve"> January 29, 2014</w:t>
      </w:r>
    </w:p>
  </w:footnote>
  <w:footnote w:id="10">
    <w:p w:rsidR="00C165E6" w:rsidRPr="00C165E6" w:rsidRDefault="00C165E6">
      <w:pPr>
        <w:pStyle w:val="a5"/>
        <w:rPr>
          <w:sz w:val="24"/>
          <w:lang w:val="en-US"/>
        </w:rPr>
      </w:pPr>
      <w:r>
        <w:rPr>
          <w:rStyle w:val="a7"/>
        </w:rPr>
        <w:footnoteRef/>
      </w:r>
      <w:r w:rsidRPr="00C165E6">
        <w:rPr>
          <w:lang w:val="en-US"/>
        </w:rPr>
        <w:t xml:space="preserve"> </w:t>
      </w:r>
      <w:proofErr w:type="spellStart"/>
      <w:r w:rsidRPr="00F24959">
        <w:rPr>
          <w:sz w:val="24"/>
          <w:lang w:val="en-US"/>
        </w:rPr>
        <w:t>V.Tkachev</w:t>
      </w:r>
      <w:proofErr w:type="spellEnd"/>
      <w:r w:rsidRPr="00F24959">
        <w:rPr>
          <w:sz w:val="24"/>
          <w:lang w:val="en-US"/>
        </w:rPr>
        <w:t xml:space="preserve">, personal communication, </w:t>
      </w:r>
      <w:r>
        <w:rPr>
          <w:sz w:val="24"/>
          <w:lang w:val="en-US"/>
        </w:rPr>
        <w:t>February 6, 2014</w:t>
      </w:r>
    </w:p>
  </w:footnote>
  <w:footnote w:id="11">
    <w:p w:rsidR="00C165E6" w:rsidRPr="00C165E6" w:rsidRDefault="00C165E6">
      <w:pPr>
        <w:pStyle w:val="a5"/>
        <w:rPr>
          <w:lang w:val="en-US"/>
        </w:rPr>
      </w:pPr>
      <w:r>
        <w:rPr>
          <w:rStyle w:val="a7"/>
        </w:rPr>
        <w:footnoteRef/>
      </w:r>
      <w:r w:rsidRPr="00C165E6">
        <w:rPr>
          <w:lang w:val="en-US"/>
        </w:rPr>
        <w:t xml:space="preserve"> </w:t>
      </w:r>
      <w:proofErr w:type="spellStart"/>
      <w:r w:rsidRPr="00F24959">
        <w:rPr>
          <w:sz w:val="24"/>
          <w:lang w:val="en-US"/>
        </w:rPr>
        <w:t>I.K</w:t>
      </w:r>
      <w:r>
        <w:rPr>
          <w:sz w:val="24"/>
          <w:lang w:val="en-US"/>
        </w:rPr>
        <w:t>irikchi</w:t>
      </w:r>
      <w:proofErr w:type="spellEnd"/>
      <w:r>
        <w:rPr>
          <w:sz w:val="24"/>
          <w:lang w:val="en-US"/>
        </w:rPr>
        <w:t>, personal communication, February 11, 2014</w:t>
      </w:r>
    </w:p>
  </w:footnote>
  <w:footnote w:id="12">
    <w:p w:rsidR="00C165E6" w:rsidRPr="00C165E6" w:rsidRDefault="00C165E6">
      <w:pPr>
        <w:pStyle w:val="a5"/>
        <w:rPr>
          <w:lang w:val="en-US"/>
        </w:rPr>
      </w:pPr>
      <w:r>
        <w:rPr>
          <w:rStyle w:val="a7"/>
        </w:rPr>
        <w:footnoteRef/>
      </w:r>
      <w:r w:rsidRPr="00C165E6">
        <w:rPr>
          <w:lang w:val="en-US"/>
        </w:rPr>
        <w:t xml:space="preserve"> </w:t>
      </w:r>
      <w:proofErr w:type="spellStart"/>
      <w:r w:rsidRPr="00F24959">
        <w:rPr>
          <w:sz w:val="24"/>
          <w:lang w:val="en-US"/>
        </w:rPr>
        <w:t>I.K</w:t>
      </w:r>
      <w:r>
        <w:rPr>
          <w:sz w:val="24"/>
          <w:lang w:val="en-US"/>
        </w:rPr>
        <w:t>irikchi</w:t>
      </w:r>
      <w:proofErr w:type="spellEnd"/>
      <w:r>
        <w:rPr>
          <w:sz w:val="24"/>
          <w:lang w:val="en-US"/>
        </w:rPr>
        <w:t>, personal communication, February 11, 2014</w:t>
      </w:r>
    </w:p>
  </w:footnote>
  <w:footnote w:id="13">
    <w:p w:rsidR="00C165E6" w:rsidRPr="00C165E6" w:rsidRDefault="00C165E6" w:rsidP="00C165E6">
      <w:pPr>
        <w:pStyle w:val="a5"/>
        <w:rPr>
          <w:rFonts w:ascii="Times New Roman" w:hAnsi="Times New Roman" w:cs="Times New Roman"/>
          <w:sz w:val="24"/>
          <w:szCs w:val="24"/>
          <w:lang w:val="en-US"/>
        </w:rPr>
      </w:pPr>
      <w:r w:rsidRPr="00C165E6">
        <w:rPr>
          <w:rStyle w:val="a7"/>
          <w:sz w:val="24"/>
          <w:szCs w:val="24"/>
        </w:rPr>
        <w:footnoteRef/>
      </w:r>
      <w:r w:rsidRPr="00C165E6">
        <w:rPr>
          <w:sz w:val="24"/>
          <w:szCs w:val="24"/>
          <w:lang w:val="en-US"/>
        </w:rPr>
        <w:t xml:space="preserve"> </w:t>
      </w:r>
      <w:proofErr w:type="spellStart"/>
      <w:r w:rsidRPr="00C165E6">
        <w:rPr>
          <w:rFonts w:ascii="Times New Roman" w:hAnsi="Times New Roman" w:cs="Times New Roman"/>
          <w:sz w:val="24"/>
          <w:szCs w:val="24"/>
          <w:lang w:val="en-US"/>
        </w:rPr>
        <w:t>Y.Kucherov</w:t>
      </w:r>
      <w:proofErr w:type="spellEnd"/>
      <w:r w:rsidRPr="00C165E6">
        <w:rPr>
          <w:rFonts w:ascii="Times New Roman" w:hAnsi="Times New Roman" w:cs="Times New Roman"/>
          <w:sz w:val="24"/>
          <w:szCs w:val="24"/>
          <w:lang w:val="en-US"/>
        </w:rPr>
        <w:t>, personal communication, January 29, 2014</w:t>
      </w:r>
    </w:p>
  </w:footnote>
  <w:footnote w:id="14">
    <w:p w:rsidR="00C165E6" w:rsidRPr="00C165E6" w:rsidRDefault="00C165E6" w:rsidP="00C165E6">
      <w:pPr>
        <w:spacing w:line="240" w:lineRule="auto"/>
        <w:ind w:firstLine="0"/>
        <w:rPr>
          <w:sz w:val="24"/>
          <w:szCs w:val="24"/>
          <w:lang w:val="en-US"/>
        </w:rPr>
      </w:pPr>
      <w:r w:rsidRPr="00C165E6">
        <w:rPr>
          <w:rStyle w:val="a7"/>
          <w:sz w:val="24"/>
          <w:szCs w:val="24"/>
        </w:rPr>
        <w:footnoteRef/>
      </w:r>
      <w:r w:rsidRPr="00C165E6">
        <w:rPr>
          <w:sz w:val="24"/>
          <w:szCs w:val="24"/>
          <w:lang w:val="en-US"/>
        </w:rPr>
        <w:t xml:space="preserve"> </w:t>
      </w:r>
      <w:proofErr w:type="spellStart"/>
      <w:r w:rsidRPr="00C165E6">
        <w:rPr>
          <w:sz w:val="24"/>
          <w:szCs w:val="24"/>
          <w:lang w:val="en-US"/>
        </w:rPr>
        <w:t>A.Alexeev</w:t>
      </w:r>
      <w:proofErr w:type="spellEnd"/>
      <w:r w:rsidRPr="00C165E6">
        <w:rPr>
          <w:sz w:val="24"/>
          <w:szCs w:val="24"/>
          <w:lang w:val="en-US"/>
        </w:rPr>
        <w:t>, personal communication, February 1, 2014</w:t>
      </w:r>
    </w:p>
  </w:footnote>
  <w:footnote w:id="15">
    <w:p w:rsidR="00C165E6" w:rsidRPr="00C165E6" w:rsidRDefault="00C165E6" w:rsidP="00C165E6">
      <w:pPr>
        <w:pStyle w:val="a5"/>
        <w:rPr>
          <w:sz w:val="24"/>
          <w:szCs w:val="24"/>
          <w:lang w:val="en-US"/>
        </w:rPr>
      </w:pPr>
      <w:r w:rsidRPr="00C165E6">
        <w:rPr>
          <w:rStyle w:val="a7"/>
          <w:sz w:val="24"/>
          <w:szCs w:val="24"/>
        </w:rPr>
        <w:footnoteRef/>
      </w:r>
      <w:r w:rsidRPr="00C165E6">
        <w:rPr>
          <w:sz w:val="24"/>
          <w:szCs w:val="24"/>
          <w:lang w:val="en-US"/>
        </w:rPr>
        <w:t xml:space="preserve"> </w:t>
      </w:r>
      <w:proofErr w:type="spellStart"/>
      <w:r w:rsidRPr="00C165E6">
        <w:rPr>
          <w:rFonts w:ascii="Times New Roman" w:hAnsi="Times New Roman" w:cs="Times New Roman"/>
          <w:sz w:val="24"/>
          <w:szCs w:val="24"/>
          <w:lang w:val="en-US"/>
        </w:rPr>
        <w:t>V.Tkachev</w:t>
      </w:r>
      <w:proofErr w:type="spellEnd"/>
      <w:r w:rsidRPr="00C165E6">
        <w:rPr>
          <w:rFonts w:ascii="Times New Roman" w:hAnsi="Times New Roman" w:cs="Times New Roman"/>
          <w:sz w:val="24"/>
          <w:szCs w:val="24"/>
          <w:lang w:val="en-US"/>
        </w:rPr>
        <w:t>, personal communication, February 6, 2014</w:t>
      </w:r>
    </w:p>
  </w:footnote>
  <w:footnote w:id="16">
    <w:p w:rsidR="00C165E6" w:rsidRPr="00C165E6" w:rsidRDefault="00C165E6" w:rsidP="00C165E6">
      <w:pPr>
        <w:spacing w:line="240" w:lineRule="auto"/>
        <w:ind w:firstLine="0"/>
        <w:rPr>
          <w:sz w:val="24"/>
          <w:szCs w:val="24"/>
          <w:lang w:val="en-US"/>
        </w:rPr>
      </w:pPr>
      <w:r w:rsidRPr="00C165E6">
        <w:rPr>
          <w:rStyle w:val="a7"/>
          <w:sz w:val="24"/>
          <w:szCs w:val="24"/>
        </w:rPr>
        <w:footnoteRef/>
      </w:r>
      <w:r w:rsidRPr="00C165E6">
        <w:rPr>
          <w:sz w:val="24"/>
          <w:szCs w:val="24"/>
          <w:lang w:val="en-US"/>
        </w:rPr>
        <w:t xml:space="preserve"> </w:t>
      </w:r>
      <w:proofErr w:type="spellStart"/>
      <w:r w:rsidRPr="00C165E6">
        <w:rPr>
          <w:sz w:val="24"/>
          <w:szCs w:val="24"/>
          <w:lang w:val="en-US"/>
        </w:rPr>
        <w:t>A.Alexeev</w:t>
      </w:r>
      <w:proofErr w:type="spellEnd"/>
      <w:r w:rsidRPr="00C165E6">
        <w:rPr>
          <w:sz w:val="24"/>
          <w:szCs w:val="24"/>
          <w:lang w:val="en-US"/>
        </w:rPr>
        <w:t>, personal communication, February 1, 2014</w:t>
      </w:r>
    </w:p>
  </w:footnote>
  <w:footnote w:id="17">
    <w:p w:rsidR="00C165E6" w:rsidRPr="00C165E6" w:rsidRDefault="00C165E6" w:rsidP="00C165E6">
      <w:pPr>
        <w:pStyle w:val="a5"/>
        <w:rPr>
          <w:sz w:val="24"/>
          <w:szCs w:val="24"/>
          <w:lang w:val="en-US"/>
        </w:rPr>
      </w:pPr>
      <w:r>
        <w:rPr>
          <w:rStyle w:val="a7"/>
        </w:rPr>
        <w:footnoteRef/>
      </w:r>
      <w:r w:rsidRPr="00C165E6">
        <w:rPr>
          <w:lang w:val="en-US"/>
        </w:rPr>
        <w:t xml:space="preserve"> </w:t>
      </w:r>
      <w:proofErr w:type="spellStart"/>
      <w:r w:rsidRPr="00C165E6">
        <w:rPr>
          <w:rFonts w:ascii="Times New Roman" w:hAnsi="Times New Roman" w:cs="Times New Roman"/>
          <w:sz w:val="24"/>
          <w:szCs w:val="24"/>
          <w:lang w:val="en-US"/>
        </w:rPr>
        <w:t>V.Tkachev</w:t>
      </w:r>
      <w:proofErr w:type="spellEnd"/>
      <w:r w:rsidRPr="00C165E6">
        <w:rPr>
          <w:rFonts w:ascii="Times New Roman" w:hAnsi="Times New Roman" w:cs="Times New Roman"/>
          <w:sz w:val="24"/>
          <w:szCs w:val="24"/>
          <w:lang w:val="en-US"/>
        </w:rPr>
        <w:t>, personal communication, February 6, 2014</w:t>
      </w:r>
    </w:p>
    <w:p w:rsidR="00C165E6" w:rsidRPr="00C165E6" w:rsidRDefault="00C165E6">
      <w:pPr>
        <w:pStyle w:val="a5"/>
        <w:rPr>
          <w:lang w:val="en-US"/>
        </w:rPr>
      </w:pPr>
    </w:p>
  </w:footnote>
  <w:footnote w:id="18">
    <w:p w:rsidR="00C165E6" w:rsidRPr="00B76C68" w:rsidRDefault="00C165E6">
      <w:pPr>
        <w:pStyle w:val="a5"/>
        <w:rPr>
          <w:sz w:val="24"/>
          <w:szCs w:val="24"/>
          <w:lang w:val="en-US"/>
        </w:rPr>
      </w:pPr>
      <w:r>
        <w:rPr>
          <w:rStyle w:val="a7"/>
        </w:rPr>
        <w:footnoteRef/>
      </w:r>
      <w:r w:rsidRPr="00B76C68">
        <w:rPr>
          <w:lang w:val="en-US"/>
        </w:rPr>
        <w:t xml:space="preserve"> </w:t>
      </w:r>
      <w:proofErr w:type="spellStart"/>
      <w:r w:rsidR="00B76C68" w:rsidRPr="00C165E6">
        <w:rPr>
          <w:rFonts w:ascii="Times New Roman" w:hAnsi="Times New Roman" w:cs="Times New Roman"/>
          <w:sz w:val="24"/>
          <w:szCs w:val="24"/>
          <w:lang w:val="en-US"/>
        </w:rPr>
        <w:t>V.Tkachev</w:t>
      </w:r>
      <w:proofErr w:type="spellEnd"/>
      <w:r w:rsidR="00B76C68" w:rsidRPr="00C165E6">
        <w:rPr>
          <w:rFonts w:ascii="Times New Roman" w:hAnsi="Times New Roman" w:cs="Times New Roman"/>
          <w:sz w:val="24"/>
          <w:szCs w:val="24"/>
          <w:lang w:val="en-US"/>
        </w:rPr>
        <w:t>, personal communication, February 6, 2014</w:t>
      </w:r>
    </w:p>
  </w:footnote>
  <w:footnote w:id="19">
    <w:p w:rsidR="00C165E6" w:rsidRPr="00B76C68" w:rsidRDefault="00C165E6">
      <w:pPr>
        <w:pStyle w:val="a5"/>
        <w:rPr>
          <w:sz w:val="24"/>
          <w:szCs w:val="24"/>
          <w:lang w:val="en-US"/>
        </w:rPr>
      </w:pPr>
      <w:r>
        <w:rPr>
          <w:rStyle w:val="a7"/>
        </w:rPr>
        <w:footnoteRef/>
      </w:r>
      <w:r w:rsidR="00B76C68">
        <w:rPr>
          <w:lang w:val="en-US"/>
        </w:rPr>
        <w:t xml:space="preserve"> </w:t>
      </w:r>
      <w:proofErr w:type="spellStart"/>
      <w:r w:rsidR="00B76C68" w:rsidRPr="00C165E6">
        <w:rPr>
          <w:rFonts w:ascii="Times New Roman" w:hAnsi="Times New Roman" w:cs="Times New Roman"/>
          <w:sz w:val="24"/>
          <w:szCs w:val="24"/>
          <w:lang w:val="en-US"/>
        </w:rPr>
        <w:t>V.Tkachev</w:t>
      </w:r>
      <w:proofErr w:type="spellEnd"/>
      <w:r w:rsidR="00B76C68" w:rsidRPr="00C165E6">
        <w:rPr>
          <w:rFonts w:ascii="Times New Roman" w:hAnsi="Times New Roman" w:cs="Times New Roman"/>
          <w:sz w:val="24"/>
          <w:szCs w:val="24"/>
          <w:lang w:val="en-US"/>
        </w:rPr>
        <w:t>, personal communication, February 6, 2014</w:t>
      </w:r>
    </w:p>
  </w:footnote>
  <w:footnote w:id="20">
    <w:p w:rsidR="00B76C68" w:rsidRPr="00B76C68" w:rsidRDefault="00B76C68">
      <w:pPr>
        <w:pStyle w:val="a5"/>
        <w:rPr>
          <w:rFonts w:ascii="Times New Roman" w:hAnsi="Times New Roman" w:cs="Times New Roman"/>
          <w:sz w:val="24"/>
          <w:szCs w:val="24"/>
          <w:lang w:val="en-US"/>
        </w:rPr>
      </w:pPr>
      <w:r>
        <w:rPr>
          <w:rStyle w:val="a7"/>
        </w:rPr>
        <w:footnoteRef/>
      </w:r>
      <w:r w:rsidRPr="00B76C68">
        <w:rPr>
          <w:lang w:val="en-US"/>
        </w:rPr>
        <w:t xml:space="preserve"> </w:t>
      </w:r>
      <w:proofErr w:type="spellStart"/>
      <w:r w:rsidRPr="005C12E7">
        <w:rPr>
          <w:rFonts w:ascii="Times New Roman" w:hAnsi="Times New Roman" w:cs="Times New Roman"/>
          <w:sz w:val="24"/>
          <w:szCs w:val="24"/>
          <w:lang w:val="en-US"/>
        </w:rPr>
        <w:t>Y.Kucherov</w:t>
      </w:r>
      <w:proofErr w:type="spellEnd"/>
      <w:r w:rsidRPr="005C12E7">
        <w:rPr>
          <w:rFonts w:ascii="Times New Roman" w:hAnsi="Times New Roman" w:cs="Times New Roman"/>
          <w:sz w:val="24"/>
          <w:szCs w:val="24"/>
          <w:lang w:val="en-US"/>
        </w:rPr>
        <w:t>, personal communication, January 29, 2014</w:t>
      </w:r>
    </w:p>
  </w:footnote>
  <w:footnote w:id="21">
    <w:p w:rsidR="00B76C68" w:rsidRPr="005C12E7" w:rsidRDefault="00B76C68" w:rsidP="00B76C68">
      <w:pPr>
        <w:pStyle w:val="a5"/>
        <w:rPr>
          <w:rFonts w:ascii="Times New Roman" w:hAnsi="Times New Roman" w:cs="Times New Roman"/>
          <w:sz w:val="24"/>
          <w:szCs w:val="24"/>
          <w:lang w:val="en-US"/>
        </w:rPr>
      </w:pPr>
      <w:r>
        <w:rPr>
          <w:rStyle w:val="a7"/>
        </w:rPr>
        <w:footnoteRef/>
      </w:r>
      <w:r w:rsidRPr="00B76C68">
        <w:rPr>
          <w:lang w:val="en-US"/>
        </w:rPr>
        <w:t xml:space="preserve"> </w:t>
      </w:r>
      <w:proofErr w:type="spellStart"/>
      <w:r w:rsidRPr="005C12E7">
        <w:rPr>
          <w:rFonts w:ascii="Times New Roman" w:hAnsi="Times New Roman" w:cs="Times New Roman"/>
          <w:sz w:val="24"/>
          <w:szCs w:val="24"/>
          <w:lang w:val="en-US"/>
        </w:rPr>
        <w:t>Y.Kucherov</w:t>
      </w:r>
      <w:proofErr w:type="spellEnd"/>
      <w:r w:rsidRPr="005C12E7">
        <w:rPr>
          <w:rFonts w:ascii="Times New Roman" w:hAnsi="Times New Roman" w:cs="Times New Roman"/>
          <w:sz w:val="24"/>
          <w:szCs w:val="24"/>
          <w:lang w:val="en-US"/>
        </w:rPr>
        <w:t>, personal communication, January 29, 2014</w:t>
      </w:r>
    </w:p>
    <w:p w:rsidR="00B76C68" w:rsidRPr="00B76C68" w:rsidRDefault="00B76C68">
      <w:pPr>
        <w:pStyle w:val="a5"/>
        <w:rPr>
          <w:lang w:val="en-US"/>
        </w:rPr>
      </w:pPr>
    </w:p>
  </w:footnote>
  <w:footnote w:id="22">
    <w:p w:rsidR="00B76C68" w:rsidRPr="00B76C68" w:rsidRDefault="00B76C68" w:rsidP="00B76C68">
      <w:pPr>
        <w:spacing w:line="240" w:lineRule="auto"/>
        <w:ind w:firstLine="0"/>
        <w:rPr>
          <w:sz w:val="24"/>
          <w:szCs w:val="24"/>
          <w:lang w:val="en-US"/>
        </w:rPr>
      </w:pPr>
      <w:r w:rsidRPr="00B76C68">
        <w:rPr>
          <w:rStyle w:val="a7"/>
          <w:sz w:val="24"/>
          <w:szCs w:val="24"/>
        </w:rPr>
        <w:footnoteRef/>
      </w:r>
      <w:r w:rsidRPr="00B76C68">
        <w:rPr>
          <w:sz w:val="24"/>
          <w:szCs w:val="24"/>
          <w:lang w:val="en-US"/>
        </w:rPr>
        <w:t xml:space="preserve"> </w:t>
      </w:r>
      <w:proofErr w:type="spellStart"/>
      <w:r w:rsidRPr="00B76C68">
        <w:rPr>
          <w:sz w:val="24"/>
          <w:szCs w:val="24"/>
          <w:lang w:val="en-US"/>
        </w:rPr>
        <w:t>A.Alexeev</w:t>
      </w:r>
      <w:proofErr w:type="spellEnd"/>
      <w:r w:rsidRPr="00B76C68">
        <w:rPr>
          <w:sz w:val="24"/>
          <w:szCs w:val="24"/>
          <w:lang w:val="en-US"/>
        </w:rPr>
        <w:t>, personal communication, February 1, 2014</w:t>
      </w:r>
    </w:p>
  </w:footnote>
  <w:footnote w:id="23">
    <w:p w:rsidR="00B76C68" w:rsidRPr="00B76C68" w:rsidRDefault="00B76C68">
      <w:pPr>
        <w:pStyle w:val="a5"/>
        <w:rPr>
          <w:rFonts w:ascii="Times New Roman" w:hAnsi="Times New Roman" w:cs="Times New Roman"/>
          <w:sz w:val="24"/>
          <w:szCs w:val="24"/>
          <w:lang w:val="en-US"/>
        </w:rPr>
      </w:pPr>
      <w:r w:rsidRPr="00B76C68">
        <w:rPr>
          <w:rStyle w:val="a7"/>
          <w:sz w:val="24"/>
          <w:szCs w:val="24"/>
        </w:rPr>
        <w:footnoteRef/>
      </w:r>
      <w:r w:rsidRPr="00B76C68">
        <w:rPr>
          <w:sz w:val="24"/>
          <w:szCs w:val="24"/>
          <w:lang w:val="en-US"/>
        </w:rPr>
        <w:t xml:space="preserve"> </w:t>
      </w:r>
      <w:proofErr w:type="spellStart"/>
      <w:r w:rsidRPr="00B76C68">
        <w:rPr>
          <w:rFonts w:ascii="Times New Roman" w:hAnsi="Times New Roman" w:cs="Times New Roman"/>
          <w:sz w:val="24"/>
          <w:szCs w:val="24"/>
          <w:lang w:val="en-US"/>
        </w:rPr>
        <w:t>Y.Kucherov</w:t>
      </w:r>
      <w:proofErr w:type="spellEnd"/>
      <w:r w:rsidRPr="00B76C68">
        <w:rPr>
          <w:rFonts w:ascii="Times New Roman" w:hAnsi="Times New Roman" w:cs="Times New Roman"/>
          <w:sz w:val="24"/>
          <w:szCs w:val="24"/>
          <w:lang w:val="en-US"/>
        </w:rPr>
        <w:t>, personal communication, January 29, 2014</w:t>
      </w:r>
    </w:p>
  </w:footnote>
  <w:footnote w:id="24">
    <w:p w:rsidR="00B76C68" w:rsidRPr="005C12E7" w:rsidRDefault="00B76C68" w:rsidP="00B76C68">
      <w:pPr>
        <w:pStyle w:val="a5"/>
        <w:rPr>
          <w:rFonts w:ascii="Times New Roman" w:hAnsi="Times New Roman" w:cs="Times New Roman"/>
          <w:sz w:val="24"/>
          <w:szCs w:val="24"/>
          <w:lang w:val="en-US"/>
        </w:rPr>
      </w:pPr>
      <w:r>
        <w:rPr>
          <w:rStyle w:val="a7"/>
        </w:rPr>
        <w:footnoteRef/>
      </w:r>
      <w:r w:rsidRPr="00B76C68">
        <w:rPr>
          <w:lang w:val="en-US"/>
        </w:rPr>
        <w:t xml:space="preserve"> </w:t>
      </w:r>
      <w:proofErr w:type="spellStart"/>
      <w:r w:rsidRPr="005C12E7">
        <w:rPr>
          <w:rFonts w:ascii="Times New Roman" w:hAnsi="Times New Roman" w:cs="Times New Roman"/>
          <w:sz w:val="24"/>
          <w:szCs w:val="24"/>
          <w:lang w:val="en-US"/>
        </w:rPr>
        <w:t>V.Tkachev</w:t>
      </w:r>
      <w:proofErr w:type="spellEnd"/>
      <w:r w:rsidRPr="005C12E7">
        <w:rPr>
          <w:rFonts w:ascii="Times New Roman" w:hAnsi="Times New Roman" w:cs="Times New Roman"/>
          <w:sz w:val="24"/>
          <w:szCs w:val="24"/>
          <w:lang w:val="en-US"/>
        </w:rPr>
        <w:t>, personal communication, February 6, 2014</w:t>
      </w:r>
    </w:p>
    <w:p w:rsidR="00B76C68" w:rsidRPr="00B76C68" w:rsidRDefault="00B76C68">
      <w:pPr>
        <w:pStyle w:val="a5"/>
        <w:rPr>
          <w:lang w:val="en-US"/>
        </w:rPr>
      </w:pPr>
    </w:p>
  </w:footnote>
  <w:footnote w:id="25">
    <w:p w:rsidR="00B76C68" w:rsidRPr="00B76C68" w:rsidRDefault="00B76C68">
      <w:pPr>
        <w:pStyle w:val="a5"/>
        <w:rPr>
          <w:rFonts w:ascii="Times New Roman" w:hAnsi="Times New Roman" w:cs="Times New Roman"/>
          <w:sz w:val="24"/>
          <w:szCs w:val="24"/>
          <w:lang w:val="en-US"/>
        </w:rPr>
      </w:pPr>
      <w:r>
        <w:rPr>
          <w:rStyle w:val="a7"/>
        </w:rPr>
        <w:footnoteRef/>
      </w:r>
      <w:r w:rsidRPr="00B76C68">
        <w:rPr>
          <w:lang w:val="en-US"/>
        </w:rPr>
        <w:t xml:space="preserve"> </w:t>
      </w:r>
      <w:proofErr w:type="spellStart"/>
      <w:r w:rsidRPr="005C12E7">
        <w:rPr>
          <w:rFonts w:ascii="Times New Roman" w:hAnsi="Times New Roman" w:cs="Times New Roman"/>
          <w:sz w:val="24"/>
          <w:szCs w:val="24"/>
          <w:lang w:val="en-US"/>
        </w:rPr>
        <w:t>I.Kirikchi</w:t>
      </w:r>
      <w:proofErr w:type="spellEnd"/>
      <w:r w:rsidRPr="005C12E7">
        <w:rPr>
          <w:rFonts w:ascii="Times New Roman" w:hAnsi="Times New Roman" w:cs="Times New Roman"/>
          <w:sz w:val="24"/>
          <w:szCs w:val="24"/>
          <w:lang w:val="en-US"/>
        </w:rPr>
        <w:t>, personal communication, February 11,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21BC"/>
    <w:multiLevelType w:val="hybridMultilevel"/>
    <w:tmpl w:val="DFF6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830"/>
    <w:multiLevelType w:val="hybridMultilevel"/>
    <w:tmpl w:val="5A26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40E"/>
    <w:multiLevelType w:val="hybridMultilevel"/>
    <w:tmpl w:val="925440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3F4C20"/>
    <w:multiLevelType w:val="hybridMultilevel"/>
    <w:tmpl w:val="6C1CF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0B6E"/>
    <w:multiLevelType w:val="hybridMultilevel"/>
    <w:tmpl w:val="5D46D57A"/>
    <w:lvl w:ilvl="0" w:tplc="0419000F">
      <w:start w:val="1"/>
      <w:numFmt w:val="decimal"/>
      <w:lvlText w:val="%1."/>
      <w:lvlJc w:val="left"/>
      <w:pPr>
        <w:ind w:left="4301" w:hanging="360"/>
      </w:pPr>
    </w:lvl>
    <w:lvl w:ilvl="1" w:tplc="04190019" w:tentative="1">
      <w:start w:val="1"/>
      <w:numFmt w:val="lowerLetter"/>
      <w:lvlText w:val="%2."/>
      <w:lvlJc w:val="left"/>
      <w:pPr>
        <w:ind w:left="5021" w:hanging="360"/>
      </w:pPr>
    </w:lvl>
    <w:lvl w:ilvl="2" w:tplc="0419001B" w:tentative="1">
      <w:start w:val="1"/>
      <w:numFmt w:val="lowerRoman"/>
      <w:lvlText w:val="%3."/>
      <w:lvlJc w:val="right"/>
      <w:pPr>
        <w:ind w:left="5741" w:hanging="180"/>
      </w:pPr>
    </w:lvl>
    <w:lvl w:ilvl="3" w:tplc="0419000F" w:tentative="1">
      <w:start w:val="1"/>
      <w:numFmt w:val="decimal"/>
      <w:lvlText w:val="%4."/>
      <w:lvlJc w:val="left"/>
      <w:pPr>
        <w:ind w:left="6461" w:hanging="360"/>
      </w:pPr>
    </w:lvl>
    <w:lvl w:ilvl="4" w:tplc="04190019" w:tentative="1">
      <w:start w:val="1"/>
      <w:numFmt w:val="lowerLetter"/>
      <w:lvlText w:val="%5."/>
      <w:lvlJc w:val="left"/>
      <w:pPr>
        <w:ind w:left="7181" w:hanging="360"/>
      </w:pPr>
    </w:lvl>
    <w:lvl w:ilvl="5" w:tplc="0419001B" w:tentative="1">
      <w:start w:val="1"/>
      <w:numFmt w:val="lowerRoman"/>
      <w:lvlText w:val="%6."/>
      <w:lvlJc w:val="right"/>
      <w:pPr>
        <w:ind w:left="7901" w:hanging="180"/>
      </w:pPr>
    </w:lvl>
    <w:lvl w:ilvl="6" w:tplc="0419000F" w:tentative="1">
      <w:start w:val="1"/>
      <w:numFmt w:val="decimal"/>
      <w:lvlText w:val="%7."/>
      <w:lvlJc w:val="left"/>
      <w:pPr>
        <w:ind w:left="8621" w:hanging="360"/>
      </w:pPr>
    </w:lvl>
    <w:lvl w:ilvl="7" w:tplc="04190019" w:tentative="1">
      <w:start w:val="1"/>
      <w:numFmt w:val="lowerLetter"/>
      <w:lvlText w:val="%8."/>
      <w:lvlJc w:val="left"/>
      <w:pPr>
        <w:ind w:left="9341" w:hanging="360"/>
      </w:pPr>
    </w:lvl>
    <w:lvl w:ilvl="8" w:tplc="0419001B" w:tentative="1">
      <w:start w:val="1"/>
      <w:numFmt w:val="lowerRoman"/>
      <w:lvlText w:val="%9."/>
      <w:lvlJc w:val="right"/>
      <w:pPr>
        <w:ind w:left="10061" w:hanging="180"/>
      </w:pPr>
    </w:lvl>
  </w:abstractNum>
  <w:abstractNum w:abstractNumId="5">
    <w:nsid w:val="0F556F61"/>
    <w:multiLevelType w:val="hybridMultilevel"/>
    <w:tmpl w:val="AAE6A6EE"/>
    <w:lvl w:ilvl="0" w:tplc="9F4E0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AF3E05"/>
    <w:multiLevelType w:val="hybridMultilevel"/>
    <w:tmpl w:val="F462E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B4065"/>
    <w:multiLevelType w:val="hybridMultilevel"/>
    <w:tmpl w:val="446682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52F6665"/>
    <w:multiLevelType w:val="hybridMultilevel"/>
    <w:tmpl w:val="ED08F2D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F602B6"/>
    <w:multiLevelType w:val="hybridMultilevel"/>
    <w:tmpl w:val="41748E06"/>
    <w:lvl w:ilvl="0" w:tplc="94C6FC8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7770DC"/>
    <w:multiLevelType w:val="hybridMultilevel"/>
    <w:tmpl w:val="C9CE97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99C23A5"/>
    <w:multiLevelType w:val="hybridMultilevel"/>
    <w:tmpl w:val="54D4B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21427"/>
    <w:multiLevelType w:val="hybridMultilevel"/>
    <w:tmpl w:val="AE84A5F0"/>
    <w:lvl w:ilvl="0" w:tplc="9F4E08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D034D4"/>
    <w:multiLevelType w:val="hybridMultilevel"/>
    <w:tmpl w:val="A4E44FB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3E28DA"/>
    <w:multiLevelType w:val="hybridMultilevel"/>
    <w:tmpl w:val="CD689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B2C7E"/>
    <w:multiLevelType w:val="hybridMultilevel"/>
    <w:tmpl w:val="9A32DE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59B737F"/>
    <w:multiLevelType w:val="hybridMultilevel"/>
    <w:tmpl w:val="48CC4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C0112B"/>
    <w:multiLevelType w:val="hybridMultilevel"/>
    <w:tmpl w:val="9F18DC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2E2E51FE"/>
    <w:multiLevelType w:val="hybridMultilevel"/>
    <w:tmpl w:val="8752F5E6"/>
    <w:lvl w:ilvl="0" w:tplc="04190001">
      <w:start w:val="1"/>
      <w:numFmt w:val="bullet"/>
      <w:lvlText w:val=""/>
      <w:lvlJc w:val="left"/>
      <w:pPr>
        <w:ind w:left="4165" w:hanging="360"/>
      </w:pPr>
      <w:rPr>
        <w:rFonts w:ascii="Symbol" w:hAnsi="Symbol" w:hint="default"/>
      </w:rPr>
    </w:lvl>
    <w:lvl w:ilvl="1" w:tplc="04190003" w:tentative="1">
      <w:start w:val="1"/>
      <w:numFmt w:val="bullet"/>
      <w:lvlText w:val="o"/>
      <w:lvlJc w:val="left"/>
      <w:pPr>
        <w:ind w:left="4885" w:hanging="360"/>
      </w:pPr>
      <w:rPr>
        <w:rFonts w:ascii="Courier New" w:hAnsi="Courier New" w:cs="Courier New" w:hint="default"/>
      </w:rPr>
    </w:lvl>
    <w:lvl w:ilvl="2" w:tplc="04190005" w:tentative="1">
      <w:start w:val="1"/>
      <w:numFmt w:val="bullet"/>
      <w:lvlText w:val=""/>
      <w:lvlJc w:val="left"/>
      <w:pPr>
        <w:ind w:left="5605" w:hanging="360"/>
      </w:pPr>
      <w:rPr>
        <w:rFonts w:ascii="Wingdings" w:hAnsi="Wingdings" w:hint="default"/>
      </w:rPr>
    </w:lvl>
    <w:lvl w:ilvl="3" w:tplc="04190001" w:tentative="1">
      <w:start w:val="1"/>
      <w:numFmt w:val="bullet"/>
      <w:lvlText w:val=""/>
      <w:lvlJc w:val="left"/>
      <w:pPr>
        <w:ind w:left="6325" w:hanging="360"/>
      </w:pPr>
      <w:rPr>
        <w:rFonts w:ascii="Symbol" w:hAnsi="Symbol" w:hint="default"/>
      </w:rPr>
    </w:lvl>
    <w:lvl w:ilvl="4" w:tplc="04190003" w:tentative="1">
      <w:start w:val="1"/>
      <w:numFmt w:val="bullet"/>
      <w:lvlText w:val="o"/>
      <w:lvlJc w:val="left"/>
      <w:pPr>
        <w:ind w:left="7045" w:hanging="360"/>
      </w:pPr>
      <w:rPr>
        <w:rFonts w:ascii="Courier New" w:hAnsi="Courier New" w:cs="Courier New" w:hint="default"/>
      </w:rPr>
    </w:lvl>
    <w:lvl w:ilvl="5" w:tplc="04190005" w:tentative="1">
      <w:start w:val="1"/>
      <w:numFmt w:val="bullet"/>
      <w:lvlText w:val=""/>
      <w:lvlJc w:val="left"/>
      <w:pPr>
        <w:ind w:left="7765" w:hanging="360"/>
      </w:pPr>
      <w:rPr>
        <w:rFonts w:ascii="Wingdings" w:hAnsi="Wingdings" w:hint="default"/>
      </w:rPr>
    </w:lvl>
    <w:lvl w:ilvl="6" w:tplc="04190001" w:tentative="1">
      <w:start w:val="1"/>
      <w:numFmt w:val="bullet"/>
      <w:lvlText w:val=""/>
      <w:lvlJc w:val="left"/>
      <w:pPr>
        <w:ind w:left="8485" w:hanging="360"/>
      </w:pPr>
      <w:rPr>
        <w:rFonts w:ascii="Symbol" w:hAnsi="Symbol" w:hint="default"/>
      </w:rPr>
    </w:lvl>
    <w:lvl w:ilvl="7" w:tplc="04190003" w:tentative="1">
      <w:start w:val="1"/>
      <w:numFmt w:val="bullet"/>
      <w:lvlText w:val="o"/>
      <w:lvlJc w:val="left"/>
      <w:pPr>
        <w:ind w:left="9205" w:hanging="360"/>
      </w:pPr>
      <w:rPr>
        <w:rFonts w:ascii="Courier New" w:hAnsi="Courier New" w:cs="Courier New" w:hint="default"/>
      </w:rPr>
    </w:lvl>
    <w:lvl w:ilvl="8" w:tplc="04190005" w:tentative="1">
      <w:start w:val="1"/>
      <w:numFmt w:val="bullet"/>
      <w:lvlText w:val=""/>
      <w:lvlJc w:val="left"/>
      <w:pPr>
        <w:ind w:left="9925" w:hanging="360"/>
      </w:pPr>
      <w:rPr>
        <w:rFonts w:ascii="Wingdings" w:hAnsi="Wingdings" w:hint="default"/>
      </w:rPr>
    </w:lvl>
  </w:abstractNum>
  <w:abstractNum w:abstractNumId="19">
    <w:nsid w:val="3037696B"/>
    <w:multiLevelType w:val="hybridMultilevel"/>
    <w:tmpl w:val="076C2524"/>
    <w:lvl w:ilvl="0" w:tplc="B66E0D58">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9A4569"/>
    <w:multiLevelType w:val="hybridMultilevel"/>
    <w:tmpl w:val="2E5E1A18"/>
    <w:lvl w:ilvl="0" w:tplc="9F4E08A0">
      <w:start w:val="1"/>
      <w:numFmt w:val="decimal"/>
      <w:lvlText w:val="%1)"/>
      <w:lvlJc w:val="left"/>
      <w:pPr>
        <w:ind w:left="7252" w:hanging="360"/>
      </w:pPr>
      <w:rPr>
        <w:rFonts w:hint="default"/>
      </w:rPr>
    </w:lvl>
    <w:lvl w:ilvl="1" w:tplc="04190019" w:tentative="1">
      <w:start w:val="1"/>
      <w:numFmt w:val="lowerLetter"/>
      <w:lvlText w:val="%2."/>
      <w:lvlJc w:val="left"/>
      <w:pPr>
        <w:ind w:left="7765" w:hanging="360"/>
      </w:pPr>
    </w:lvl>
    <w:lvl w:ilvl="2" w:tplc="0419001B" w:tentative="1">
      <w:start w:val="1"/>
      <w:numFmt w:val="lowerRoman"/>
      <w:lvlText w:val="%3."/>
      <w:lvlJc w:val="right"/>
      <w:pPr>
        <w:ind w:left="8485" w:hanging="180"/>
      </w:pPr>
    </w:lvl>
    <w:lvl w:ilvl="3" w:tplc="0419000F" w:tentative="1">
      <w:start w:val="1"/>
      <w:numFmt w:val="decimal"/>
      <w:lvlText w:val="%4."/>
      <w:lvlJc w:val="left"/>
      <w:pPr>
        <w:ind w:left="9205" w:hanging="360"/>
      </w:pPr>
    </w:lvl>
    <w:lvl w:ilvl="4" w:tplc="04190019" w:tentative="1">
      <w:start w:val="1"/>
      <w:numFmt w:val="lowerLetter"/>
      <w:lvlText w:val="%5."/>
      <w:lvlJc w:val="left"/>
      <w:pPr>
        <w:ind w:left="9925" w:hanging="360"/>
      </w:pPr>
    </w:lvl>
    <w:lvl w:ilvl="5" w:tplc="0419001B" w:tentative="1">
      <w:start w:val="1"/>
      <w:numFmt w:val="lowerRoman"/>
      <w:lvlText w:val="%6."/>
      <w:lvlJc w:val="right"/>
      <w:pPr>
        <w:ind w:left="10645" w:hanging="180"/>
      </w:pPr>
    </w:lvl>
    <w:lvl w:ilvl="6" w:tplc="0419000F" w:tentative="1">
      <w:start w:val="1"/>
      <w:numFmt w:val="decimal"/>
      <w:lvlText w:val="%7."/>
      <w:lvlJc w:val="left"/>
      <w:pPr>
        <w:ind w:left="11365" w:hanging="360"/>
      </w:pPr>
    </w:lvl>
    <w:lvl w:ilvl="7" w:tplc="04190019" w:tentative="1">
      <w:start w:val="1"/>
      <w:numFmt w:val="lowerLetter"/>
      <w:lvlText w:val="%8."/>
      <w:lvlJc w:val="left"/>
      <w:pPr>
        <w:ind w:left="12085" w:hanging="360"/>
      </w:pPr>
    </w:lvl>
    <w:lvl w:ilvl="8" w:tplc="0419001B" w:tentative="1">
      <w:start w:val="1"/>
      <w:numFmt w:val="lowerRoman"/>
      <w:lvlText w:val="%9."/>
      <w:lvlJc w:val="right"/>
      <w:pPr>
        <w:ind w:left="12805" w:hanging="180"/>
      </w:pPr>
    </w:lvl>
  </w:abstractNum>
  <w:abstractNum w:abstractNumId="21">
    <w:nsid w:val="34915188"/>
    <w:multiLevelType w:val="hybridMultilevel"/>
    <w:tmpl w:val="45FC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F1389"/>
    <w:multiLevelType w:val="hybridMultilevel"/>
    <w:tmpl w:val="64163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1F39D6"/>
    <w:multiLevelType w:val="hybridMultilevel"/>
    <w:tmpl w:val="0FB0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F9055A"/>
    <w:multiLevelType w:val="hybridMultilevel"/>
    <w:tmpl w:val="14FA35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8301B3C"/>
    <w:multiLevelType w:val="hybridMultilevel"/>
    <w:tmpl w:val="0602F372"/>
    <w:lvl w:ilvl="0" w:tplc="9F4E08A0">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501328B0"/>
    <w:multiLevelType w:val="hybridMultilevel"/>
    <w:tmpl w:val="2278C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A55859"/>
    <w:multiLevelType w:val="hybridMultilevel"/>
    <w:tmpl w:val="8072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15158"/>
    <w:multiLevelType w:val="hybridMultilevel"/>
    <w:tmpl w:val="D79C2EDA"/>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C00489B"/>
    <w:multiLevelType w:val="hybridMultilevel"/>
    <w:tmpl w:val="725A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A5A39"/>
    <w:multiLevelType w:val="hybridMultilevel"/>
    <w:tmpl w:val="288CE3FA"/>
    <w:lvl w:ilvl="0" w:tplc="04190001">
      <w:start w:val="1"/>
      <w:numFmt w:val="bullet"/>
      <w:lvlText w:val=""/>
      <w:lvlJc w:val="left"/>
      <w:pPr>
        <w:ind w:left="7045" w:hanging="360"/>
      </w:pPr>
      <w:rPr>
        <w:rFonts w:ascii="Symbol" w:hAnsi="Symbol" w:hint="default"/>
      </w:rPr>
    </w:lvl>
    <w:lvl w:ilvl="1" w:tplc="04190003" w:tentative="1">
      <w:start w:val="1"/>
      <w:numFmt w:val="bullet"/>
      <w:lvlText w:val="o"/>
      <w:lvlJc w:val="left"/>
      <w:pPr>
        <w:ind w:left="7765" w:hanging="360"/>
      </w:pPr>
      <w:rPr>
        <w:rFonts w:ascii="Courier New" w:hAnsi="Courier New" w:cs="Courier New" w:hint="default"/>
      </w:rPr>
    </w:lvl>
    <w:lvl w:ilvl="2" w:tplc="04190005" w:tentative="1">
      <w:start w:val="1"/>
      <w:numFmt w:val="bullet"/>
      <w:lvlText w:val=""/>
      <w:lvlJc w:val="left"/>
      <w:pPr>
        <w:ind w:left="8485" w:hanging="360"/>
      </w:pPr>
      <w:rPr>
        <w:rFonts w:ascii="Wingdings" w:hAnsi="Wingdings" w:hint="default"/>
      </w:rPr>
    </w:lvl>
    <w:lvl w:ilvl="3" w:tplc="04190001" w:tentative="1">
      <w:start w:val="1"/>
      <w:numFmt w:val="bullet"/>
      <w:lvlText w:val=""/>
      <w:lvlJc w:val="left"/>
      <w:pPr>
        <w:ind w:left="9205" w:hanging="360"/>
      </w:pPr>
      <w:rPr>
        <w:rFonts w:ascii="Symbol" w:hAnsi="Symbol" w:hint="default"/>
      </w:rPr>
    </w:lvl>
    <w:lvl w:ilvl="4" w:tplc="04190003" w:tentative="1">
      <w:start w:val="1"/>
      <w:numFmt w:val="bullet"/>
      <w:lvlText w:val="o"/>
      <w:lvlJc w:val="left"/>
      <w:pPr>
        <w:ind w:left="9925" w:hanging="360"/>
      </w:pPr>
      <w:rPr>
        <w:rFonts w:ascii="Courier New" w:hAnsi="Courier New" w:cs="Courier New" w:hint="default"/>
      </w:rPr>
    </w:lvl>
    <w:lvl w:ilvl="5" w:tplc="04190005" w:tentative="1">
      <w:start w:val="1"/>
      <w:numFmt w:val="bullet"/>
      <w:lvlText w:val=""/>
      <w:lvlJc w:val="left"/>
      <w:pPr>
        <w:ind w:left="10645" w:hanging="360"/>
      </w:pPr>
      <w:rPr>
        <w:rFonts w:ascii="Wingdings" w:hAnsi="Wingdings" w:hint="default"/>
      </w:rPr>
    </w:lvl>
    <w:lvl w:ilvl="6" w:tplc="04190001" w:tentative="1">
      <w:start w:val="1"/>
      <w:numFmt w:val="bullet"/>
      <w:lvlText w:val=""/>
      <w:lvlJc w:val="left"/>
      <w:pPr>
        <w:ind w:left="11365" w:hanging="360"/>
      </w:pPr>
      <w:rPr>
        <w:rFonts w:ascii="Symbol" w:hAnsi="Symbol" w:hint="default"/>
      </w:rPr>
    </w:lvl>
    <w:lvl w:ilvl="7" w:tplc="04190003" w:tentative="1">
      <w:start w:val="1"/>
      <w:numFmt w:val="bullet"/>
      <w:lvlText w:val="o"/>
      <w:lvlJc w:val="left"/>
      <w:pPr>
        <w:ind w:left="12085" w:hanging="360"/>
      </w:pPr>
      <w:rPr>
        <w:rFonts w:ascii="Courier New" w:hAnsi="Courier New" w:cs="Courier New" w:hint="default"/>
      </w:rPr>
    </w:lvl>
    <w:lvl w:ilvl="8" w:tplc="04190005" w:tentative="1">
      <w:start w:val="1"/>
      <w:numFmt w:val="bullet"/>
      <w:lvlText w:val=""/>
      <w:lvlJc w:val="left"/>
      <w:pPr>
        <w:ind w:left="12805" w:hanging="360"/>
      </w:pPr>
      <w:rPr>
        <w:rFonts w:ascii="Wingdings" w:hAnsi="Wingdings" w:hint="default"/>
      </w:rPr>
    </w:lvl>
  </w:abstractNum>
  <w:abstractNum w:abstractNumId="31">
    <w:nsid w:val="679173A6"/>
    <w:multiLevelType w:val="hybridMultilevel"/>
    <w:tmpl w:val="C0EE1D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D6422A"/>
    <w:multiLevelType w:val="hybridMultilevel"/>
    <w:tmpl w:val="AAC25FA4"/>
    <w:lvl w:ilvl="0" w:tplc="04190001">
      <w:start w:val="1"/>
      <w:numFmt w:val="bullet"/>
      <w:lvlText w:val=""/>
      <w:lvlJc w:val="left"/>
      <w:pPr>
        <w:ind w:left="1287" w:hanging="360"/>
      </w:pPr>
      <w:rPr>
        <w:rFonts w:ascii="Symbol" w:hAnsi="Symbol"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074CEE"/>
    <w:multiLevelType w:val="multilevel"/>
    <w:tmpl w:val="6C661554"/>
    <w:lvl w:ilvl="0">
      <w:start w:val="1"/>
      <w:numFmt w:val="decimal"/>
      <w:lvlText w:val="%1."/>
      <w:lvlJc w:val="left"/>
      <w:pPr>
        <w:ind w:left="927" w:hanging="360"/>
      </w:pPr>
      <w:rPr>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147BE4"/>
    <w:multiLevelType w:val="hybridMultilevel"/>
    <w:tmpl w:val="460827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400A7B"/>
    <w:multiLevelType w:val="hybridMultilevel"/>
    <w:tmpl w:val="8BB8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A91163"/>
    <w:multiLevelType w:val="hybridMultilevel"/>
    <w:tmpl w:val="50CADE82"/>
    <w:lvl w:ilvl="0" w:tplc="9F4E08A0">
      <w:start w:val="1"/>
      <w:numFmt w:val="decimal"/>
      <w:lvlText w:val="%1)"/>
      <w:lvlJc w:val="left"/>
      <w:pPr>
        <w:ind w:left="4372" w:hanging="360"/>
      </w:pPr>
      <w:rPr>
        <w:rFonts w:hint="default"/>
      </w:rPr>
    </w:lvl>
    <w:lvl w:ilvl="1" w:tplc="04190019" w:tentative="1">
      <w:start w:val="1"/>
      <w:numFmt w:val="lowerLetter"/>
      <w:lvlText w:val="%2."/>
      <w:lvlJc w:val="left"/>
      <w:pPr>
        <w:ind w:left="4885" w:hanging="360"/>
      </w:pPr>
    </w:lvl>
    <w:lvl w:ilvl="2" w:tplc="0419001B" w:tentative="1">
      <w:start w:val="1"/>
      <w:numFmt w:val="lowerRoman"/>
      <w:lvlText w:val="%3."/>
      <w:lvlJc w:val="right"/>
      <w:pPr>
        <w:ind w:left="5605" w:hanging="180"/>
      </w:pPr>
    </w:lvl>
    <w:lvl w:ilvl="3" w:tplc="0419000F" w:tentative="1">
      <w:start w:val="1"/>
      <w:numFmt w:val="decimal"/>
      <w:lvlText w:val="%4."/>
      <w:lvlJc w:val="left"/>
      <w:pPr>
        <w:ind w:left="6325" w:hanging="360"/>
      </w:pPr>
    </w:lvl>
    <w:lvl w:ilvl="4" w:tplc="04190019" w:tentative="1">
      <w:start w:val="1"/>
      <w:numFmt w:val="lowerLetter"/>
      <w:lvlText w:val="%5."/>
      <w:lvlJc w:val="left"/>
      <w:pPr>
        <w:ind w:left="7045" w:hanging="360"/>
      </w:pPr>
    </w:lvl>
    <w:lvl w:ilvl="5" w:tplc="0419001B" w:tentative="1">
      <w:start w:val="1"/>
      <w:numFmt w:val="lowerRoman"/>
      <w:lvlText w:val="%6."/>
      <w:lvlJc w:val="right"/>
      <w:pPr>
        <w:ind w:left="7765" w:hanging="180"/>
      </w:pPr>
    </w:lvl>
    <w:lvl w:ilvl="6" w:tplc="0419000F" w:tentative="1">
      <w:start w:val="1"/>
      <w:numFmt w:val="decimal"/>
      <w:lvlText w:val="%7."/>
      <w:lvlJc w:val="left"/>
      <w:pPr>
        <w:ind w:left="8485" w:hanging="360"/>
      </w:pPr>
    </w:lvl>
    <w:lvl w:ilvl="7" w:tplc="04190019" w:tentative="1">
      <w:start w:val="1"/>
      <w:numFmt w:val="lowerLetter"/>
      <w:lvlText w:val="%8."/>
      <w:lvlJc w:val="left"/>
      <w:pPr>
        <w:ind w:left="9205" w:hanging="360"/>
      </w:pPr>
    </w:lvl>
    <w:lvl w:ilvl="8" w:tplc="0419001B" w:tentative="1">
      <w:start w:val="1"/>
      <w:numFmt w:val="lowerRoman"/>
      <w:lvlText w:val="%9."/>
      <w:lvlJc w:val="right"/>
      <w:pPr>
        <w:ind w:left="9925" w:hanging="180"/>
      </w:pPr>
    </w:lvl>
  </w:abstractNum>
  <w:num w:numId="1">
    <w:abstractNumId w:val="1"/>
  </w:num>
  <w:num w:numId="2">
    <w:abstractNumId w:val="8"/>
  </w:num>
  <w:num w:numId="3">
    <w:abstractNumId w:val="7"/>
  </w:num>
  <w:num w:numId="4">
    <w:abstractNumId w:val="16"/>
  </w:num>
  <w:num w:numId="5">
    <w:abstractNumId w:val="13"/>
  </w:num>
  <w:num w:numId="6">
    <w:abstractNumId w:val="10"/>
  </w:num>
  <w:num w:numId="7">
    <w:abstractNumId w:val="28"/>
  </w:num>
  <w:num w:numId="8">
    <w:abstractNumId w:val="34"/>
  </w:num>
  <w:num w:numId="9">
    <w:abstractNumId w:val="32"/>
  </w:num>
  <w:num w:numId="10">
    <w:abstractNumId w:val="17"/>
  </w:num>
  <w:num w:numId="11">
    <w:abstractNumId w:val="9"/>
  </w:num>
  <w:num w:numId="12">
    <w:abstractNumId w:val="12"/>
  </w:num>
  <w:num w:numId="13">
    <w:abstractNumId w:val="36"/>
  </w:num>
  <w:num w:numId="14">
    <w:abstractNumId w:val="20"/>
  </w:num>
  <w:num w:numId="15">
    <w:abstractNumId w:val="18"/>
  </w:num>
  <w:num w:numId="16">
    <w:abstractNumId w:val="30"/>
  </w:num>
  <w:num w:numId="17">
    <w:abstractNumId w:val="25"/>
  </w:num>
  <w:num w:numId="18">
    <w:abstractNumId w:val="29"/>
  </w:num>
  <w:num w:numId="19">
    <w:abstractNumId w:val="23"/>
  </w:num>
  <w:num w:numId="20">
    <w:abstractNumId w:val="24"/>
  </w:num>
  <w:num w:numId="21">
    <w:abstractNumId w:val="21"/>
  </w:num>
  <w:num w:numId="22">
    <w:abstractNumId w:val="22"/>
  </w:num>
  <w:num w:numId="23">
    <w:abstractNumId w:val="19"/>
  </w:num>
  <w:num w:numId="24">
    <w:abstractNumId w:val="33"/>
  </w:num>
  <w:num w:numId="25">
    <w:abstractNumId w:val="5"/>
  </w:num>
  <w:num w:numId="26">
    <w:abstractNumId w:val="15"/>
  </w:num>
  <w:num w:numId="27">
    <w:abstractNumId w:val="27"/>
  </w:num>
  <w:num w:numId="28">
    <w:abstractNumId w:val="3"/>
  </w:num>
  <w:num w:numId="29">
    <w:abstractNumId w:val="0"/>
  </w:num>
  <w:num w:numId="30">
    <w:abstractNumId w:val="4"/>
  </w:num>
  <w:num w:numId="31">
    <w:abstractNumId w:val="2"/>
  </w:num>
  <w:num w:numId="32">
    <w:abstractNumId w:val="14"/>
  </w:num>
  <w:num w:numId="33">
    <w:abstractNumId w:val="11"/>
  </w:num>
  <w:num w:numId="34">
    <w:abstractNumId w:val="35"/>
  </w:num>
  <w:num w:numId="35">
    <w:abstractNumId w:val="31"/>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DB"/>
    <w:rsid w:val="00017490"/>
    <w:rsid w:val="00021D25"/>
    <w:rsid w:val="00036583"/>
    <w:rsid w:val="00056E2D"/>
    <w:rsid w:val="00060561"/>
    <w:rsid w:val="00063E86"/>
    <w:rsid w:val="00081B1B"/>
    <w:rsid w:val="0008342C"/>
    <w:rsid w:val="000B5B7A"/>
    <w:rsid w:val="000F3B9F"/>
    <w:rsid w:val="001045C6"/>
    <w:rsid w:val="001057DC"/>
    <w:rsid w:val="00113D30"/>
    <w:rsid w:val="001255C1"/>
    <w:rsid w:val="00127E82"/>
    <w:rsid w:val="0013192A"/>
    <w:rsid w:val="00133227"/>
    <w:rsid w:val="00143FB8"/>
    <w:rsid w:val="00156051"/>
    <w:rsid w:val="00167C89"/>
    <w:rsid w:val="001806DE"/>
    <w:rsid w:val="00182B08"/>
    <w:rsid w:val="0019094F"/>
    <w:rsid w:val="00190CD3"/>
    <w:rsid w:val="00190DE7"/>
    <w:rsid w:val="0019284A"/>
    <w:rsid w:val="001A2E74"/>
    <w:rsid w:val="001A6728"/>
    <w:rsid w:val="001B1CFC"/>
    <w:rsid w:val="001B6942"/>
    <w:rsid w:val="001C421F"/>
    <w:rsid w:val="001D02B2"/>
    <w:rsid w:val="001D243E"/>
    <w:rsid w:val="001D79F0"/>
    <w:rsid w:val="001E2D9E"/>
    <w:rsid w:val="001F3AEF"/>
    <w:rsid w:val="0020023C"/>
    <w:rsid w:val="002020F4"/>
    <w:rsid w:val="00210654"/>
    <w:rsid w:val="002161C2"/>
    <w:rsid w:val="002305D3"/>
    <w:rsid w:val="002451E7"/>
    <w:rsid w:val="0024593C"/>
    <w:rsid w:val="00260783"/>
    <w:rsid w:val="00260ACF"/>
    <w:rsid w:val="00262937"/>
    <w:rsid w:val="00267CF0"/>
    <w:rsid w:val="00283288"/>
    <w:rsid w:val="0029413E"/>
    <w:rsid w:val="002978F0"/>
    <w:rsid w:val="002A1E2E"/>
    <w:rsid w:val="002A4352"/>
    <w:rsid w:val="002C19F0"/>
    <w:rsid w:val="002C21A5"/>
    <w:rsid w:val="0030042B"/>
    <w:rsid w:val="00310620"/>
    <w:rsid w:val="003261C3"/>
    <w:rsid w:val="00340834"/>
    <w:rsid w:val="00341083"/>
    <w:rsid w:val="00357E19"/>
    <w:rsid w:val="00363A9B"/>
    <w:rsid w:val="00374230"/>
    <w:rsid w:val="00393EDA"/>
    <w:rsid w:val="00394076"/>
    <w:rsid w:val="003953BB"/>
    <w:rsid w:val="003A5E40"/>
    <w:rsid w:val="003B1B2D"/>
    <w:rsid w:val="003B25C4"/>
    <w:rsid w:val="003B783D"/>
    <w:rsid w:val="003D5EC5"/>
    <w:rsid w:val="003D6FC6"/>
    <w:rsid w:val="003D767E"/>
    <w:rsid w:val="003E7D89"/>
    <w:rsid w:val="003F47D3"/>
    <w:rsid w:val="00417CA0"/>
    <w:rsid w:val="00420DBA"/>
    <w:rsid w:val="00432635"/>
    <w:rsid w:val="0044252A"/>
    <w:rsid w:val="00452245"/>
    <w:rsid w:val="00456467"/>
    <w:rsid w:val="004814C8"/>
    <w:rsid w:val="0049497B"/>
    <w:rsid w:val="004A6DE2"/>
    <w:rsid w:val="004B282A"/>
    <w:rsid w:val="004C4381"/>
    <w:rsid w:val="004C6B57"/>
    <w:rsid w:val="004D3250"/>
    <w:rsid w:val="004D3D29"/>
    <w:rsid w:val="004D6315"/>
    <w:rsid w:val="004E7469"/>
    <w:rsid w:val="004F07C5"/>
    <w:rsid w:val="004F3C3B"/>
    <w:rsid w:val="0052215A"/>
    <w:rsid w:val="00564234"/>
    <w:rsid w:val="005663B5"/>
    <w:rsid w:val="00574D2B"/>
    <w:rsid w:val="005757BE"/>
    <w:rsid w:val="005765E3"/>
    <w:rsid w:val="005800FA"/>
    <w:rsid w:val="00581E45"/>
    <w:rsid w:val="005825FE"/>
    <w:rsid w:val="00590AA4"/>
    <w:rsid w:val="005B666E"/>
    <w:rsid w:val="005C3DFD"/>
    <w:rsid w:val="005C4D4B"/>
    <w:rsid w:val="005D0224"/>
    <w:rsid w:val="005D0DED"/>
    <w:rsid w:val="005E244E"/>
    <w:rsid w:val="005E53A6"/>
    <w:rsid w:val="005F1573"/>
    <w:rsid w:val="006024EC"/>
    <w:rsid w:val="00602583"/>
    <w:rsid w:val="00607243"/>
    <w:rsid w:val="006113B7"/>
    <w:rsid w:val="00621D4A"/>
    <w:rsid w:val="00622DE8"/>
    <w:rsid w:val="00642934"/>
    <w:rsid w:val="00662110"/>
    <w:rsid w:val="00680616"/>
    <w:rsid w:val="006921A7"/>
    <w:rsid w:val="006B097F"/>
    <w:rsid w:val="006C43B5"/>
    <w:rsid w:val="006D1FC5"/>
    <w:rsid w:val="006D6454"/>
    <w:rsid w:val="006E4723"/>
    <w:rsid w:val="006E55AE"/>
    <w:rsid w:val="006F2FA1"/>
    <w:rsid w:val="0070201E"/>
    <w:rsid w:val="00715EF7"/>
    <w:rsid w:val="00716AB0"/>
    <w:rsid w:val="00726137"/>
    <w:rsid w:val="00740B76"/>
    <w:rsid w:val="00742378"/>
    <w:rsid w:val="00746BA5"/>
    <w:rsid w:val="00770EC3"/>
    <w:rsid w:val="00783042"/>
    <w:rsid w:val="00784DD5"/>
    <w:rsid w:val="00786896"/>
    <w:rsid w:val="007910D7"/>
    <w:rsid w:val="007A08D3"/>
    <w:rsid w:val="007A3084"/>
    <w:rsid w:val="007C405F"/>
    <w:rsid w:val="007C7BE2"/>
    <w:rsid w:val="007F6D78"/>
    <w:rsid w:val="007F7DBF"/>
    <w:rsid w:val="00834897"/>
    <w:rsid w:val="00880889"/>
    <w:rsid w:val="008959F7"/>
    <w:rsid w:val="008B2748"/>
    <w:rsid w:val="008B6D19"/>
    <w:rsid w:val="008C1DB1"/>
    <w:rsid w:val="008C5878"/>
    <w:rsid w:val="008E71BF"/>
    <w:rsid w:val="008F6C32"/>
    <w:rsid w:val="008F7945"/>
    <w:rsid w:val="009016D8"/>
    <w:rsid w:val="009053FE"/>
    <w:rsid w:val="0091286D"/>
    <w:rsid w:val="009130B4"/>
    <w:rsid w:val="00917409"/>
    <w:rsid w:val="009200A7"/>
    <w:rsid w:val="009209A7"/>
    <w:rsid w:val="009756F0"/>
    <w:rsid w:val="0098225A"/>
    <w:rsid w:val="0099493A"/>
    <w:rsid w:val="00997A72"/>
    <w:rsid w:val="009C4B97"/>
    <w:rsid w:val="009C6A5D"/>
    <w:rsid w:val="009D4224"/>
    <w:rsid w:val="009E062D"/>
    <w:rsid w:val="009E520E"/>
    <w:rsid w:val="009F65AE"/>
    <w:rsid w:val="00A01536"/>
    <w:rsid w:val="00A0713C"/>
    <w:rsid w:val="00A30130"/>
    <w:rsid w:val="00A463F3"/>
    <w:rsid w:val="00A468FA"/>
    <w:rsid w:val="00A614A2"/>
    <w:rsid w:val="00A63747"/>
    <w:rsid w:val="00A74D8E"/>
    <w:rsid w:val="00A832E3"/>
    <w:rsid w:val="00A8466D"/>
    <w:rsid w:val="00A86EC9"/>
    <w:rsid w:val="00A90E8A"/>
    <w:rsid w:val="00AB0A45"/>
    <w:rsid w:val="00AB0DDA"/>
    <w:rsid w:val="00AB4AB2"/>
    <w:rsid w:val="00AB7163"/>
    <w:rsid w:val="00AD0FBE"/>
    <w:rsid w:val="00AD4566"/>
    <w:rsid w:val="00AE4C68"/>
    <w:rsid w:val="00AE5EAF"/>
    <w:rsid w:val="00AF75C8"/>
    <w:rsid w:val="00B318C4"/>
    <w:rsid w:val="00B36094"/>
    <w:rsid w:val="00B43F55"/>
    <w:rsid w:val="00B45A03"/>
    <w:rsid w:val="00B46096"/>
    <w:rsid w:val="00B50150"/>
    <w:rsid w:val="00B63480"/>
    <w:rsid w:val="00B7169C"/>
    <w:rsid w:val="00B73F52"/>
    <w:rsid w:val="00B75E1C"/>
    <w:rsid w:val="00B76C68"/>
    <w:rsid w:val="00B82024"/>
    <w:rsid w:val="00B92695"/>
    <w:rsid w:val="00BA2717"/>
    <w:rsid w:val="00BB64CA"/>
    <w:rsid w:val="00BC041C"/>
    <w:rsid w:val="00BC0AF4"/>
    <w:rsid w:val="00BC48BD"/>
    <w:rsid w:val="00C10CA7"/>
    <w:rsid w:val="00C11C72"/>
    <w:rsid w:val="00C15879"/>
    <w:rsid w:val="00C160EF"/>
    <w:rsid w:val="00C165E6"/>
    <w:rsid w:val="00C405E7"/>
    <w:rsid w:val="00C426DC"/>
    <w:rsid w:val="00C57AE8"/>
    <w:rsid w:val="00C81EEC"/>
    <w:rsid w:val="00C82C01"/>
    <w:rsid w:val="00C87DD7"/>
    <w:rsid w:val="00C9215C"/>
    <w:rsid w:val="00CA1CD9"/>
    <w:rsid w:val="00CB59C4"/>
    <w:rsid w:val="00CC7EB6"/>
    <w:rsid w:val="00CE2440"/>
    <w:rsid w:val="00CF6F70"/>
    <w:rsid w:val="00D23CE1"/>
    <w:rsid w:val="00D32BA5"/>
    <w:rsid w:val="00D40FDB"/>
    <w:rsid w:val="00D477E2"/>
    <w:rsid w:val="00D5349E"/>
    <w:rsid w:val="00D61578"/>
    <w:rsid w:val="00DA0C0A"/>
    <w:rsid w:val="00DA0ECD"/>
    <w:rsid w:val="00DE4A31"/>
    <w:rsid w:val="00DF1F0E"/>
    <w:rsid w:val="00DF2359"/>
    <w:rsid w:val="00E221F5"/>
    <w:rsid w:val="00E27DBD"/>
    <w:rsid w:val="00E47091"/>
    <w:rsid w:val="00E476E6"/>
    <w:rsid w:val="00E54D01"/>
    <w:rsid w:val="00E6100F"/>
    <w:rsid w:val="00E62CE2"/>
    <w:rsid w:val="00E713A4"/>
    <w:rsid w:val="00E720D3"/>
    <w:rsid w:val="00E769A4"/>
    <w:rsid w:val="00E806A5"/>
    <w:rsid w:val="00E96286"/>
    <w:rsid w:val="00EA69E8"/>
    <w:rsid w:val="00EB532A"/>
    <w:rsid w:val="00EC4A66"/>
    <w:rsid w:val="00EC6F3F"/>
    <w:rsid w:val="00ED4D28"/>
    <w:rsid w:val="00EE457C"/>
    <w:rsid w:val="00EF1CB0"/>
    <w:rsid w:val="00EF5661"/>
    <w:rsid w:val="00EF64CB"/>
    <w:rsid w:val="00F16770"/>
    <w:rsid w:val="00F24959"/>
    <w:rsid w:val="00F709C9"/>
    <w:rsid w:val="00F80B88"/>
    <w:rsid w:val="00F82223"/>
    <w:rsid w:val="00F8511A"/>
    <w:rsid w:val="00F854DE"/>
    <w:rsid w:val="00F94A05"/>
    <w:rsid w:val="00FA29D4"/>
    <w:rsid w:val="00FA640C"/>
    <w:rsid w:val="00FB2F1D"/>
    <w:rsid w:val="00FB6FA6"/>
    <w:rsid w:val="00FC2D35"/>
    <w:rsid w:val="00FD1958"/>
    <w:rsid w:val="00FD2C98"/>
    <w:rsid w:val="00FD6ECA"/>
    <w:rsid w:val="00FE22F9"/>
    <w:rsid w:val="00FE5B8A"/>
    <w:rsid w:val="00FF37E2"/>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1E"/>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7910D7"/>
    <w:rPr>
      <w:rFonts w:eastAsia="Times New Roman"/>
      <w:b/>
      <w:szCs w:val="28"/>
      <w:lang w:eastAsia="zh-CN"/>
    </w:rPr>
  </w:style>
  <w:style w:type="paragraph" w:customStyle="1" w:styleId="1page">
    <w:name w:val="1page"/>
    <w:basedOn w:val="a"/>
    <w:rsid w:val="007910D7"/>
    <w:pPr>
      <w:spacing w:line="240" w:lineRule="auto"/>
      <w:ind w:firstLine="0"/>
      <w:contextualSpacing/>
      <w:jc w:val="center"/>
    </w:pPr>
    <w:rPr>
      <w:b/>
    </w:rPr>
  </w:style>
  <w:style w:type="paragraph" w:customStyle="1" w:styleId="1pagea">
    <w:name w:val="1pagea"/>
    <w:basedOn w:val="1page"/>
    <w:autoRedefine/>
    <w:rsid w:val="007910D7"/>
    <w:pPr>
      <w:spacing w:line="360" w:lineRule="auto"/>
    </w:pPr>
    <w:rPr>
      <w:b w:val="0"/>
    </w:rPr>
  </w:style>
  <w:style w:type="paragraph" w:customStyle="1" w:styleId="1">
    <w:name w:val="Обычный1"/>
    <w:basedOn w:val="a"/>
    <w:rsid w:val="007910D7"/>
    <w:pPr>
      <w:spacing w:before="100" w:beforeAutospacing="1" w:after="100" w:afterAutospacing="1" w:line="240" w:lineRule="auto"/>
      <w:ind w:firstLine="0"/>
      <w:jc w:val="left"/>
    </w:pPr>
    <w:rPr>
      <w:rFonts w:eastAsia="Times New Roman"/>
      <w:sz w:val="24"/>
      <w:szCs w:val="24"/>
      <w:lang w:eastAsia="ru-RU"/>
    </w:rPr>
  </w:style>
  <w:style w:type="character" w:customStyle="1" w:styleId="notranslate">
    <w:name w:val="notranslate"/>
    <w:basedOn w:val="a0"/>
    <w:rsid w:val="007910D7"/>
  </w:style>
  <w:style w:type="character" w:customStyle="1" w:styleId="apple-converted-space">
    <w:name w:val="apple-converted-space"/>
    <w:basedOn w:val="a0"/>
    <w:rsid w:val="007910D7"/>
  </w:style>
  <w:style w:type="paragraph" w:styleId="a4">
    <w:name w:val="List Paragraph"/>
    <w:basedOn w:val="a"/>
    <w:uiPriority w:val="34"/>
    <w:qFormat/>
    <w:rsid w:val="007910D7"/>
    <w:pPr>
      <w:ind w:left="720"/>
      <w:contextualSpacing/>
    </w:pPr>
  </w:style>
  <w:style w:type="character" w:customStyle="1" w:styleId="normalchar">
    <w:name w:val="normal__char"/>
    <w:basedOn w:val="a0"/>
    <w:rsid w:val="007910D7"/>
  </w:style>
  <w:style w:type="character" w:customStyle="1" w:styleId="apple002dconverted002dspacechar">
    <w:name w:val="apple_002dconverted_002dspace__char"/>
    <w:basedOn w:val="a0"/>
    <w:rsid w:val="007910D7"/>
  </w:style>
  <w:style w:type="character" w:customStyle="1" w:styleId="normal00200028web0029char">
    <w:name w:val="normal_0020_0028web_0029__char"/>
    <w:basedOn w:val="a0"/>
    <w:rsid w:val="007910D7"/>
  </w:style>
  <w:style w:type="paragraph" w:styleId="a5">
    <w:name w:val="footnote text"/>
    <w:basedOn w:val="a"/>
    <w:link w:val="a6"/>
    <w:uiPriority w:val="99"/>
    <w:unhideWhenUsed/>
    <w:rsid w:val="007910D7"/>
    <w:pPr>
      <w:spacing w:line="240" w:lineRule="auto"/>
      <w:ind w:firstLine="0"/>
      <w:jc w:val="left"/>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rsid w:val="007910D7"/>
    <w:rPr>
      <w:sz w:val="20"/>
      <w:szCs w:val="20"/>
    </w:rPr>
  </w:style>
  <w:style w:type="character" w:styleId="a7">
    <w:name w:val="footnote reference"/>
    <w:basedOn w:val="a0"/>
    <w:uiPriority w:val="99"/>
    <w:semiHidden/>
    <w:unhideWhenUsed/>
    <w:rsid w:val="007910D7"/>
    <w:rPr>
      <w:vertAlign w:val="superscript"/>
    </w:rPr>
  </w:style>
  <w:style w:type="character" w:styleId="a8">
    <w:name w:val="Strong"/>
    <w:basedOn w:val="a0"/>
    <w:uiPriority w:val="22"/>
    <w:qFormat/>
    <w:rsid w:val="007910D7"/>
    <w:rPr>
      <w:b/>
      <w:bCs/>
    </w:rPr>
  </w:style>
  <w:style w:type="character" w:styleId="a9">
    <w:name w:val="Emphasis"/>
    <w:basedOn w:val="a0"/>
    <w:uiPriority w:val="20"/>
    <w:qFormat/>
    <w:rsid w:val="007910D7"/>
    <w:rPr>
      <w:i/>
      <w:iCs/>
    </w:rPr>
  </w:style>
  <w:style w:type="paragraph" w:styleId="aa">
    <w:name w:val="header"/>
    <w:basedOn w:val="a"/>
    <w:link w:val="ab"/>
    <w:uiPriority w:val="99"/>
    <w:unhideWhenUsed/>
    <w:rsid w:val="007910D7"/>
    <w:pPr>
      <w:tabs>
        <w:tab w:val="center" w:pos="4677"/>
        <w:tab w:val="right" w:pos="9355"/>
      </w:tabs>
      <w:spacing w:line="240" w:lineRule="auto"/>
    </w:pPr>
  </w:style>
  <w:style w:type="character" w:customStyle="1" w:styleId="ab">
    <w:name w:val="Верхний колонтитул Знак"/>
    <w:basedOn w:val="a0"/>
    <w:link w:val="aa"/>
    <w:uiPriority w:val="99"/>
    <w:rsid w:val="007910D7"/>
    <w:rPr>
      <w:rFonts w:ascii="Times New Roman" w:eastAsia="Calibri" w:hAnsi="Times New Roman" w:cs="Times New Roman"/>
      <w:sz w:val="28"/>
    </w:rPr>
  </w:style>
  <w:style w:type="paragraph" w:styleId="ac">
    <w:name w:val="footer"/>
    <w:basedOn w:val="a"/>
    <w:link w:val="ad"/>
    <w:uiPriority w:val="99"/>
    <w:unhideWhenUsed/>
    <w:rsid w:val="007910D7"/>
    <w:pPr>
      <w:tabs>
        <w:tab w:val="center" w:pos="4677"/>
        <w:tab w:val="right" w:pos="9355"/>
      </w:tabs>
      <w:spacing w:line="240" w:lineRule="auto"/>
    </w:pPr>
  </w:style>
  <w:style w:type="character" w:customStyle="1" w:styleId="ad">
    <w:name w:val="Нижний колонтитул Знак"/>
    <w:basedOn w:val="a0"/>
    <w:link w:val="ac"/>
    <w:uiPriority w:val="99"/>
    <w:rsid w:val="007910D7"/>
    <w:rPr>
      <w:rFonts w:ascii="Times New Roman" w:eastAsia="Calibri" w:hAnsi="Times New Roman" w:cs="Times New Roman"/>
      <w:sz w:val="28"/>
    </w:rPr>
  </w:style>
  <w:style w:type="paragraph" w:styleId="ae">
    <w:name w:val="endnote text"/>
    <w:basedOn w:val="a"/>
    <w:link w:val="af"/>
    <w:uiPriority w:val="99"/>
    <w:semiHidden/>
    <w:unhideWhenUsed/>
    <w:rsid w:val="001F3AEF"/>
    <w:pPr>
      <w:spacing w:line="240" w:lineRule="auto"/>
    </w:pPr>
    <w:rPr>
      <w:sz w:val="20"/>
      <w:szCs w:val="20"/>
    </w:rPr>
  </w:style>
  <w:style w:type="character" w:customStyle="1" w:styleId="af">
    <w:name w:val="Текст концевой сноски Знак"/>
    <w:basedOn w:val="a0"/>
    <w:link w:val="ae"/>
    <w:uiPriority w:val="99"/>
    <w:semiHidden/>
    <w:rsid w:val="001F3AEF"/>
    <w:rPr>
      <w:rFonts w:ascii="Times New Roman" w:eastAsia="Calibri" w:hAnsi="Times New Roman" w:cs="Times New Roman"/>
      <w:sz w:val="20"/>
      <w:szCs w:val="20"/>
    </w:rPr>
  </w:style>
  <w:style w:type="character" w:styleId="af0">
    <w:name w:val="endnote reference"/>
    <w:basedOn w:val="a0"/>
    <w:uiPriority w:val="99"/>
    <w:semiHidden/>
    <w:unhideWhenUsed/>
    <w:rsid w:val="001F3AEF"/>
    <w:rPr>
      <w:vertAlign w:val="superscript"/>
    </w:rPr>
  </w:style>
  <w:style w:type="paragraph" w:styleId="af1">
    <w:name w:val="Balloon Text"/>
    <w:basedOn w:val="a"/>
    <w:link w:val="af2"/>
    <w:uiPriority w:val="99"/>
    <w:semiHidden/>
    <w:unhideWhenUsed/>
    <w:rsid w:val="00DA0EC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A0ECD"/>
    <w:rPr>
      <w:rFonts w:ascii="Tahoma" w:eastAsia="Calibri" w:hAnsi="Tahoma" w:cs="Tahoma"/>
      <w:sz w:val="16"/>
      <w:szCs w:val="16"/>
    </w:rPr>
  </w:style>
  <w:style w:type="character" w:styleId="af3">
    <w:name w:val="Hyperlink"/>
    <w:basedOn w:val="a0"/>
    <w:uiPriority w:val="99"/>
    <w:unhideWhenUsed/>
    <w:rsid w:val="00FF79E2"/>
    <w:rPr>
      <w:color w:val="0000FF" w:themeColor="hyperlink"/>
      <w:u w:val="single"/>
    </w:rPr>
  </w:style>
  <w:style w:type="character" w:styleId="af4">
    <w:name w:val="FollowedHyperlink"/>
    <w:basedOn w:val="a0"/>
    <w:uiPriority w:val="99"/>
    <w:semiHidden/>
    <w:unhideWhenUsed/>
    <w:rsid w:val="00FF79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1E"/>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7910D7"/>
    <w:rPr>
      <w:rFonts w:eastAsia="Times New Roman"/>
      <w:b/>
      <w:szCs w:val="28"/>
      <w:lang w:eastAsia="zh-CN"/>
    </w:rPr>
  </w:style>
  <w:style w:type="paragraph" w:customStyle="1" w:styleId="1page">
    <w:name w:val="1page"/>
    <w:basedOn w:val="a"/>
    <w:rsid w:val="007910D7"/>
    <w:pPr>
      <w:spacing w:line="240" w:lineRule="auto"/>
      <w:ind w:firstLine="0"/>
      <w:contextualSpacing/>
      <w:jc w:val="center"/>
    </w:pPr>
    <w:rPr>
      <w:b/>
    </w:rPr>
  </w:style>
  <w:style w:type="paragraph" w:customStyle="1" w:styleId="1pagea">
    <w:name w:val="1pagea"/>
    <w:basedOn w:val="1page"/>
    <w:autoRedefine/>
    <w:rsid w:val="007910D7"/>
    <w:pPr>
      <w:spacing w:line="360" w:lineRule="auto"/>
    </w:pPr>
    <w:rPr>
      <w:b w:val="0"/>
    </w:rPr>
  </w:style>
  <w:style w:type="paragraph" w:customStyle="1" w:styleId="1">
    <w:name w:val="Обычный1"/>
    <w:basedOn w:val="a"/>
    <w:rsid w:val="007910D7"/>
    <w:pPr>
      <w:spacing w:before="100" w:beforeAutospacing="1" w:after="100" w:afterAutospacing="1" w:line="240" w:lineRule="auto"/>
      <w:ind w:firstLine="0"/>
      <w:jc w:val="left"/>
    </w:pPr>
    <w:rPr>
      <w:rFonts w:eastAsia="Times New Roman"/>
      <w:sz w:val="24"/>
      <w:szCs w:val="24"/>
      <w:lang w:eastAsia="ru-RU"/>
    </w:rPr>
  </w:style>
  <w:style w:type="character" w:customStyle="1" w:styleId="notranslate">
    <w:name w:val="notranslate"/>
    <w:basedOn w:val="a0"/>
    <w:rsid w:val="007910D7"/>
  </w:style>
  <w:style w:type="character" w:customStyle="1" w:styleId="apple-converted-space">
    <w:name w:val="apple-converted-space"/>
    <w:basedOn w:val="a0"/>
    <w:rsid w:val="007910D7"/>
  </w:style>
  <w:style w:type="paragraph" w:styleId="a4">
    <w:name w:val="List Paragraph"/>
    <w:basedOn w:val="a"/>
    <w:uiPriority w:val="34"/>
    <w:qFormat/>
    <w:rsid w:val="007910D7"/>
    <w:pPr>
      <w:ind w:left="720"/>
      <w:contextualSpacing/>
    </w:pPr>
  </w:style>
  <w:style w:type="character" w:customStyle="1" w:styleId="normalchar">
    <w:name w:val="normal__char"/>
    <w:basedOn w:val="a0"/>
    <w:rsid w:val="007910D7"/>
  </w:style>
  <w:style w:type="character" w:customStyle="1" w:styleId="apple002dconverted002dspacechar">
    <w:name w:val="apple_002dconverted_002dspace__char"/>
    <w:basedOn w:val="a0"/>
    <w:rsid w:val="007910D7"/>
  </w:style>
  <w:style w:type="character" w:customStyle="1" w:styleId="normal00200028web0029char">
    <w:name w:val="normal_0020_0028web_0029__char"/>
    <w:basedOn w:val="a0"/>
    <w:rsid w:val="007910D7"/>
  </w:style>
  <w:style w:type="paragraph" w:styleId="a5">
    <w:name w:val="footnote text"/>
    <w:basedOn w:val="a"/>
    <w:link w:val="a6"/>
    <w:uiPriority w:val="99"/>
    <w:unhideWhenUsed/>
    <w:rsid w:val="007910D7"/>
    <w:pPr>
      <w:spacing w:line="240" w:lineRule="auto"/>
      <w:ind w:firstLine="0"/>
      <w:jc w:val="left"/>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rsid w:val="007910D7"/>
    <w:rPr>
      <w:sz w:val="20"/>
      <w:szCs w:val="20"/>
    </w:rPr>
  </w:style>
  <w:style w:type="character" w:styleId="a7">
    <w:name w:val="footnote reference"/>
    <w:basedOn w:val="a0"/>
    <w:uiPriority w:val="99"/>
    <w:semiHidden/>
    <w:unhideWhenUsed/>
    <w:rsid w:val="007910D7"/>
    <w:rPr>
      <w:vertAlign w:val="superscript"/>
    </w:rPr>
  </w:style>
  <w:style w:type="character" w:styleId="a8">
    <w:name w:val="Strong"/>
    <w:basedOn w:val="a0"/>
    <w:uiPriority w:val="22"/>
    <w:qFormat/>
    <w:rsid w:val="007910D7"/>
    <w:rPr>
      <w:b/>
      <w:bCs/>
    </w:rPr>
  </w:style>
  <w:style w:type="character" w:styleId="a9">
    <w:name w:val="Emphasis"/>
    <w:basedOn w:val="a0"/>
    <w:uiPriority w:val="20"/>
    <w:qFormat/>
    <w:rsid w:val="007910D7"/>
    <w:rPr>
      <w:i/>
      <w:iCs/>
    </w:rPr>
  </w:style>
  <w:style w:type="paragraph" w:styleId="aa">
    <w:name w:val="header"/>
    <w:basedOn w:val="a"/>
    <w:link w:val="ab"/>
    <w:uiPriority w:val="99"/>
    <w:unhideWhenUsed/>
    <w:rsid w:val="007910D7"/>
    <w:pPr>
      <w:tabs>
        <w:tab w:val="center" w:pos="4677"/>
        <w:tab w:val="right" w:pos="9355"/>
      </w:tabs>
      <w:spacing w:line="240" w:lineRule="auto"/>
    </w:pPr>
  </w:style>
  <w:style w:type="character" w:customStyle="1" w:styleId="ab">
    <w:name w:val="Верхний колонтитул Знак"/>
    <w:basedOn w:val="a0"/>
    <w:link w:val="aa"/>
    <w:uiPriority w:val="99"/>
    <w:rsid w:val="007910D7"/>
    <w:rPr>
      <w:rFonts w:ascii="Times New Roman" w:eastAsia="Calibri" w:hAnsi="Times New Roman" w:cs="Times New Roman"/>
      <w:sz w:val="28"/>
    </w:rPr>
  </w:style>
  <w:style w:type="paragraph" w:styleId="ac">
    <w:name w:val="footer"/>
    <w:basedOn w:val="a"/>
    <w:link w:val="ad"/>
    <w:uiPriority w:val="99"/>
    <w:unhideWhenUsed/>
    <w:rsid w:val="007910D7"/>
    <w:pPr>
      <w:tabs>
        <w:tab w:val="center" w:pos="4677"/>
        <w:tab w:val="right" w:pos="9355"/>
      </w:tabs>
      <w:spacing w:line="240" w:lineRule="auto"/>
    </w:pPr>
  </w:style>
  <w:style w:type="character" w:customStyle="1" w:styleId="ad">
    <w:name w:val="Нижний колонтитул Знак"/>
    <w:basedOn w:val="a0"/>
    <w:link w:val="ac"/>
    <w:uiPriority w:val="99"/>
    <w:rsid w:val="007910D7"/>
    <w:rPr>
      <w:rFonts w:ascii="Times New Roman" w:eastAsia="Calibri" w:hAnsi="Times New Roman" w:cs="Times New Roman"/>
      <w:sz w:val="28"/>
    </w:rPr>
  </w:style>
  <w:style w:type="paragraph" w:styleId="ae">
    <w:name w:val="endnote text"/>
    <w:basedOn w:val="a"/>
    <w:link w:val="af"/>
    <w:uiPriority w:val="99"/>
    <w:semiHidden/>
    <w:unhideWhenUsed/>
    <w:rsid w:val="001F3AEF"/>
    <w:pPr>
      <w:spacing w:line="240" w:lineRule="auto"/>
    </w:pPr>
    <w:rPr>
      <w:sz w:val="20"/>
      <w:szCs w:val="20"/>
    </w:rPr>
  </w:style>
  <w:style w:type="character" w:customStyle="1" w:styleId="af">
    <w:name w:val="Текст концевой сноски Знак"/>
    <w:basedOn w:val="a0"/>
    <w:link w:val="ae"/>
    <w:uiPriority w:val="99"/>
    <w:semiHidden/>
    <w:rsid w:val="001F3AEF"/>
    <w:rPr>
      <w:rFonts w:ascii="Times New Roman" w:eastAsia="Calibri" w:hAnsi="Times New Roman" w:cs="Times New Roman"/>
      <w:sz w:val="20"/>
      <w:szCs w:val="20"/>
    </w:rPr>
  </w:style>
  <w:style w:type="character" w:styleId="af0">
    <w:name w:val="endnote reference"/>
    <w:basedOn w:val="a0"/>
    <w:uiPriority w:val="99"/>
    <w:semiHidden/>
    <w:unhideWhenUsed/>
    <w:rsid w:val="001F3AEF"/>
    <w:rPr>
      <w:vertAlign w:val="superscript"/>
    </w:rPr>
  </w:style>
  <w:style w:type="paragraph" w:styleId="af1">
    <w:name w:val="Balloon Text"/>
    <w:basedOn w:val="a"/>
    <w:link w:val="af2"/>
    <w:uiPriority w:val="99"/>
    <w:semiHidden/>
    <w:unhideWhenUsed/>
    <w:rsid w:val="00DA0EC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A0ECD"/>
    <w:rPr>
      <w:rFonts w:ascii="Tahoma" w:eastAsia="Calibri" w:hAnsi="Tahoma" w:cs="Tahoma"/>
      <w:sz w:val="16"/>
      <w:szCs w:val="16"/>
    </w:rPr>
  </w:style>
  <w:style w:type="character" w:styleId="af3">
    <w:name w:val="Hyperlink"/>
    <w:basedOn w:val="a0"/>
    <w:uiPriority w:val="99"/>
    <w:unhideWhenUsed/>
    <w:rsid w:val="00FF79E2"/>
    <w:rPr>
      <w:color w:val="0000FF" w:themeColor="hyperlink"/>
      <w:u w:val="single"/>
    </w:rPr>
  </w:style>
  <w:style w:type="character" w:styleId="af4">
    <w:name w:val="FollowedHyperlink"/>
    <w:basedOn w:val="a0"/>
    <w:uiPriority w:val="99"/>
    <w:semiHidden/>
    <w:unhideWhenUsed/>
    <w:rsid w:val="00FF7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7F83B0-FDF2-4254-A241-1362DBD3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28</Pages>
  <Words>6940</Words>
  <Characters>39560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66</cp:revision>
  <dcterms:created xsi:type="dcterms:W3CDTF">2014-02-10T18:49:00Z</dcterms:created>
  <dcterms:modified xsi:type="dcterms:W3CDTF">2014-04-22T22:31:00Z</dcterms:modified>
</cp:coreProperties>
</file>