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CB" w:rsidRPr="00387CCF" w:rsidRDefault="003724CB" w:rsidP="00387CC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16" w:rsidRPr="00387CC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Добрососедство </w:t>
      </w:r>
      <w:r w:rsidR="00A43CBE" w:rsidRPr="00387CC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 жилищной сфере</w:t>
      </w:r>
      <w:r w:rsidR="00033638" w:rsidRPr="00387CC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(или сфере ЖКХ)</w:t>
      </w:r>
      <w:r w:rsidR="00C36516" w:rsidRPr="00387CCF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</w:p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b/>
          <w:sz w:val="28"/>
          <w:szCs w:val="28"/>
        </w:rPr>
        <w:t>Шомина Елена Сергеевна</w:t>
      </w:r>
      <w:r w:rsidRPr="0038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доктор политических наук, профессор кафедры МСУ НИУ-ВШЭ, ординарный профессор, научный руководитель ежегодной всероссийской акции «Международный день соседей», общероссийского проекта «Добрые соседи» 89161342239 </w:t>
      </w:r>
      <w:hyperlink r:id="rId8" w:history="1">
        <w:r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eshomina</w:t>
        </w:r>
        <w:r w:rsidRPr="00387C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Pr="00387C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CB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b/>
          <w:sz w:val="28"/>
          <w:szCs w:val="28"/>
        </w:rPr>
        <w:t>Кузнецов Сергей Александрович</w:t>
      </w:r>
      <w:r w:rsidRPr="0038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16" w:rsidRPr="00387CCF" w:rsidRDefault="003724CB" w:rsidP="00387CCF">
      <w:pPr>
        <w:spacing w:after="0"/>
        <w:ind w:left="2835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кандидат политических наук, НИУ-ВШЭ, Высшая Школа Урбанистики, руководитель направления «Менеджер местного сообщества», руководитель общероссийского проекта «Добрые соседи», федеральный координатор ежегодной всероссийской акции «Международный день соседей» </w:t>
      </w:r>
      <w:r w:rsidRPr="00387CCF">
        <w:rPr>
          <w:rStyle w:val="a3"/>
          <w:rFonts w:ascii="Times New Roman" w:hAnsi="Times New Roman" w:cs="Times New Roman"/>
          <w:sz w:val="28"/>
          <w:szCs w:val="28"/>
        </w:rPr>
        <w:t xml:space="preserve">89164365886 </w:t>
      </w:r>
      <w:hyperlink r:id="rId9" w:history="1"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36516" w:rsidRPr="00387C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36516" w:rsidRPr="00387CCF" w:rsidRDefault="00C36516" w:rsidP="00387CCF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136170" w:rsidRDefault="003B1B12" w:rsidP="00387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Статья продолжает </w:t>
      </w:r>
      <w:r w:rsidR="00E50597" w:rsidRPr="00387CCF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387CCF">
        <w:rPr>
          <w:rFonts w:ascii="Times New Roman" w:hAnsi="Times New Roman" w:cs="Times New Roman"/>
          <w:sz w:val="28"/>
          <w:szCs w:val="28"/>
        </w:rPr>
        <w:t>добрососедств</w:t>
      </w:r>
      <w:r w:rsidR="00E50597" w:rsidRPr="00387CCF">
        <w:rPr>
          <w:rFonts w:ascii="Times New Roman" w:hAnsi="Times New Roman" w:cs="Times New Roman"/>
          <w:sz w:val="28"/>
          <w:szCs w:val="28"/>
        </w:rPr>
        <w:t>а как важное направление развития</w:t>
      </w:r>
      <w:r w:rsidR="00033638" w:rsidRPr="00387CCF">
        <w:rPr>
          <w:rFonts w:ascii="Times New Roman" w:hAnsi="Times New Roman" w:cs="Times New Roman"/>
          <w:sz w:val="28"/>
          <w:szCs w:val="28"/>
        </w:rPr>
        <w:t xml:space="preserve"> соседских и местных сообществ. О</w:t>
      </w:r>
      <w:r w:rsidR="00A43CBE" w:rsidRPr="00387CCF">
        <w:rPr>
          <w:rFonts w:ascii="Times New Roman" w:hAnsi="Times New Roman" w:cs="Times New Roman"/>
          <w:sz w:val="28"/>
          <w:szCs w:val="28"/>
        </w:rPr>
        <w:t>на</w:t>
      </w:r>
      <w:r w:rsidRPr="00387CCF">
        <w:rPr>
          <w:rFonts w:ascii="Times New Roman" w:hAnsi="Times New Roman" w:cs="Times New Roman"/>
          <w:sz w:val="28"/>
          <w:szCs w:val="28"/>
        </w:rPr>
        <w:t xml:space="preserve"> посвящена практическим вопросам и социальным технологиям добрососедства, в первую очередь использования добрососедских технологий в современной жилищной сфере</w:t>
      </w:r>
      <w:r w:rsidR="00E50597" w:rsidRPr="00387CCF">
        <w:rPr>
          <w:rFonts w:ascii="Times New Roman" w:hAnsi="Times New Roman" w:cs="Times New Roman"/>
          <w:sz w:val="28"/>
          <w:szCs w:val="28"/>
        </w:rPr>
        <w:t xml:space="preserve">, </w:t>
      </w:r>
      <w:r w:rsidR="00033638" w:rsidRPr="00387CCF">
        <w:rPr>
          <w:rFonts w:ascii="Times New Roman" w:hAnsi="Times New Roman" w:cs="Times New Roman"/>
          <w:sz w:val="28"/>
          <w:szCs w:val="28"/>
        </w:rPr>
        <w:t xml:space="preserve">и, особенно, в сфере ЖКХ, </w:t>
      </w:r>
      <w:r w:rsidR="00E50597" w:rsidRPr="00387CCF">
        <w:rPr>
          <w:rFonts w:ascii="Times New Roman" w:hAnsi="Times New Roman" w:cs="Times New Roman"/>
          <w:sz w:val="28"/>
          <w:szCs w:val="28"/>
        </w:rPr>
        <w:t>учитывая важные изменения, которые там произошли</w:t>
      </w:r>
      <w:r w:rsidR="00033638" w:rsidRPr="00387CCF">
        <w:rPr>
          <w:rFonts w:ascii="Times New Roman" w:hAnsi="Times New Roman" w:cs="Times New Roman"/>
          <w:sz w:val="28"/>
          <w:szCs w:val="28"/>
        </w:rPr>
        <w:t xml:space="preserve"> в последние 15 лет после принятия Жилищного кодекса</w:t>
      </w:r>
      <w:r w:rsidR="00E50597" w:rsidRPr="00387CCF">
        <w:rPr>
          <w:rFonts w:ascii="Times New Roman" w:hAnsi="Times New Roman" w:cs="Times New Roman"/>
          <w:sz w:val="28"/>
          <w:szCs w:val="28"/>
        </w:rPr>
        <w:t>, в первую очередь</w:t>
      </w:r>
      <w:r w:rsidR="00033638" w:rsidRPr="00387CCF">
        <w:rPr>
          <w:rFonts w:ascii="Times New Roman" w:hAnsi="Times New Roman" w:cs="Times New Roman"/>
          <w:sz w:val="28"/>
          <w:szCs w:val="28"/>
        </w:rPr>
        <w:t xml:space="preserve"> - </w:t>
      </w:r>
      <w:r w:rsidR="00E50597" w:rsidRPr="00387CCF">
        <w:rPr>
          <w:rFonts w:ascii="Times New Roman" w:hAnsi="Times New Roman" w:cs="Times New Roman"/>
          <w:sz w:val="28"/>
          <w:szCs w:val="28"/>
        </w:rPr>
        <w:t xml:space="preserve"> возникновение частных управляющих </w:t>
      </w:r>
      <w:r w:rsidR="00AE5026" w:rsidRPr="00387CC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50597" w:rsidRPr="00387CCF">
        <w:rPr>
          <w:rFonts w:ascii="Times New Roman" w:hAnsi="Times New Roman" w:cs="Times New Roman"/>
          <w:sz w:val="28"/>
          <w:szCs w:val="28"/>
        </w:rPr>
        <w:t xml:space="preserve">и </w:t>
      </w:r>
      <w:r w:rsidR="00AE5026" w:rsidRPr="00387CCF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50597" w:rsidRPr="00387CCF">
        <w:rPr>
          <w:rFonts w:ascii="Times New Roman" w:hAnsi="Times New Roman" w:cs="Times New Roman"/>
          <w:sz w:val="28"/>
          <w:szCs w:val="28"/>
        </w:rPr>
        <w:t>«коллективных заказчиков»</w:t>
      </w:r>
      <w:r w:rsidR="00AE5026" w:rsidRPr="00387CCF">
        <w:rPr>
          <w:rFonts w:ascii="Times New Roman" w:hAnsi="Times New Roman" w:cs="Times New Roman"/>
          <w:sz w:val="28"/>
          <w:szCs w:val="28"/>
        </w:rPr>
        <w:t xml:space="preserve"> - жителей многоквартирных домов</w:t>
      </w:r>
      <w:r w:rsidR="00033638" w:rsidRPr="00387CCF">
        <w:rPr>
          <w:rFonts w:ascii="Times New Roman" w:hAnsi="Times New Roman" w:cs="Times New Roman"/>
          <w:sz w:val="28"/>
          <w:szCs w:val="28"/>
        </w:rPr>
        <w:t xml:space="preserve">. Рассматривается </w:t>
      </w:r>
      <w:r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C70F91" w:rsidRPr="00387CCF">
        <w:rPr>
          <w:rFonts w:ascii="Times New Roman" w:hAnsi="Times New Roman" w:cs="Times New Roman"/>
          <w:sz w:val="28"/>
          <w:szCs w:val="28"/>
        </w:rPr>
        <w:t>деятельност</w:t>
      </w:r>
      <w:r w:rsidR="00BB2D5A" w:rsidRPr="00387CCF">
        <w:rPr>
          <w:rFonts w:ascii="Times New Roman" w:hAnsi="Times New Roman" w:cs="Times New Roman"/>
          <w:sz w:val="28"/>
          <w:szCs w:val="28"/>
        </w:rPr>
        <w:t>ь</w:t>
      </w:r>
      <w:r w:rsidR="00C70F91" w:rsidRPr="00387CCF">
        <w:rPr>
          <w:rFonts w:ascii="Times New Roman" w:hAnsi="Times New Roman" w:cs="Times New Roman"/>
          <w:sz w:val="28"/>
          <w:szCs w:val="28"/>
        </w:rPr>
        <w:t xml:space="preserve"> современных управляющих</w:t>
      </w:r>
      <w:r w:rsidR="00AE5026" w:rsidRPr="00387CC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70F91" w:rsidRPr="00387CCF">
        <w:rPr>
          <w:rFonts w:ascii="Times New Roman" w:hAnsi="Times New Roman" w:cs="Times New Roman"/>
          <w:sz w:val="28"/>
          <w:szCs w:val="28"/>
        </w:rPr>
        <w:t>,  внедряющих свои «правила добрососед</w:t>
      </w:r>
      <w:r w:rsidR="00C70F91" w:rsidRPr="00387CCF">
        <w:rPr>
          <w:rFonts w:ascii="Times New Roman" w:hAnsi="Times New Roman" w:cs="Times New Roman"/>
          <w:sz w:val="28"/>
          <w:szCs w:val="28"/>
        </w:rPr>
        <w:lastRenderedPageBreak/>
        <w:t xml:space="preserve">ства» при </w:t>
      </w:r>
      <w:r w:rsidRPr="00387CCF">
        <w:rPr>
          <w:rFonts w:ascii="Times New Roman" w:hAnsi="Times New Roman" w:cs="Times New Roman"/>
          <w:sz w:val="28"/>
          <w:szCs w:val="28"/>
        </w:rPr>
        <w:t>управлени</w:t>
      </w:r>
      <w:r w:rsidR="00C70F91" w:rsidRPr="00387CCF">
        <w:rPr>
          <w:rFonts w:ascii="Times New Roman" w:hAnsi="Times New Roman" w:cs="Times New Roman"/>
          <w:sz w:val="28"/>
          <w:szCs w:val="28"/>
        </w:rPr>
        <w:t>и</w:t>
      </w:r>
      <w:r w:rsidRPr="00387CCF">
        <w:rPr>
          <w:rFonts w:ascii="Times New Roman" w:hAnsi="Times New Roman" w:cs="Times New Roman"/>
          <w:sz w:val="28"/>
          <w:szCs w:val="28"/>
        </w:rPr>
        <w:t xml:space="preserve"> современными </w:t>
      </w:r>
      <w:r w:rsidR="00C70F91" w:rsidRPr="00387CCF">
        <w:rPr>
          <w:rFonts w:ascii="Times New Roman" w:hAnsi="Times New Roman" w:cs="Times New Roman"/>
          <w:sz w:val="28"/>
          <w:szCs w:val="28"/>
        </w:rPr>
        <w:t>многоквартирными комплексам</w:t>
      </w:r>
      <w:r w:rsidR="003E1EF2" w:rsidRPr="00387CCF">
        <w:rPr>
          <w:rFonts w:ascii="Times New Roman" w:hAnsi="Times New Roman" w:cs="Times New Roman"/>
          <w:sz w:val="28"/>
          <w:szCs w:val="28"/>
        </w:rPr>
        <w:t>и в Кирове, Ни</w:t>
      </w:r>
      <w:r w:rsidR="00136170">
        <w:rPr>
          <w:rFonts w:ascii="Times New Roman" w:hAnsi="Times New Roman" w:cs="Times New Roman"/>
          <w:sz w:val="28"/>
          <w:szCs w:val="28"/>
        </w:rPr>
        <w:t>жнем Новгороде и других городах</w:t>
      </w:r>
      <w:r w:rsidR="004E63CF">
        <w:rPr>
          <w:rFonts w:ascii="Times New Roman" w:hAnsi="Times New Roman" w:cs="Times New Roman"/>
          <w:sz w:val="28"/>
          <w:szCs w:val="28"/>
        </w:rPr>
        <w:t>,</w:t>
      </w:r>
      <w:r w:rsidR="00136170">
        <w:rPr>
          <w:rFonts w:ascii="Times New Roman" w:hAnsi="Times New Roman" w:cs="Times New Roman"/>
          <w:sz w:val="28"/>
          <w:szCs w:val="28"/>
        </w:rPr>
        <w:t xml:space="preserve">  как новая модель деятельности УО.</w:t>
      </w:r>
    </w:p>
    <w:p w:rsidR="00004F32" w:rsidRPr="00387CCF" w:rsidRDefault="00004F32" w:rsidP="00387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387CCF">
        <w:rPr>
          <w:rFonts w:ascii="Times New Roman" w:hAnsi="Times New Roman" w:cs="Times New Roman"/>
          <w:sz w:val="28"/>
          <w:szCs w:val="28"/>
        </w:rPr>
        <w:t xml:space="preserve">: добрососедство, </w:t>
      </w:r>
      <w:r w:rsidR="00A940BB">
        <w:rPr>
          <w:rFonts w:ascii="Times New Roman" w:hAnsi="Times New Roman" w:cs="Times New Roman"/>
          <w:sz w:val="28"/>
          <w:szCs w:val="28"/>
        </w:rPr>
        <w:t xml:space="preserve">жилищная культура, </w:t>
      </w:r>
      <w:r w:rsidRPr="00387CCF">
        <w:rPr>
          <w:rFonts w:ascii="Times New Roman" w:hAnsi="Times New Roman" w:cs="Times New Roman"/>
          <w:sz w:val="28"/>
          <w:szCs w:val="28"/>
        </w:rPr>
        <w:t>управление МКД, управляющие компании, социальные технологии</w:t>
      </w:r>
    </w:p>
    <w:p w:rsidR="004E63CF" w:rsidRDefault="004E63CF" w:rsidP="00A940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90F" w:rsidRDefault="00C36516" w:rsidP="00A940BB">
      <w:pPr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>Эта статья</w:t>
      </w:r>
      <w:r w:rsidRPr="00387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CCF">
        <w:rPr>
          <w:rFonts w:ascii="Times New Roman" w:hAnsi="Times New Roman" w:cs="Times New Roman"/>
          <w:sz w:val="28"/>
          <w:szCs w:val="28"/>
        </w:rPr>
        <w:t>продолжает и</w:t>
      </w:r>
      <w:r w:rsidRPr="00387C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CCF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061026" w:rsidRPr="00387CCF">
        <w:rPr>
          <w:rFonts w:ascii="Times New Roman" w:hAnsi="Times New Roman" w:cs="Times New Roman"/>
          <w:sz w:val="28"/>
          <w:szCs w:val="28"/>
        </w:rPr>
        <w:t xml:space="preserve">разговор про </w:t>
      </w:r>
      <w:r w:rsidRPr="00387CCF">
        <w:rPr>
          <w:rFonts w:ascii="Times New Roman" w:hAnsi="Times New Roman" w:cs="Times New Roman"/>
          <w:sz w:val="28"/>
          <w:szCs w:val="28"/>
        </w:rPr>
        <w:t>добрососедств</w:t>
      </w:r>
      <w:r w:rsidR="00061026" w:rsidRPr="00387CCF">
        <w:rPr>
          <w:rFonts w:ascii="Times New Roman" w:hAnsi="Times New Roman" w:cs="Times New Roman"/>
          <w:sz w:val="28"/>
          <w:szCs w:val="28"/>
        </w:rPr>
        <w:t>о</w:t>
      </w:r>
      <w:r w:rsidRPr="00387CCF">
        <w:rPr>
          <w:rFonts w:ascii="Times New Roman" w:hAnsi="Times New Roman" w:cs="Times New Roman"/>
          <w:sz w:val="28"/>
          <w:szCs w:val="28"/>
        </w:rPr>
        <w:t>,  который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 в этом журнале</w:t>
      </w:r>
      <w:r w:rsidRPr="00387CCF">
        <w:rPr>
          <w:rFonts w:ascii="Times New Roman" w:hAnsi="Times New Roman" w:cs="Times New Roman"/>
          <w:sz w:val="28"/>
          <w:szCs w:val="28"/>
        </w:rPr>
        <w:t xml:space="preserve"> мы начали в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AE5026" w:rsidRPr="00387CCF">
        <w:rPr>
          <w:rFonts w:ascii="Times New Roman" w:hAnsi="Times New Roman" w:cs="Times New Roman"/>
          <w:sz w:val="28"/>
          <w:szCs w:val="28"/>
        </w:rPr>
        <w:t>.</w:t>
      </w:r>
      <w:r w:rsidRPr="00387CC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3B1B12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4B1851">
        <w:rPr>
          <w:rFonts w:ascii="Times New Roman" w:hAnsi="Times New Roman" w:cs="Times New Roman"/>
          <w:sz w:val="28"/>
          <w:szCs w:val="28"/>
        </w:rPr>
        <w:t xml:space="preserve">Мы рассматриваем </w:t>
      </w:r>
      <w:r w:rsidR="008F4EAA" w:rsidRPr="00387CCF">
        <w:rPr>
          <w:rFonts w:ascii="Times New Roman" w:hAnsi="Times New Roman" w:cs="Times New Roman"/>
          <w:sz w:val="28"/>
          <w:szCs w:val="28"/>
        </w:rPr>
        <w:t xml:space="preserve"> добрососедство как важнейш</w:t>
      </w:r>
      <w:r w:rsidR="004B1851">
        <w:rPr>
          <w:rFonts w:ascii="Times New Roman" w:hAnsi="Times New Roman" w:cs="Times New Roman"/>
          <w:sz w:val="28"/>
          <w:szCs w:val="28"/>
        </w:rPr>
        <w:t xml:space="preserve">ее направление </w:t>
      </w:r>
      <w:r w:rsidR="008F4EAA" w:rsidRPr="00387CCF">
        <w:rPr>
          <w:rFonts w:ascii="Times New Roman" w:hAnsi="Times New Roman" w:cs="Times New Roman"/>
          <w:sz w:val="28"/>
          <w:szCs w:val="28"/>
        </w:rPr>
        <w:t xml:space="preserve"> и условие 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развития современных местных и </w:t>
      </w:r>
      <w:r w:rsidR="008F4EAA" w:rsidRPr="00387CCF">
        <w:rPr>
          <w:rFonts w:ascii="Times New Roman" w:hAnsi="Times New Roman" w:cs="Times New Roman"/>
          <w:sz w:val="28"/>
          <w:szCs w:val="28"/>
        </w:rPr>
        <w:t xml:space="preserve">соседских сообществ. </w:t>
      </w:r>
      <w:r w:rsidR="003B1B1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12605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Под «добрососедством» </w:t>
      </w:r>
      <w:r w:rsidR="0088520C"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r w:rsidR="00004F3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оним</w:t>
      </w:r>
      <w:r w:rsidR="004B185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ается </w:t>
      </w:r>
      <w:r w:rsidR="00812605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большой спектр отношений – начиная от межнациональных и межгосударственных отношений</w:t>
      </w:r>
      <w:r w:rsidR="00BB2D5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когда </w:t>
      </w:r>
      <w:r w:rsidR="00812605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12605" w:rsidRPr="00387CCF">
        <w:rPr>
          <w:rFonts w:ascii="Times New Roman" w:hAnsi="Times New Roman" w:cs="Times New Roman"/>
          <w:sz w:val="28"/>
          <w:szCs w:val="28"/>
        </w:rPr>
        <w:t xml:space="preserve">речь </w:t>
      </w:r>
      <w:r w:rsidR="004B1851">
        <w:rPr>
          <w:rFonts w:ascii="Times New Roman" w:hAnsi="Times New Roman" w:cs="Times New Roman"/>
          <w:sz w:val="28"/>
          <w:szCs w:val="28"/>
        </w:rPr>
        <w:t xml:space="preserve"> идет </w:t>
      </w:r>
      <w:r w:rsidR="00812605" w:rsidRPr="00387CCF">
        <w:rPr>
          <w:rFonts w:ascii="Times New Roman" w:hAnsi="Times New Roman" w:cs="Times New Roman"/>
          <w:sz w:val="28"/>
          <w:szCs w:val="28"/>
        </w:rPr>
        <w:t>о международном сотрудничестве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 и</w:t>
      </w:r>
      <w:r w:rsidR="00812605" w:rsidRPr="00387CCF">
        <w:rPr>
          <w:rFonts w:ascii="Times New Roman" w:hAnsi="Times New Roman" w:cs="Times New Roman"/>
          <w:sz w:val="28"/>
          <w:szCs w:val="28"/>
        </w:rPr>
        <w:t xml:space="preserve"> международной помощи</w:t>
      </w:r>
      <w:r w:rsidR="00812605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,  до отношений межличностных</w:t>
      </w:r>
      <w:r w:rsidR="00824F7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– а именно – отношениях </w:t>
      </w:r>
      <w:r w:rsidR="00BB2D5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внутри </w:t>
      </w:r>
      <w:r w:rsidR="00824F7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соседского сообщества</w:t>
      </w:r>
      <w:r w:rsidR="00296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отношений с другими влиятельными акторами формирования жилой среды.</w:t>
      </w:r>
    </w:p>
    <w:p w:rsidR="00E1490F" w:rsidRDefault="00EE5FAC" w:rsidP="00A940BB">
      <w:pPr>
        <w:ind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Статья написана по материалам многолетнего включенного наблюдения авторов за </w:t>
      </w:r>
      <w:r w:rsidR="0053030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продвижением добрососедских технологий и развитием взаимоотношений жителей и управляющих компаний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самые последние годы, а также </w:t>
      </w:r>
      <w:r w:rsidR="00296AAB">
        <w:rPr>
          <w:rFonts w:ascii="Times New Roman" w:eastAsiaTheme="minorEastAsia" w:hAnsi="Times New Roman" w:cs="Times New Roman"/>
          <w:kern w:val="24"/>
          <w:sz w:val="28"/>
          <w:szCs w:val="28"/>
        </w:rPr>
        <w:t>в ходе некоторых более ранних проектов, в том числе</w:t>
      </w:r>
      <w:r w:rsidR="0088520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296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E1490F">
        <w:rPr>
          <w:rFonts w:ascii="Times New Roman" w:eastAsiaTheme="minorEastAsia" w:hAnsi="Times New Roman" w:cs="Times New Roman"/>
          <w:kern w:val="24"/>
          <w:sz w:val="28"/>
          <w:szCs w:val="28"/>
        </w:rPr>
        <w:t>«Самоуправление жильем»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(2006-2008гг)</w:t>
      </w:r>
      <w:r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2"/>
      </w:r>
      <w:r w:rsidR="00E149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88520C">
        <w:rPr>
          <w:rFonts w:ascii="Times New Roman" w:eastAsiaTheme="minorEastAsia" w:hAnsi="Times New Roman" w:cs="Times New Roman"/>
          <w:kern w:val="24"/>
          <w:sz w:val="28"/>
          <w:szCs w:val="28"/>
        </w:rPr>
        <w:t>«Поддержка собственников жилья»</w:t>
      </w:r>
      <w:r w:rsidR="0053030B">
        <w:rPr>
          <w:rFonts w:ascii="Times New Roman" w:eastAsiaTheme="minorEastAsia" w:hAnsi="Times New Roman" w:cs="Times New Roman"/>
          <w:kern w:val="24"/>
          <w:sz w:val="28"/>
          <w:szCs w:val="28"/>
        </w:rPr>
        <w:t>(2008 -</w:t>
      </w:r>
      <w:r w:rsidR="00136170">
        <w:rPr>
          <w:rFonts w:ascii="Times New Roman" w:eastAsiaTheme="minorEastAsia" w:hAnsi="Times New Roman" w:cs="Times New Roman"/>
          <w:kern w:val="24"/>
          <w:sz w:val="28"/>
          <w:szCs w:val="28"/>
        </w:rPr>
        <w:t>2010</w:t>
      </w:r>
      <w:r w:rsidR="0053030B">
        <w:rPr>
          <w:rFonts w:ascii="Times New Roman" w:eastAsiaTheme="minorEastAsia" w:hAnsi="Times New Roman" w:cs="Times New Roman"/>
          <w:kern w:val="24"/>
          <w:sz w:val="28"/>
          <w:szCs w:val="28"/>
        </w:rPr>
        <w:t>)</w:t>
      </w:r>
      <w:r w:rsidR="0053030B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3"/>
      </w:r>
      <w:r w:rsidR="00E1490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«Добрососедские районы Москвы»</w:t>
      </w:r>
      <w:r w:rsidR="0053030B">
        <w:rPr>
          <w:rFonts w:ascii="Times New Roman" w:eastAsiaTheme="minorEastAsia" w:hAnsi="Times New Roman" w:cs="Times New Roman"/>
          <w:kern w:val="24"/>
          <w:sz w:val="28"/>
          <w:szCs w:val="28"/>
        </w:rPr>
        <w:t>(2016)</w:t>
      </w:r>
      <w:r w:rsidR="00136170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88520C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4"/>
      </w:r>
      <w:r w:rsidR="0088520C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296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066704" w:rsidRPr="00387CCF" w:rsidRDefault="00066704" w:rsidP="00A940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lastRenderedPageBreak/>
        <w:t>Наш</w:t>
      </w:r>
      <w:r w:rsidR="00E1490F">
        <w:rPr>
          <w:rFonts w:ascii="Times New Roman" w:hAnsi="Times New Roman" w:cs="Times New Roman"/>
          <w:sz w:val="28"/>
          <w:szCs w:val="28"/>
        </w:rPr>
        <w:t>и исследования</w:t>
      </w:r>
      <w:r w:rsidRPr="00387CCF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E1490F">
        <w:rPr>
          <w:rFonts w:ascii="Times New Roman" w:hAnsi="Times New Roman" w:cs="Times New Roman"/>
          <w:sz w:val="28"/>
          <w:szCs w:val="28"/>
        </w:rPr>
        <w:t>ю</w:t>
      </w:r>
      <w:r w:rsidRPr="00387CCF">
        <w:rPr>
          <w:rFonts w:ascii="Times New Roman" w:hAnsi="Times New Roman" w:cs="Times New Roman"/>
          <w:sz w:val="28"/>
          <w:szCs w:val="28"/>
        </w:rPr>
        <w:t xml:space="preserve">т выделить несколько сфер, где использование принципов и технологий добрососедства приводит к серьезным </w:t>
      </w:r>
      <w:r w:rsidR="004B1851">
        <w:rPr>
          <w:rFonts w:ascii="Times New Roman" w:hAnsi="Times New Roman" w:cs="Times New Roman"/>
          <w:sz w:val="28"/>
          <w:szCs w:val="28"/>
        </w:rPr>
        <w:t xml:space="preserve">и видимым, зачастую измеряемым </w:t>
      </w:r>
      <w:r w:rsidRPr="00387CCF">
        <w:rPr>
          <w:rFonts w:ascii="Times New Roman" w:hAnsi="Times New Roman" w:cs="Times New Roman"/>
          <w:sz w:val="28"/>
          <w:szCs w:val="28"/>
        </w:rPr>
        <w:t>результатам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. В первую очередь мы говорим о жилой среде, в которой </w:t>
      </w:r>
      <w:r w:rsidRPr="00387CCF">
        <w:rPr>
          <w:rFonts w:ascii="Times New Roman" w:hAnsi="Times New Roman" w:cs="Times New Roman"/>
          <w:sz w:val="28"/>
          <w:szCs w:val="28"/>
        </w:rPr>
        <w:t>наглядн</w:t>
      </w:r>
      <w:r w:rsidR="00A940BB">
        <w:rPr>
          <w:rFonts w:ascii="Times New Roman" w:hAnsi="Times New Roman" w:cs="Times New Roman"/>
          <w:sz w:val="28"/>
          <w:szCs w:val="28"/>
        </w:rPr>
        <w:t>о</w:t>
      </w:r>
      <w:r w:rsidRPr="00387CCF">
        <w:rPr>
          <w:rFonts w:ascii="Times New Roman" w:hAnsi="Times New Roman" w:cs="Times New Roman"/>
          <w:sz w:val="28"/>
          <w:szCs w:val="28"/>
        </w:rPr>
        <w:t xml:space="preserve"> бывают </w:t>
      </w:r>
      <w:r w:rsidR="00A940BB">
        <w:rPr>
          <w:rFonts w:ascii="Times New Roman" w:hAnsi="Times New Roman" w:cs="Times New Roman"/>
          <w:sz w:val="28"/>
          <w:szCs w:val="28"/>
        </w:rPr>
        <w:t>видны не столько</w:t>
      </w:r>
      <w:r w:rsidR="00E1490F"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Pr="00387CC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940BB">
        <w:rPr>
          <w:rFonts w:ascii="Times New Roman" w:hAnsi="Times New Roman" w:cs="Times New Roman"/>
          <w:sz w:val="28"/>
          <w:szCs w:val="28"/>
        </w:rPr>
        <w:t xml:space="preserve">использования добрососедских технологий, сколько </w:t>
      </w:r>
      <w:r w:rsidR="00E1490F">
        <w:rPr>
          <w:rFonts w:ascii="Times New Roman" w:hAnsi="Times New Roman" w:cs="Times New Roman"/>
          <w:sz w:val="28"/>
          <w:szCs w:val="28"/>
        </w:rPr>
        <w:t>последствия</w:t>
      </w:r>
      <w:r w:rsidR="00A940BB">
        <w:rPr>
          <w:rFonts w:ascii="Times New Roman" w:hAnsi="Times New Roman" w:cs="Times New Roman"/>
          <w:sz w:val="28"/>
          <w:szCs w:val="28"/>
        </w:rPr>
        <w:t xml:space="preserve"> </w:t>
      </w:r>
      <w:r w:rsidRPr="00387CCF">
        <w:rPr>
          <w:rFonts w:ascii="Times New Roman" w:hAnsi="Times New Roman" w:cs="Times New Roman"/>
          <w:sz w:val="28"/>
          <w:szCs w:val="28"/>
        </w:rPr>
        <w:t>отсутствия добрососедских отношений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4B1851">
        <w:rPr>
          <w:rFonts w:ascii="Times New Roman" w:hAnsi="Times New Roman" w:cs="Times New Roman"/>
          <w:sz w:val="28"/>
          <w:szCs w:val="28"/>
        </w:rPr>
        <w:t>–</w:t>
      </w:r>
      <w:r w:rsidR="003E1EF2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4B1851">
        <w:rPr>
          <w:rFonts w:ascii="Times New Roman" w:hAnsi="Times New Roman" w:cs="Times New Roman"/>
          <w:sz w:val="28"/>
          <w:szCs w:val="28"/>
        </w:rPr>
        <w:t xml:space="preserve">что проявляется в </w:t>
      </w:r>
      <w:r w:rsidRPr="00387CCF">
        <w:rPr>
          <w:rFonts w:ascii="Times New Roman" w:hAnsi="Times New Roman" w:cs="Times New Roman"/>
          <w:sz w:val="28"/>
          <w:szCs w:val="28"/>
        </w:rPr>
        <w:t>конфликт</w:t>
      </w:r>
      <w:r w:rsidR="004B1851">
        <w:rPr>
          <w:rFonts w:ascii="Times New Roman" w:hAnsi="Times New Roman" w:cs="Times New Roman"/>
          <w:sz w:val="28"/>
          <w:szCs w:val="28"/>
        </w:rPr>
        <w:t>ах между жителями и разными участниками ее формирования</w:t>
      </w:r>
      <w:r w:rsidRPr="00387CCF">
        <w:rPr>
          <w:rFonts w:ascii="Times New Roman" w:hAnsi="Times New Roman" w:cs="Times New Roman"/>
          <w:sz w:val="28"/>
          <w:szCs w:val="28"/>
        </w:rPr>
        <w:t>, деградаци</w:t>
      </w:r>
      <w:r w:rsidR="004B1851">
        <w:rPr>
          <w:rFonts w:ascii="Times New Roman" w:hAnsi="Times New Roman" w:cs="Times New Roman"/>
          <w:sz w:val="28"/>
          <w:szCs w:val="28"/>
        </w:rPr>
        <w:t xml:space="preserve">и </w:t>
      </w:r>
      <w:r w:rsidRPr="00387CCF">
        <w:rPr>
          <w:rFonts w:ascii="Times New Roman" w:hAnsi="Times New Roman" w:cs="Times New Roman"/>
          <w:sz w:val="28"/>
          <w:szCs w:val="28"/>
        </w:rPr>
        <w:t>жилой среды</w:t>
      </w:r>
      <w:r w:rsidR="004B1851">
        <w:rPr>
          <w:rFonts w:ascii="Times New Roman" w:hAnsi="Times New Roman" w:cs="Times New Roman"/>
          <w:sz w:val="28"/>
          <w:szCs w:val="28"/>
        </w:rPr>
        <w:t>, повышении</w:t>
      </w:r>
      <w:r w:rsidR="00E1490F">
        <w:rPr>
          <w:rFonts w:ascii="Times New Roman" w:hAnsi="Times New Roman" w:cs="Times New Roman"/>
          <w:sz w:val="28"/>
          <w:szCs w:val="28"/>
        </w:rPr>
        <w:t xml:space="preserve"> жилищных расходов</w:t>
      </w:r>
      <w:r w:rsidRPr="0038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04" w:rsidRPr="00387CCF" w:rsidRDefault="00066704" w:rsidP="00387CC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Жилая среда – как сфера, активно влияющая на разные стороны жизни человека, в свою очередь требует от него заботы об этой самой жилой среде и собственного участия в ее развитии, совершенствовании, адаптации к личным потребностям. </w:t>
      </w:r>
      <w:r w:rsidR="00E1490F" w:rsidRPr="00572C49">
        <w:rPr>
          <w:rFonts w:ascii="Times New Roman" w:hAnsi="Times New Roman" w:cs="Times New Roman"/>
          <w:sz w:val="28"/>
          <w:szCs w:val="28"/>
          <w:highlight w:val="darkGray"/>
        </w:rPr>
        <w:t>О</w:t>
      </w: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сновными акторами </w:t>
      </w:r>
      <w:r w:rsidR="00004F32"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 формирования</w:t>
      </w: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 жилой среды являются те, кто ее создает – строит (реконструирует) – то есть строительный бизнес в лице </w:t>
      </w:r>
      <w:r w:rsidRPr="00572C49">
        <w:rPr>
          <w:rFonts w:ascii="Times New Roman" w:hAnsi="Times New Roman" w:cs="Times New Roman"/>
          <w:i/>
          <w:sz w:val="28"/>
          <w:szCs w:val="28"/>
          <w:highlight w:val="darkGray"/>
        </w:rPr>
        <w:t>строительных компаний</w:t>
      </w: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>, те структуры, которые  ею управляют, ее «содержат», за ней «ухаживают</w:t>
      </w:r>
      <w:r w:rsidR="00004F32" w:rsidRPr="00572C49">
        <w:rPr>
          <w:rFonts w:ascii="Times New Roman" w:hAnsi="Times New Roman" w:cs="Times New Roman"/>
          <w:sz w:val="28"/>
          <w:szCs w:val="28"/>
          <w:highlight w:val="darkGray"/>
        </w:rPr>
        <w:t>»</w:t>
      </w: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 – то есть управляющие компании</w:t>
      </w:r>
      <w:r w:rsidRPr="00572C49">
        <w:rPr>
          <w:rFonts w:ascii="Times New Roman" w:hAnsi="Times New Roman" w:cs="Times New Roman"/>
          <w:b/>
          <w:i/>
          <w:sz w:val="28"/>
          <w:szCs w:val="28"/>
          <w:highlight w:val="darkGray"/>
        </w:rPr>
        <w:t xml:space="preserve">, </w:t>
      </w:r>
      <w:r w:rsidRPr="00572C49">
        <w:rPr>
          <w:rFonts w:ascii="Times New Roman" w:hAnsi="Times New Roman" w:cs="Times New Roman"/>
          <w:sz w:val="28"/>
          <w:szCs w:val="28"/>
          <w:highlight w:val="darkGray"/>
        </w:rPr>
        <w:t xml:space="preserve">а также все те, кто участвует в ее формировании (своими запросами – требованиями), своими финансовыми запросами и возможностями, и кто пользуется этой средой и в ходе этого использования формирует ее новое качество – то есть  речь идет уже </w:t>
      </w:r>
      <w:r w:rsidRPr="00572C49">
        <w:rPr>
          <w:rFonts w:ascii="Times New Roman" w:hAnsi="Times New Roman" w:cs="Times New Roman"/>
          <w:i/>
          <w:sz w:val="28"/>
          <w:szCs w:val="28"/>
          <w:highlight w:val="darkGray"/>
        </w:rPr>
        <w:t>о жителях .</w:t>
      </w:r>
    </w:p>
    <w:p w:rsidR="00B74439" w:rsidRPr="00D823D9" w:rsidRDefault="00824F7A" w:rsidP="00387CCF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Мы уже писали, что определенным триггером – событием, неожиданно осветившим важность вопросов </w:t>
      </w:r>
      <w:r w:rsidRPr="00387CC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добрососедства</w:t>
      </w: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 стал привезенный нами  в 2006 году в Россию </w:t>
      </w:r>
      <w:r w:rsidR="00004F32" w:rsidRPr="00387CC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Европейский  День Соседей</w:t>
      </w:r>
      <w:r w:rsidR="00004F32" w:rsidRPr="00387CCF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5"/>
      </w:r>
      <w:r w:rsidR="00004F3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Мы сами </w:t>
      </w: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впервые организова</w:t>
      </w:r>
      <w:r w:rsidR="00004F3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ли </w:t>
      </w:r>
      <w:r w:rsidR="004B1851">
        <w:rPr>
          <w:rFonts w:ascii="Times New Roman" w:eastAsiaTheme="minorEastAsia" w:hAnsi="Times New Roman" w:cs="Times New Roman"/>
          <w:kern w:val="24"/>
          <w:sz w:val="28"/>
          <w:szCs w:val="28"/>
        </w:rPr>
        <w:t>День Соседей</w:t>
      </w:r>
      <w:r w:rsidR="00004F3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прямо во дворе нашего старого 9-ти этажного дома на окраине Москвы</w:t>
      </w:r>
      <w:r w:rsidR="00E54FE2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6"/>
      </w:r>
      <w:r w:rsidR="00004F3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Однако нам </w:t>
      </w:r>
      <w:r w:rsidR="00BC0264" w:rsidRPr="004B1851">
        <w:rPr>
          <w:rFonts w:ascii="Times New Roman" w:eastAsiaTheme="minorEastAsia" w:hAnsi="Times New Roman" w:cs="Times New Roman"/>
          <w:kern w:val="24"/>
          <w:sz w:val="28"/>
          <w:szCs w:val="28"/>
        </w:rPr>
        <w:t>День соседей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был нужен не столько  для «борьбы с одиночеством», как это позиционировалось во Франции</w:t>
      </w:r>
      <w:r w:rsidR="00947B8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многих других странах,</w:t>
      </w:r>
      <w:r w:rsidR="00BC0264" w:rsidRPr="00387CCF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7"/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сколько для 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элементарного знакомства с соседями, а потом и </w:t>
      </w:r>
      <w:r w:rsidR="003D44F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</w:t>
      </w:r>
      <w:r w:rsidR="003D44FF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проведения </w:t>
      </w:r>
      <w:r w:rsidR="003D44FF" w:rsidRPr="003D44FF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Общего собрания собственников</w:t>
      </w:r>
      <w:r w:rsidR="00136170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– </w:t>
      </w:r>
      <w:r w:rsidR="00136170" w:rsidRPr="00136170">
        <w:rPr>
          <w:rFonts w:ascii="Times New Roman" w:eastAsiaTheme="minorEastAsia" w:hAnsi="Times New Roman" w:cs="Times New Roman"/>
          <w:kern w:val="24"/>
          <w:sz w:val="28"/>
          <w:szCs w:val="28"/>
        </w:rPr>
        <w:t>как главного</w:t>
      </w:r>
      <w:r w:rsidR="00136170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 </w:t>
      </w:r>
      <w:r w:rsidR="00136170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>органа управления в МКД</w:t>
      </w:r>
      <w:r w:rsidR="00BC0264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3D44FF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 котором пишет </w:t>
      </w:r>
      <w:r w:rsidR="00947B82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>Жилищн</w:t>
      </w:r>
      <w:r w:rsidR="003D44FF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>ый Кодекс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  <w:r w:rsidR="003D44FF" w:rsidRPr="00D823D9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8"/>
      </w:r>
      <w:r w:rsidR="00947B82" w:rsidRP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D823D9" w:rsidRDefault="0009349F" w:rsidP="00D823D9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Появление частных управляющих компаний, которые теснили старые муниципальные «жилищные конторы», привело к нарастанию конфликтов межу жителями и работниками сферы ЖКХ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>жители все чаще жаловались на снижение качества предоставления жилищных и коммунальных услуг.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Одновременно </w:t>
      </w:r>
      <w:r w:rsidR="00D823D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социологи   описывали нарастание отчуждения и замкнутости, угасание соседских контактов</w:t>
      </w:r>
      <w:r w:rsidR="00D823D9" w:rsidRPr="00387CCF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9"/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 </w:t>
      </w:r>
    </w:p>
    <w:p w:rsidR="00B74439" w:rsidRDefault="00D823D9" w:rsidP="00D823D9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Н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 этом фоне в 2007 году 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была создана 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769A4" w:rsidRPr="00387CCF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>Сеть школ жилищного просвещения</w:t>
      </w:r>
      <w:r w:rsidR="0009349F" w:rsidRPr="00387CCF">
        <w:rPr>
          <w:rStyle w:val="a7"/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footnoteReference w:id="10"/>
      </w:r>
      <w:r w:rsidR="000769A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которая взяла на себя  </w:t>
      </w:r>
      <w:r w:rsidR="000149E8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продви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жение  идеи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0149E8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жилищной культур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ы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и 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добрососедских отношений, </w:t>
      </w:r>
      <w:r w:rsidR="00947B8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как важнейших направлений в развитии жилищного движения Росси</w:t>
      </w:r>
      <w:r w:rsidR="00345453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="00E57DA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947B8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</w:t>
      </w:r>
      <w:r w:rsidR="00345453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приняла активное участие в проекте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«Поддержк</w:t>
      </w:r>
      <w:r w:rsidR="00345453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="00BC0264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собственников жилья»</w:t>
      </w:r>
      <w:r w:rsidR="000149E8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  <w:r w:rsidR="00345453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Именно в рамках этого проекта были изданы первые пособия</w:t>
      </w:r>
      <w:r w:rsidR="00947B8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, описы</w:t>
      </w:r>
      <w:r w:rsidR="00B94C51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вающие </w:t>
      </w:r>
      <w:r w:rsidR="00E57DA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подходы к жилищной культуре и</w:t>
      </w:r>
      <w:r w:rsidR="00B94C51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добрососедские технологии</w:t>
      </w:r>
      <w:r w:rsidR="00345453" w:rsidRPr="00387CCF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11"/>
      </w:r>
      <w:r w:rsidR="00947B82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  <w:r w:rsidR="00D541E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E57DAA" w:rsidRPr="00387CCF" w:rsidRDefault="00E57DAA" w:rsidP="00B74439">
      <w:pPr>
        <w:ind w:firstLine="708"/>
        <w:jc w:val="both"/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</w:rPr>
      </w:pP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Наше видение жилищной культуры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>, которое мы впервые стали обсуждать в 2006-2007 годах</w:t>
      </w:r>
      <w:r w:rsid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включ</w:t>
      </w:r>
      <w:r w:rsid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="00B74439">
        <w:rPr>
          <w:rFonts w:ascii="Times New Roman" w:eastAsiaTheme="minorEastAsia" w:hAnsi="Times New Roman" w:cs="Times New Roman"/>
          <w:kern w:val="24"/>
          <w:sz w:val="28"/>
          <w:szCs w:val="28"/>
        </w:rPr>
        <w:t>ло</w:t>
      </w:r>
      <w:r w:rsidRPr="00387CCF">
        <w:rPr>
          <w:rFonts w:ascii="Times New Roman" w:eastAsiaTheme="minorEastAsia" w:hAnsi="Times New Roman" w:cs="Times New Roman"/>
          <w:color w:val="44546A" w:themeColor="text2"/>
          <w:kern w:val="24"/>
          <w:sz w:val="28"/>
          <w:szCs w:val="28"/>
        </w:rPr>
        <w:t>:</w:t>
      </w:r>
    </w:p>
    <w:p w:rsidR="00E57DAA" w:rsidRPr="00280CBA" w:rsidRDefault="00E57DAA" w:rsidP="00280CBA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280CBA"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Культуру  поведения жителей в </w:t>
      </w:r>
      <w:r w:rsidRPr="00280CBA">
        <w:rPr>
          <w:rFonts w:eastAsiaTheme="minorEastAsia"/>
          <w:color w:val="000000"/>
          <w:kern w:val="24"/>
          <w:sz w:val="28"/>
          <w:szCs w:val="28"/>
        </w:rPr>
        <w:t xml:space="preserve">многоквартирном доме  (включая </w:t>
      </w:r>
      <w:r w:rsidR="004E63CF">
        <w:rPr>
          <w:rFonts w:eastAsiaTheme="minorEastAsia"/>
          <w:color w:val="000000"/>
          <w:kern w:val="24"/>
          <w:sz w:val="28"/>
          <w:szCs w:val="28"/>
        </w:rPr>
        <w:t>к</w:t>
      </w:r>
      <w:r w:rsidRPr="00280CBA">
        <w:rPr>
          <w:rFonts w:eastAsiaTheme="minorEastAsia"/>
          <w:bCs/>
          <w:color w:val="000000"/>
          <w:kern w:val="24"/>
          <w:sz w:val="28"/>
          <w:szCs w:val="28"/>
        </w:rPr>
        <w:t>ультуру</w:t>
      </w:r>
      <w:r w:rsidRPr="00280CBA">
        <w:rPr>
          <w:rFonts w:eastAsiaTheme="minorEastAsia"/>
          <w:color w:val="000000"/>
          <w:kern w:val="24"/>
          <w:sz w:val="28"/>
          <w:szCs w:val="28"/>
        </w:rPr>
        <w:t xml:space="preserve"> взаимоотношений </w:t>
      </w:r>
      <w:r w:rsidRPr="00280CBA">
        <w:rPr>
          <w:rFonts w:eastAsiaTheme="minorEastAsia"/>
          <w:b/>
          <w:color w:val="000000"/>
          <w:kern w:val="24"/>
          <w:sz w:val="28"/>
          <w:szCs w:val="28"/>
        </w:rPr>
        <w:t>между соседями</w:t>
      </w:r>
      <w:r w:rsidRPr="00280CBA">
        <w:rPr>
          <w:rFonts w:eastAsiaTheme="minorEastAsia"/>
          <w:color w:val="000000"/>
          <w:kern w:val="24"/>
          <w:sz w:val="28"/>
          <w:szCs w:val="28"/>
        </w:rPr>
        <w:t>)</w:t>
      </w:r>
    </w:p>
    <w:p w:rsidR="00280CBA" w:rsidRPr="00280CBA" w:rsidRDefault="00E57DAA" w:rsidP="00280CBA">
      <w:pPr>
        <w:pStyle w:val="a4"/>
        <w:numPr>
          <w:ilvl w:val="0"/>
          <w:numId w:val="24"/>
        </w:numPr>
        <w:jc w:val="both"/>
        <w:rPr>
          <w:rFonts w:eastAsiaTheme="minorEastAsia"/>
          <w:kern w:val="24"/>
          <w:sz w:val="28"/>
          <w:szCs w:val="28"/>
        </w:rPr>
      </w:pPr>
      <w:r w:rsidRPr="00280CBA">
        <w:rPr>
          <w:rFonts w:eastAsiaTheme="minorEastAsia"/>
          <w:b/>
          <w:bCs/>
          <w:kern w:val="24"/>
          <w:sz w:val="28"/>
          <w:szCs w:val="28"/>
        </w:rPr>
        <w:t>Культуру взаимоотношений</w:t>
      </w:r>
      <w:r w:rsidR="00B74439" w:rsidRPr="00280CBA">
        <w:rPr>
          <w:rFonts w:eastAsiaTheme="minorEastAsia"/>
          <w:kern w:val="24"/>
          <w:sz w:val="28"/>
          <w:szCs w:val="28"/>
        </w:rPr>
        <w:t xml:space="preserve"> между жителями и у</w:t>
      </w:r>
      <w:r w:rsidRPr="00280CBA">
        <w:rPr>
          <w:rFonts w:eastAsiaTheme="minorEastAsia"/>
          <w:kern w:val="24"/>
          <w:sz w:val="28"/>
          <w:szCs w:val="28"/>
        </w:rPr>
        <w:t>правляющими компаниями</w:t>
      </w:r>
      <w:r w:rsidR="00B74439" w:rsidRPr="00280CBA">
        <w:rPr>
          <w:rFonts w:eastAsiaTheme="minorEastAsia"/>
          <w:kern w:val="24"/>
          <w:sz w:val="28"/>
          <w:szCs w:val="28"/>
        </w:rPr>
        <w:t>.</w:t>
      </w:r>
      <w:r w:rsidR="003A1B30" w:rsidRPr="00280CBA">
        <w:rPr>
          <w:rFonts w:eastAsiaTheme="minorEastAsia"/>
          <w:kern w:val="24"/>
          <w:sz w:val="28"/>
          <w:szCs w:val="28"/>
        </w:rPr>
        <w:t xml:space="preserve"> </w:t>
      </w:r>
    </w:p>
    <w:p w:rsidR="006F75DA" w:rsidRPr="00280CBA" w:rsidRDefault="00280CBA" w:rsidP="00280CBA">
      <w:pPr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Работая в тесном взаимодействии с организациями жителей,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>мы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изучаем и 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продвигаем 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8F5429" w:rsidRPr="00387CC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д</w:t>
      </w:r>
      <w:r w:rsidR="00507236" w:rsidRPr="00387CC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обрососедские отношения</w:t>
      </w:r>
      <w:r w:rsidR="0062419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 </w:t>
      </w:r>
      <w:r w:rsidR="0062419D" w:rsidRPr="0062419D">
        <w:rPr>
          <w:rFonts w:ascii="Times New Roman" w:eastAsiaTheme="minorEastAsia" w:hAnsi="Times New Roman" w:cs="Times New Roman"/>
          <w:kern w:val="24"/>
          <w:sz w:val="28"/>
          <w:szCs w:val="28"/>
        </w:rPr>
        <w:t>как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>важнейший компонент жилищной культуры и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инструменты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для преодоления отчужденности</w:t>
      </w:r>
      <w:r w:rsidR="00E57DAA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жителей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>понимая, что они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в свою очередь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вед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>у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 к более активным соседским контактам, 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 далее и к большей 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безопасно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сти на территории дома и двора. Наш практический опыт формирования такой добрососедской среды и создания эффективной соседской организации (от Совета подъезда в 1997 – к 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>домкому в 2000 и Совету МКД в наши дни), также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как сотрудничество, консультирование, лоббирование интересов 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жителей (через создание МКД и 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ТОС</w:t>
      </w:r>
      <w:r w:rsidR="00285640">
        <w:rPr>
          <w:rStyle w:val="a7"/>
          <w:rFonts w:ascii="Times New Roman" w:eastAsiaTheme="minorEastAsia" w:hAnsi="Times New Roman" w:cs="Times New Roman"/>
          <w:kern w:val="24"/>
          <w:sz w:val="28"/>
          <w:szCs w:val="28"/>
        </w:rPr>
        <w:footnoteReference w:id="12"/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D823D9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) 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во многих регионах России, 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показыва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>ет, что добрососедство сокращает</w:t>
      </w:r>
      <w:r w:rsidR="00330FC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число и масштаб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соседски</w:t>
      </w:r>
      <w:r w:rsidR="00330FC0">
        <w:rPr>
          <w:rFonts w:ascii="Times New Roman" w:eastAsiaTheme="minorEastAsia" w:hAnsi="Times New Roman" w:cs="Times New Roman"/>
          <w:kern w:val="24"/>
          <w:sz w:val="28"/>
          <w:szCs w:val="28"/>
        </w:rPr>
        <w:t>х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конфликт</w:t>
      </w:r>
      <w:r w:rsidR="00330FC0">
        <w:rPr>
          <w:rFonts w:ascii="Times New Roman" w:eastAsiaTheme="minorEastAsia" w:hAnsi="Times New Roman" w:cs="Times New Roman"/>
          <w:kern w:val="24"/>
          <w:sz w:val="28"/>
          <w:szCs w:val="28"/>
        </w:rPr>
        <w:t>ов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r w:rsidR="006F75DA"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озволяет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говорить о 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повыш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ении 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уровн</w:t>
      </w:r>
      <w:r w:rsidR="0062419D">
        <w:rPr>
          <w:rFonts w:ascii="Times New Roman" w:eastAsiaTheme="minorEastAsia" w:hAnsi="Times New Roman" w:cs="Times New Roman"/>
          <w:kern w:val="24"/>
          <w:sz w:val="28"/>
          <w:szCs w:val="28"/>
        </w:rPr>
        <w:t>я</w:t>
      </w:r>
      <w:r w:rsidR="00507236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удовлетворенности средой и качеством ж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изни. </w:t>
      </w:r>
    </w:p>
    <w:p w:rsidR="006F75DA" w:rsidRDefault="00280CBA" w:rsidP="00387CCF">
      <w:pPr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«</w:t>
      </w:r>
      <w:r w:rsidR="006F75DA" w:rsidRP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Д</w:t>
      </w:r>
      <w:r w:rsidR="008F5429" w:rsidRP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ень соседей</w:t>
      </w:r>
      <w:r w:rsidRP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»</w:t>
      </w:r>
      <w:r w:rsidR="008F5429" w:rsidRPr="00280CBA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который </w:t>
      </w:r>
      <w:r w:rsidR="008F5429" w:rsidRPr="00280CBA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Сеть школ Жилищного просвещения</w:t>
      </w:r>
      <w:r w:rsidR="008F5429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стала организовывать в разных российских городах, постепенно стал признанной технологией,</w:t>
      </w:r>
      <w:r w:rsidR="00932AEC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которую используют</w:t>
      </w:r>
      <w:r w:rsidR="00932AEC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муниципалитет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ы</w:t>
      </w:r>
      <w:r w:rsidR="00932AEC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и </w:t>
      </w:r>
      <w:r w:rsidR="00285640">
        <w:rPr>
          <w:rFonts w:ascii="Times New Roman" w:eastAsiaTheme="minorEastAsia" w:hAnsi="Times New Roman" w:cs="Times New Roman"/>
          <w:kern w:val="24"/>
          <w:sz w:val="28"/>
          <w:szCs w:val="28"/>
        </w:rPr>
        <w:t>ТОСы</w:t>
      </w:r>
      <w:r w:rsidR="00932AEC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и  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управляющи</w:t>
      </w:r>
      <w:r w:rsidR="002856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е 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компани</w:t>
      </w:r>
      <w:r w:rsidR="002856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Добрососедство, как и жилищное просвещение, легко в основу деятельности новых ярких</w:t>
      </w:r>
      <w:r w:rsidR="006241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масштабных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жилищных проектов, таких как «Школа грамотного потребителя»</w:t>
      </w:r>
      <w:r w:rsidR="00500054" w:rsidRPr="00387CCF">
        <w:rPr>
          <w:rStyle w:val="a7"/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footnoteReference w:id="13"/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и таких организаций, как Некоммерческое Партнерство «ЖКХ-Контроль»</w:t>
      </w:r>
      <w:r w:rsidR="00E57DAA" w:rsidRPr="00387CCF">
        <w:rPr>
          <w:rStyle w:val="a7"/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footnoteReference w:id="14"/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ставшие к </w:t>
      </w:r>
      <w:r w:rsidR="00110839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сегодняшнему дню 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большими </w:t>
      </w:r>
      <w:r w:rsidR="0023036E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успешными 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общероссийскими проектами</w:t>
      </w:r>
      <w:r w:rsidR="0062419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в становлении которых авторы статьи принимали непосредственное активное участие</w:t>
      </w:r>
      <w:r w:rsidR="00932AEC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CB21FD" w:rsidRDefault="00110839" w:rsidP="00505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 добрососедство – это не только добрые отношения с соседом на лестничной площадке</w:t>
      </w:r>
      <w:r w:rsidR="00330F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Эта, 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первый взгляд, эфемерная субстанция, имеет серьезные социальные и психологические последствия, а также ощутимые экономические результаты</w:t>
      </w:r>
      <w:r w:rsidR="00F05A07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9D28EB" w:rsidRPr="0038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наиболее </w:t>
      </w:r>
      <w:r w:rsidR="00F05A07" w:rsidRPr="0038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ощутимые </w:t>
      </w:r>
      <w:r w:rsidR="009D28EB" w:rsidRPr="0038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 результаты добрососедских действий проявляются  </w:t>
      </w:r>
      <w:r w:rsidR="00F05A07" w:rsidRPr="0038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="009D28EB" w:rsidRPr="00387C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сфере ЖКХ,</w:t>
      </w:r>
      <w:r w:rsidR="009D28EB" w:rsidRPr="00387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а точнее в сфере управления общим имуществом МКД. Нам трудно это увидеть так </w:t>
      </w:r>
      <w:r w:rsidR="009D28EB" w:rsidRPr="00387CCF">
        <w:rPr>
          <w:rFonts w:ascii="Times New Roman" w:hAnsi="Times New Roman" w:cs="Times New Roman"/>
          <w:sz w:val="28"/>
          <w:szCs w:val="28"/>
        </w:rPr>
        <w:lastRenderedPageBreak/>
        <w:t xml:space="preserve">же наглядно, как в </w:t>
      </w:r>
      <w:r w:rsidR="009D28EB" w:rsidRPr="00387CCF">
        <w:rPr>
          <w:rFonts w:ascii="Times New Roman" w:hAnsi="Times New Roman" w:cs="Times New Roman"/>
          <w:i/>
          <w:sz w:val="28"/>
          <w:szCs w:val="28"/>
        </w:rPr>
        <w:t>Швеции</w:t>
      </w:r>
      <w:r w:rsidR="009D28EB" w:rsidRPr="00387CCF">
        <w:rPr>
          <w:rFonts w:ascii="Times New Roman" w:hAnsi="Times New Roman" w:cs="Times New Roman"/>
          <w:sz w:val="28"/>
          <w:szCs w:val="28"/>
        </w:rPr>
        <w:t>, где в системе управления МКД действует модель «амортизационной скидки», при которой жители</w:t>
      </w:r>
      <w:r w:rsidR="00066704" w:rsidRPr="00387CCF">
        <w:rPr>
          <w:rFonts w:ascii="Times New Roman" w:hAnsi="Times New Roman" w:cs="Times New Roman"/>
          <w:sz w:val="28"/>
          <w:szCs w:val="28"/>
        </w:rPr>
        <w:t>,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дружно заботящиеся о своих общих пространствах (например, подъездах</w:t>
      </w:r>
      <w:r w:rsidR="00F05A07" w:rsidRPr="00387CCF">
        <w:rPr>
          <w:rFonts w:ascii="Times New Roman" w:hAnsi="Times New Roman" w:cs="Times New Roman"/>
          <w:sz w:val="28"/>
          <w:szCs w:val="28"/>
        </w:rPr>
        <w:t>, подвалах или соседских садиках во дворе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), получают </w:t>
      </w:r>
      <w:r w:rsidR="00F05A07" w:rsidRPr="00387CCF">
        <w:rPr>
          <w:rFonts w:ascii="Times New Roman" w:hAnsi="Times New Roman" w:cs="Times New Roman"/>
          <w:sz w:val="28"/>
          <w:szCs w:val="28"/>
        </w:rPr>
        <w:t>ощутимую финансовую выгоду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в виде снижения (или хотя бы НЕ увеличения</w:t>
      </w:r>
      <w:r w:rsidR="006F75DA">
        <w:rPr>
          <w:rFonts w:ascii="Times New Roman" w:hAnsi="Times New Roman" w:cs="Times New Roman"/>
          <w:sz w:val="28"/>
          <w:szCs w:val="28"/>
        </w:rPr>
        <w:t xml:space="preserve">, а замораживания </w:t>
      </w:r>
      <w:r w:rsidR="009D28EB" w:rsidRPr="00387CCF">
        <w:rPr>
          <w:rFonts w:ascii="Times New Roman" w:hAnsi="Times New Roman" w:cs="Times New Roman"/>
          <w:sz w:val="28"/>
          <w:szCs w:val="28"/>
        </w:rPr>
        <w:t>) квартплаты, если по истечении амортизационного периода стены не требуют покраски (их никто не расписывал), а лифт замены</w:t>
      </w:r>
      <w:r w:rsidR="009D28EB" w:rsidRPr="00387CCF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1FD" w:rsidRPr="00210206" w:rsidRDefault="009D28EB" w:rsidP="00D823D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Забота об экономном содержании своих домов, существующая в старых ЖСК  или современных ТСЖ, позволяет с уверенностью заявлять, что в них </w:t>
      </w:r>
      <w:r w:rsidRPr="008E5FBF">
        <w:rPr>
          <w:rFonts w:ascii="Times New Roman" w:hAnsi="Times New Roman" w:cs="Times New Roman"/>
          <w:b/>
          <w:i/>
          <w:sz w:val="28"/>
          <w:szCs w:val="28"/>
        </w:rPr>
        <w:t>«добрососедство»</w:t>
      </w:r>
      <w:r w:rsidRPr="00387CCF">
        <w:rPr>
          <w:rFonts w:ascii="Times New Roman" w:hAnsi="Times New Roman" w:cs="Times New Roman"/>
          <w:sz w:val="28"/>
          <w:szCs w:val="28"/>
        </w:rPr>
        <w:t xml:space="preserve"> оборачивается серьезной соседской экономией. </w:t>
      </w:r>
      <w:r w:rsidR="00CB21FD" w:rsidRPr="00210206">
        <w:rPr>
          <w:rFonts w:ascii="Times New Roman" w:hAnsi="Times New Roman" w:cs="Times New Roman"/>
          <w:sz w:val="28"/>
          <w:szCs w:val="28"/>
        </w:rPr>
        <w:t xml:space="preserve">Добрососедство и  усиление соседских связей </w:t>
      </w:r>
      <w:r w:rsidR="00D823D9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CB21FD" w:rsidRPr="00210206">
        <w:rPr>
          <w:rFonts w:ascii="Times New Roman" w:hAnsi="Times New Roman" w:cs="Times New Roman"/>
          <w:sz w:val="28"/>
          <w:szCs w:val="28"/>
        </w:rPr>
        <w:t>одним из способов компенсации негативных черт экономических и социальных преобразований</w:t>
      </w:r>
      <w:r w:rsidR="00D823D9">
        <w:rPr>
          <w:rFonts w:ascii="Times New Roman" w:hAnsi="Times New Roman" w:cs="Times New Roman"/>
          <w:sz w:val="28"/>
          <w:szCs w:val="28"/>
        </w:rPr>
        <w:t xml:space="preserve"> в сегодняшней жилищной сфере,</w:t>
      </w:r>
      <w:r w:rsidR="00CB21FD">
        <w:rPr>
          <w:rFonts w:ascii="Times New Roman" w:hAnsi="Times New Roman" w:cs="Times New Roman"/>
          <w:sz w:val="28"/>
          <w:szCs w:val="28"/>
        </w:rPr>
        <w:t xml:space="preserve"> а </w:t>
      </w:r>
      <w:r w:rsidR="00CB21FD" w:rsidRPr="008E5FBF">
        <w:rPr>
          <w:rFonts w:ascii="Times New Roman" w:hAnsi="Times New Roman" w:cs="Times New Roman"/>
          <w:b/>
          <w:bCs/>
          <w:i/>
          <w:sz w:val="28"/>
          <w:szCs w:val="28"/>
        </w:rPr>
        <w:t>общение</w:t>
      </w:r>
      <w:r w:rsidR="00CB21FD" w:rsidRPr="008E5F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1FD" w:rsidRPr="008E5FBF">
        <w:rPr>
          <w:rFonts w:ascii="Times New Roman" w:hAnsi="Times New Roman" w:cs="Times New Roman"/>
          <w:sz w:val="28"/>
          <w:szCs w:val="28"/>
        </w:rPr>
        <w:t>жителей-соседей становится важнейшим условием принятия грамотных</w:t>
      </w:r>
      <w:r w:rsidR="00CB21FD">
        <w:rPr>
          <w:rFonts w:ascii="Times New Roman" w:hAnsi="Times New Roman" w:cs="Times New Roman"/>
          <w:sz w:val="28"/>
          <w:szCs w:val="28"/>
        </w:rPr>
        <w:t xml:space="preserve"> коллективных решений, которые </w:t>
      </w:r>
      <w:r w:rsidR="00CB21FD" w:rsidRPr="00210206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="00CB21FD" w:rsidRPr="008E5FBF">
        <w:rPr>
          <w:rFonts w:ascii="Times New Roman" w:hAnsi="Times New Roman" w:cs="Times New Roman"/>
          <w:bCs/>
          <w:sz w:val="28"/>
          <w:szCs w:val="28"/>
        </w:rPr>
        <w:t>сэкономить</w:t>
      </w:r>
      <w:r w:rsidR="00CB21FD" w:rsidRPr="00210206">
        <w:rPr>
          <w:rFonts w:ascii="Times New Roman" w:hAnsi="Times New Roman" w:cs="Times New Roman"/>
          <w:sz w:val="28"/>
          <w:szCs w:val="28"/>
        </w:rPr>
        <w:t xml:space="preserve"> немалые деньги и в семейном бюджете, и в бюджете дома. </w:t>
      </w:r>
    </w:p>
    <w:p w:rsidR="008E5FBF" w:rsidRPr="00210206" w:rsidRDefault="008E5FBF" w:rsidP="00D823D9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 взрослением и </w:t>
      </w:r>
      <w:r w:rsidR="00330FC0">
        <w:rPr>
          <w:rFonts w:ascii="Times New Roman" w:hAnsi="Times New Roman" w:cs="Times New Roman"/>
          <w:sz w:val="28"/>
          <w:szCs w:val="28"/>
        </w:rPr>
        <w:t xml:space="preserve"> развитием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5052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жителей ищут новые пути развития и </w:t>
      </w:r>
      <w:r w:rsidR="005052B9">
        <w:rPr>
          <w:rFonts w:ascii="Times New Roman" w:hAnsi="Times New Roman" w:cs="Times New Roman"/>
          <w:sz w:val="28"/>
          <w:szCs w:val="28"/>
        </w:rPr>
        <w:t xml:space="preserve"> новые технологии работы  </w:t>
      </w:r>
      <w:r>
        <w:rPr>
          <w:rFonts w:ascii="Times New Roman" w:hAnsi="Times New Roman" w:cs="Times New Roman"/>
          <w:sz w:val="28"/>
          <w:szCs w:val="28"/>
        </w:rPr>
        <w:t>управляющие компании, тем более, что  они сталкиваются с целым рядом негативных тенденций, которые прояв</w:t>
      </w:r>
      <w:r w:rsidR="00D42C7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C769A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еще в советский период развития ЖКХ, и были  сохранены </w:t>
      </w:r>
      <w:r w:rsidR="002C769A">
        <w:rPr>
          <w:rFonts w:ascii="Times New Roman" w:hAnsi="Times New Roman" w:cs="Times New Roman"/>
          <w:sz w:val="28"/>
          <w:szCs w:val="28"/>
        </w:rPr>
        <w:t>и даже усилены</w:t>
      </w:r>
      <w:r>
        <w:rPr>
          <w:rFonts w:ascii="Times New Roman" w:hAnsi="Times New Roman" w:cs="Times New Roman"/>
          <w:sz w:val="28"/>
          <w:szCs w:val="28"/>
        </w:rPr>
        <w:t xml:space="preserve"> уже после принятия Жилищного кодекса.</w:t>
      </w:r>
      <w:r w:rsidR="002C769A">
        <w:rPr>
          <w:rFonts w:ascii="Times New Roman" w:hAnsi="Times New Roman" w:cs="Times New Roman"/>
          <w:sz w:val="28"/>
          <w:szCs w:val="28"/>
        </w:rPr>
        <w:t xml:space="preserve"> Среди них можно отметить</w:t>
      </w:r>
    </w:p>
    <w:p w:rsidR="00D42C7D" w:rsidRDefault="00D42C7D" w:rsidP="002C769A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Низкое качество предоставляемых жилищных услуг</w:t>
      </w:r>
    </w:p>
    <w:p w:rsidR="008E5FBF" w:rsidRPr="002C769A" w:rsidRDefault="002C769A" w:rsidP="002C769A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FBF" w:rsidRPr="002C769A">
        <w:rPr>
          <w:sz w:val="28"/>
          <w:szCs w:val="28"/>
        </w:rPr>
        <w:t xml:space="preserve">Недоверие </w:t>
      </w:r>
      <w:r w:rsidRPr="002C769A">
        <w:rPr>
          <w:sz w:val="28"/>
          <w:szCs w:val="28"/>
        </w:rPr>
        <w:t>или  безразличие с</w:t>
      </w:r>
      <w:r w:rsidR="008E5FBF" w:rsidRPr="002C769A">
        <w:rPr>
          <w:sz w:val="28"/>
          <w:szCs w:val="28"/>
        </w:rPr>
        <w:t>о стороны жителей</w:t>
      </w:r>
    </w:p>
    <w:p w:rsidR="00D42C7D" w:rsidRDefault="008E5FBF" w:rsidP="00176C0C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C769A">
        <w:rPr>
          <w:sz w:val="28"/>
          <w:szCs w:val="28"/>
        </w:rPr>
        <w:t>Рост неплатежей</w:t>
      </w:r>
      <w:r w:rsidR="002C769A" w:rsidRPr="002C769A">
        <w:rPr>
          <w:sz w:val="28"/>
          <w:szCs w:val="28"/>
        </w:rPr>
        <w:t xml:space="preserve"> и  в</w:t>
      </w:r>
      <w:r w:rsidRPr="002C769A">
        <w:rPr>
          <w:sz w:val="28"/>
          <w:szCs w:val="28"/>
        </w:rPr>
        <w:t>андализм</w:t>
      </w:r>
      <w:r w:rsidR="002C769A" w:rsidRPr="002C769A">
        <w:rPr>
          <w:sz w:val="28"/>
          <w:szCs w:val="28"/>
        </w:rPr>
        <w:t>а</w:t>
      </w:r>
      <w:r w:rsidRPr="002C769A">
        <w:rPr>
          <w:sz w:val="28"/>
          <w:szCs w:val="28"/>
        </w:rPr>
        <w:t xml:space="preserve"> по отношению к недвижимости</w:t>
      </w:r>
    </w:p>
    <w:p w:rsidR="00330FC0" w:rsidRDefault="00330FC0" w:rsidP="00330FC0">
      <w:pPr>
        <w:pStyle w:val="a4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Отсутствие понятной и честной информации о стоимости, объеме и качестве услуг, которые должна предоставить управляющая компания</w:t>
      </w:r>
    </w:p>
    <w:p w:rsidR="00D42C7D" w:rsidRDefault="00D42C7D" w:rsidP="00D42C7D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2C769A">
        <w:rPr>
          <w:sz w:val="28"/>
          <w:szCs w:val="28"/>
        </w:rPr>
        <w:t>Отсутствие грамотного и вменяемого представителя жителей, с которым можно вести переговоры</w:t>
      </w:r>
    </w:p>
    <w:p w:rsidR="00D42C7D" w:rsidRDefault="00D42C7D" w:rsidP="00D42C7D">
      <w:pPr>
        <w:ind w:left="360"/>
        <w:jc w:val="both"/>
        <w:rPr>
          <w:sz w:val="28"/>
          <w:szCs w:val="28"/>
        </w:rPr>
      </w:pPr>
    </w:p>
    <w:p w:rsidR="00416101" w:rsidRPr="00285640" w:rsidRDefault="00D42C7D" w:rsidP="00F15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2C7D">
        <w:rPr>
          <w:rFonts w:ascii="Times New Roman" w:hAnsi="Times New Roman" w:cs="Times New Roman"/>
          <w:sz w:val="28"/>
          <w:szCs w:val="28"/>
        </w:rPr>
        <w:lastRenderedPageBreak/>
        <w:t xml:space="preserve">Первые частные управляющие компании еще в середине-конце «нулевых» годов заявляли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D42C7D">
        <w:rPr>
          <w:rFonts w:ascii="Times New Roman" w:hAnsi="Times New Roman" w:cs="Times New Roman"/>
          <w:sz w:val="28"/>
          <w:szCs w:val="28"/>
        </w:rPr>
        <w:t>«</w:t>
      </w:r>
      <w:r w:rsidR="008E3FE3" w:rsidRPr="00D42C7D">
        <w:rPr>
          <w:rFonts w:ascii="Times New Roman" w:hAnsi="Times New Roman" w:cs="Times New Roman"/>
          <w:bCs/>
          <w:sz w:val="28"/>
          <w:szCs w:val="28"/>
        </w:rPr>
        <w:t>Жители  – зона особого   внимания</w:t>
      </w:r>
      <w:r w:rsidRPr="00D42C7D">
        <w:rPr>
          <w:rFonts w:ascii="Times New Roman" w:hAnsi="Times New Roman" w:cs="Times New Roman"/>
          <w:bCs/>
          <w:sz w:val="28"/>
          <w:szCs w:val="28"/>
        </w:rPr>
        <w:t>»</w:t>
      </w:r>
      <w:r w:rsidR="008E3FE3" w:rsidRPr="00D42C7D">
        <w:rPr>
          <w:rFonts w:ascii="Times New Roman" w:hAnsi="Times New Roman" w:cs="Times New Roman"/>
          <w:bCs/>
          <w:sz w:val="28"/>
          <w:szCs w:val="28"/>
        </w:rPr>
        <w:t>.</w:t>
      </w:r>
      <w:r w:rsidR="008E3FE3" w:rsidRPr="001C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2C7D">
        <w:rPr>
          <w:rFonts w:ascii="Times New Roman" w:hAnsi="Times New Roman" w:cs="Times New Roman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42C7D">
        <w:rPr>
          <w:sz w:val="28"/>
          <w:szCs w:val="28"/>
        </w:rPr>
        <w:t>«</w:t>
      </w:r>
      <w:r w:rsidR="00F15B82">
        <w:rPr>
          <w:sz w:val="28"/>
          <w:szCs w:val="28"/>
        </w:rPr>
        <w:t>У</w:t>
      </w:r>
      <w:r w:rsidR="008E3FE3" w:rsidRPr="00D42C7D">
        <w:rPr>
          <w:rFonts w:ascii="Times New Roman" w:hAnsi="Times New Roman" w:cs="Times New Roman"/>
          <w:bCs/>
          <w:sz w:val="28"/>
          <w:szCs w:val="28"/>
        </w:rPr>
        <w:t>правление домами – это постоянный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FE3" w:rsidRPr="00D42C7D">
        <w:rPr>
          <w:rFonts w:ascii="Times New Roman" w:hAnsi="Times New Roman" w:cs="Times New Roman"/>
          <w:bCs/>
          <w:sz w:val="28"/>
          <w:szCs w:val="28"/>
        </w:rPr>
        <w:t>за «пульсом»  жителей</w:t>
      </w:r>
      <w:r w:rsidR="00F15B82">
        <w:rPr>
          <w:rFonts w:ascii="Times New Roman" w:hAnsi="Times New Roman" w:cs="Times New Roman"/>
          <w:bCs/>
          <w:sz w:val="28"/>
          <w:szCs w:val="28"/>
        </w:rPr>
        <w:t>»</w:t>
      </w:r>
      <w:r w:rsidRPr="00D42C7D">
        <w:rPr>
          <w:rFonts w:ascii="Times New Roman" w:hAnsi="Times New Roman" w:cs="Times New Roman"/>
          <w:bCs/>
          <w:sz w:val="28"/>
          <w:szCs w:val="28"/>
        </w:rPr>
        <w:t>, и «</w:t>
      </w:r>
      <w:r w:rsidR="00F15B82">
        <w:rPr>
          <w:rFonts w:ascii="Times New Roman" w:hAnsi="Times New Roman" w:cs="Times New Roman"/>
          <w:bCs/>
          <w:sz w:val="28"/>
          <w:szCs w:val="28"/>
        </w:rPr>
        <w:t>У</w:t>
      </w:r>
      <w:r w:rsidR="008E3FE3" w:rsidRPr="00D42C7D">
        <w:rPr>
          <w:rFonts w:ascii="Times New Roman" w:hAnsi="Times New Roman" w:cs="Times New Roman"/>
          <w:bCs/>
          <w:sz w:val="28"/>
          <w:szCs w:val="28"/>
        </w:rPr>
        <w:t>правляющим  компаниям срочно  надо думать о  выделении  работы  с жителями  в отдельный   квалифицированный  менеджмент»</w:t>
      </w:r>
      <w:r w:rsidR="005052B9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16"/>
      </w:r>
      <w:r w:rsidR="00330FC0">
        <w:rPr>
          <w:rFonts w:ascii="Times New Roman" w:hAnsi="Times New Roman" w:cs="Times New Roman"/>
          <w:sz w:val="28"/>
          <w:szCs w:val="28"/>
        </w:rPr>
        <w:t xml:space="preserve">. Несмотря на немалое количество УК, которые выходили с такими лозунгами, на практике они в основном оставались на бумаге, и </w:t>
      </w:r>
      <w:r w:rsidR="00694D83">
        <w:rPr>
          <w:rFonts w:ascii="Times New Roman" w:hAnsi="Times New Roman" w:cs="Times New Roman"/>
          <w:sz w:val="28"/>
          <w:szCs w:val="28"/>
        </w:rPr>
        <w:t>в отношениях  между жителями и У</w:t>
      </w:r>
      <w:r w:rsidR="00F15B82">
        <w:rPr>
          <w:rFonts w:ascii="Times New Roman" w:hAnsi="Times New Roman" w:cs="Times New Roman"/>
          <w:sz w:val="28"/>
          <w:szCs w:val="28"/>
        </w:rPr>
        <w:t>К</w:t>
      </w:r>
      <w:r w:rsidR="00694D83">
        <w:rPr>
          <w:rFonts w:ascii="Times New Roman" w:hAnsi="Times New Roman" w:cs="Times New Roman"/>
          <w:sz w:val="28"/>
          <w:szCs w:val="28"/>
        </w:rPr>
        <w:t xml:space="preserve"> отнюдь не «пульс жителей», а  </w:t>
      </w:r>
      <w:r w:rsidR="00330FC0">
        <w:rPr>
          <w:rFonts w:ascii="Times New Roman" w:hAnsi="Times New Roman" w:cs="Times New Roman"/>
          <w:sz w:val="28"/>
          <w:szCs w:val="28"/>
        </w:rPr>
        <w:t>«экономические»</w:t>
      </w:r>
      <w:r w:rsidR="00694D83">
        <w:rPr>
          <w:rFonts w:ascii="Times New Roman" w:hAnsi="Times New Roman" w:cs="Times New Roman"/>
          <w:sz w:val="28"/>
          <w:szCs w:val="28"/>
        </w:rPr>
        <w:t xml:space="preserve"> характеристики оставались самыми важными.</w:t>
      </w:r>
    </w:p>
    <w:p w:rsidR="004026F4" w:rsidRPr="00387CCF" w:rsidRDefault="00694D83" w:rsidP="00F15B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самые последние годы (3-5 лет) некоторые управляющие компании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заговорили о добрососедстве, как некоторых </w:t>
      </w:r>
      <w:r w:rsidR="009D28EB" w:rsidRPr="00387CCF">
        <w:rPr>
          <w:rFonts w:ascii="Times New Roman" w:hAnsi="Times New Roman" w:cs="Times New Roman"/>
          <w:b/>
          <w:i/>
          <w:sz w:val="28"/>
          <w:szCs w:val="28"/>
        </w:rPr>
        <w:t xml:space="preserve">принципах </w:t>
      </w:r>
      <w:r w:rsidR="009D28EB" w:rsidRPr="00387CCF">
        <w:rPr>
          <w:rFonts w:ascii="Times New Roman" w:hAnsi="Times New Roman" w:cs="Times New Roman"/>
          <w:sz w:val="28"/>
          <w:szCs w:val="28"/>
        </w:rPr>
        <w:t>их работы с жителями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4026F4">
        <w:rPr>
          <w:rFonts w:ascii="Times New Roman" w:hAnsi="Times New Roman" w:cs="Times New Roman"/>
          <w:sz w:val="28"/>
          <w:szCs w:val="28"/>
        </w:rPr>
        <w:t xml:space="preserve"> стали </w:t>
      </w:r>
      <w:r>
        <w:rPr>
          <w:rFonts w:ascii="Times New Roman" w:hAnsi="Times New Roman" w:cs="Times New Roman"/>
          <w:sz w:val="28"/>
          <w:szCs w:val="28"/>
        </w:rPr>
        <w:t>использовать их на практике</w:t>
      </w:r>
      <w:r w:rsidR="00D36BBF">
        <w:rPr>
          <w:rFonts w:ascii="Times New Roman" w:hAnsi="Times New Roman" w:cs="Times New Roman"/>
          <w:sz w:val="28"/>
          <w:szCs w:val="28"/>
        </w:rPr>
        <w:t xml:space="preserve">, в том числе появились и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4026F4" w:rsidRPr="00387CCF">
        <w:rPr>
          <w:rFonts w:ascii="Times New Roman" w:hAnsi="Times New Roman" w:cs="Times New Roman"/>
          <w:sz w:val="28"/>
          <w:szCs w:val="28"/>
        </w:rPr>
        <w:t>«Закон</w:t>
      </w:r>
      <w:r w:rsidR="00D36BBF">
        <w:rPr>
          <w:rFonts w:ascii="Times New Roman" w:hAnsi="Times New Roman" w:cs="Times New Roman"/>
          <w:sz w:val="28"/>
          <w:szCs w:val="28"/>
        </w:rPr>
        <w:t>ы</w:t>
      </w:r>
      <w:r w:rsidR="004026F4" w:rsidRPr="00387CCF">
        <w:rPr>
          <w:rFonts w:ascii="Times New Roman" w:hAnsi="Times New Roman" w:cs="Times New Roman"/>
          <w:sz w:val="28"/>
          <w:szCs w:val="28"/>
        </w:rPr>
        <w:t xml:space="preserve">  добрососедства»,</w:t>
      </w:r>
      <w:r w:rsidR="004026F4" w:rsidRPr="00387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F4" w:rsidRPr="00387CCF">
        <w:rPr>
          <w:rFonts w:ascii="Times New Roman" w:hAnsi="Times New Roman" w:cs="Times New Roman"/>
          <w:sz w:val="28"/>
          <w:szCs w:val="28"/>
        </w:rPr>
        <w:t>к которым они относят</w:t>
      </w:r>
      <w:r w:rsidR="004026F4" w:rsidRPr="00387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6F4" w:rsidRPr="00387CCF" w:rsidRDefault="004026F4" w:rsidP="004026F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87CCF">
        <w:rPr>
          <w:sz w:val="28"/>
          <w:szCs w:val="28"/>
        </w:rPr>
        <w:t>Бережное отношение к имуществу.</w:t>
      </w:r>
    </w:p>
    <w:p w:rsidR="004026F4" w:rsidRPr="00387CCF" w:rsidRDefault="004026F4" w:rsidP="004026F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87CCF">
        <w:rPr>
          <w:sz w:val="28"/>
          <w:szCs w:val="28"/>
        </w:rPr>
        <w:t xml:space="preserve">Бережное отношение к пространству. </w:t>
      </w:r>
    </w:p>
    <w:p w:rsidR="004026F4" w:rsidRPr="00387CCF" w:rsidRDefault="004026F4" w:rsidP="004026F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87CCF">
        <w:rPr>
          <w:sz w:val="28"/>
          <w:szCs w:val="28"/>
        </w:rPr>
        <w:t xml:space="preserve">Бережное отношение к тишине. </w:t>
      </w:r>
    </w:p>
    <w:p w:rsidR="004026F4" w:rsidRPr="00387CCF" w:rsidRDefault="004026F4" w:rsidP="004026F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87CCF">
        <w:rPr>
          <w:sz w:val="28"/>
          <w:szCs w:val="28"/>
        </w:rPr>
        <w:t xml:space="preserve">Защита своих прав и общего имущества. </w:t>
      </w:r>
    </w:p>
    <w:p w:rsidR="004026F4" w:rsidRDefault="004026F4" w:rsidP="004026F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87CCF">
        <w:rPr>
          <w:sz w:val="28"/>
          <w:szCs w:val="28"/>
        </w:rPr>
        <w:t>Своевременное обращение в управляющую компанию.</w:t>
      </w:r>
    </w:p>
    <w:p w:rsidR="00F15B82" w:rsidRPr="00F15B82" w:rsidRDefault="00F15B82" w:rsidP="00F15B82">
      <w:pPr>
        <w:jc w:val="both"/>
        <w:rPr>
          <w:rFonts w:ascii="Times New Roman" w:hAnsi="Times New Roman" w:cs="Times New Roman"/>
          <w:sz w:val="28"/>
          <w:szCs w:val="28"/>
        </w:rPr>
      </w:pPr>
      <w:r w:rsidRPr="00F15B82">
        <w:rPr>
          <w:rFonts w:ascii="Times New Roman" w:hAnsi="Times New Roman" w:cs="Times New Roman"/>
          <w:sz w:val="28"/>
          <w:szCs w:val="28"/>
        </w:rPr>
        <w:t>Выполнение всех этих «Законов» делает жизнь в МКД комфортнее, безопаснее и экономнее</w:t>
      </w:r>
      <w:r w:rsidRPr="00F15B82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Pr="00F15B8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</w:t>
      </w:r>
    </w:p>
    <w:p w:rsidR="00321663" w:rsidRPr="00387CCF" w:rsidRDefault="00694D83" w:rsidP="00DC4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а этими принципами стоит четко просчитанный экономический расчет, когда </w:t>
      </w:r>
      <w:r w:rsidR="009D28EB" w:rsidRPr="00694D83">
        <w:rPr>
          <w:rFonts w:ascii="Times New Roman" w:hAnsi="Times New Roman" w:cs="Times New Roman"/>
          <w:i/>
          <w:sz w:val="28"/>
          <w:szCs w:val="28"/>
        </w:rPr>
        <w:t>через добрососедство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управляющие компании стараются сформировать вокруг себя  некий пояс </w:t>
      </w:r>
      <w:r w:rsidR="009D28EB" w:rsidRPr="00387CCF">
        <w:rPr>
          <w:rFonts w:ascii="Times New Roman" w:hAnsi="Times New Roman" w:cs="Times New Roman"/>
          <w:b/>
          <w:i/>
          <w:sz w:val="28"/>
          <w:szCs w:val="28"/>
        </w:rPr>
        <w:t>«лояльных» к себе жителей</w:t>
      </w:r>
      <w:r w:rsidR="009D28EB" w:rsidRPr="00387CCF">
        <w:rPr>
          <w:rFonts w:ascii="Times New Roman" w:hAnsi="Times New Roman" w:cs="Times New Roman"/>
          <w:sz w:val="28"/>
          <w:szCs w:val="28"/>
        </w:rPr>
        <w:t>.</w:t>
      </w:r>
      <w:r w:rsidR="00D472D4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4026F4">
        <w:rPr>
          <w:rFonts w:ascii="Times New Roman" w:hAnsi="Times New Roman" w:cs="Times New Roman"/>
          <w:sz w:val="28"/>
          <w:szCs w:val="28"/>
        </w:rPr>
        <w:t>Э</w:t>
      </w:r>
      <w:r w:rsidR="009D28EB" w:rsidRPr="00387CCF">
        <w:rPr>
          <w:rFonts w:ascii="Times New Roman" w:hAnsi="Times New Roman" w:cs="Times New Roman"/>
          <w:sz w:val="28"/>
          <w:szCs w:val="28"/>
        </w:rPr>
        <w:t>то приводит</w:t>
      </w:r>
      <w:r w:rsidR="004026F4">
        <w:rPr>
          <w:rFonts w:ascii="Times New Roman" w:hAnsi="Times New Roman" w:cs="Times New Roman"/>
          <w:sz w:val="28"/>
          <w:szCs w:val="28"/>
        </w:rPr>
        <w:t>,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в конеч</w:t>
      </w:r>
      <w:r w:rsidR="009D28EB" w:rsidRPr="00387CCF">
        <w:rPr>
          <w:rFonts w:ascii="Times New Roman" w:hAnsi="Times New Roman" w:cs="Times New Roman"/>
          <w:sz w:val="28"/>
          <w:szCs w:val="28"/>
        </w:rPr>
        <w:lastRenderedPageBreak/>
        <w:t>ном счете</w:t>
      </w:r>
      <w:r w:rsidR="004026F4">
        <w:rPr>
          <w:rFonts w:ascii="Times New Roman" w:hAnsi="Times New Roman" w:cs="Times New Roman"/>
          <w:sz w:val="28"/>
          <w:szCs w:val="28"/>
        </w:rPr>
        <w:t>,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к </w:t>
      </w:r>
      <w:r w:rsidR="00F211D2">
        <w:rPr>
          <w:rFonts w:ascii="Times New Roman" w:hAnsi="Times New Roman" w:cs="Times New Roman"/>
          <w:sz w:val="28"/>
          <w:szCs w:val="28"/>
        </w:rPr>
        <w:t xml:space="preserve"> повышению </w:t>
      </w:r>
      <w:r w:rsidR="009D28EB" w:rsidRPr="00387CCF">
        <w:rPr>
          <w:rFonts w:ascii="Times New Roman" w:hAnsi="Times New Roman" w:cs="Times New Roman"/>
          <w:sz w:val="28"/>
          <w:szCs w:val="28"/>
        </w:rPr>
        <w:t>стандартов выполнения услуг, создает  новый «цивилизованный» имидж работника ЖКХ  и, одновременно, влечет  изменение культуры  «жилищного поведения» и сотрудников УК, и жителей.</w:t>
      </w:r>
      <w:r w:rsidR="00DD2653" w:rsidRPr="0038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EB" w:rsidRPr="00387CCF" w:rsidRDefault="00321663" w:rsidP="004026F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ab/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Реализация в управляемом доме </w:t>
      </w:r>
      <w:r w:rsidR="009D28EB" w:rsidRPr="00387CCF">
        <w:rPr>
          <w:rFonts w:ascii="Times New Roman" w:hAnsi="Times New Roman" w:cs="Times New Roman"/>
          <w:i/>
          <w:sz w:val="28"/>
          <w:szCs w:val="28"/>
        </w:rPr>
        <w:t>концепции добрососедства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помогает УО, ТСЖ и собственникам поддерживать порядок в МКД и содержать общедомовое имущество в хорошем состоянии, что напрямую влияет и на размер взноса на капремонт, и размер платы за жилое помещение, то есть влияет на экономику дома и семейный бюджет жителей. </w:t>
      </w:r>
    </w:p>
    <w:p w:rsidR="00DC4DEC" w:rsidRDefault="00DC4DEC" w:rsidP="00DC4DE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 мнению Евгения Пургина, возглавляющего</w:t>
      </w:r>
      <w:r w:rsidRPr="00387CCF">
        <w:rPr>
          <w:rFonts w:ascii="Times New Roman" w:hAnsi="Times New Roman" w:cs="Times New Roman"/>
          <w:sz w:val="28"/>
          <w:szCs w:val="28"/>
        </w:rPr>
        <w:t xml:space="preserve">  СРО «Ассоциация управляющих и эксплуатационных организаций в жилищной сфере", </w:t>
      </w:r>
      <w:r w:rsidRPr="00387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«с</w:t>
      </w:r>
      <w:r w:rsidRPr="00387CCF">
        <w:rPr>
          <w:rFonts w:ascii="Times New Roman" w:hAnsi="Times New Roman" w:cs="Times New Roman"/>
          <w:sz w:val="28"/>
          <w:szCs w:val="28"/>
        </w:rPr>
        <w:t>ама идея  формирования добрососедских отношений,</w:t>
      </w:r>
      <w:r w:rsidR="00F211D2">
        <w:rPr>
          <w:rFonts w:ascii="Times New Roman" w:hAnsi="Times New Roman" w:cs="Times New Roman"/>
          <w:sz w:val="28"/>
          <w:szCs w:val="28"/>
        </w:rPr>
        <w:t xml:space="preserve"> </w:t>
      </w:r>
      <w:r w:rsidRPr="00387CCF">
        <w:rPr>
          <w:rFonts w:ascii="Times New Roman" w:hAnsi="Times New Roman" w:cs="Times New Roman"/>
          <w:sz w:val="28"/>
          <w:szCs w:val="28"/>
        </w:rPr>
        <w:t>- очень правильная и необходимая для профессиональных управленцев. Но она работает только там, где есть конкуренция. Потому что формирование добрососедства - не очень затратное, но создающее конкурентное преимущество</w:t>
      </w:r>
      <w:r w:rsidR="00F211D2">
        <w:rPr>
          <w:rFonts w:ascii="Times New Roman" w:hAnsi="Times New Roman" w:cs="Times New Roman"/>
          <w:sz w:val="28"/>
          <w:szCs w:val="28"/>
        </w:rPr>
        <w:t>,</w:t>
      </w:r>
      <w:r w:rsidRPr="00387CCF">
        <w:rPr>
          <w:rFonts w:ascii="Times New Roman" w:hAnsi="Times New Roman" w:cs="Times New Roman"/>
          <w:sz w:val="28"/>
          <w:szCs w:val="28"/>
        </w:rPr>
        <w:t xml:space="preserve"> дело. </w:t>
      </w:r>
      <w:r w:rsidRPr="00387CCF">
        <w:rPr>
          <w:rFonts w:ascii="Times New Roman" w:hAnsi="Times New Roman" w:cs="Times New Roman"/>
          <w:sz w:val="28"/>
          <w:szCs w:val="28"/>
          <w:lang w:eastAsia="ru-RU"/>
        </w:rPr>
        <w:t>При отсутствии конкуренции, факты проявления работы по развитию добрососедства будут носить случайный или формальный (показушный) характер»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7CCF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18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11D2" w:rsidRDefault="008705EC" w:rsidP="00387CCF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исследование показало, что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ряд крупных управляющих компаний </w:t>
      </w:r>
      <w:r w:rsidR="00032B23" w:rsidRPr="00387CCF">
        <w:rPr>
          <w:rFonts w:ascii="Times New Roman" w:hAnsi="Times New Roman" w:cs="Times New Roman"/>
          <w:sz w:val="28"/>
          <w:szCs w:val="28"/>
        </w:rPr>
        <w:t xml:space="preserve">для укрепления хороших отношений со своими жителями - клиентами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D20C50" w:rsidRPr="00387CCF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«Соседски</w:t>
      </w:r>
      <w:r w:rsidR="00032B23" w:rsidRPr="00387CCF">
        <w:rPr>
          <w:rFonts w:ascii="Times New Roman" w:hAnsi="Times New Roman" w:cs="Times New Roman"/>
          <w:sz w:val="28"/>
          <w:szCs w:val="28"/>
        </w:rPr>
        <w:t>е центры»</w:t>
      </w:r>
      <w:r w:rsidR="009D28EB" w:rsidRPr="00387CCF">
        <w:rPr>
          <w:rFonts w:ascii="Times New Roman" w:hAnsi="Times New Roman" w:cs="Times New Roman"/>
          <w:sz w:val="28"/>
          <w:szCs w:val="28"/>
        </w:rPr>
        <w:t>.</w:t>
      </w:r>
      <w:r w:rsidR="00032B23" w:rsidRPr="00387CCF">
        <w:rPr>
          <w:rFonts w:ascii="Times New Roman" w:hAnsi="Times New Roman" w:cs="Times New Roman"/>
          <w:sz w:val="28"/>
          <w:szCs w:val="28"/>
        </w:rPr>
        <w:t xml:space="preserve"> Сами по себе «Соседские центры» - отнюдь не новое явление, за рубежом они существуют уже десятки лет</w:t>
      </w:r>
      <w:r w:rsidR="0023036E" w:rsidRPr="00387CCF">
        <w:rPr>
          <w:rFonts w:ascii="Times New Roman" w:hAnsi="Times New Roman" w:cs="Times New Roman"/>
          <w:sz w:val="28"/>
          <w:szCs w:val="28"/>
        </w:rPr>
        <w:t xml:space="preserve"> и создаются разными структурами (и муниципальными, и частными, и общественными)</w:t>
      </w:r>
      <w:r w:rsidR="00032B23" w:rsidRPr="00387CCF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032B23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032B23" w:rsidRPr="00387CCF">
        <w:rPr>
          <w:rFonts w:ascii="Times New Roman" w:hAnsi="Times New Roman" w:cs="Times New Roman"/>
          <w:sz w:val="28"/>
          <w:szCs w:val="28"/>
        </w:rPr>
        <w:t>Но для нашей страны - э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новая практика работы управляющих компаний, которая началась только в 2019 г в Кирове в </w:t>
      </w:r>
      <w:r w:rsidR="009D28EB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УК «Актив-Комфорт», а затем в Набережных Челнах и Нижнем Новгороде</w:t>
      </w:r>
      <w:r w:rsidR="00D20C50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при поддержке </w:t>
      </w:r>
      <w:r w:rsidR="00D8095F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НП «</w:t>
      </w:r>
      <w:r w:rsidR="00D20C50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Национальн</w:t>
      </w:r>
      <w:r w:rsidR="00D8095F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ый</w:t>
      </w:r>
      <w:r w:rsidR="00D20C50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жилищн</w:t>
      </w:r>
      <w:r w:rsidR="00D8095F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ый</w:t>
      </w:r>
      <w:r w:rsidR="00D20C50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конгресс</w:t>
      </w:r>
      <w:r w:rsidR="00D8095F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»</w:t>
      </w:r>
      <w:r w:rsidR="00345A77" w:rsidRPr="00387CCF">
        <w:rPr>
          <w:rStyle w:val="a7"/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footnoteReference w:id="20"/>
      </w:r>
      <w:r w:rsidR="009D28EB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</w:t>
      </w:r>
      <w:r w:rsidR="00321663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«Основная задача управляющих компаний – это общение с жителями», – считает П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.В.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Еробкин, директор </w:t>
      </w:r>
      <w:hyperlink r:id="rId10" w:history="1">
        <w:r w:rsidR="003F1967" w:rsidRPr="008705E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ООО «Актив-</w:t>
        </w:r>
        <w:r w:rsidR="003F1967" w:rsidRPr="008705E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lastRenderedPageBreak/>
          <w:t>Комфорт»</w:t>
        </w:r>
      </w:hyperlink>
      <w:r w:rsidR="003F1967" w:rsidRPr="008705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Именно под таким лозунгом работает его управляющая организ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ация в г. Кирове. Приоритетными задачами во взаимодействии с собственниками 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 формирование доверительных взаимоотношений, клиентоориентированность, качественное выполнение работ по содержанию и ремонту, профессиональная и оперативная помощь по вопросам обслуживания МКД, а также повышение жилищно-коммунальной грамотности жителей. Для реализации последней задачи на базе ООО «Актив-Комфорт»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организован Соседский центр, 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деятельность 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которого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«направлена на </w:t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вовлечение всех активных жителей в управление своим домом путем создания благоприятного климата в многоквартирных домах и формирования добрососедских отношений</w:t>
      </w:r>
      <w:r w:rsidR="00E66169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F1967" w:rsidRPr="00387CCF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1"/>
      </w:r>
      <w:r w:rsidR="003F1967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67828" w:rsidRPr="00387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5282E" w:rsidRPr="00387CCF" w:rsidRDefault="008705EC" w:rsidP="00387CC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D28EB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рошло еще мало времени</w:t>
      </w:r>
      <w:r w:rsidR="00867032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,</w:t>
      </w:r>
      <w:r w:rsidR="009D28EB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и у нас пока нет материалов, как сложатся отношения между жителями и УК, если, несмотря на существование </w:t>
      </w:r>
      <w:r w:rsidR="00867032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своего </w:t>
      </w:r>
      <w:r w:rsidR="009D28EB" w:rsidRPr="00387CC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Соседского центра, жители-клиенты будут недовольны деятельностью УК. Создание Соседского центра не является гарантией того, что отношения жителей с компанией будут безоблачными, и пока нет еще отработанных технологий в этой сфере. Более того, проведенный 20 октября 2020 в Общественной палате РФ Круглый стол </w:t>
      </w:r>
      <w:r w:rsidR="009D28EB" w:rsidRPr="00387CCF">
        <w:rPr>
          <w:rStyle w:val="aa"/>
          <w:rFonts w:ascii="Times New Roman" w:eastAsiaTheme="majorEastAsia" w:hAnsi="Times New Roman" w:cs="Times New Roman"/>
          <w:b w:val="0"/>
          <w:bCs w:val="0"/>
          <w:sz w:val="28"/>
          <w:szCs w:val="28"/>
        </w:rPr>
        <w:t>«Эффективное взаимодействие собственников и управляющих организаций, как необходимое условие эффективного управления многоквартирным жилищным фондом</w:t>
      </w:r>
      <w:r w:rsidR="009D28EB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>» показал, что некоторые управляющие компании считают открытие Соседских центров и их существование за счет УК совершенно излишней, затратной и неоправданной социальной деятельностью.</w:t>
      </w:r>
      <w:r w:rsidR="009D28EB" w:rsidRPr="00387CCF">
        <w:rPr>
          <w:rFonts w:ascii="Times New Roman" w:hAnsi="Times New Roman" w:cs="Times New Roman"/>
          <w:sz w:val="28"/>
          <w:szCs w:val="28"/>
        </w:rPr>
        <w:t xml:space="preserve"> Но там же </w:t>
      </w:r>
      <w:r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9D28EB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 xml:space="preserve">доклады о сотрудничестве </w:t>
      </w:r>
      <w:r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9D28EB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 xml:space="preserve">управляющих компаний </w:t>
      </w:r>
      <w:r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>с жителями</w:t>
      </w:r>
      <w:r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9D28EB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>и их работе по внедрению добрососедских практик из Нижнего Новгор</w:t>
      </w:r>
      <w:r w:rsidR="0023036E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>ода, Мурманска и Петрозаводска</w:t>
      </w:r>
      <w:r w:rsidR="007244CE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>.</w:t>
      </w:r>
      <w:r w:rsidR="00345A77" w:rsidRPr="00387CCF">
        <w:rPr>
          <w:rStyle w:val="aa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6A647D" w:rsidRPr="00387CCF">
        <w:rPr>
          <w:rFonts w:ascii="Times New Roman" w:hAnsi="Times New Roman" w:cs="Times New Roman"/>
          <w:sz w:val="28"/>
          <w:szCs w:val="28"/>
        </w:rPr>
        <w:t>Так</w:t>
      </w:r>
      <w:r w:rsidR="00867032" w:rsidRPr="00387CCF">
        <w:rPr>
          <w:rFonts w:ascii="Times New Roman" w:hAnsi="Times New Roman" w:cs="Times New Roman"/>
          <w:sz w:val="28"/>
          <w:szCs w:val="28"/>
        </w:rPr>
        <w:t>,</w:t>
      </w:r>
      <w:r w:rsidR="006A647D" w:rsidRPr="00387CCF">
        <w:rPr>
          <w:rFonts w:ascii="Times New Roman" w:hAnsi="Times New Roman" w:cs="Times New Roman"/>
          <w:sz w:val="28"/>
          <w:szCs w:val="28"/>
        </w:rPr>
        <w:t xml:space="preserve"> очень  интересный и успешный опыт использования добрососедских технологий </w:t>
      </w:r>
      <w:r w:rsidR="0015282E" w:rsidRPr="00387CCF">
        <w:rPr>
          <w:rFonts w:ascii="Times New Roman" w:hAnsi="Times New Roman" w:cs="Times New Roman"/>
          <w:sz w:val="28"/>
          <w:szCs w:val="28"/>
        </w:rPr>
        <w:t xml:space="preserve"> </w:t>
      </w:r>
      <w:r w:rsidR="00E66169" w:rsidRPr="00387CCF">
        <w:rPr>
          <w:rFonts w:ascii="Times New Roman" w:hAnsi="Times New Roman" w:cs="Times New Roman"/>
          <w:sz w:val="28"/>
          <w:szCs w:val="28"/>
        </w:rPr>
        <w:t xml:space="preserve"> пред</w:t>
      </w:r>
      <w:r w:rsidR="00E66169" w:rsidRPr="00387CCF">
        <w:rPr>
          <w:rFonts w:ascii="Times New Roman" w:hAnsi="Times New Roman" w:cs="Times New Roman"/>
          <w:sz w:val="28"/>
          <w:szCs w:val="28"/>
        </w:rPr>
        <w:lastRenderedPageBreak/>
        <w:t xml:space="preserve">ставила </w:t>
      </w:r>
      <w:r w:rsidR="006A647D" w:rsidRPr="00387CCF">
        <w:rPr>
          <w:rFonts w:ascii="Times New Roman" w:hAnsi="Times New Roman" w:cs="Times New Roman"/>
          <w:sz w:val="28"/>
          <w:szCs w:val="28"/>
        </w:rPr>
        <w:t xml:space="preserve">Татьяна Сарычева, </w:t>
      </w:r>
      <w:r w:rsidR="00D8095F" w:rsidRPr="00387CCF">
        <w:rPr>
          <w:rFonts w:ascii="Times New Roman" w:eastAsia="Times New Roman" w:hAnsi="Times New Roman" w:cs="Times New Roman"/>
          <w:sz w:val="28"/>
          <w:szCs w:val="28"/>
        </w:rPr>
        <w:t>заместитель исполнительного директора АО Домоуправляющая Компания Нижегородского района г.Н.Новгорода</w:t>
      </w:r>
      <w:r w:rsidR="006A647D" w:rsidRPr="00387CCF">
        <w:rPr>
          <w:rFonts w:ascii="Times New Roman" w:hAnsi="Times New Roman" w:cs="Times New Roman"/>
          <w:sz w:val="28"/>
          <w:szCs w:val="28"/>
        </w:rPr>
        <w:t>.</w:t>
      </w:r>
      <w:r w:rsidR="00AA5EBC" w:rsidRPr="00387CCF">
        <w:rPr>
          <w:rFonts w:ascii="Times New Roman" w:hAnsi="Times New Roman" w:cs="Times New Roman"/>
          <w:sz w:val="28"/>
          <w:szCs w:val="28"/>
        </w:rPr>
        <w:t xml:space="preserve"> Эта компания </w:t>
      </w:r>
      <w:r w:rsidR="00E66169" w:rsidRPr="00387CCF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 w:rsidR="00421C1D" w:rsidRPr="00387CC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8705EC">
        <w:rPr>
          <w:rFonts w:ascii="Times New Roman" w:hAnsi="Times New Roman" w:cs="Times New Roman"/>
          <w:i/>
          <w:sz w:val="28"/>
          <w:szCs w:val="28"/>
        </w:rPr>
        <w:t>«</w:t>
      </w:r>
      <w:r w:rsidR="00AA5EBC" w:rsidRPr="008705EC">
        <w:rPr>
          <w:rFonts w:ascii="Times New Roman" w:eastAsia="Times New Roman" w:hAnsi="Times New Roman" w:cs="Times New Roman"/>
          <w:bCs/>
          <w:i/>
          <w:sz w:val="28"/>
          <w:szCs w:val="28"/>
        </w:rPr>
        <w:t>Стратеги</w:t>
      </w:r>
      <w:r w:rsidR="00421C1D" w:rsidRPr="008705EC">
        <w:rPr>
          <w:rFonts w:ascii="Times New Roman" w:hAnsi="Times New Roman" w:cs="Times New Roman"/>
          <w:bCs/>
          <w:i/>
          <w:sz w:val="28"/>
          <w:szCs w:val="28"/>
        </w:rPr>
        <w:t>ю</w:t>
      </w:r>
      <w:r w:rsidR="00AA5EBC" w:rsidRPr="008705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развития социального направления</w:t>
      </w:r>
      <w:r w:rsidR="00E66169" w:rsidRPr="008705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компании</w:t>
      </w:r>
      <w:r w:rsidRPr="008705E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421C1D" w:rsidRPr="00387CCF">
        <w:rPr>
          <w:rFonts w:ascii="Times New Roman" w:hAnsi="Times New Roman" w:cs="Times New Roman"/>
          <w:bCs/>
          <w:sz w:val="28"/>
          <w:szCs w:val="28"/>
        </w:rPr>
        <w:t>, ориентированную на</w:t>
      </w:r>
      <w:r w:rsidR="00AA5EBC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и </w:t>
      </w:r>
      <w:r w:rsidR="00421C1D" w:rsidRPr="00387CCF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r w:rsidR="00421C1D" w:rsidRPr="00387CCF">
        <w:rPr>
          <w:rFonts w:ascii="Times New Roman" w:hAnsi="Times New Roman" w:cs="Times New Roman"/>
          <w:b/>
          <w:bCs/>
          <w:sz w:val="28"/>
          <w:szCs w:val="28"/>
        </w:rPr>
        <w:t>основ добрососедства</w:t>
      </w:r>
      <w:r w:rsidR="00421C1D" w:rsidRPr="00387CC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A5EBC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дальнейшее развитие </w:t>
      </w:r>
      <w:r w:rsidR="00AA5EBC" w:rsidRPr="00387CCF">
        <w:rPr>
          <w:rFonts w:ascii="Times New Roman" w:eastAsia="Times New Roman" w:hAnsi="Times New Roman" w:cs="Times New Roman"/>
          <w:b/>
          <w:bCs/>
          <w:sz w:val="28"/>
          <w:szCs w:val="28"/>
        </w:rPr>
        <w:t>соц</w:t>
      </w:r>
      <w:r w:rsidR="008E1B07" w:rsidRPr="00387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иальной работы.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5EC">
        <w:rPr>
          <w:rFonts w:ascii="Times New Roman" w:eastAsia="Times New Roman" w:hAnsi="Times New Roman" w:cs="Times New Roman"/>
          <w:bCs/>
          <w:sz w:val="28"/>
          <w:szCs w:val="28"/>
        </w:rPr>
        <w:t>Они р</w:t>
      </w:r>
      <w:r w:rsidR="008E1B07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азработали  свой </w:t>
      </w:r>
      <w:r w:rsidR="0015282E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B07" w:rsidRPr="00387CC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73EBB" w:rsidRPr="00387CCF">
        <w:rPr>
          <w:rFonts w:ascii="Times New Roman" w:eastAsia="Times New Roman" w:hAnsi="Times New Roman" w:cs="Times New Roman"/>
          <w:b/>
          <w:bCs/>
          <w:sz w:val="28"/>
          <w:szCs w:val="28"/>
        </w:rPr>
        <w:t>одекс собственника МКД</w:t>
      </w:r>
      <w:r w:rsidR="00273EBB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1B07" w:rsidRPr="00387CC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1B07" w:rsidRPr="00387C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</w:t>
      </w:r>
      <w:r w:rsidR="00273EBB" w:rsidRPr="00387CCF">
        <w:rPr>
          <w:rFonts w:ascii="Times New Roman" w:hAnsi="Times New Roman" w:cs="Times New Roman"/>
          <w:b/>
          <w:bCs/>
          <w:sz w:val="28"/>
          <w:szCs w:val="28"/>
        </w:rPr>
        <w:t xml:space="preserve">  Совета МКД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EBB" w:rsidRPr="00387CC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73EBB" w:rsidRPr="00387CCF">
        <w:rPr>
          <w:rFonts w:ascii="Times New Roman" w:hAnsi="Times New Roman" w:cs="Times New Roman"/>
          <w:b/>
          <w:bCs/>
          <w:sz w:val="28"/>
          <w:szCs w:val="28"/>
        </w:rPr>
        <w:t>виртуальн</w:t>
      </w:r>
      <w:r w:rsidR="008E1B07" w:rsidRPr="00387CCF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273EBB" w:rsidRPr="00387CCF">
        <w:rPr>
          <w:rFonts w:ascii="Times New Roman" w:hAnsi="Times New Roman" w:cs="Times New Roman"/>
          <w:b/>
          <w:bCs/>
          <w:sz w:val="28"/>
          <w:szCs w:val="28"/>
        </w:rPr>
        <w:t xml:space="preserve"> дневник </w:t>
      </w:r>
      <w:r w:rsidR="00273EBB" w:rsidRPr="00387CCF">
        <w:rPr>
          <w:rFonts w:ascii="Times New Roman" w:hAnsi="Times New Roman" w:cs="Times New Roman"/>
          <w:bCs/>
          <w:sz w:val="28"/>
          <w:szCs w:val="28"/>
        </w:rPr>
        <w:t>работы СМКД - как инструмент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>ы</w:t>
      </w:r>
      <w:r w:rsidR="00273EBB" w:rsidRPr="00387CCF">
        <w:rPr>
          <w:rFonts w:ascii="Times New Roman" w:hAnsi="Times New Roman" w:cs="Times New Roman"/>
          <w:bCs/>
          <w:sz w:val="28"/>
          <w:szCs w:val="28"/>
        </w:rPr>
        <w:t xml:space="preserve"> взаимодействия СМКД с жителям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и и индикатора их вовлеченности. </w:t>
      </w:r>
      <w:r w:rsidR="00E66169" w:rsidRPr="00387CCF">
        <w:rPr>
          <w:rFonts w:ascii="Times New Roman" w:hAnsi="Times New Roman" w:cs="Times New Roman"/>
          <w:bCs/>
          <w:sz w:val="28"/>
          <w:szCs w:val="28"/>
        </w:rPr>
        <w:t xml:space="preserve"> Компания 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>провод</w:t>
      </w:r>
      <w:r w:rsidR="00E66169" w:rsidRPr="00387CCF">
        <w:rPr>
          <w:rFonts w:ascii="Times New Roman" w:hAnsi="Times New Roman" w:cs="Times New Roman"/>
          <w:bCs/>
          <w:sz w:val="28"/>
          <w:szCs w:val="28"/>
        </w:rPr>
        <w:t>и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>т к</w:t>
      </w:r>
      <w:r w:rsidR="00273EBB" w:rsidRPr="00387CCF">
        <w:rPr>
          <w:rFonts w:ascii="Times New Roman" w:hAnsi="Times New Roman" w:cs="Times New Roman"/>
          <w:bCs/>
          <w:sz w:val="28"/>
          <w:szCs w:val="28"/>
        </w:rPr>
        <w:t xml:space="preserve">онкурс между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своими  советами </w:t>
      </w:r>
      <w:r w:rsidR="00273EBB" w:rsidRPr="00387CCF">
        <w:rPr>
          <w:rFonts w:ascii="Times New Roman" w:hAnsi="Times New Roman" w:cs="Times New Roman"/>
          <w:bCs/>
          <w:sz w:val="28"/>
          <w:szCs w:val="28"/>
        </w:rPr>
        <w:t xml:space="preserve">МКД на звание «Дом высокой культуры </w:t>
      </w:r>
      <w:r w:rsidR="00273EBB" w:rsidRPr="00F211D2">
        <w:rPr>
          <w:rFonts w:ascii="Times New Roman" w:hAnsi="Times New Roman" w:cs="Times New Roman"/>
          <w:b/>
          <w:bCs/>
          <w:sz w:val="28"/>
          <w:szCs w:val="28"/>
        </w:rPr>
        <w:t>добрососедства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», а </w:t>
      </w:r>
      <w:r w:rsidR="00E66169" w:rsidRPr="00387CCF">
        <w:rPr>
          <w:rFonts w:ascii="Times New Roman" w:hAnsi="Times New Roman" w:cs="Times New Roman"/>
          <w:bCs/>
          <w:sz w:val="28"/>
          <w:szCs w:val="28"/>
        </w:rPr>
        <w:t>ее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 повседневная деятельность охватывает работу со всеми группами жителей</w:t>
      </w:r>
      <w:r w:rsidR="00E66169" w:rsidRPr="00387CCF">
        <w:rPr>
          <w:rFonts w:ascii="Times New Roman" w:hAnsi="Times New Roman" w:cs="Times New Roman"/>
          <w:bCs/>
          <w:sz w:val="28"/>
          <w:szCs w:val="28"/>
        </w:rPr>
        <w:t xml:space="preserve">. Помимо большой досуговой и благоустроительной работы, УК </w:t>
      </w:r>
      <w:r w:rsidR="00F40BEE" w:rsidRPr="00387CCF">
        <w:rPr>
          <w:rFonts w:ascii="Times New Roman" w:hAnsi="Times New Roman" w:cs="Times New Roman"/>
          <w:bCs/>
          <w:sz w:val="28"/>
          <w:szCs w:val="28"/>
        </w:rPr>
        <w:t xml:space="preserve"> осуществляет и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 просветительск</w:t>
      </w:r>
      <w:r w:rsidR="00F40BEE" w:rsidRPr="00387CCF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F40BEE" w:rsidRPr="00387CCF">
        <w:rPr>
          <w:rFonts w:ascii="Times New Roman" w:hAnsi="Times New Roman" w:cs="Times New Roman"/>
          <w:bCs/>
          <w:sz w:val="28"/>
          <w:szCs w:val="28"/>
        </w:rPr>
        <w:t>ь</w:t>
      </w:r>
      <w:r w:rsidR="008E1B07" w:rsidRPr="00387CCF">
        <w:rPr>
          <w:rFonts w:ascii="Times New Roman" w:hAnsi="Times New Roman" w:cs="Times New Roman"/>
          <w:bCs/>
          <w:sz w:val="28"/>
          <w:szCs w:val="28"/>
        </w:rPr>
        <w:t xml:space="preserve"> – начиная от</w:t>
      </w:r>
      <w:r w:rsidR="00D20C50" w:rsidRPr="00387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C50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проведения </w:t>
      </w:r>
      <w:r w:rsidR="00D20C50" w:rsidRPr="00387CC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«Открытых приемных» </w:t>
      </w:r>
      <w:r w:rsidR="00D20C50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 дворах МКД</w:t>
      </w:r>
      <w:r w:rsidR="0015282E" w:rsidRPr="00387CCF">
        <w:rPr>
          <w:rFonts w:ascii="Times New Roman" w:hAnsi="Times New Roman" w:cs="Times New Roman"/>
          <w:bCs/>
          <w:sz w:val="28"/>
          <w:szCs w:val="28"/>
        </w:rPr>
        <w:t xml:space="preserve"> вплоть до запуска </w:t>
      </w:r>
      <w:r w:rsidR="0015282E" w:rsidRPr="00387CCF">
        <w:rPr>
          <w:rFonts w:ascii="Times New Roman" w:eastAsiaTheme="majorEastAsia" w:hAnsi="Times New Roman" w:cs="Times New Roman"/>
          <w:b/>
          <w:bCs/>
          <w:sz w:val="28"/>
          <w:szCs w:val="28"/>
        </w:rPr>
        <w:t>"Гражданской академии"</w:t>
      </w:r>
      <w:r w:rsidR="0015282E" w:rsidRPr="00387CC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своих </w:t>
      </w:r>
      <w:r w:rsidR="0015282E" w:rsidRPr="00387CCF">
        <w:rPr>
          <w:rFonts w:ascii="Times New Roman" w:eastAsiaTheme="majorEastAsia" w:hAnsi="Times New Roman" w:cs="Times New Roman"/>
          <w:bCs/>
          <w:sz w:val="28"/>
          <w:szCs w:val="28"/>
        </w:rPr>
        <w:t>жителей</w:t>
      </w:r>
      <w:r w:rsidR="00345A77" w:rsidRPr="00387CCF">
        <w:rPr>
          <w:rStyle w:val="a7"/>
          <w:rFonts w:ascii="Times New Roman" w:eastAsiaTheme="majorEastAsia" w:hAnsi="Times New Roman" w:cs="Times New Roman"/>
          <w:bCs/>
          <w:sz w:val="28"/>
          <w:szCs w:val="28"/>
        </w:rPr>
        <w:footnoteReference w:id="22"/>
      </w:r>
      <w:r w:rsidR="0015282E" w:rsidRPr="00387CC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20C50" w:rsidRPr="00387CCF" w:rsidRDefault="0015282E" w:rsidP="008705EC">
      <w:pPr>
        <w:ind w:right="-143" w:firstLine="708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387CCF">
        <w:rPr>
          <w:rFonts w:ascii="Times New Roman" w:hAnsi="Times New Roman" w:cs="Times New Roman"/>
          <w:bCs/>
          <w:sz w:val="28"/>
          <w:szCs w:val="28"/>
        </w:rPr>
        <w:t>Безусловно, дети –</w:t>
      </w:r>
      <w:r w:rsidR="00F40BEE" w:rsidRPr="00387CCF">
        <w:rPr>
          <w:rFonts w:ascii="Times New Roman" w:hAnsi="Times New Roman" w:cs="Times New Roman"/>
          <w:bCs/>
          <w:sz w:val="28"/>
          <w:szCs w:val="28"/>
        </w:rPr>
        <w:t xml:space="preserve"> зона особого внимания </w:t>
      </w:r>
      <w:r w:rsidR="007244CE" w:rsidRPr="00387CCF">
        <w:rPr>
          <w:rFonts w:ascii="Times New Roman" w:hAnsi="Times New Roman" w:cs="Times New Roman"/>
          <w:bCs/>
          <w:sz w:val="28"/>
          <w:szCs w:val="28"/>
        </w:rPr>
        <w:t xml:space="preserve">этой  управляющей жилищной </w:t>
      </w:r>
      <w:r w:rsidR="00F40BEE" w:rsidRPr="00387CCF">
        <w:rPr>
          <w:rFonts w:ascii="Times New Roman" w:hAnsi="Times New Roman" w:cs="Times New Roman"/>
          <w:bCs/>
          <w:sz w:val="28"/>
          <w:szCs w:val="28"/>
        </w:rPr>
        <w:t>компании. В</w:t>
      </w:r>
      <w:r w:rsidRPr="00387CCF">
        <w:rPr>
          <w:rFonts w:ascii="Times New Roman" w:hAnsi="Times New Roman" w:cs="Times New Roman"/>
          <w:bCs/>
          <w:sz w:val="28"/>
          <w:szCs w:val="28"/>
        </w:rPr>
        <w:t xml:space="preserve"> списке мероприятий для детей «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Виртуальная детская площадка», «Город БЕЗопасности», </w:t>
      </w:r>
      <w:r w:rsidRPr="00387CC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«Правила проживания» 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«Внимание</w:t>
      </w:r>
      <w:r w:rsidR="00F40BEE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лето!», «Ден</w:t>
      </w:r>
      <w:r w:rsidR="00F40BEE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ь города для самых маленьких», п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атриотическая акция «Мой дом! Мой город! Моя Россия!»</w:t>
      </w:r>
      <w:r w:rsidR="00F40BEE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 этой же, безусловно очень полезной работе</w:t>
      </w:r>
      <w:r w:rsidR="00F40BEE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57A67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отнесу </w:t>
      </w:r>
      <w:r w:rsidR="00273EBB"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проведение «</w:t>
      </w:r>
      <w:r w:rsidR="00273EBB" w:rsidRPr="00387CCF">
        <w:rPr>
          <w:rFonts w:ascii="Times New Roman" w:eastAsiaTheme="minorEastAsia" w:hAnsi="Times New Roman" w:cs="Times New Roman"/>
          <w:kern w:val="24"/>
          <w:sz w:val="28"/>
          <w:szCs w:val="28"/>
        </w:rPr>
        <w:t>У</w:t>
      </w:r>
      <w:r w:rsidR="00D20C50" w:rsidRPr="00387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роков культуры добрососедства</w:t>
      </w:r>
      <w:r w:rsidR="00273EBB" w:rsidRPr="00387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»</w:t>
      </w:r>
      <w:r w:rsidR="00345A77" w:rsidRPr="00387CCF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, </w:t>
      </w:r>
      <w:r w:rsidR="00345A77" w:rsidRPr="00387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которые проводит эта компания в школах района</w:t>
      </w:r>
      <w:r w:rsidR="00867032" w:rsidRPr="00387CCF">
        <w:rPr>
          <w:rStyle w:val="a7"/>
          <w:rFonts w:ascii="Times New Roman" w:eastAsiaTheme="minorEastAsia" w:hAnsi="Times New Roman" w:cs="Times New Roman"/>
          <w:bCs/>
          <w:kern w:val="24"/>
          <w:sz w:val="28"/>
          <w:szCs w:val="28"/>
        </w:rPr>
        <w:footnoteReference w:id="23"/>
      </w:r>
      <w:r w:rsidR="00345A77" w:rsidRPr="00387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  <w:r w:rsidR="00867032" w:rsidRPr="00387CC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</w:p>
    <w:p w:rsidR="00867032" w:rsidRPr="00387CCF" w:rsidRDefault="00867032" w:rsidP="006C6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Таких точечных примеров по России </w:t>
      </w:r>
      <w:r w:rsid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уже </w:t>
      </w:r>
      <w:r w:rsidRP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не мало</w:t>
      </w:r>
      <w:r w:rsid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P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и мы считаем нашей задачей показать и поддержать эту добрососедскую тенденцию. Нам в помощь и портал Росквартал</w:t>
      </w:r>
      <w:r w:rsidRPr="006C670D">
        <w:rPr>
          <w:rStyle w:val="a7"/>
          <w:rFonts w:ascii="Times New Roman" w:eastAsiaTheme="minorEastAsia" w:hAnsi="Times New Roman" w:cs="Times New Roman"/>
          <w:bCs/>
          <w:kern w:val="24"/>
          <w:sz w:val="28"/>
          <w:szCs w:val="28"/>
        </w:rPr>
        <w:footnoteReference w:id="24"/>
      </w:r>
      <w:r w:rsidRP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</w:t>
      </w:r>
      <w:r w:rsidRPr="006C670D">
        <w:rPr>
          <w:rFonts w:ascii="Times New Roman" w:hAnsi="Times New Roman" w:cs="Times New Roman"/>
          <w:sz w:val="28"/>
          <w:szCs w:val="28"/>
        </w:rPr>
        <w:t xml:space="preserve"> материалы которого позволяют увидеть широкий </w:t>
      </w:r>
      <w:r w:rsidRPr="006C670D">
        <w:rPr>
          <w:rFonts w:ascii="Times New Roman" w:hAnsi="Times New Roman" w:cs="Times New Roman"/>
          <w:sz w:val="28"/>
          <w:szCs w:val="28"/>
        </w:rPr>
        <w:lastRenderedPageBreak/>
        <w:t>спектр добрососедских практик в разных</w:t>
      </w:r>
      <w:r w:rsidR="00F21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670D">
        <w:rPr>
          <w:rFonts w:ascii="Times New Roman" w:hAnsi="Times New Roman" w:cs="Times New Roman"/>
          <w:sz w:val="28"/>
          <w:szCs w:val="28"/>
        </w:rPr>
        <w:t>УК, а наш опрос представителей разных УО позволяет поставить РосКвартал в число важнейших партнеров на поле продвижения добрососедства.</w:t>
      </w:r>
      <w:r w:rsidR="00C57A67" w:rsidRPr="00387C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534" w:rsidRPr="006C670D" w:rsidRDefault="00CF7534" w:rsidP="006C670D">
      <w:pPr>
        <w:ind w:right="-143"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>Сегодня добрососедские технологии станов</w:t>
      </w:r>
      <w:r w:rsidR="00B16470">
        <w:rPr>
          <w:rFonts w:ascii="Times New Roman" w:hAnsi="Times New Roman" w:cs="Times New Roman"/>
          <w:sz w:val="28"/>
          <w:szCs w:val="28"/>
        </w:rPr>
        <w:t>я</w:t>
      </w:r>
      <w:r w:rsidRPr="00387CCF">
        <w:rPr>
          <w:rFonts w:ascii="Times New Roman" w:hAnsi="Times New Roman" w:cs="Times New Roman"/>
          <w:sz w:val="28"/>
          <w:szCs w:val="28"/>
        </w:rPr>
        <w:t xml:space="preserve">тся </w:t>
      </w:r>
      <w:r w:rsidR="00B16470">
        <w:rPr>
          <w:rFonts w:ascii="Times New Roman" w:hAnsi="Times New Roman" w:cs="Times New Roman"/>
          <w:sz w:val="28"/>
          <w:szCs w:val="28"/>
        </w:rPr>
        <w:t>полезным направлением п</w:t>
      </w:r>
      <w:r w:rsidRPr="00387CCF">
        <w:rPr>
          <w:rFonts w:ascii="Times New Roman" w:hAnsi="Times New Roman" w:cs="Times New Roman"/>
          <w:sz w:val="28"/>
          <w:szCs w:val="28"/>
        </w:rPr>
        <w:t>овышения квалификации специалистов ЖКХ, местного самоуправления и просто заинтересованных</w:t>
      </w:r>
      <w:r w:rsidR="0017761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387CCF">
        <w:rPr>
          <w:rFonts w:ascii="Times New Roman" w:hAnsi="Times New Roman" w:cs="Times New Roman"/>
          <w:sz w:val="28"/>
          <w:szCs w:val="28"/>
        </w:rPr>
        <w:t xml:space="preserve">. </w:t>
      </w:r>
      <w:r w:rsidR="00B16470" w:rsidRPr="006C670D">
        <w:rPr>
          <w:rFonts w:ascii="Times New Roman" w:hAnsi="Times New Roman" w:cs="Times New Roman"/>
          <w:sz w:val="28"/>
          <w:szCs w:val="28"/>
        </w:rPr>
        <w:t>В</w:t>
      </w:r>
      <w:r w:rsidR="00B16470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карантин  они оказались еще более востребованными. </w:t>
      </w:r>
      <w:r w:rsidR="006C670D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В наши дни </w:t>
      </w:r>
      <w:r w:rsidR="00B16470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жители </w:t>
      </w:r>
      <w:r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станов</w:t>
      </w:r>
      <w:r w:rsidR="00B25AE4" w:rsidRPr="006C670D">
        <w:rPr>
          <w:rFonts w:ascii="Times New Roman" w:hAnsi="Times New Roman" w:cs="Times New Roman"/>
          <w:color w:val="333333"/>
          <w:sz w:val="28"/>
          <w:szCs w:val="28"/>
        </w:rPr>
        <w:t>ятся</w:t>
      </w:r>
      <w:r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761C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более </w:t>
      </w:r>
      <w:r w:rsidR="006C670D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грамотными, более </w:t>
      </w:r>
      <w:r w:rsidR="0017761C" w:rsidRPr="006C670D">
        <w:rPr>
          <w:rFonts w:ascii="Times New Roman" w:hAnsi="Times New Roman" w:cs="Times New Roman"/>
          <w:color w:val="333333"/>
          <w:sz w:val="28"/>
          <w:szCs w:val="28"/>
        </w:rPr>
        <w:t>заинтересованными</w:t>
      </w:r>
      <w:r w:rsidR="006C670D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и более требовательными. Они</w:t>
      </w:r>
      <w:r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ищут возможности диалога с управляющими компаниями и органами МСУ.  </w:t>
      </w:r>
      <w:r w:rsidR="00B16470"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Это дает нам основание считать продвижение идей и технологий добрососедства в сфере ЖКХ вполне оправданным и перспективным. </w:t>
      </w:r>
      <w:r w:rsidRPr="006C67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F7534" w:rsidRPr="006C670D" w:rsidRDefault="00067828" w:rsidP="00387CCF">
      <w:pPr>
        <w:pStyle w:val="a8"/>
        <w:shd w:val="clear" w:color="auto" w:fill="FFFFFF"/>
        <w:spacing w:after="225" w:afterAutospacing="0" w:line="360" w:lineRule="auto"/>
        <w:ind w:left="2124" w:firstLine="708"/>
        <w:jc w:val="both"/>
        <w:rPr>
          <w:color w:val="333333"/>
          <w:sz w:val="28"/>
          <w:szCs w:val="28"/>
        </w:rPr>
      </w:pPr>
      <w:r w:rsidRPr="006C670D">
        <w:rPr>
          <w:color w:val="333333"/>
          <w:sz w:val="28"/>
          <w:szCs w:val="28"/>
        </w:rPr>
        <w:t>Список использованной литературы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Ермишина А.В.</w:t>
      </w:r>
      <w:r w:rsidR="00E04BB2"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Клименко Л.В.</w:t>
      </w:r>
      <w:r w:rsidR="00E04BB2"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В поисках эффективных собственников в многоквартирном доме//Экономическая социология Т.11 № 4 2010, С.105-136</w:t>
      </w:r>
    </w:p>
    <w:p w:rsidR="0097233B" w:rsidRPr="006C670D" w:rsidRDefault="0097233B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Жилищное движение в современной России. Москва, Фонд «Новая Евразия»,2007 С.108-109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0D">
        <w:rPr>
          <w:rFonts w:ascii="Times New Roman" w:hAnsi="Times New Roman" w:cs="Times New Roman"/>
          <w:sz w:val="28"/>
          <w:szCs w:val="28"/>
        </w:rPr>
        <w:t>Лыкова Т.Б, Румянцева М.С., Генцлер И.В., Лыков С.Б., Шомина Е.С. Построение демократических отношений в товариществе собственников жилья: Информационно-методическое пособие.–</w:t>
      </w:r>
      <w:r w:rsidR="00387CCF" w:rsidRPr="006C670D">
        <w:rPr>
          <w:rFonts w:ascii="Times New Roman" w:hAnsi="Times New Roman" w:cs="Times New Roman"/>
          <w:sz w:val="28"/>
          <w:szCs w:val="28"/>
        </w:rPr>
        <w:t xml:space="preserve"> </w:t>
      </w:r>
      <w:r w:rsidRPr="006C670D">
        <w:rPr>
          <w:rFonts w:ascii="Times New Roman" w:hAnsi="Times New Roman" w:cs="Times New Roman"/>
          <w:sz w:val="28"/>
          <w:szCs w:val="28"/>
        </w:rPr>
        <w:t>Москва: Издательская группа «Праксис», 2009.– 234 с.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Санжициренова Р.К. Вся власть квартиросъемщикам//Строительство и интерьер, №1, 2009 С.20-23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Шомина Е.С. Жители и дома. М.</w:t>
      </w:r>
      <w:r w:rsidRPr="006C67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РИЦ "Муниципальная власть", 1999,</w:t>
      </w:r>
      <w:r w:rsidRPr="006C670D">
        <w:rPr>
          <w:rFonts w:ascii="Times New Roman" w:hAnsi="Times New Roman" w:cs="Times New Roman"/>
          <w:sz w:val="28"/>
          <w:szCs w:val="28"/>
        </w:rPr>
        <w:t xml:space="preserve"> С.226 </w:t>
      </w:r>
    </w:p>
    <w:p w:rsidR="00067828" w:rsidRPr="006C670D" w:rsidRDefault="00067828" w:rsidP="00387CCF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670D">
        <w:rPr>
          <w:color w:val="000000" w:themeColor="text1"/>
          <w:sz w:val="28"/>
          <w:szCs w:val="28"/>
        </w:rPr>
        <w:t>Шомина Е.С. Мой дом – моя улица., Пермь, 2010, С. 101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Шомина Е. С. </w:t>
      </w:r>
      <w:hyperlink r:id="rId11" w:tgtFrame="_blank" w:history="1">
        <w:r w:rsidRPr="006C670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Соседские центры как элемент инфраструктуры соседского сообщества</w:t>
        </w:r>
      </w:hyperlink>
      <w:r w:rsidRPr="006C670D">
        <w:rPr>
          <w:rFonts w:ascii="Times New Roman" w:hAnsi="Times New Roman" w:cs="Times New Roman"/>
          <w:sz w:val="28"/>
          <w:szCs w:val="28"/>
          <w:shd w:val="clear" w:color="auto" w:fill="FFFFFF"/>
        </w:rPr>
        <w:t> // Экономические и социально-гуманитарные исследования. 2015. № 4. С. 95-104.</w:t>
      </w:r>
    </w:p>
    <w:p w:rsidR="00067828" w:rsidRPr="006C670D" w:rsidRDefault="00067828" w:rsidP="00387CCF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6C670D">
        <w:rPr>
          <w:bCs/>
          <w:color w:val="000000" w:themeColor="text1"/>
          <w:sz w:val="28"/>
          <w:szCs w:val="28"/>
        </w:rPr>
        <w:t>Шомина Е.С., Кузнецов С.А</w:t>
      </w:r>
      <w:r w:rsidRPr="006C670D">
        <w:rPr>
          <w:b/>
          <w:bCs/>
          <w:color w:val="000000" w:themeColor="text1"/>
          <w:sz w:val="28"/>
          <w:szCs w:val="28"/>
        </w:rPr>
        <w:t xml:space="preserve">. </w:t>
      </w:r>
      <w:r w:rsidRPr="006C670D">
        <w:rPr>
          <w:color w:val="000000" w:themeColor="text1"/>
          <w:sz w:val="28"/>
          <w:szCs w:val="28"/>
        </w:rPr>
        <w:t xml:space="preserve">Жилищная культура и жилищные праздники. Информационно-методическое пособие. – </w:t>
      </w:r>
      <w:r w:rsidRPr="006C670D">
        <w:rPr>
          <w:i/>
          <w:iCs/>
          <w:color w:val="000000" w:themeColor="text1"/>
          <w:sz w:val="28"/>
          <w:szCs w:val="28"/>
        </w:rPr>
        <w:t xml:space="preserve">Под общей редакцией К.П. Шишки. </w:t>
      </w:r>
      <w:r w:rsidRPr="006C670D">
        <w:rPr>
          <w:color w:val="000000" w:themeColor="text1"/>
          <w:sz w:val="28"/>
          <w:szCs w:val="28"/>
        </w:rPr>
        <w:t>– Тверь: Научная книга, 2009. – 160 с.</w:t>
      </w:r>
      <w:r w:rsidRPr="006C670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67828" w:rsidRPr="006C670D" w:rsidRDefault="00067828" w:rsidP="00387CCF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C670D">
        <w:rPr>
          <w:color w:val="000000" w:themeColor="text1"/>
          <w:sz w:val="28"/>
          <w:szCs w:val="28"/>
        </w:rPr>
        <w:t>Шомина Е.С. Кузнецов С.А. Сообщество – соседство – добрососедство: теория и практика реализации концепции // Градостроительное право 2020, № 2 С.44-48</w:t>
      </w:r>
    </w:p>
    <w:p w:rsidR="00067828" w:rsidRPr="006C670D" w:rsidRDefault="00067828" w:rsidP="00387CCF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828" w:rsidRPr="006C670D" w:rsidRDefault="00067828" w:rsidP="00387CC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70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 материалы:</w:t>
      </w:r>
    </w:p>
    <w:p w:rsidR="00067828" w:rsidRPr="006C670D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0D">
        <w:rPr>
          <w:rFonts w:ascii="Times New Roman" w:hAnsi="Times New Roman" w:cs="Times New Roman"/>
          <w:sz w:val="28"/>
          <w:szCs w:val="28"/>
        </w:rPr>
        <w:t xml:space="preserve">Интервью Е.С.Шоминой с Е.Пургиным -  СРО «Ассоциация управляющих и эксплуатационных организаций в жилищной сфере", </w:t>
      </w:r>
      <w:r w:rsidRPr="006C670D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Pr="006C670D">
        <w:rPr>
          <w:rFonts w:ascii="Times New Roman" w:hAnsi="Times New Roman" w:cs="Times New Roman"/>
          <w:sz w:val="28"/>
          <w:szCs w:val="28"/>
        </w:rPr>
        <w:t xml:space="preserve">13.01.2021 – личный архив авторов </w:t>
      </w:r>
    </w:p>
    <w:p w:rsidR="00067828" w:rsidRPr="00387CCF" w:rsidRDefault="00067828" w:rsidP="00387CCF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7CCF">
        <w:rPr>
          <w:color w:val="000000" w:themeColor="text1"/>
          <w:sz w:val="28"/>
          <w:szCs w:val="28"/>
        </w:rPr>
        <w:t xml:space="preserve">РосКвартал® — интернет-служба №1 для управляющих организаций </w:t>
      </w:r>
      <w:hyperlink r:id="rId12" w:history="1">
        <w:r w:rsidRPr="00387CCF">
          <w:rPr>
            <w:rStyle w:val="a3"/>
            <w:sz w:val="28"/>
            <w:szCs w:val="28"/>
          </w:rPr>
          <w:t>https://roskvartal.ru/deyatelnost-uk/11372/principy-dobrososedstva-v-mkd-i-primery-ih-vnedreniya-iz-praktiki-uo</w:t>
        </w:r>
      </w:hyperlink>
      <w:r w:rsidRPr="00387CCF">
        <w:rPr>
          <w:color w:val="000000" w:themeColor="text1"/>
          <w:sz w:val="28"/>
          <w:szCs w:val="28"/>
        </w:rPr>
        <w:t xml:space="preserve"> </w:t>
      </w:r>
    </w:p>
    <w:p w:rsidR="00067828" w:rsidRPr="00387CCF" w:rsidRDefault="00067828" w:rsidP="00387CCF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7CCF">
        <w:rPr>
          <w:color w:val="000000" w:themeColor="text1"/>
          <w:sz w:val="28"/>
          <w:szCs w:val="28"/>
        </w:rPr>
        <w:t>https://www.european-neighbours-day.com/ Сайт Международного Дня соседей</w:t>
      </w:r>
    </w:p>
    <w:p w:rsidR="00067828" w:rsidRPr="00387CCF" w:rsidRDefault="00067828" w:rsidP="00387CCF">
      <w:pPr>
        <w:pStyle w:val="2"/>
        <w:numPr>
          <w:ilvl w:val="0"/>
          <w:numId w:val="15"/>
        </w:numPr>
        <w:shd w:val="clear" w:color="auto" w:fill="FFFFFF"/>
        <w:spacing w:before="0"/>
        <w:ind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3" w:tgtFrame="_blank" w:history="1">
        <w:r w:rsidRPr="00387CC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проектшгп.рф</w:t>
        </w:r>
      </w:hyperlink>
    </w:p>
    <w:p w:rsidR="00067828" w:rsidRPr="00387CCF" w:rsidRDefault="00067828" w:rsidP="00387CCF">
      <w:pPr>
        <w:pStyle w:val="2"/>
        <w:numPr>
          <w:ilvl w:val="0"/>
          <w:numId w:val="15"/>
        </w:numPr>
        <w:shd w:val="clear" w:color="auto" w:fill="FFFFFF"/>
        <w:spacing w:before="0"/>
        <w:ind w:right="-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87CC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4" w:tgtFrame="_blank" w:history="1">
        <w:r w:rsidRPr="00387CC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gkhkontrol.ru</w:t>
        </w:r>
      </w:hyperlink>
    </w:p>
    <w:p w:rsidR="00067828" w:rsidRPr="00387CCF" w:rsidRDefault="00067828" w:rsidP="00387CCF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CCF">
        <w:rPr>
          <w:rFonts w:ascii="Times New Roman" w:hAnsi="Times New Roman" w:cs="Times New Roman"/>
          <w:sz w:val="28"/>
          <w:szCs w:val="28"/>
          <w:lang w:eastAsia="ru-RU"/>
        </w:rPr>
        <w:t xml:space="preserve">Сайт Национальный жилищный конгресс </w:t>
      </w:r>
      <w:r w:rsidRPr="00387CCF">
        <w:rPr>
          <w:rFonts w:ascii="Times New Roman" w:hAnsi="Times New Roman" w:cs="Times New Roman"/>
          <w:sz w:val="28"/>
          <w:szCs w:val="28"/>
        </w:rPr>
        <w:t>https://snpngk.ru/</w:t>
      </w:r>
    </w:p>
    <w:p w:rsidR="00067828" w:rsidRPr="00387CCF" w:rsidRDefault="00067828" w:rsidP="00387C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28" w:rsidRPr="00387CCF" w:rsidRDefault="00067828" w:rsidP="00387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34" w:rsidRPr="00387CCF" w:rsidRDefault="00CF7534" w:rsidP="00387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34" w:rsidRPr="00387CCF" w:rsidRDefault="00CF7534" w:rsidP="00387C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7534" w:rsidRPr="00387CCF" w:rsidRDefault="00CF7534" w:rsidP="00387CCF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421C1D" w:rsidRPr="00387CCF" w:rsidRDefault="00421C1D" w:rsidP="00387C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8EB" w:rsidRPr="00387CCF" w:rsidRDefault="009D28EB" w:rsidP="00387CCF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9D28EB" w:rsidRPr="00387CCF" w:rsidRDefault="009D28EB" w:rsidP="00387CCF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</w:p>
    <w:sectPr w:rsidR="009D28EB" w:rsidRPr="00387CC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7C" w:rsidRDefault="00A4437C" w:rsidP="009D28EB">
      <w:pPr>
        <w:spacing w:after="0" w:line="240" w:lineRule="auto"/>
      </w:pPr>
      <w:r>
        <w:separator/>
      </w:r>
    </w:p>
  </w:endnote>
  <w:endnote w:type="continuationSeparator" w:id="0">
    <w:p w:rsidR="00A4437C" w:rsidRDefault="00A4437C" w:rsidP="009D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8146"/>
      <w:docPartObj>
        <w:docPartGallery w:val="Page Numbers (Bottom of Page)"/>
        <w:docPartUnique/>
      </w:docPartObj>
    </w:sdtPr>
    <w:sdtEndPr/>
    <w:sdtContent>
      <w:p w:rsidR="009D28EB" w:rsidRDefault="009D28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D2">
          <w:rPr>
            <w:noProof/>
          </w:rPr>
          <w:t>11</w:t>
        </w:r>
        <w:r>
          <w:fldChar w:fldCharType="end"/>
        </w:r>
      </w:p>
    </w:sdtContent>
  </w:sdt>
  <w:p w:rsidR="009D28EB" w:rsidRDefault="009D28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7C" w:rsidRDefault="00A4437C" w:rsidP="009D28EB">
      <w:pPr>
        <w:spacing w:after="0" w:line="240" w:lineRule="auto"/>
      </w:pPr>
      <w:r>
        <w:separator/>
      </w:r>
    </w:p>
  </w:footnote>
  <w:footnote w:type="continuationSeparator" w:id="0">
    <w:p w:rsidR="00A4437C" w:rsidRDefault="00A4437C" w:rsidP="009D28EB">
      <w:pPr>
        <w:spacing w:after="0" w:line="240" w:lineRule="auto"/>
      </w:pPr>
      <w:r>
        <w:continuationSeparator/>
      </w:r>
    </w:p>
  </w:footnote>
  <w:footnote w:id="1">
    <w:p w:rsidR="00C36516" w:rsidRPr="00387CCF" w:rsidRDefault="00C36516" w:rsidP="00E1490F">
      <w:pPr>
        <w:spacing w:after="0" w:line="240" w:lineRule="auto"/>
        <w:rPr>
          <w:color w:val="000000" w:themeColor="text1"/>
          <w:sz w:val="24"/>
          <w:szCs w:val="24"/>
        </w:rPr>
      </w:pPr>
      <w:r w:rsidRPr="00F05A07">
        <w:rPr>
          <w:rStyle w:val="a7"/>
          <w:color w:val="000000" w:themeColor="text1"/>
        </w:rPr>
        <w:footnoteRef/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Шомина Е.С. Кузнецов С.А. Сообщество – соседство – добрососедство: теория и практика </w:t>
      </w:r>
      <w:r w:rsidR="00061026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концепции // Градостроительное право</w:t>
      </w:r>
      <w:r w:rsidR="003E1EF2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2020б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С.</w:t>
      </w:r>
      <w:r w:rsidR="00061026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-48</w:t>
      </w:r>
      <w:r w:rsidRPr="00387CCF">
        <w:rPr>
          <w:color w:val="000000" w:themeColor="text1"/>
          <w:sz w:val="24"/>
          <w:szCs w:val="24"/>
        </w:rPr>
        <w:t xml:space="preserve"> </w:t>
      </w:r>
    </w:p>
  </w:footnote>
  <w:footnote w:id="2">
    <w:p w:rsidR="00EE5FAC" w:rsidRDefault="00EE5FAC">
      <w:pPr>
        <w:pStyle w:val="a5"/>
      </w:pPr>
      <w:r>
        <w:rPr>
          <w:rStyle w:val="a7"/>
        </w:rPr>
        <w:footnoteRef/>
      </w:r>
      <w:r>
        <w:t xml:space="preserve"> </w:t>
      </w:r>
      <w:r w:rsidRPr="00EE5FAC">
        <w:t>http://tsg-rf.ru/projects/310</w:t>
      </w:r>
    </w:p>
  </w:footnote>
  <w:footnote w:id="3">
    <w:p w:rsidR="0053030B" w:rsidRPr="00572C49" w:rsidRDefault="005303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="00572C49" w:rsidRPr="0057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C49" w:rsidRPr="009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«Поддержка собственников жилья» - Институт экономики города, Фонд «Новая Евразия», </w:t>
      </w:r>
      <w:r w:rsidR="00572C49" w:rsidRPr="00572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USAID</w:t>
      </w:r>
      <w:r w:rsidR="00572C49" w:rsidRPr="00572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C49" w:rsidRPr="00572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572C49">
        <w:rPr>
          <w:rFonts w:ascii="Times New Roman" w:hAnsi="Times New Roman" w:cs="Times New Roman"/>
          <w:sz w:val="24"/>
          <w:szCs w:val="24"/>
        </w:rPr>
        <w:t>ttp://www.urbaneconomics.ru/node/4263</w:t>
      </w:r>
    </w:p>
  </w:footnote>
  <w:footnote w:id="4">
    <w:p w:rsidR="0088520C" w:rsidRPr="00572C49" w:rsidRDefault="0088520C" w:rsidP="00572C49">
      <w:pPr>
        <w:pStyle w:val="a5"/>
        <w:rPr>
          <w:rFonts w:ascii="Times New Roman" w:hAnsi="Times New Roman" w:cs="Times New Roman"/>
          <w:sz w:val="24"/>
          <w:szCs w:val="24"/>
        </w:rPr>
      </w:pPr>
      <w:r w:rsidRPr="00572C4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572C49">
        <w:rPr>
          <w:rFonts w:ascii="Times New Roman" w:hAnsi="Times New Roman" w:cs="Times New Roman"/>
          <w:sz w:val="24"/>
          <w:szCs w:val="24"/>
        </w:rPr>
        <w:t xml:space="preserve"> </w:t>
      </w:r>
      <w:r w:rsidR="004E63CF">
        <w:rPr>
          <w:rFonts w:ascii="Times New Roman" w:hAnsi="Times New Roman" w:cs="Times New Roman"/>
          <w:sz w:val="24"/>
          <w:szCs w:val="24"/>
        </w:rPr>
        <w:t>П</w:t>
      </w:r>
      <w:r w:rsidR="0053030B" w:rsidRPr="00572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«Филёвский парк» и «Мещанский район» добрососедские районы», Межрегиональная общественная организация «Центр социально-экономических инициатив «МОЕ ОТЕЧЕСТВО»</w:t>
      </w:r>
    </w:p>
  </w:footnote>
  <w:footnote w:id="5">
    <w:p w:rsidR="00004F32" w:rsidRPr="00387CCF" w:rsidRDefault="00004F32" w:rsidP="00387C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CF">
        <w:rPr>
          <w:rStyle w:val="a7"/>
          <w:color w:val="000000" w:themeColor="text1"/>
          <w:sz w:val="24"/>
          <w:szCs w:val="24"/>
        </w:rPr>
        <w:footnoteRef/>
      </w:r>
      <w:r w:rsidRPr="00387CCF">
        <w:rPr>
          <w:color w:val="000000" w:themeColor="text1"/>
          <w:sz w:val="24"/>
          <w:szCs w:val="24"/>
        </w:rPr>
        <w:t xml:space="preserve"> </w:t>
      </w:r>
      <w:r w:rsidR="0082008C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Шомина Е.С. Кузнецов С.А </w:t>
      </w:r>
      <w:r w:rsidR="0082008C">
        <w:rPr>
          <w:rFonts w:ascii="Times New Roman" w:hAnsi="Times New Roman" w:cs="Times New Roman"/>
          <w:color w:val="000000" w:themeColor="text1"/>
          <w:sz w:val="24"/>
          <w:szCs w:val="24"/>
        </w:rPr>
        <w:t>Указ.соч. стр.</w:t>
      </w:r>
      <w:r w:rsidR="00E54FE2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</w:p>
  </w:footnote>
  <w:footnote w:id="6">
    <w:p w:rsidR="00E54FE2" w:rsidRDefault="00E54FE2">
      <w:pPr>
        <w:pStyle w:val="a5"/>
      </w:pPr>
      <w:r>
        <w:rPr>
          <w:rStyle w:val="a7"/>
        </w:rPr>
        <w:footnoteRef/>
      </w:r>
      <w:r>
        <w:t xml:space="preserve"> 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Шомина Е.С. Мой дом – моя улица., Пермь, 2010, с. 91-94</w:t>
      </w:r>
    </w:p>
  </w:footnote>
  <w:footnote w:id="7">
    <w:p w:rsidR="00BC0264" w:rsidRPr="00387CCF" w:rsidRDefault="00BC0264" w:rsidP="00387C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828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https://www.european-neighbours-day.com/ Сайт Европейского  Дня соседей</w:t>
      </w:r>
    </w:p>
  </w:footnote>
  <w:footnote w:id="8">
    <w:p w:rsidR="003D44FF" w:rsidRDefault="003D44FF" w:rsidP="00D823D9">
      <w:pPr>
        <w:pStyle w:val="1"/>
        <w:shd w:val="clear" w:color="auto" w:fill="FFFFFF"/>
        <w:spacing w:before="161" w:after="161"/>
      </w:pPr>
      <w:r>
        <w:rPr>
          <w:rStyle w:val="a7"/>
        </w:rPr>
        <w:footnoteRef/>
      </w:r>
      <w:r>
        <w:t xml:space="preserve"> </w:t>
      </w:r>
      <w:r w:rsidRPr="00D823D9">
        <w:rPr>
          <w:rStyle w:val="h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ЖК РФ Статья</w:t>
      </w:r>
      <w:r w:rsidR="00136170" w:rsidRPr="00D823D9">
        <w:rPr>
          <w:rStyle w:val="h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44</w:t>
      </w:r>
      <w:r w:rsidR="00D823D9" w:rsidRPr="00D823D9">
        <w:rPr>
          <w:rStyle w:val="hl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D823D9" w:rsidRPr="00D823D9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 Общее собрание собственников помещений в многоквартирном доме</w:t>
      </w:r>
    </w:p>
  </w:footnote>
  <w:footnote w:id="9">
    <w:p w:rsidR="00D823D9" w:rsidRPr="00387CCF" w:rsidRDefault="00D823D9" w:rsidP="00D823D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Ермишина А.В. Клименко Л.В.В поисках эффективных собственников в многоквартирном доме//Экономическая социология Т.11 № 4 2010, С.105-136</w:t>
      </w:r>
    </w:p>
  </w:footnote>
  <w:footnote w:id="10">
    <w:p w:rsidR="0009349F" w:rsidRPr="00387CCF" w:rsidRDefault="0009349F" w:rsidP="00387C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Сеть Школ жилищного просвещения </w:t>
      </w:r>
      <w:r w:rsidR="00345453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453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создана при п</w:t>
      </w:r>
      <w:r w:rsid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оддержке Фонда «Новая Евразия» </w:t>
      </w:r>
      <w:r w:rsidR="00345453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К. Шишка, Шоминой Е.С. Е. Юнисовой, Е.Абросимовой</w:t>
      </w:r>
      <w:r w:rsidR="00947B82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А.Козловым</w:t>
      </w:r>
      <w:r w:rsidR="00345453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представителями жилищных НКО из 18 городов России </w:t>
      </w:r>
      <w:r w:rsidR="00067828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//Жилищное движение в современной России. Москва, Фонд «Новая Евразия», </w:t>
      </w:r>
      <w:r w:rsidR="0097233B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r w:rsidR="00067828"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С.108-109</w:t>
      </w:r>
    </w:p>
  </w:footnote>
  <w:footnote w:id="11">
    <w:p w:rsidR="00345453" w:rsidRPr="0097233B" w:rsidRDefault="00345453" w:rsidP="00387C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7233B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Шомина Е.С., Кузнецов С.А. </w:t>
      </w:r>
      <w:r w:rsidRPr="00972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Жилищная культура и жилищные праздники. Информационно-методическое пособие. – </w:t>
      </w:r>
      <w:r w:rsidRPr="0097233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Под общей редакцией К.П. Шишки. </w:t>
      </w:r>
      <w:r w:rsidRPr="0097233B">
        <w:rPr>
          <w:rFonts w:ascii="Times New Roman" w:hAnsi="Times New Roman" w:cs="Times New Roman"/>
          <w:color w:val="000000" w:themeColor="text1"/>
          <w:sz w:val="24"/>
          <w:szCs w:val="24"/>
        </w:rPr>
        <w:t>– Тверь: Научная книга, 2009. – 160 с.</w:t>
      </w:r>
      <w:r w:rsidRPr="0097233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345453" w:rsidRPr="0097233B" w:rsidRDefault="00067828" w:rsidP="00387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33B">
        <w:rPr>
          <w:rFonts w:ascii="Times New Roman" w:hAnsi="Times New Roman" w:cs="Times New Roman"/>
          <w:sz w:val="24"/>
          <w:szCs w:val="24"/>
        </w:rPr>
        <w:t>Лыкова Т.Б, Румянцева М.С., Генцлер И.В., Лыков С.Б., Шомина Е.С. Построение демократических отношений в товариществе собственников жилья: Информационно</w:t>
      </w:r>
      <w:r w:rsidR="0097233B" w:rsidRPr="0097233B">
        <w:rPr>
          <w:rFonts w:ascii="Times New Roman" w:hAnsi="Times New Roman" w:cs="Times New Roman"/>
          <w:sz w:val="24"/>
          <w:szCs w:val="24"/>
        </w:rPr>
        <w:t xml:space="preserve"> </w:t>
      </w:r>
      <w:r w:rsidRPr="0097233B">
        <w:rPr>
          <w:rFonts w:ascii="Times New Roman" w:hAnsi="Times New Roman" w:cs="Times New Roman"/>
          <w:sz w:val="24"/>
          <w:szCs w:val="24"/>
        </w:rPr>
        <w:t>методическое пособие. – Москва: Издательская группа «Праксис», 2009. – 234 с.</w:t>
      </w:r>
    </w:p>
  </w:footnote>
  <w:footnote w:id="12">
    <w:p w:rsidR="00285640" w:rsidRPr="00285640" w:rsidRDefault="00285640" w:rsidP="00285640">
      <w:pPr>
        <w:pStyle w:val="a5"/>
        <w:rPr>
          <w:rFonts w:ascii="Times New Roman" w:hAnsi="Times New Roman" w:cs="Times New Roman"/>
          <w:sz w:val="24"/>
          <w:szCs w:val="24"/>
        </w:rPr>
      </w:pPr>
      <w:r w:rsidRPr="002856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85640">
        <w:rPr>
          <w:rFonts w:ascii="Times New Roman" w:hAnsi="Times New Roman" w:cs="Times New Roman"/>
          <w:sz w:val="24"/>
          <w:szCs w:val="24"/>
        </w:rPr>
        <w:t xml:space="preserve"> ТОС –территориальное общественное самоуправление</w:t>
      </w:r>
    </w:p>
  </w:footnote>
  <w:footnote w:id="13">
    <w:p w:rsidR="00500054" w:rsidRPr="00285640" w:rsidRDefault="00500054" w:rsidP="00285640">
      <w:pPr>
        <w:pStyle w:val="2"/>
        <w:shd w:val="clear" w:color="auto" w:fill="FFFFFF"/>
        <w:spacing w:before="0" w:line="240" w:lineRule="auto"/>
        <w:ind w:left="-150"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6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8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" w:tgtFrame="_blank" w:history="1">
        <w:r w:rsidRPr="0028564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проектшгп.рф</w:t>
        </w:r>
      </w:hyperlink>
    </w:p>
  </w:footnote>
  <w:footnote w:id="14">
    <w:p w:rsidR="00E57DAA" w:rsidRPr="00285640" w:rsidRDefault="00E57DAA" w:rsidP="00285640">
      <w:pPr>
        <w:pStyle w:val="2"/>
        <w:shd w:val="clear" w:color="auto" w:fill="FFFFFF"/>
        <w:spacing w:before="0" w:line="240" w:lineRule="auto"/>
        <w:ind w:left="-150" w:right="-30"/>
        <w:rPr>
          <w:rFonts w:ascii="Times New Roman" w:hAnsi="Times New Roman" w:cs="Times New Roman"/>
          <w:sz w:val="24"/>
          <w:szCs w:val="24"/>
        </w:rPr>
      </w:pPr>
      <w:r w:rsidRPr="0028564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85640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tgtFrame="_blank" w:history="1">
        <w:r w:rsidR="0023036E" w:rsidRPr="00285640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  <w:u w:val="single"/>
            <w:lang w:eastAsia="ru-RU"/>
          </w:rPr>
          <w:t>gkhkontrol.ru</w:t>
        </w:r>
      </w:hyperlink>
    </w:p>
  </w:footnote>
  <w:footnote w:id="15">
    <w:p w:rsidR="009D28EB" w:rsidRPr="00285640" w:rsidRDefault="009D28EB" w:rsidP="00285640">
      <w:pPr>
        <w:pStyle w:val="a5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6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85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Шомина Е.С. Жители и дома. М.,</w:t>
      </w:r>
      <w:r w:rsidRPr="00285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РИЦ "Муниципальная власть", 1999., </w:t>
      </w:r>
      <w:r w:rsidR="00F927C1" w:rsidRPr="00285640">
        <w:rPr>
          <w:rFonts w:ascii="Times New Roman" w:hAnsi="Times New Roman" w:cs="Times New Roman"/>
          <w:sz w:val="24"/>
          <w:szCs w:val="24"/>
        </w:rPr>
        <w:t>С.226</w:t>
      </w:r>
    </w:p>
  </w:footnote>
  <w:footnote w:id="16">
    <w:p w:rsidR="005052B9" w:rsidRPr="00F211D2" w:rsidRDefault="005052B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1582E">
        <w:rPr>
          <w:rFonts w:ascii="Times New Roman" w:hAnsi="Times New Roman" w:cs="Times New Roman"/>
        </w:rPr>
        <w:t xml:space="preserve">Материалы управляющих компаний </w:t>
      </w:r>
      <w:r w:rsidR="00F211D2">
        <w:rPr>
          <w:rFonts w:ascii="Times New Roman" w:hAnsi="Times New Roman" w:cs="Times New Roman"/>
        </w:rPr>
        <w:t xml:space="preserve">ЗАО </w:t>
      </w:r>
      <w:r w:rsidR="00F15B82" w:rsidRPr="0031582E">
        <w:rPr>
          <w:rFonts w:ascii="Times New Roman" w:hAnsi="Times New Roman" w:cs="Times New Roman"/>
        </w:rPr>
        <w:t>УК«РЭМП</w:t>
      </w:r>
      <w:r w:rsidR="00F211D2">
        <w:rPr>
          <w:rFonts w:ascii="Times New Roman" w:hAnsi="Times New Roman" w:cs="Times New Roman"/>
        </w:rPr>
        <w:t>»</w:t>
      </w:r>
      <w:r w:rsidR="00F15B82" w:rsidRPr="0031582E">
        <w:rPr>
          <w:rFonts w:ascii="Times New Roman" w:hAnsi="Times New Roman" w:cs="Times New Roman"/>
        </w:rPr>
        <w:t xml:space="preserve"> Екатеринбург</w:t>
      </w:r>
      <w:r w:rsidR="0031582E" w:rsidRPr="0031582E">
        <w:rPr>
          <w:rFonts w:ascii="Times New Roman" w:hAnsi="Times New Roman" w:cs="Times New Roman"/>
        </w:rPr>
        <w:t xml:space="preserve">, </w:t>
      </w:r>
      <w:r w:rsidR="0031582E" w:rsidRPr="0031582E">
        <w:rPr>
          <w:rFonts w:ascii="Times New Roman" w:hAnsi="Times New Roman" w:cs="Times New Roman"/>
          <w:bCs/>
        </w:rPr>
        <w:t>ООО «УК «Саратовоблтеплоэнерго»</w:t>
      </w:r>
      <w:r w:rsidR="00F15B82" w:rsidRPr="0031582E">
        <w:rPr>
          <w:rFonts w:ascii="Times New Roman" w:hAnsi="Times New Roman" w:cs="Times New Roman"/>
        </w:rPr>
        <w:t xml:space="preserve"> </w:t>
      </w:r>
      <w:r w:rsidR="00F211D2">
        <w:rPr>
          <w:rFonts w:ascii="Times New Roman" w:hAnsi="Times New Roman" w:cs="Times New Roman"/>
        </w:rPr>
        <w:t xml:space="preserve">, </w:t>
      </w:r>
      <w:r w:rsidR="00F211D2" w:rsidRPr="00F211D2">
        <w:rPr>
          <w:rFonts w:ascii="Times New Roman" w:hAnsi="Times New Roman" w:cs="Times New Roman"/>
        </w:rPr>
        <w:t>УК «ДЭЗ Калининского района» Челябинск</w:t>
      </w:r>
      <w:r w:rsidR="00F211D2">
        <w:rPr>
          <w:rFonts w:ascii="Times New Roman" w:hAnsi="Times New Roman" w:cs="Times New Roman"/>
        </w:rPr>
        <w:t xml:space="preserve"> - </w:t>
      </w:r>
      <w:r w:rsidRPr="0031582E">
        <w:rPr>
          <w:rFonts w:ascii="Times New Roman" w:hAnsi="Times New Roman" w:cs="Times New Roman"/>
        </w:rPr>
        <w:t>из личного архива авторов</w:t>
      </w:r>
    </w:p>
  </w:footnote>
  <w:footnote w:id="17">
    <w:p w:rsidR="00F15B82" w:rsidRPr="00387CCF" w:rsidRDefault="00F15B82" w:rsidP="00F15B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82E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31582E">
        <w:rPr>
          <w:rFonts w:ascii="Times New Roman" w:hAnsi="Times New Roman" w:cs="Times New Roman"/>
          <w:color w:val="000000" w:themeColor="text1"/>
        </w:rPr>
        <w:t xml:space="preserve"> </w:t>
      </w:r>
      <w:r w:rsidRPr="0031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компании </w:t>
      </w:r>
      <w:r w:rsidRPr="003158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«КСМ Комфорт</w:t>
      </w:r>
      <w:r w:rsidRPr="00387CC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 Петрозаводск//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Источник: РосКвартал® — интернет-служба №1 для управляющих организаций https://roskvartal.ru/deyatelnost-uk/11372/principy-dobrososedstva-v-mkd-i-primery-ih-vnedreniya-iz-praktiki-uo</w:t>
      </w:r>
    </w:p>
  </w:footnote>
  <w:footnote w:id="18">
    <w:p w:rsidR="00DC4DEC" w:rsidRPr="00387CCF" w:rsidRDefault="00DC4DEC" w:rsidP="00DC4D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387CCF">
        <w:rPr>
          <w:rFonts w:ascii="Times New Roman" w:hAnsi="Times New Roman" w:cs="Times New Roman"/>
          <w:sz w:val="24"/>
          <w:szCs w:val="24"/>
        </w:rPr>
        <w:t xml:space="preserve">Интервью с Е.Пургиным 13.01.2021 – личный архив авторов </w:t>
      </w:r>
    </w:p>
  </w:footnote>
  <w:footnote w:id="19">
    <w:p w:rsidR="00032B23" w:rsidRPr="00387CCF" w:rsidRDefault="00032B23" w:rsidP="00387CC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7CCF">
        <w:rPr>
          <w:rFonts w:ascii="Times New Roman" w:hAnsi="Times New Roman" w:cs="Times New Roman"/>
          <w:sz w:val="24"/>
          <w:szCs w:val="24"/>
        </w:rPr>
        <w:t xml:space="preserve"> </w:t>
      </w:r>
      <w:r w:rsidR="00867032" w:rsidRPr="0038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Шомина Е. С. </w:t>
      </w:r>
      <w:hyperlink r:id="rId3" w:tgtFrame="_blank" w:history="1">
        <w:r w:rsidR="00867032" w:rsidRPr="00387CCF">
          <w:rPr>
            <w:rFonts w:ascii="Times New Roman" w:hAnsi="Times New Roman" w:cs="Times New Roman"/>
            <w:color w:val="007AC5"/>
            <w:sz w:val="24"/>
            <w:szCs w:val="24"/>
            <w:u w:val="single"/>
            <w:shd w:val="clear" w:color="auto" w:fill="FFFFFF"/>
          </w:rPr>
          <w:t>Соседские центры как элемент инфраструктуры соседского сообщества</w:t>
        </w:r>
      </w:hyperlink>
      <w:r w:rsidR="00867032" w:rsidRPr="00387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// Экономические и социально-гуманитарные исследования. 2015. № 4. С. 95-104.</w:t>
      </w:r>
    </w:p>
  </w:footnote>
  <w:footnote w:id="20">
    <w:p w:rsidR="00345A77" w:rsidRPr="00387CCF" w:rsidRDefault="00345A77" w:rsidP="00387CC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7CCF">
        <w:rPr>
          <w:rFonts w:ascii="Times New Roman" w:hAnsi="Times New Roman" w:cs="Times New Roman"/>
          <w:sz w:val="24"/>
          <w:szCs w:val="24"/>
        </w:rPr>
        <w:t xml:space="preserve"> https://snpngk.ru/</w:t>
      </w:r>
    </w:p>
  </w:footnote>
  <w:footnote w:id="21">
    <w:p w:rsidR="003F1967" w:rsidRPr="00387CCF" w:rsidRDefault="003F1967" w:rsidP="00387CC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Итоги круглого стола </w:t>
      </w:r>
      <w:r w:rsidRPr="00387CCF">
        <w:rPr>
          <w:rStyle w:val="aa"/>
          <w:rFonts w:ascii="Times New Roman" w:eastAsiaTheme="majorEastAsia" w:hAnsi="Times New Roman" w:cs="Times New Roman"/>
          <w:b w:val="0"/>
          <w:bCs w:val="0"/>
          <w:color w:val="000000" w:themeColor="text1"/>
          <w:sz w:val="24"/>
          <w:szCs w:val="24"/>
        </w:rPr>
        <w:t>«Эффективное взаимодействие собственников и управляющих организаций, как необходимое условие эффективного управления многоквартирным жилищным фондом</w:t>
      </w:r>
      <w:r w:rsidRPr="00387CCF">
        <w:rPr>
          <w:rStyle w:val="aa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»//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CF">
        <w:rPr>
          <w:rStyle w:val="aa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  <w:t>https://snpngk.ru/</w:t>
      </w:r>
    </w:p>
  </w:footnote>
  <w:footnote w:id="22">
    <w:p w:rsidR="00345A77" w:rsidRPr="00387CCF" w:rsidRDefault="00345A77" w:rsidP="00387CC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7CCF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23">
    <w:p w:rsidR="00867032" w:rsidRPr="00387CCF" w:rsidRDefault="00867032" w:rsidP="00387CC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7CCF"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24">
    <w:p w:rsidR="00867032" w:rsidRPr="00387CCF" w:rsidRDefault="00867032" w:rsidP="00387CCF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CC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7CCF">
        <w:rPr>
          <w:rFonts w:ascii="Times New Roman" w:hAnsi="Times New Roman" w:cs="Times New Roman"/>
          <w:sz w:val="24"/>
          <w:szCs w:val="24"/>
        </w:rPr>
        <w:t xml:space="preserve"> </w:t>
      </w:r>
      <w:r w:rsidRPr="00387CCF">
        <w:rPr>
          <w:rFonts w:ascii="Times New Roman" w:hAnsi="Times New Roman" w:cs="Times New Roman"/>
          <w:color w:val="000000" w:themeColor="text1"/>
          <w:sz w:val="24"/>
          <w:szCs w:val="24"/>
        </w:rPr>
        <w:t>https://roskvartal.ru/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A33"/>
    <w:multiLevelType w:val="hybridMultilevel"/>
    <w:tmpl w:val="C598F4EC"/>
    <w:lvl w:ilvl="0" w:tplc="A6581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60A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6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D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89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2442C0"/>
    <w:multiLevelType w:val="hybridMultilevel"/>
    <w:tmpl w:val="BC18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3297F"/>
    <w:multiLevelType w:val="hybridMultilevel"/>
    <w:tmpl w:val="2D742E48"/>
    <w:lvl w:ilvl="0" w:tplc="CFF6C9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272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6E2D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1E8E4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AC6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CA8C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6AC3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45E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4BF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875949"/>
    <w:multiLevelType w:val="hybridMultilevel"/>
    <w:tmpl w:val="253A7CDA"/>
    <w:lvl w:ilvl="0" w:tplc="2B90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2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6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C6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C6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6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1477F5"/>
    <w:multiLevelType w:val="hybridMultilevel"/>
    <w:tmpl w:val="804C42A6"/>
    <w:lvl w:ilvl="0" w:tplc="3A76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25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AC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44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C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CF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C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84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6D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4D6A13"/>
    <w:multiLevelType w:val="hybridMultilevel"/>
    <w:tmpl w:val="37482A00"/>
    <w:lvl w:ilvl="0" w:tplc="8DDA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2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4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4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87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F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E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946110"/>
    <w:multiLevelType w:val="hybridMultilevel"/>
    <w:tmpl w:val="D7C07E72"/>
    <w:lvl w:ilvl="0" w:tplc="3A74C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0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6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4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3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6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EC0318"/>
    <w:multiLevelType w:val="hybridMultilevel"/>
    <w:tmpl w:val="B428EA8A"/>
    <w:lvl w:ilvl="0" w:tplc="73BE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C9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2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2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8B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A5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E1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9C5B7B"/>
    <w:multiLevelType w:val="hybridMultilevel"/>
    <w:tmpl w:val="710A2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0AA"/>
    <w:multiLevelType w:val="hybridMultilevel"/>
    <w:tmpl w:val="6A6082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0113C"/>
    <w:multiLevelType w:val="hybridMultilevel"/>
    <w:tmpl w:val="B6A8C556"/>
    <w:lvl w:ilvl="0" w:tplc="EA08F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6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6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44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2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E9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321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A8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664E0F"/>
    <w:multiLevelType w:val="hybridMultilevel"/>
    <w:tmpl w:val="9D22A5E2"/>
    <w:lvl w:ilvl="0" w:tplc="50F66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B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C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0E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E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6B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4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7037F0"/>
    <w:multiLevelType w:val="hybridMultilevel"/>
    <w:tmpl w:val="62003672"/>
    <w:lvl w:ilvl="0" w:tplc="0BEC9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E5F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8A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60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6F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67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AE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E5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CEE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7BC0"/>
    <w:multiLevelType w:val="hybridMultilevel"/>
    <w:tmpl w:val="B200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1AAB"/>
    <w:multiLevelType w:val="hybridMultilevel"/>
    <w:tmpl w:val="8B3E2E22"/>
    <w:lvl w:ilvl="0" w:tplc="1C62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D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E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4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7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A3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5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267DC2"/>
    <w:multiLevelType w:val="hybridMultilevel"/>
    <w:tmpl w:val="82881C34"/>
    <w:lvl w:ilvl="0" w:tplc="4564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8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CC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2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4D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01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3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4E3C02"/>
    <w:multiLevelType w:val="hybridMultilevel"/>
    <w:tmpl w:val="C898208E"/>
    <w:lvl w:ilvl="0" w:tplc="4442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4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8B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4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6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A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E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6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8B20DA"/>
    <w:multiLevelType w:val="hybridMultilevel"/>
    <w:tmpl w:val="EF62310E"/>
    <w:lvl w:ilvl="0" w:tplc="5E30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E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A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E6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0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0D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2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2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E86BF0"/>
    <w:multiLevelType w:val="hybridMultilevel"/>
    <w:tmpl w:val="600298EC"/>
    <w:lvl w:ilvl="0" w:tplc="3D3C9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EC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A71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63E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60B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65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83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452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EB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7684"/>
    <w:multiLevelType w:val="hybridMultilevel"/>
    <w:tmpl w:val="E710CF16"/>
    <w:lvl w:ilvl="0" w:tplc="0A9E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00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A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07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2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C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0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C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02B4CAF"/>
    <w:multiLevelType w:val="hybridMultilevel"/>
    <w:tmpl w:val="2D20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CB9"/>
    <w:multiLevelType w:val="hybridMultilevel"/>
    <w:tmpl w:val="6B5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26954"/>
    <w:multiLevelType w:val="hybridMultilevel"/>
    <w:tmpl w:val="1B7A7EC2"/>
    <w:lvl w:ilvl="0" w:tplc="71EE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AA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6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21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0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A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8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62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507563"/>
    <w:multiLevelType w:val="hybridMultilevel"/>
    <w:tmpl w:val="43E86774"/>
    <w:lvl w:ilvl="0" w:tplc="5F76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7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04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4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EE290A"/>
    <w:multiLevelType w:val="hybridMultilevel"/>
    <w:tmpl w:val="1FB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5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24"/>
  </w:num>
  <w:num w:numId="16">
    <w:abstractNumId w:val="18"/>
  </w:num>
  <w:num w:numId="17">
    <w:abstractNumId w:val="12"/>
  </w:num>
  <w:num w:numId="18">
    <w:abstractNumId w:val="7"/>
  </w:num>
  <w:num w:numId="19">
    <w:abstractNumId w:val="16"/>
  </w:num>
  <w:num w:numId="20">
    <w:abstractNumId w:val="19"/>
  </w:num>
  <w:num w:numId="21">
    <w:abstractNumId w:val="10"/>
  </w:num>
  <w:num w:numId="22">
    <w:abstractNumId w:val="22"/>
  </w:num>
  <w:num w:numId="23">
    <w:abstractNumId w:val="17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CB"/>
    <w:rsid w:val="00004F32"/>
    <w:rsid w:val="000149E8"/>
    <w:rsid w:val="00032B23"/>
    <w:rsid w:val="00033638"/>
    <w:rsid w:val="00061026"/>
    <w:rsid w:val="00066704"/>
    <w:rsid w:val="00067828"/>
    <w:rsid w:val="00073472"/>
    <w:rsid w:val="000769A4"/>
    <w:rsid w:val="0009349F"/>
    <w:rsid w:val="00094157"/>
    <w:rsid w:val="000D14FB"/>
    <w:rsid w:val="000E3206"/>
    <w:rsid w:val="000F7AA3"/>
    <w:rsid w:val="00110839"/>
    <w:rsid w:val="00136170"/>
    <w:rsid w:val="0015282E"/>
    <w:rsid w:val="0017761C"/>
    <w:rsid w:val="001B1A27"/>
    <w:rsid w:val="001C6799"/>
    <w:rsid w:val="001E1BD7"/>
    <w:rsid w:val="00210206"/>
    <w:rsid w:val="0023036E"/>
    <w:rsid w:val="002579EC"/>
    <w:rsid w:val="00273EBB"/>
    <w:rsid w:val="00280CBA"/>
    <w:rsid w:val="00285640"/>
    <w:rsid w:val="00296AAB"/>
    <w:rsid w:val="002B48B0"/>
    <w:rsid w:val="002C769A"/>
    <w:rsid w:val="002D0A00"/>
    <w:rsid w:val="0031582E"/>
    <w:rsid w:val="00321663"/>
    <w:rsid w:val="00330FC0"/>
    <w:rsid w:val="00345453"/>
    <w:rsid w:val="00345A77"/>
    <w:rsid w:val="003544A0"/>
    <w:rsid w:val="003724CB"/>
    <w:rsid w:val="00384159"/>
    <w:rsid w:val="00387CCF"/>
    <w:rsid w:val="003A1B30"/>
    <w:rsid w:val="003A5471"/>
    <w:rsid w:val="003B1B12"/>
    <w:rsid w:val="003C676D"/>
    <w:rsid w:val="003D44FF"/>
    <w:rsid w:val="003E1EF2"/>
    <w:rsid w:val="003F1967"/>
    <w:rsid w:val="004026F4"/>
    <w:rsid w:val="0041219A"/>
    <w:rsid w:val="00416101"/>
    <w:rsid w:val="00416C31"/>
    <w:rsid w:val="00421C1D"/>
    <w:rsid w:val="00423A30"/>
    <w:rsid w:val="00440364"/>
    <w:rsid w:val="0045389E"/>
    <w:rsid w:val="00494B27"/>
    <w:rsid w:val="004B1851"/>
    <w:rsid w:val="004E63CF"/>
    <w:rsid w:val="004F5CD2"/>
    <w:rsid w:val="00500054"/>
    <w:rsid w:val="005052B9"/>
    <w:rsid w:val="00506CDB"/>
    <w:rsid w:val="00507236"/>
    <w:rsid w:val="0053030B"/>
    <w:rsid w:val="00572C49"/>
    <w:rsid w:val="005D173A"/>
    <w:rsid w:val="005D35D9"/>
    <w:rsid w:val="005D3A4C"/>
    <w:rsid w:val="0061258C"/>
    <w:rsid w:val="00612879"/>
    <w:rsid w:val="006210C1"/>
    <w:rsid w:val="0062419D"/>
    <w:rsid w:val="00650345"/>
    <w:rsid w:val="00681809"/>
    <w:rsid w:val="00694D83"/>
    <w:rsid w:val="006A647D"/>
    <w:rsid w:val="006B02E9"/>
    <w:rsid w:val="006B5606"/>
    <w:rsid w:val="006C670D"/>
    <w:rsid w:val="006D45A2"/>
    <w:rsid w:val="006F75DA"/>
    <w:rsid w:val="007244CE"/>
    <w:rsid w:val="007D67CA"/>
    <w:rsid w:val="007F4DD5"/>
    <w:rsid w:val="008028C5"/>
    <w:rsid w:val="00812605"/>
    <w:rsid w:val="0082008C"/>
    <w:rsid w:val="00824F7A"/>
    <w:rsid w:val="00867032"/>
    <w:rsid w:val="008705EC"/>
    <w:rsid w:val="00876C67"/>
    <w:rsid w:val="0088520C"/>
    <w:rsid w:val="008D6334"/>
    <w:rsid w:val="008E1B07"/>
    <w:rsid w:val="008E3FE3"/>
    <w:rsid w:val="008E5FBF"/>
    <w:rsid w:val="008F4EAA"/>
    <w:rsid w:val="008F5429"/>
    <w:rsid w:val="00932AEC"/>
    <w:rsid w:val="0093714B"/>
    <w:rsid w:val="00937FBE"/>
    <w:rsid w:val="00947B82"/>
    <w:rsid w:val="0097233B"/>
    <w:rsid w:val="009A409D"/>
    <w:rsid w:val="009D28EB"/>
    <w:rsid w:val="00A177CB"/>
    <w:rsid w:val="00A41131"/>
    <w:rsid w:val="00A43CBE"/>
    <w:rsid w:val="00A4437C"/>
    <w:rsid w:val="00A5571C"/>
    <w:rsid w:val="00A940BB"/>
    <w:rsid w:val="00AA5EBC"/>
    <w:rsid w:val="00AB57F0"/>
    <w:rsid w:val="00AE5026"/>
    <w:rsid w:val="00B16470"/>
    <w:rsid w:val="00B25AE4"/>
    <w:rsid w:val="00B322AD"/>
    <w:rsid w:val="00B74439"/>
    <w:rsid w:val="00B94C51"/>
    <w:rsid w:val="00BB2D5A"/>
    <w:rsid w:val="00BC0264"/>
    <w:rsid w:val="00BD6B19"/>
    <w:rsid w:val="00BE575E"/>
    <w:rsid w:val="00C01F28"/>
    <w:rsid w:val="00C216D5"/>
    <w:rsid w:val="00C36516"/>
    <w:rsid w:val="00C57A67"/>
    <w:rsid w:val="00C62F2A"/>
    <w:rsid w:val="00C70F91"/>
    <w:rsid w:val="00CB21FD"/>
    <w:rsid w:val="00CD14DA"/>
    <w:rsid w:val="00CF38FA"/>
    <w:rsid w:val="00CF7534"/>
    <w:rsid w:val="00D00CED"/>
    <w:rsid w:val="00D20C50"/>
    <w:rsid w:val="00D36BBF"/>
    <w:rsid w:val="00D42C7D"/>
    <w:rsid w:val="00D472D4"/>
    <w:rsid w:val="00D541EA"/>
    <w:rsid w:val="00D8095F"/>
    <w:rsid w:val="00D823D9"/>
    <w:rsid w:val="00DC4DEC"/>
    <w:rsid w:val="00DC6A1F"/>
    <w:rsid w:val="00DD2653"/>
    <w:rsid w:val="00E04BB2"/>
    <w:rsid w:val="00E1490F"/>
    <w:rsid w:val="00E44EFF"/>
    <w:rsid w:val="00E466F6"/>
    <w:rsid w:val="00E47954"/>
    <w:rsid w:val="00E50597"/>
    <w:rsid w:val="00E54FE2"/>
    <w:rsid w:val="00E57DAA"/>
    <w:rsid w:val="00E66169"/>
    <w:rsid w:val="00E6730E"/>
    <w:rsid w:val="00E952EF"/>
    <w:rsid w:val="00EE5FAC"/>
    <w:rsid w:val="00F04971"/>
    <w:rsid w:val="00F05A07"/>
    <w:rsid w:val="00F15B82"/>
    <w:rsid w:val="00F211D2"/>
    <w:rsid w:val="00F40BEE"/>
    <w:rsid w:val="00F5138B"/>
    <w:rsid w:val="00F61C3A"/>
    <w:rsid w:val="00F81609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230"/>
  <w15:chartTrackingRefBased/>
  <w15:docId w15:val="{6640C49A-4474-4AA7-9C7B-F117732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CB"/>
  </w:style>
  <w:style w:type="paragraph" w:styleId="1">
    <w:name w:val="heading 1"/>
    <w:basedOn w:val="a"/>
    <w:next w:val="a"/>
    <w:link w:val="10"/>
    <w:uiPriority w:val="9"/>
    <w:qFormat/>
    <w:rsid w:val="009D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28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D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9D28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D28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D28EB"/>
    <w:rPr>
      <w:vertAlign w:val="superscript"/>
    </w:rPr>
  </w:style>
  <w:style w:type="paragraph" w:styleId="a8">
    <w:name w:val="Normal (Web)"/>
    <w:basedOn w:val="a"/>
    <w:uiPriority w:val="99"/>
    <w:unhideWhenUsed/>
    <w:rsid w:val="009D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D28EB"/>
  </w:style>
  <w:style w:type="character" w:customStyle="1" w:styleId="apple-converted-space">
    <w:name w:val="apple-converted-space"/>
    <w:basedOn w:val="a0"/>
    <w:rsid w:val="009D28EB"/>
  </w:style>
  <w:style w:type="character" w:styleId="a9">
    <w:name w:val="Emphasis"/>
    <w:basedOn w:val="a0"/>
    <w:uiPriority w:val="20"/>
    <w:qFormat/>
    <w:rsid w:val="009D28EB"/>
    <w:rPr>
      <w:i/>
      <w:iCs/>
    </w:rPr>
  </w:style>
  <w:style w:type="character" w:styleId="aa">
    <w:name w:val="Strong"/>
    <w:uiPriority w:val="22"/>
    <w:qFormat/>
    <w:rsid w:val="009D28EB"/>
    <w:rPr>
      <w:b/>
      <w:bCs/>
    </w:rPr>
  </w:style>
  <w:style w:type="character" w:customStyle="1" w:styleId="tojvnm2t">
    <w:name w:val="tojvnm2t"/>
    <w:basedOn w:val="a0"/>
    <w:rsid w:val="009D28EB"/>
  </w:style>
  <w:style w:type="paragraph" w:styleId="ab">
    <w:name w:val="header"/>
    <w:basedOn w:val="a"/>
    <w:link w:val="ac"/>
    <w:uiPriority w:val="99"/>
    <w:unhideWhenUsed/>
    <w:rsid w:val="009D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8EB"/>
  </w:style>
  <w:style w:type="paragraph" w:styleId="ad">
    <w:name w:val="footer"/>
    <w:basedOn w:val="a"/>
    <w:link w:val="ae"/>
    <w:uiPriority w:val="99"/>
    <w:unhideWhenUsed/>
    <w:rsid w:val="009D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28EB"/>
  </w:style>
  <w:style w:type="character" w:customStyle="1" w:styleId="20">
    <w:name w:val="Заголовок 2 Знак"/>
    <w:basedOn w:val="a0"/>
    <w:link w:val="2"/>
    <w:uiPriority w:val="9"/>
    <w:rsid w:val="005000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wrap">
    <w:name w:val="nowrap"/>
    <w:basedOn w:val="a0"/>
    <w:rsid w:val="00867032"/>
  </w:style>
  <w:style w:type="character" w:customStyle="1" w:styleId="hl">
    <w:name w:val="hl"/>
    <w:basedOn w:val="a0"/>
    <w:rsid w:val="003D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7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6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4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70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57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27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7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3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2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6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28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mina@hse.ru" TargetMode="External"/><Relationship Id="rId13" Type="http://schemas.openxmlformats.org/officeDocument/2006/relationships/hyperlink" Target="http://xn--c1adpoeect8c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kvartal.ru/deyatelnost-uk/11372/principy-dobrososedstva-v-mkd-i-primery-ih-vnedreniya-iz-praktiki-u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tions.hse.ru/view/1710256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xn----7sbgxjdopbuoix.xn--p1ai/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_kuz@mail.ru" TargetMode="External"/><Relationship Id="rId14" Type="http://schemas.openxmlformats.org/officeDocument/2006/relationships/hyperlink" Target="http://gkhkontrol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ations.hse.ru/view/171025633" TargetMode="External"/><Relationship Id="rId2" Type="http://schemas.openxmlformats.org/officeDocument/2006/relationships/hyperlink" Target="http://gkhkontrol.ru/" TargetMode="External"/><Relationship Id="rId1" Type="http://schemas.openxmlformats.org/officeDocument/2006/relationships/hyperlink" Target="http://xn--c1adpoeect8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4F9D-DA4E-40E2-A7E7-F8D0063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2021-02-04T10:05:00Z</dcterms:created>
  <dcterms:modified xsi:type="dcterms:W3CDTF">2021-02-04T10:05:00Z</dcterms:modified>
</cp:coreProperties>
</file>