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49" w:rsidRPr="006D67D0" w:rsidRDefault="008C4868" w:rsidP="00B96649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r w:rsidRPr="006D67D0">
        <w:rPr>
          <w:rFonts w:ascii="Times New Roman" w:hAnsi="Times New Roman" w:cs="Times New Roman"/>
          <w:b/>
          <w:bCs/>
          <w:i/>
          <w:sz w:val="28"/>
          <w:szCs w:val="28"/>
        </w:rPr>
        <w:t>А.Ю.</w:t>
      </w:r>
      <w:r w:rsidR="00223C7C" w:rsidRPr="006D67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D67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Хоменко </w:t>
      </w:r>
      <w:r w:rsidR="00B96649" w:rsidRPr="006D67D0">
        <w:rPr>
          <w:rFonts w:ascii="Times New Roman" w:hAnsi="Times New Roman" w:cs="Times New Roman"/>
          <w:bCs/>
          <w:i/>
          <w:sz w:val="28"/>
          <w:szCs w:val="28"/>
        </w:rPr>
        <w:t xml:space="preserve"> (Нижний Новгород, Россия)</w:t>
      </w:r>
    </w:p>
    <w:p w:rsidR="00B96649" w:rsidRPr="006D67D0" w:rsidRDefault="00B96649" w:rsidP="00B96649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D67D0">
        <w:rPr>
          <w:rFonts w:ascii="Times New Roman" w:hAnsi="Times New Roman" w:cs="Times New Roman"/>
          <w:bCs/>
          <w:i/>
          <w:sz w:val="28"/>
          <w:szCs w:val="28"/>
        </w:rPr>
        <w:t>Национальный исследовательский университет «Высшая школа экономики»</w:t>
      </w:r>
    </w:p>
    <w:p w:rsidR="00B96649" w:rsidRPr="006D67D0" w:rsidRDefault="006D67D0" w:rsidP="00B96649">
      <w:pPr>
        <w:widowControl w:val="0"/>
        <w:suppressAutoHyphens/>
        <w:spacing w:after="12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hyperlink r:id="rId7" w:history="1">
        <w:r w:rsidR="008C4868" w:rsidRPr="006D67D0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lang w:val="en-US"/>
          </w:rPr>
          <w:t>akhomenko</w:t>
        </w:r>
        <w:r w:rsidR="00B96649" w:rsidRPr="006D67D0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@</w:t>
        </w:r>
        <w:r w:rsidR="00B96649" w:rsidRPr="006D67D0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lang w:val="en-US"/>
          </w:rPr>
          <w:t>hse</w:t>
        </w:r>
        <w:r w:rsidR="00B96649" w:rsidRPr="006D67D0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</w:rPr>
          <w:t>.</w:t>
        </w:r>
        <w:proofErr w:type="spellStart"/>
        <w:r w:rsidR="00B96649" w:rsidRPr="006D67D0">
          <w:rPr>
            <w:rStyle w:val="a4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003873" w:rsidRPr="006D67D0" w:rsidRDefault="008C4868" w:rsidP="00B96649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7D0">
        <w:rPr>
          <w:rFonts w:ascii="Times New Roman" w:hAnsi="Times New Roman" w:cs="Times New Roman"/>
          <w:b/>
          <w:bCs/>
          <w:sz w:val="28"/>
          <w:szCs w:val="28"/>
        </w:rPr>
        <w:t>МОДЕЛИРОВАНИЕ КОГНИТИВНЫХ СТРУКТУР НА ОСНОВЕ МЕТОДИК АВТОРОВЕДЧЕСКОГО АНАЛИЗА</w:t>
      </w:r>
    </w:p>
    <w:p w:rsidR="009167C5" w:rsidRPr="006D67D0" w:rsidRDefault="009167C5" w:rsidP="00275B2A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5B2A" w:rsidRPr="006D67D0" w:rsidRDefault="00275B2A" w:rsidP="00275B2A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7D0">
        <w:rPr>
          <w:rFonts w:ascii="Times New Roman" w:hAnsi="Times New Roman" w:cs="Times New Roman"/>
          <w:bCs/>
          <w:sz w:val="24"/>
          <w:szCs w:val="24"/>
        </w:rPr>
        <w:t xml:space="preserve">Публикация </w:t>
      </w:r>
      <w:r w:rsidR="00551069" w:rsidRPr="006D67D0">
        <w:rPr>
          <w:rFonts w:ascii="Times New Roman" w:hAnsi="Times New Roman" w:cs="Times New Roman"/>
          <w:bCs/>
          <w:sz w:val="24"/>
          <w:szCs w:val="24"/>
        </w:rPr>
        <w:t xml:space="preserve">посвящается интеграции классической </w:t>
      </w:r>
      <w:proofErr w:type="spellStart"/>
      <w:r w:rsidR="00551069" w:rsidRPr="006D67D0">
        <w:rPr>
          <w:rFonts w:ascii="Times New Roman" w:hAnsi="Times New Roman" w:cs="Times New Roman"/>
          <w:bCs/>
          <w:sz w:val="24"/>
          <w:szCs w:val="24"/>
        </w:rPr>
        <w:t>автороведческой</w:t>
      </w:r>
      <w:proofErr w:type="spellEnd"/>
      <w:r w:rsidR="00551069" w:rsidRPr="006D67D0">
        <w:rPr>
          <w:rFonts w:ascii="Times New Roman" w:hAnsi="Times New Roman" w:cs="Times New Roman"/>
          <w:bCs/>
          <w:sz w:val="24"/>
          <w:szCs w:val="24"/>
        </w:rPr>
        <w:t xml:space="preserve"> методики</w:t>
      </w:r>
      <w:r w:rsidR="000E6525" w:rsidRPr="006D67D0">
        <w:rPr>
          <w:rFonts w:ascii="Times New Roman" w:hAnsi="Times New Roman" w:cs="Times New Roman"/>
          <w:bCs/>
          <w:sz w:val="24"/>
          <w:szCs w:val="24"/>
        </w:rPr>
        <w:t xml:space="preserve"> качественного анализа речевых единиц</w:t>
      </w:r>
      <w:r w:rsidR="00551069" w:rsidRPr="006D67D0">
        <w:rPr>
          <w:rFonts w:ascii="Times New Roman" w:hAnsi="Times New Roman" w:cs="Times New Roman"/>
          <w:bCs/>
          <w:sz w:val="24"/>
          <w:szCs w:val="24"/>
        </w:rPr>
        <w:t xml:space="preserve">, основанной на </w:t>
      </w:r>
      <w:r w:rsidR="00632E50" w:rsidRPr="006D67D0">
        <w:rPr>
          <w:rFonts w:ascii="Times New Roman" w:hAnsi="Times New Roman" w:cs="Times New Roman"/>
          <w:bCs/>
          <w:sz w:val="24"/>
          <w:szCs w:val="24"/>
        </w:rPr>
        <w:t>исследовании</w:t>
      </w:r>
      <w:r w:rsidR="00551069" w:rsidRPr="006D67D0">
        <w:rPr>
          <w:rFonts w:ascii="Times New Roman" w:hAnsi="Times New Roman" w:cs="Times New Roman"/>
          <w:bCs/>
          <w:sz w:val="24"/>
          <w:szCs w:val="24"/>
        </w:rPr>
        <w:t xml:space="preserve"> структурных характеристик текста, и методики когнитивного анализа языковой личности</w:t>
      </w:r>
      <w:r w:rsidRPr="006D67D0">
        <w:rPr>
          <w:rFonts w:ascii="Times New Roman" w:hAnsi="Times New Roman" w:cs="Times New Roman"/>
          <w:bCs/>
          <w:sz w:val="24"/>
          <w:szCs w:val="24"/>
        </w:rPr>
        <w:t>.</w:t>
      </w:r>
      <w:r w:rsidR="000A5518" w:rsidRPr="006D67D0">
        <w:rPr>
          <w:rFonts w:ascii="Times New Roman" w:hAnsi="Times New Roman" w:cs="Times New Roman"/>
          <w:bCs/>
          <w:sz w:val="24"/>
          <w:szCs w:val="24"/>
        </w:rPr>
        <w:t xml:space="preserve"> Результатом исследования стало </w:t>
      </w:r>
      <w:r w:rsidR="002E5C0E" w:rsidRPr="006D67D0">
        <w:rPr>
          <w:rFonts w:ascii="Times New Roman" w:hAnsi="Times New Roman" w:cs="Times New Roman"/>
          <w:bCs/>
          <w:sz w:val="24"/>
          <w:szCs w:val="24"/>
        </w:rPr>
        <w:t xml:space="preserve">практическое </w:t>
      </w:r>
      <w:r w:rsidR="000A5518" w:rsidRPr="006D67D0">
        <w:rPr>
          <w:rFonts w:ascii="Times New Roman" w:hAnsi="Times New Roman" w:cs="Times New Roman"/>
          <w:bCs/>
          <w:sz w:val="24"/>
          <w:szCs w:val="24"/>
        </w:rPr>
        <w:t>обоснование</w:t>
      </w:r>
      <w:r w:rsidR="009167C5" w:rsidRPr="006D67D0">
        <w:rPr>
          <w:rFonts w:ascii="Times New Roman" w:hAnsi="Times New Roman" w:cs="Times New Roman"/>
          <w:bCs/>
          <w:sz w:val="24"/>
          <w:szCs w:val="24"/>
        </w:rPr>
        <w:t xml:space="preserve"> возможности</w:t>
      </w:r>
      <w:r w:rsidR="000A5518" w:rsidRPr="006D67D0">
        <w:rPr>
          <w:rFonts w:ascii="Times New Roman" w:hAnsi="Times New Roman" w:cs="Times New Roman"/>
          <w:bCs/>
          <w:sz w:val="24"/>
          <w:szCs w:val="24"/>
        </w:rPr>
        <w:t xml:space="preserve"> такой интеграции и </w:t>
      </w:r>
      <w:r w:rsidR="00632E50" w:rsidRPr="006D67D0">
        <w:rPr>
          <w:rFonts w:ascii="Times New Roman" w:hAnsi="Times New Roman" w:cs="Times New Roman"/>
          <w:bCs/>
          <w:sz w:val="24"/>
          <w:szCs w:val="24"/>
        </w:rPr>
        <w:t>модель языковой личности, выстроенная на основе сочетания</w:t>
      </w:r>
      <w:r w:rsidR="0062644F" w:rsidRPr="006D67D0">
        <w:rPr>
          <w:rFonts w:ascii="Times New Roman" w:hAnsi="Times New Roman" w:cs="Times New Roman"/>
          <w:bCs/>
          <w:sz w:val="24"/>
          <w:szCs w:val="24"/>
        </w:rPr>
        <w:t xml:space="preserve"> указанных</w:t>
      </w:r>
      <w:r w:rsidR="00632E50" w:rsidRPr="006D6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644F" w:rsidRPr="006D67D0">
        <w:rPr>
          <w:rFonts w:ascii="Times New Roman" w:hAnsi="Times New Roman" w:cs="Times New Roman"/>
          <w:bCs/>
          <w:sz w:val="24"/>
          <w:szCs w:val="24"/>
        </w:rPr>
        <w:t>методик</w:t>
      </w:r>
      <w:r w:rsidR="00632E50" w:rsidRPr="006D67D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5626B" w:rsidRPr="006D67D0" w:rsidRDefault="0015626B" w:rsidP="00275B2A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7D0">
        <w:rPr>
          <w:rFonts w:ascii="Times New Roman" w:hAnsi="Times New Roman" w:cs="Times New Roman"/>
          <w:bCs/>
          <w:i/>
          <w:sz w:val="24"/>
          <w:szCs w:val="24"/>
        </w:rPr>
        <w:t>Ключевые слова:</w:t>
      </w:r>
      <w:r w:rsidRPr="006D6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4868" w:rsidRPr="006D67D0">
        <w:rPr>
          <w:rFonts w:ascii="Times New Roman" w:hAnsi="Times New Roman" w:cs="Times New Roman"/>
          <w:bCs/>
          <w:sz w:val="24"/>
          <w:szCs w:val="24"/>
        </w:rPr>
        <w:t>когнитивные структуры,</w:t>
      </w:r>
      <w:r w:rsidR="003E0760" w:rsidRPr="006D67D0">
        <w:rPr>
          <w:rFonts w:ascii="Times New Roman" w:hAnsi="Times New Roman" w:cs="Times New Roman"/>
          <w:bCs/>
          <w:sz w:val="24"/>
          <w:szCs w:val="24"/>
        </w:rPr>
        <w:t xml:space="preserve"> речевое</w:t>
      </w:r>
      <w:r w:rsidR="008C4868" w:rsidRPr="006D6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0760" w:rsidRPr="006D67D0">
        <w:rPr>
          <w:rFonts w:ascii="Times New Roman" w:hAnsi="Times New Roman" w:cs="Times New Roman"/>
          <w:bCs/>
          <w:sz w:val="24"/>
          <w:szCs w:val="24"/>
        </w:rPr>
        <w:t xml:space="preserve">моделирование, </w:t>
      </w:r>
      <w:proofErr w:type="spellStart"/>
      <w:r w:rsidR="003E0760" w:rsidRPr="006D67D0">
        <w:rPr>
          <w:rFonts w:ascii="Times New Roman" w:hAnsi="Times New Roman" w:cs="Times New Roman"/>
          <w:bCs/>
          <w:sz w:val="24"/>
          <w:szCs w:val="24"/>
        </w:rPr>
        <w:t>автороведение</w:t>
      </w:r>
      <w:proofErr w:type="spellEnd"/>
      <w:r w:rsidR="003E0760" w:rsidRPr="006D67D0">
        <w:rPr>
          <w:rFonts w:ascii="Times New Roman" w:hAnsi="Times New Roman" w:cs="Times New Roman"/>
          <w:bCs/>
          <w:sz w:val="24"/>
          <w:szCs w:val="24"/>
        </w:rPr>
        <w:t>, атрибуция текста</w:t>
      </w:r>
      <w:r w:rsidRPr="006D67D0">
        <w:rPr>
          <w:rFonts w:ascii="Times New Roman" w:hAnsi="Times New Roman" w:cs="Times New Roman"/>
          <w:bCs/>
          <w:sz w:val="24"/>
          <w:szCs w:val="24"/>
        </w:rPr>
        <w:t>.</w:t>
      </w:r>
    </w:p>
    <w:p w:rsidR="002E5C0E" w:rsidRPr="006D67D0" w:rsidRDefault="002E5C0E" w:rsidP="003E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F3E" w:rsidRPr="006D67D0" w:rsidRDefault="000E6E67" w:rsidP="003E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 xml:space="preserve">В статье пойдёт речь об использовании </w:t>
      </w:r>
      <w:r w:rsidR="00FE2CE5" w:rsidRPr="006D67D0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6D67D0">
        <w:rPr>
          <w:rFonts w:ascii="Times New Roman" w:hAnsi="Times New Roman" w:cs="Times New Roman"/>
          <w:sz w:val="28"/>
          <w:szCs w:val="28"/>
        </w:rPr>
        <w:t>анализа языковой личности</w:t>
      </w:r>
      <w:r w:rsidR="005B4F70" w:rsidRPr="006D67D0">
        <w:rPr>
          <w:rFonts w:ascii="Times New Roman" w:hAnsi="Times New Roman" w:cs="Times New Roman"/>
          <w:sz w:val="28"/>
          <w:szCs w:val="28"/>
        </w:rPr>
        <w:t xml:space="preserve"> (ЯЛ)</w:t>
      </w:r>
      <w:r w:rsidRPr="006D67D0">
        <w:rPr>
          <w:rFonts w:ascii="Times New Roman" w:hAnsi="Times New Roman" w:cs="Times New Roman"/>
          <w:sz w:val="28"/>
          <w:szCs w:val="28"/>
        </w:rPr>
        <w:t xml:space="preserve"> Ю.Н.</w:t>
      </w:r>
      <w:r w:rsidR="005B4F70" w:rsidRPr="006D6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67D0">
        <w:rPr>
          <w:rFonts w:ascii="Times New Roman" w:hAnsi="Times New Roman" w:cs="Times New Roman"/>
          <w:sz w:val="28"/>
          <w:szCs w:val="28"/>
        </w:rPr>
        <w:t>Караулов</w:t>
      </w:r>
      <w:r w:rsidR="00FE2CE5" w:rsidRPr="006D67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227FF" w:rsidRPr="006D67D0">
        <w:rPr>
          <w:rFonts w:ascii="Times New Roman" w:hAnsi="Times New Roman" w:cs="Times New Roman"/>
          <w:sz w:val="28"/>
          <w:szCs w:val="28"/>
        </w:rPr>
        <w:t xml:space="preserve"> [Караулов 19</w:t>
      </w:r>
      <w:r w:rsidR="00477646" w:rsidRPr="006D67D0">
        <w:rPr>
          <w:rFonts w:ascii="Times New Roman" w:hAnsi="Times New Roman" w:cs="Times New Roman"/>
          <w:sz w:val="28"/>
          <w:szCs w:val="28"/>
        </w:rPr>
        <w:t>87</w:t>
      </w:r>
      <w:r w:rsidR="006227FF" w:rsidRPr="006D67D0">
        <w:rPr>
          <w:rFonts w:ascii="Times New Roman" w:hAnsi="Times New Roman" w:cs="Times New Roman"/>
          <w:sz w:val="28"/>
          <w:szCs w:val="28"/>
        </w:rPr>
        <w:t>]</w:t>
      </w:r>
      <w:r w:rsidR="005B4F70" w:rsidRPr="006D67D0"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FE2CE5" w:rsidRPr="006D67D0">
        <w:rPr>
          <w:rFonts w:ascii="Times New Roman" w:hAnsi="Times New Roman" w:cs="Times New Roman"/>
          <w:sz w:val="28"/>
          <w:szCs w:val="28"/>
        </w:rPr>
        <w:t>основания для</w:t>
      </w:r>
      <w:r w:rsidR="005B4F70" w:rsidRPr="006D67D0">
        <w:rPr>
          <w:rFonts w:ascii="Times New Roman" w:hAnsi="Times New Roman" w:cs="Times New Roman"/>
          <w:sz w:val="28"/>
          <w:szCs w:val="28"/>
        </w:rPr>
        <w:t xml:space="preserve"> моделирования ментально-когни</w:t>
      </w:r>
      <w:r w:rsidR="00C06B9D" w:rsidRPr="006D67D0">
        <w:rPr>
          <w:rFonts w:ascii="Times New Roman" w:hAnsi="Times New Roman" w:cs="Times New Roman"/>
          <w:sz w:val="28"/>
          <w:szCs w:val="28"/>
        </w:rPr>
        <w:t>тивных структур, присущих определённой ЯЛ</w:t>
      </w:r>
      <w:r w:rsidR="00BC2408" w:rsidRPr="006D67D0">
        <w:rPr>
          <w:rFonts w:ascii="Times New Roman" w:hAnsi="Times New Roman" w:cs="Times New Roman"/>
          <w:sz w:val="28"/>
          <w:szCs w:val="28"/>
        </w:rPr>
        <w:t>,</w:t>
      </w:r>
      <w:r w:rsidR="00C06B9D" w:rsidRPr="006D67D0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5B4F70" w:rsidRPr="006D67D0">
        <w:rPr>
          <w:rFonts w:ascii="Times New Roman" w:hAnsi="Times New Roman" w:cs="Times New Roman"/>
          <w:sz w:val="28"/>
          <w:szCs w:val="28"/>
        </w:rPr>
        <w:t>ус</w:t>
      </w:r>
      <w:r w:rsidR="00C06B9D" w:rsidRPr="006D67D0">
        <w:rPr>
          <w:rFonts w:ascii="Times New Roman" w:hAnsi="Times New Roman" w:cs="Times New Roman"/>
          <w:sz w:val="28"/>
          <w:szCs w:val="28"/>
        </w:rPr>
        <w:t xml:space="preserve">тановления некоторых </w:t>
      </w:r>
      <w:proofErr w:type="spellStart"/>
      <w:r w:rsidR="00C06B9D" w:rsidRPr="006D67D0">
        <w:rPr>
          <w:rFonts w:ascii="Times New Roman" w:hAnsi="Times New Roman" w:cs="Times New Roman"/>
          <w:sz w:val="28"/>
          <w:szCs w:val="28"/>
        </w:rPr>
        <w:t>внетекстовых</w:t>
      </w:r>
      <w:proofErr w:type="spellEnd"/>
      <w:r w:rsidR="00C06B9D" w:rsidRPr="006D67D0">
        <w:rPr>
          <w:rFonts w:ascii="Times New Roman" w:hAnsi="Times New Roman" w:cs="Times New Roman"/>
          <w:sz w:val="28"/>
          <w:szCs w:val="28"/>
        </w:rPr>
        <w:t xml:space="preserve"> реалий, </w:t>
      </w:r>
      <w:r w:rsidR="00687E52" w:rsidRPr="006D67D0">
        <w:rPr>
          <w:rFonts w:ascii="Times New Roman" w:hAnsi="Times New Roman" w:cs="Times New Roman"/>
          <w:sz w:val="28"/>
          <w:szCs w:val="28"/>
        </w:rPr>
        <w:t>а именно</w:t>
      </w:r>
      <w:r w:rsidR="00C06B9D" w:rsidRPr="006D67D0">
        <w:rPr>
          <w:rFonts w:ascii="Times New Roman" w:hAnsi="Times New Roman" w:cs="Times New Roman"/>
          <w:sz w:val="28"/>
          <w:szCs w:val="28"/>
        </w:rPr>
        <w:t xml:space="preserve">: принадлежность речевого материала одному или нескольким (разным) лицам. </w:t>
      </w:r>
    </w:p>
    <w:p w:rsidR="00BC2408" w:rsidRPr="006D67D0" w:rsidRDefault="00BC2408" w:rsidP="003E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 xml:space="preserve">Практическая задача была поставлена следующим образом: </w:t>
      </w:r>
      <w:r w:rsidR="003E5081" w:rsidRPr="006D67D0">
        <w:rPr>
          <w:rFonts w:ascii="Times New Roman" w:hAnsi="Times New Roman" w:cs="Times New Roman"/>
          <w:sz w:val="28"/>
          <w:szCs w:val="28"/>
        </w:rPr>
        <w:t>имелось несколько блоков</w:t>
      </w:r>
      <w:r w:rsidR="00520CC3" w:rsidRPr="006D67D0">
        <w:rPr>
          <w:rFonts w:ascii="Times New Roman" w:hAnsi="Times New Roman" w:cs="Times New Roman"/>
          <w:sz w:val="28"/>
          <w:szCs w:val="28"/>
        </w:rPr>
        <w:t xml:space="preserve"> текстовы</w:t>
      </w:r>
      <w:r w:rsidR="003E5081" w:rsidRPr="006D67D0">
        <w:rPr>
          <w:rFonts w:ascii="Times New Roman" w:hAnsi="Times New Roman" w:cs="Times New Roman"/>
          <w:sz w:val="28"/>
          <w:szCs w:val="28"/>
        </w:rPr>
        <w:t>х</w:t>
      </w:r>
      <w:r w:rsidR="00520CC3" w:rsidRPr="006D67D0">
        <w:rPr>
          <w:rFonts w:ascii="Times New Roman" w:hAnsi="Times New Roman" w:cs="Times New Roman"/>
          <w:sz w:val="28"/>
          <w:szCs w:val="28"/>
        </w:rPr>
        <w:t xml:space="preserve"> со</w:t>
      </w:r>
      <w:r w:rsidR="003E5081" w:rsidRPr="006D67D0">
        <w:rPr>
          <w:rFonts w:ascii="Times New Roman" w:hAnsi="Times New Roman" w:cs="Times New Roman"/>
          <w:sz w:val="28"/>
          <w:szCs w:val="28"/>
        </w:rPr>
        <w:t xml:space="preserve">общений популярного мессенджера с различными выходными данными (разными </w:t>
      </w:r>
      <w:proofErr w:type="spellStart"/>
      <w:r w:rsidR="003E5081" w:rsidRPr="006D67D0">
        <w:rPr>
          <w:rFonts w:ascii="Times New Roman" w:hAnsi="Times New Roman" w:cs="Times New Roman"/>
          <w:sz w:val="28"/>
          <w:szCs w:val="28"/>
        </w:rPr>
        <w:t>никнеймами</w:t>
      </w:r>
      <w:proofErr w:type="spellEnd"/>
      <w:r w:rsidR="003E5081" w:rsidRPr="006D67D0">
        <w:rPr>
          <w:rFonts w:ascii="Times New Roman" w:hAnsi="Times New Roman" w:cs="Times New Roman"/>
          <w:sz w:val="28"/>
          <w:szCs w:val="28"/>
        </w:rPr>
        <w:t>, разными логинами)</w:t>
      </w:r>
      <w:r w:rsidR="007A35C2" w:rsidRPr="006D67D0">
        <w:rPr>
          <w:rFonts w:ascii="Times New Roman" w:hAnsi="Times New Roman" w:cs="Times New Roman"/>
          <w:sz w:val="28"/>
          <w:szCs w:val="28"/>
        </w:rPr>
        <w:t xml:space="preserve"> общим объёмом 65</w:t>
      </w:r>
      <w:r w:rsidR="007A35C2" w:rsidRPr="006D6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A35C2" w:rsidRPr="006D67D0">
        <w:rPr>
          <w:rFonts w:ascii="Times New Roman" w:hAnsi="Times New Roman" w:cs="Times New Roman"/>
          <w:sz w:val="28"/>
          <w:szCs w:val="28"/>
        </w:rPr>
        <w:t>466 слов</w:t>
      </w:r>
      <w:r w:rsidR="009A4671" w:rsidRPr="006D67D0">
        <w:rPr>
          <w:rFonts w:ascii="Times New Roman" w:hAnsi="Times New Roman" w:cs="Times New Roman"/>
          <w:sz w:val="28"/>
          <w:szCs w:val="28"/>
        </w:rPr>
        <w:t xml:space="preserve">; для установления </w:t>
      </w:r>
      <w:r w:rsidR="008657AC" w:rsidRPr="006D67D0">
        <w:rPr>
          <w:rFonts w:ascii="Times New Roman" w:hAnsi="Times New Roman" w:cs="Times New Roman"/>
          <w:sz w:val="28"/>
          <w:szCs w:val="28"/>
        </w:rPr>
        <w:t xml:space="preserve">факта сговора в составе группы лиц с выделенным лидером следствию </w:t>
      </w:r>
      <w:r w:rsidR="003E5081" w:rsidRPr="006D67D0">
        <w:rPr>
          <w:rFonts w:ascii="Times New Roman" w:hAnsi="Times New Roman" w:cs="Times New Roman"/>
          <w:sz w:val="28"/>
          <w:szCs w:val="28"/>
        </w:rPr>
        <w:t>необходимо было определить, одному или разным лицам принадлежат эти сообщения; исследование проводилось в рамках ст.</w:t>
      </w:r>
      <w:r w:rsidR="00046DE7" w:rsidRPr="006D67D0">
        <w:rPr>
          <w:rFonts w:ascii="Times New Roman" w:hAnsi="Times New Roman" w:cs="Times New Roman"/>
          <w:sz w:val="28"/>
          <w:szCs w:val="28"/>
        </w:rPr>
        <w:t xml:space="preserve">228.1 УК РФ «Незаконные производство, сбыт или пересылка наркотических средств…». </w:t>
      </w:r>
      <w:r w:rsidR="00687E52" w:rsidRPr="006D6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7FF" w:rsidRPr="006D67D0" w:rsidRDefault="00046DE7" w:rsidP="003E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 xml:space="preserve">Для решения практической задачи была использована интегрированная </w:t>
      </w:r>
      <w:r w:rsidR="00370CBE" w:rsidRPr="006D67D0">
        <w:rPr>
          <w:rFonts w:ascii="Times New Roman" w:hAnsi="Times New Roman" w:cs="Times New Roman"/>
          <w:sz w:val="28"/>
          <w:szCs w:val="28"/>
        </w:rPr>
        <w:t>методологическая</w:t>
      </w:r>
      <w:r w:rsidRPr="006D67D0">
        <w:rPr>
          <w:rFonts w:ascii="Times New Roman" w:hAnsi="Times New Roman" w:cs="Times New Roman"/>
          <w:sz w:val="28"/>
          <w:szCs w:val="28"/>
        </w:rPr>
        <w:t xml:space="preserve"> база: сочетание классической </w:t>
      </w:r>
      <w:r w:rsidR="00BA18B3" w:rsidRPr="006D67D0">
        <w:rPr>
          <w:rFonts w:ascii="Times New Roman" w:hAnsi="Times New Roman" w:cs="Times New Roman"/>
          <w:sz w:val="28"/>
          <w:szCs w:val="28"/>
        </w:rPr>
        <w:t xml:space="preserve">для отечественной школы </w:t>
      </w:r>
      <w:r w:rsidRPr="006D67D0">
        <w:rPr>
          <w:rFonts w:ascii="Times New Roman" w:hAnsi="Times New Roman" w:cs="Times New Roman"/>
          <w:sz w:val="28"/>
          <w:szCs w:val="28"/>
        </w:rPr>
        <w:t xml:space="preserve">методики атрибуции текста </w:t>
      </w:r>
      <w:r w:rsidR="00BA18B3" w:rsidRPr="006D67D0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BA18B3" w:rsidRPr="006D67D0">
        <w:rPr>
          <w:rFonts w:ascii="Times New Roman" w:hAnsi="Times New Roman" w:cs="Times New Roman"/>
          <w:sz w:val="28"/>
          <w:szCs w:val="28"/>
        </w:rPr>
        <w:t>Вула</w:t>
      </w:r>
      <w:proofErr w:type="spellEnd"/>
      <w:r w:rsidR="00BA18B3" w:rsidRPr="006D67D0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BA18B3" w:rsidRPr="006D67D0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BA18B3" w:rsidRPr="006D67D0">
        <w:rPr>
          <w:rFonts w:ascii="Times New Roman" w:hAnsi="Times New Roman" w:cs="Times New Roman"/>
          <w:sz w:val="28"/>
          <w:szCs w:val="28"/>
        </w:rPr>
        <w:t xml:space="preserve"> 2007]</w:t>
      </w:r>
      <w:r w:rsidR="00BA4AED" w:rsidRPr="006D67D0">
        <w:rPr>
          <w:rFonts w:ascii="Times New Roman" w:hAnsi="Times New Roman" w:cs="Times New Roman"/>
          <w:sz w:val="28"/>
          <w:szCs w:val="28"/>
        </w:rPr>
        <w:t xml:space="preserve">, вбирающей в себя анализ структурных характеристик речи пишущего, </w:t>
      </w:r>
      <w:r w:rsidR="00D866C3" w:rsidRPr="006D67D0">
        <w:rPr>
          <w:rFonts w:ascii="Times New Roman" w:hAnsi="Times New Roman" w:cs="Times New Roman"/>
          <w:sz w:val="28"/>
          <w:szCs w:val="28"/>
        </w:rPr>
        <w:t xml:space="preserve">и моделирование когнитивных единиц, входящих в </w:t>
      </w:r>
      <w:r w:rsidR="0031195E" w:rsidRPr="006D67D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D866C3" w:rsidRPr="006D67D0">
        <w:rPr>
          <w:rFonts w:ascii="Times New Roman" w:hAnsi="Times New Roman" w:cs="Times New Roman"/>
          <w:sz w:val="28"/>
          <w:szCs w:val="28"/>
        </w:rPr>
        <w:t>ЯЛ</w:t>
      </w:r>
      <w:r w:rsidR="00687E52" w:rsidRPr="006D67D0">
        <w:rPr>
          <w:rFonts w:ascii="Times New Roman" w:hAnsi="Times New Roman" w:cs="Times New Roman"/>
          <w:sz w:val="28"/>
          <w:szCs w:val="28"/>
        </w:rPr>
        <w:t xml:space="preserve"> </w:t>
      </w:r>
      <w:r w:rsidR="00FE2CE5" w:rsidRPr="006D67D0">
        <w:rPr>
          <w:rFonts w:ascii="Times New Roman" w:hAnsi="Times New Roman" w:cs="Times New Roman"/>
          <w:sz w:val="28"/>
          <w:szCs w:val="28"/>
        </w:rPr>
        <w:t>[</w:t>
      </w:r>
      <w:r w:rsidR="00687E52" w:rsidRPr="006D67D0">
        <w:rPr>
          <w:rFonts w:ascii="Times New Roman" w:hAnsi="Times New Roman" w:cs="Times New Roman"/>
          <w:sz w:val="28"/>
          <w:szCs w:val="28"/>
        </w:rPr>
        <w:t>Караулов 1987</w:t>
      </w:r>
      <w:r w:rsidR="00FE2CE5" w:rsidRPr="006D67D0">
        <w:rPr>
          <w:rFonts w:ascii="Times New Roman" w:hAnsi="Times New Roman" w:cs="Times New Roman"/>
          <w:sz w:val="28"/>
          <w:szCs w:val="28"/>
        </w:rPr>
        <w:t>]</w:t>
      </w:r>
      <w:r w:rsidR="00D866C3" w:rsidRPr="006D67D0">
        <w:rPr>
          <w:rFonts w:ascii="Times New Roman" w:hAnsi="Times New Roman" w:cs="Times New Roman"/>
          <w:sz w:val="28"/>
          <w:szCs w:val="28"/>
        </w:rPr>
        <w:t xml:space="preserve">. </w:t>
      </w:r>
      <w:r w:rsidR="00E05371" w:rsidRPr="006D67D0">
        <w:rPr>
          <w:rFonts w:ascii="Times New Roman" w:hAnsi="Times New Roman" w:cs="Times New Roman"/>
          <w:sz w:val="28"/>
          <w:szCs w:val="28"/>
        </w:rPr>
        <w:t xml:space="preserve">На первом этапе текстовый материал исследовался </w:t>
      </w:r>
      <w:r w:rsidR="00BA4AED" w:rsidRPr="006D67D0">
        <w:rPr>
          <w:rFonts w:ascii="Times New Roman" w:hAnsi="Times New Roman" w:cs="Times New Roman"/>
          <w:sz w:val="28"/>
          <w:szCs w:val="28"/>
        </w:rPr>
        <w:t xml:space="preserve">по С.М. </w:t>
      </w:r>
      <w:proofErr w:type="spellStart"/>
      <w:r w:rsidR="00BA4AED" w:rsidRPr="006D67D0">
        <w:rPr>
          <w:rFonts w:ascii="Times New Roman" w:hAnsi="Times New Roman" w:cs="Times New Roman"/>
          <w:sz w:val="28"/>
          <w:szCs w:val="28"/>
        </w:rPr>
        <w:t>Вулу</w:t>
      </w:r>
      <w:proofErr w:type="spellEnd"/>
      <w:r w:rsidR="00BA4AED" w:rsidRPr="006D67D0">
        <w:rPr>
          <w:rFonts w:ascii="Times New Roman" w:hAnsi="Times New Roman" w:cs="Times New Roman"/>
          <w:sz w:val="28"/>
          <w:szCs w:val="28"/>
        </w:rPr>
        <w:t xml:space="preserve"> </w:t>
      </w:r>
      <w:r w:rsidR="00E05371" w:rsidRPr="006D67D0">
        <w:rPr>
          <w:rFonts w:ascii="Times New Roman" w:hAnsi="Times New Roman" w:cs="Times New Roman"/>
          <w:sz w:val="28"/>
          <w:szCs w:val="28"/>
        </w:rPr>
        <w:t>с точки зрения составляющих на всех уровнях языка</w:t>
      </w:r>
      <w:r w:rsidR="00703661" w:rsidRPr="006D67D0">
        <w:rPr>
          <w:rFonts w:ascii="Times New Roman" w:hAnsi="Times New Roman" w:cs="Times New Roman"/>
          <w:sz w:val="28"/>
          <w:szCs w:val="28"/>
        </w:rPr>
        <w:t xml:space="preserve"> (за исключением фонетического, поскольку лингвист имел дело с письменной речью)</w:t>
      </w:r>
      <w:r w:rsidR="00E05371" w:rsidRPr="006D67D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03661" w:rsidRPr="006D67D0">
        <w:rPr>
          <w:rFonts w:ascii="Times New Roman" w:hAnsi="Times New Roman" w:cs="Times New Roman"/>
          <w:sz w:val="28"/>
          <w:szCs w:val="28"/>
        </w:rPr>
        <w:t xml:space="preserve">внесистемных </w:t>
      </w:r>
      <w:r w:rsidR="00E05371" w:rsidRPr="006D67D0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703661" w:rsidRPr="006D67D0">
        <w:rPr>
          <w:rFonts w:ascii="Times New Roman" w:hAnsi="Times New Roman" w:cs="Times New Roman"/>
          <w:sz w:val="28"/>
          <w:szCs w:val="28"/>
        </w:rPr>
        <w:t xml:space="preserve">науки о языке (т.е. с точки зрения орфографии, стилистики и пр.). </w:t>
      </w:r>
      <w:r w:rsidR="00BA4AED" w:rsidRPr="006D67D0">
        <w:rPr>
          <w:rFonts w:ascii="Times New Roman" w:hAnsi="Times New Roman" w:cs="Times New Roman"/>
          <w:sz w:val="28"/>
          <w:szCs w:val="28"/>
        </w:rPr>
        <w:t>На основе информации о сочетании структурных характеристик текста</w:t>
      </w:r>
      <w:r w:rsidR="00A2465E" w:rsidRPr="006D67D0">
        <w:rPr>
          <w:rFonts w:ascii="Times New Roman" w:hAnsi="Times New Roman" w:cs="Times New Roman"/>
          <w:sz w:val="28"/>
          <w:szCs w:val="28"/>
        </w:rPr>
        <w:t xml:space="preserve"> на втором этапе исследования </w:t>
      </w:r>
      <w:r w:rsidR="001A36C5" w:rsidRPr="006D67D0">
        <w:rPr>
          <w:rFonts w:ascii="Times New Roman" w:hAnsi="Times New Roman" w:cs="Times New Roman"/>
          <w:sz w:val="28"/>
          <w:szCs w:val="28"/>
        </w:rPr>
        <w:t xml:space="preserve">моделировалась ЯЛ на когнитивном и </w:t>
      </w:r>
      <w:r w:rsidR="00A2465E" w:rsidRPr="006D67D0">
        <w:rPr>
          <w:rFonts w:ascii="Times New Roman" w:hAnsi="Times New Roman" w:cs="Times New Roman"/>
          <w:sz w:val="28"/>
          <w:szCs w:val="28"/>
        </w:rPr>
        <w:t>прагматическом уровнях.</w:t>
      </w:r>
      <w:r w:rsidR="009C2073" w:rsidRPr="006D67D0">
        <w:rPr>
          <w:rFonts w:ascii="Times New Roman" w:hAnsi="Times New Roman" w:cs="Times New Roman"/>
          <w:sz w:val="28"/>
          <w:szCs w:val="28"/>
        </w:rPr>
        <w:t xml:space="preserve"> Вывод о принадлежности текстового материала одному или нескольким лицам делался на основе сопоставления моделей ЯЛ авторов </w:t>
      </w:r>
      <w:r w:rsidR="009E5998" w:rsidRPr="006D67D0">
        <w:rPr>
          <w:rFonts w:ascii="Times New Roman" w:hAnsi="Times New Roman" w:cs="Times New Roman"/>
          <w:sz w:val="28"/>
          <w:szCs w:val="28"/>
        </w:rPr>
        <w:t xml:space="preserve">текстовых блоков под разными </w:t>
      </w:r>
      <w:proofErr w:type="spellStart"/>
      <w:r w:rsidR="009E5998" w:rsidRPr="006D67D0">
        <w:rPr>
          <w:rFonts w:ascii="Times New Roman" w:hAnsi="Times New Roman" w:cs="Times New Roman"/>
          <w:sz w:val="28"/>
          <w:szCs w:val="28"/>
        </w:rPr>
        <w:t>никнеймами</w:t>
      </w:r>
      <w:proofErr w:type="spellEnd"/>
      <w:r w:rsidR="009E5998" w:rsidRPr="006D67D0">
        <w:rPr>
          <w:rFonts w:ascii="Times New Roman" w:hAnsi="Times New Roman" w:cs="Times New Roman"/>
          <w:sz w:val="28"/>
          <w:szCs w:val="28"/>
        </w:rPr>
        <w:t xml:space="preserve">, логинами. </w:t>
      </w:r>
    </w:p>
    <w:p w:rsidR="009A42CA" w:rsidRPr="006D67D0" w:rsidRDefault="00477646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7D0">
        <w:rPr>
          <w:rFonts w:ascii="Times New Roman" w:hAnsi="Times New Roman" w:cs="Times New Roman"/>
          <w:sz w:val="28"/>
          <w:szCs w:val="28"/>
        </w:rPr>
        <w:t xml:space="preserve">Итак, </w:t>
      </w:r>
      <w:r w:rsidR="009E5998" w:rsidRPr="006D67D0">
        <w:rPr>
          <w:rFonts w:ascii="Times New Roman" w:hAnsi="Times New Roman" w:cs="Times New Roman"/>
          <w:sz w:val="28"/>
          <w:szCs w:val="28"/>
        </w:rPr>
        <w:t>на первом этапе исследования было определено, что</w:t>
      </w:r>
      <w:r w:rsidR="004F610E" w:rsidRPr="006D67D0">
        <w:rPr>
          <w:rFonts w:ascii="Times New Roman" w:hAnsi="Times New Roman" w:cs="Times New Roman"/>
          <w:sz w:val="28"/>
          <w:szCs w:val="28"/>
        </w:rPr>
        <w:t xml:space="preserve"> уровень речевой культуры лица, обозначенного в переписке как </w:t>
      </w:r>
      <w:r w:rsidR="0081523E" w:rsidRPr="006D67D0">
        <w:rPr>
          <w:rFonts w:ascii="Times New Roman" w:hAnsi="Times New Roman" w:cs="Times New Roman"/>
          <w:sz w:val="28"/>
          <w:szCs w:val="28"/>
        </w:rPr>
        <w:t>«</w:t>
      </w:r>
      <w:r w:rsidR="004F610E" w:rsidRPr="006D67D0">
        <w:rPr>
          <w:rFonts w:ascii="Times New Roman" w:hAnsi="Times New Roman" w:cs="Times New Roman"/>
          <w:i/>
          <w:sz w:val="28"/>
          <w:szCs w:val="28"/>
        </w:rPr>
        <w:t>m</w:t>
      </w:r>
      <w:r w:rsidR="0081523E" w:rsidRPr="006D67D0">
        <w:rPr>
          <w:rFonts w:ascii="Times New Roman" w:hAnsi="Times New Roman" w:cs="Times New Roman"/>
          <w:i/>
          <w:sz w:val="28"/>
          <w:szCs w:val="28"/>
        </w:rPr>
        <w:t>__r@__</w:t>
      </w:r>
      <w:r w:rsidR="004F610E" w:rsidRPr="006D67D0">
        <w:rPr>
          <w:rFonts w:ascii="Times New Roman" w:hAnsi="Times New Roman" w:cs="Times New Roman"/>
          <w:i/>
          <w:sz w:val="28"/>
          <w:szCs w:val="28"/>
        </w:rPr>
        <w:t>ber.cz</w:t>
      </w:r>
      <w:r w:rsidR="0081523E" w:rsidRPr="006D67D0">
        <w:rPr>
          <w:rFonts w:ascii="Times New Roman" w:hAnsi="Times New Roman" w:cs="Times New Roman"/>
          <w:sz w:val="28"/>
          <w:szCs w:val="28"/>
        </w:rPr>
        <w:t>»</w:t>
      </w:r>
      <w:r w:rsidR="00AC1EAA" w:rsidRPr="006D67D0">
        <w:rPr>
          <w:rFonts w:ascii="Times New Roman" w:hAnsi="Times New Roman" w:cs="Times New Roman"/>
          <w:sz w:val="28"/>
          <w:szCs w:val="28"/>
        </w:rPr>
        <w:t>,</w:t>
      </w:r>
      <w:r w:rsidR="004F610E" w:rsidRPr="006D67D0">
        <w:rPr>
          <w:rFonts w:ascii="Times New Roman" w:hAnsi="Times New Roman" w:cs="Times New Roman"/>
          <w:sz w:val="28"/>
          <w:szCs w:val="28"/>
        </w:rPr>
        <w:t xml:space="preserve"> средний: с </w:t>
      </w:r>
      <w:r w:rsidR="004F610E" w:rsidRPr="006D67D0">
        <w:rPr>
          <w:rFonts w:ascii="Times New Roman" w:hAnsi="Times New Roman" w:cs="Times New Roman"/>
          <w:sz w:val="28"/>
          <w:szCs w:val="28"/>
        </w:rPr>
        <w:lastRenderedPageBreak/>
        <w:t xml:space="preserve">одной стороны, </w:t>
      </w:r>
      <w:proofErr w:type="spellStart"/>
      <w:r w:rsidR="004F610E" w:rsidRPr="006D67D0">
        <w:rPr>
          <w:rFonts w:ascii="Times New Roman" w:hAnsi="Times New Roman" w:cs="Times New Roman"/>
          <w:sz w:val="28"/>
          <w:szCs w:val="28"/>
        </w:rPr>
        <w:t>коммуникант</w:t>
      </w:r>
      <w:proofErr w:type="spellEnd"/>
      <w:r w:rsidR="004F610E" w:rsidRPr="006D67D0">
        <w:rPr>
          <w:rFonts w:ascii="Times New Roman" w:hAnsi="Times New Roman" w:cs="Times New Roman"/>
          <w:sz w:val="28"/>
          <w:szCs w:val="28"/>
        </w:rPr>
        <w:t xml:space="preserve"> обладает неплохими навыками общения на лексическом уровне (использует разные языковые регистры, фразеологию, спос</w:t>
      </w:r>
      <w:r w:rsidR="00AC1EAA" w:rsidRPr="006D67D0">
        <w:rPr>
          <w:rFonts w:ascii="Times New Roman" w:hAnsi="Times New Roman" w:cs="Times New Roman"/>
          <w:sz w:val="28"/>
          <w:szCs w:val="28"/>
        </w:rPr>
        <w:t>обен к вербальной креативности)</w:t>
      </w:r>
      <w:r w:rsidR="004F610E" w:rsidRPr="006D67D0">
        <w:rPr>
          <w:rFonts w:ascii="Times New Roman" w:hAnsi="Times New Roman" w:cs="Times New Roman"/>
          <w:sz w:val="28"/>
          <w:szCs w:val="28"/>
        </w:rPr>
        <w:t>; с другой стороны – пишущий показывает достаточно низкий уровень владения компетенциями письменной речи, связанными с орфогра</w:t>
      </w:r>
      <w:r w:rsidR="00AC1EAA" w:rsidRPr="006D67D0">
        <w:rPr>
          <w:rFonts w:ascii="Times New Roman" w:hAnsi="Times New Roman" w:cs="Times New Roman"/>
          <w:sz w:val="28"/>
          <w:szCs w:val="28"/>
        </w:rPr>
        <w:t>фией, синтаксисом и пунктуацией;</w:t>
      </w:r>
      <w:r w:rsidR="004F610E" w:rsidRPr="006D67D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4F610E" w:rsidRPr="006D67D0" w:rsidRDefault="004F610E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 xml:space="preserve">- с точки зрения орфографии в речи </w:t>
      </w:r>
      <w:proofErr w:type="spellStart"/>
      <w:r w:rsidRPr="006D67D0">
        <w:rPr>
          <w:rFonts w:ascii="Times New Roman" w:hAnsi="Times New Roman" w:cs="Times New Roman"/>
          <w:sz w:val="28"/>
          <w:szCs w:val="28"/>
        </w:rPr>
        <w:t>коммуниканта</w:t>
      </w:r>
      <w:proofErr w:type="spellEnd"/>
      <w:r w:rsidRPr="006D67D0">
        <w:rPr>
          <w:rFonts w:ascii="Times New Roman" w:hAnsi="Times New Roman" w:cs="Times New Roman"/>
          <w:sz w:val="28"/>
          <w:szCs w:val="28"/>
        </w:rPr>
        <w:t xml:space="preserve"> преобладает неверное раздельное написание многих частей речи (местоимений, прилагательных, наречий), ошибки при написании </w:t>
      </w:r>
      <w:proofErr w:type="spellStart"/>
      <w:r w:rsidRPr="006D67D0">
        <w:rPr>
          <w:rFonts w:ascii="Times New Roman" w:hAnsi="Times New Roman" w:cs="Times New Roman"/>
          <w:sz w:val="28"/>
          <w:szCs w:val="28"/>
        </w:rPr>
        <w:t>девербативов</w:t>
      </w:r>
      <w:proofErr w:type="spellEnd"/>
      <w:r w:rsidRPr="006D67D0">
        <w:rPr>
          <w:rFonts w:ascii="Times New Roman" w:hAnsi="Times New Roman" w:cs="Times New Roman"/>
          <w:sz w:val="28"/>
          <w:szCs w:val="28"/>
        </w:rPr>
        <w:t xml:space="preserve">, удвоенных согласных, непроверяемых гласных; основной орфографической особенностью письменной речи лица, обозначенного как  </w:t>
      </w:r>
      <w:r w:rsidR="0081523E" w:rsidRPr="006D67D0">
        <w:rPr>
          <w:rFonts w:ascii="Times New Roman" w:hAnsi="Times New Roman" w:cs="Times New Roman"/>
          <w:sz w:val="28"/>
          <w:szCs w:val="28"/>
        </w:rPr>
        <w:t>«</w:t>
      </w:r>
      <w:r w:rsidR="0081523E" w:rsidRPr="006D67D0">
        <w:rPr>
          <w:rFonts w:ascii="Times New Roman" w:hAnsi="Times New Roman" w:cs="Times New Roman"/>
          <w:i/>
          <w:sz w:val="28"/>
          <w:szCs w:val="28"/>
        </w:rPr>
        <w:t>m__r@__ber.cz</w:t>
      </w:r>
      <w:r w:rsidR="0081523E" w:rsidRPr="006D67D0">
        <w:rPr>
          <w:rFonts w:ascii="Times New Roman" w:hAnsi="Times New Roman" w:cs="Times New Roman"/>
          <w:sz w:val="28"/>
          <w:szCs w:val="28"/>
        </w:rPr>
        <w:t>»</w:t>
      </w:r>
      <w:r w:rsidRPr="006D67D0">
        <w:rPr>
          <w:rFonts w:ascii="Times New Roman" w:hAnsi="Times New Roman" w:cs="Times New Roman"/>
          <w:sz w:val="28"/>
          <w:szCs w:val="28"/>
        </w:rPr>
        <w:t xml:space="preserve">, является ошибочное написание </w:t>
      </w:r>
      <w:proofErr w:type="gramStart"/>
      <w:r w:rsidR="00146EA7" w:rsidRPr="006D67D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146EA7" w:rsidRPr="006D67D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46EA7" w:rsidRPr="006D67D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146EA7" w:rsidRPr="006D67D0">
        <w:rPr>
          <w:rFonts w:ascii="Times New Roman" w:hAnsi="Times New Roman" w:cs="Times New Roman"/>
          <w:sz w:val="28"/>
          <w:szCs w:val="28"/>
        </w:rPr>
        <w:t>, –</w:t>
      </w:r>
      <w:proofErr w:type="spellStart"/>
      <w:r w:rsidR="00146EA7" w:rsidRPr="006D67D0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146EA7" w:rsidRPr="006D67D0">
        <w:rPr>
          <w:rFonts w:ascii="Times New Roman" w:hAnsi="Times New Roman" w:cs="Times New Roman"/>
          <w:sz w:val="28"/>
          <w:szCs w:val="28"/>
        </w:rPr>
        <w:t xml:space="preserve"> в глаголах</w:t>
      </w:r>
      <w:r w:rsidR="00D97C38" w:rsidRPr="006D67D0">
        <w:rPr>
          <w:rFonts w:ascii="Times New Roman" w:hAnsi="Times New Roman" w:cs="Times New Roman"/>
          <w:sz w:val="28"/>
          <w:szCs w:val="28"/>
        </w:rPr>
        <w:t xml:space="preserve"> («</w:t>
      </w:r>
      <w:r w:rsidR="00D97C38" w:rsidRPr="006D67D0">
        <w:rPr>
          <w:rFonts w:ascii="Times New Roman" w:hAnsi="Times New Roman" w:cs="Times New Roman"/>
          <w:i/>
          <w:sz w:val="28"/>
          <w:szCs w:val="28"/>
        </w:rPr>
        <w:t xml:space="preserve">выплаты </w:t>
      </w:r>
      <w:proofErr w:type="spellStart"/>
      <w:r w:rsidR="00D97C38" w:rsidRPr="006D67D0">
        <w:rPr>
          <w:rFonts w:ascii="Times New Roman" w:hAnsi="Times New Roman" w:cs="Times New Roman"/>
          <w:b/>
          <w:i/>
          <w:sz w:val="28"/>
          <w:szCs w:val="28"/>
        </w:rPr>
        <w:t>производяться</w:t>
      </w:r>
      <w:proofErr w:type="spellEnd"/>
      <w:r w:rsidR="00D97C38" w:rsidRPr="006D67D0">
        <w:rPr>
          <w:rFonts w:ascii="Times New Roman" w:hAnsi="Times New Roman" w:cs="Times New Roman"/>
          <w:sz w:val="28"/>
          <w:szCs w:val="28"/>
        </w:rPr>
        <w:t>»)</w:t>
      </w:r>
      <w:r w:rsidR="00146EA7" w:rsidRPr="006D67D0">
        <w:rPr>
          <w:rFonts w:ascii="Times New Roman" w:hAnsi="Times New Roman" w:cs="Times New Roman"/>
          <w:sz w:val="28"/>
          <w:szCs w:val="28"/>
        </w:rPr>
        <w:t>, неверное написание форм второго лица</w:t>
      </w:r>
      <w:r w:rsidR="00D97C38" w:rsidRPr="006D67D0">
        <w:rPr>
          <w:rFonts w:ascii="Times New Roman" w:hAnsi="Times New Roman" w:cs="Times New Roman"/>
          <w:sz w:val="28"/>
          <w:szCs w:val="28"/>
        </w:rPr>
        <w:t xml:space="preserve"> единственного числа («</w:t>
      </w:r>
      <w:r w:rsidR="00D97C38" w:rsidRPr="006D67D0">
        <w:rPr>
          <w:rFonts w:ascii="Times New Roman" w:hAnsi="Times New Roman" w:cs="Times New Roman"/>
          <w:i/>
          <w:sz w:val="28"/>
          <w:szCs w:val="28"/>
        </w:rPr>
        <w:t xml:space="preserve">то чем ты </w:t>
      </w:r>
      <w:proofErr w:type="spellStart"/>
      <w:r w:rsidR="00D97C38" w:rsidRPr="006D67D0">
        <w:rPr>
          <w:rFonts w:ascii="Times New Roman" w:hAnsi="Times New Roman" w:cs="Times New Roman"/>
          <w:b/>
          <w:i/>
          <w:sz w:val="28"/>
          <w:szCs w:val="28"/>
        </w:rPr>
        <w:t>занимаешся</w:t>
      </w:r>
      <w:proofErr w:type="spellEnd"/>
      <w:r w:rsidR="00D97C38" w:rsidRPr="006D67D0">
        <w:rPr>
          <w:rFonts w:ascii="Times New Roman" w:hAnsi="Times New Roman" w:cs="Times New Roman"/>
          <w:sz w:val="28"/>
          <w:szCs w:val="28"/>
        </w:rPr>
        <w:t xml:space="preserve">») и </w:t>
      </w:r>
      <w:r w:rsidR="000B7B8E" w:rsidRPr="006D67D0">
        <w:rPr>
          <w:rFonts w:ascii="Times New Roman" w:hAnsi="Times New Roman" w:cs="Times New Roman"/>
          <w:sz w:val="28"/>
          <w:szCs w:val="28"/>
        </w:rPr>
        <w:t>ошибки в иных глагольных формах</w:t>
      </w:r>
      <w:r w:rsidR="00D97C38" w:rsidRPr="006D67D0">
        <w:rPr>
          <w:rFonts w:ascii="Times New Roman" w:hAnsi="Times New Roman" w:cs="Times New Roman"/>
          <w:sz w:val="28"/>
          <w:szCs w:val="28"/>
        </w:rPr>
        <w:t xml:space="preserve"> (например,</w:t>
      </w:r>
      <w:r w:rsidR="000B7B8E" w:rsidRPr="006D67D0">
        <w:rPr>
          <w:rFonts w:ascii="Times New Roman" w:hAnsi="Times New Roman" w:cs="Times New Roman"/>
          <w:sz w:val="28"/>
          <w:szCs w:val="28"/>
        </w:rPr>
        <w:t xml:space="preserve"> в причастиях</w:t>
      </w:r>
      <w:r w:rsidR="00D97C38" w:rsidRPr="006D67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B7B8E" w:rsidRPr="006D67D0">
        <w:rPr>
          <w:rFonts w:ascii="Times New Roman" w:hAnsi="Times New Roman" w:cs="Times New Roman"/>
          <w:b/>
          <w:i/>
          <w:sz w:val="28"/>
          <w:szCs w:val="28"/>
        </w:rPr>
        <w:t>нарабатон</w:t>
      </w:r>
      <w:proofErr w:type="spellEnd"/>
      <w:r w:rsidR="00D97C38" w:rsidRPr="006D67D0">
        <w:rPr>
          <w:rFonts w:ascii="Times New Roman" w:hAnsi="Times New Roman" w:cs="Times New Roman"/>
          <w:sz w:val="28"/>
          <w:szCs w:val="28"/>
        </w:rPr>
        <w:t>»)</w:t>
      </w:r>
      <w:r w:rsidRPr="006D67D0">
        <w:rPr>
          <w:rFonts w:ascii="Times New Roman" w:hAnsi="Times New Roman" w:cs="Times New Roman"/>
          <w:sz w:val="28"/>
          <w:szCs w:val="28"/>
        </w:rPr>
        <w:t>;</w:t>
      </w:r>
    </w:p>
    <w:p w:rsidR="004F610E" w:rsidRPr="006D67D0" w:rsidRDefault="004F610E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7D0">
        <w:rPr>
          <w:rFonts w:ascii="Times New Roman" w:hAnsi="Times New Roman" w:cs="Times New Roman"/>
          <w:sz w:val="28"/>
          <w:szCs w:val="28"/>
        </w:rPr>
        <w:t>- с т</w:t>
      </w:r>
      <w:r w:rsidR="0081523E" w:rsidRPr="006D67D0">
        <w:rPr>
          <w:rFonts w:ascii="Times New Roman" w:hAnsi="Times New Roman" w:cs="Times New Roman"/>
          <w:sz w:val="28"/>
          <w:szCs w:val="28"/>
        </w:rPr>
        <w:t xml:space="preserve">очки зрения синтаксиса следует </w:t>
      </w:r>
      <w:r w:rsidRPr="006D67D0">
        <w:rPr>
          <w:rFonts w:ascii="Times New Roman" w:hAnsi="Times New Roman" w:cs="Times New Roman"/>
          <w:sz w:val="28"/>
          <w:szCs w:val="28"/>
        </w:rPr>
        <w:t xml:space="preserve">отметить эпизодические вкрапления грамотного оформления синтаксических структур на основном фоне </w:t>
      </w:r>
      <w:proofErr w:type="spellStart"/>
      <w:r w:rsidRPr="006D67D0">
        <w:rPr>
          <w:rFonts w:ascii="Times New Roman" w:hAnsi="Times New Roman" w:cs="Times New Roman"/>
          <w:sz w:val="28"/>
          <w:szCs w:val="28"/>
        </w:rPr>
        <w:t>ненормативности</w:t>
      </w:r>
      <w:proofErr w:type="spellEnd"/>
      <w:r w:rsidRPr="006D67D0">
        <w:rPr>
          <w:rFonts w:ascii="Times New Roman" w:hAnsi="Times New Roman" w:cs="Times New Roman"/>
          <w:sz w:val="28"/>
          <w:szCs w:val="28"/>
        </w:rPr>
        <w:t xml:space="preserve"> (полипредикативность и эпизодическое верное оформление сложных синтаксических </w:t>
      </w:r>
      <w:r w:rsidR="00972C80" w:rsidRPr="006D67D0">
        <w:rPr>
          <w:rFonts w:ascii="Times New Roman" w:hAnsi="Times New Roman" w:cs="Times New Roman"/>
          <w:sz w:val="28"/>
          <w:szCs w:val="28"/>
        </w:rPr>
        <w:t>конструкций</w:t>
      </w:r>
      <w:r w:rsidRPr="006D67D0">
        <w:rPr>
          <w:rFonts w:ascii="Times New Roman" w:hAnsi="Times New Roman" w:cs="Times New Roman"/>
          <w:sz w:val="28"/>
          <w:szCs w:val="28"/>
        </w:rPr>
        <w:t xml:space="preserve"> в сочетании с отсутствием знаков препинания в </w:t>
      </w:r>
      <w:r w:rsidR="00B05A06" w:rsidRPr="006D67D0">
        <w:rPr>
          <w:rFonts w:ascii="Times New Roman" w:hAnsi="Times New Roman" w:cs="Times New Roman"/>
          <w:sz w:val="28"/>
          <w:szCs w:val="28"/>
        </w:rPr>
        <w:t>сложных</w:t>
      </w:r>
      <w:r w:rsidRPr="006D67D0">
        <w:rPr>
          <w:rFonts w:ascii="Times New Roman" w:hAnsi="Times New Roman" w:cs="Times New Roman"/>
          <w:sz w:val="28"/>
          <w:szCs w:val="28"/>
        </w:rPr>
        <w:t xml:space="preserve"> предложениях, а также при оформлении вставных элементов); такая тенденция говорит о недостаточности опыта оформления в письменном виде сложных предикативных структур;</w:t>
      </w:r>
      <w:proofErr w:type="gramEnd"/>
      <w:r w:rsidRPr="006D67D0">
        <w:rPr>
          <w:rFonts w:ascii="Times New Roman" w:hAnsi="Times New Roman" w:cs="Times New Roman"/>
          <w:sz w:val="28"/>
          <w:szCs w:val="28"/>
        </w:rPr>
        <w:t xml:space="preserve"> более того</w:t>
      </w:r>
      <w:r w:rsidR="00972C80" w:rsidRPr="006D67D0">
        <w:rPr>
          <w:rFonts w:ascii="Times New Roman" w:hAnsi="Times New Roman" w:cs="Times New Roman"/>
          <w:sz w:val="28"/>
          <w:szCs w:val="28"/>
        </w:rPr>
        <w:t>,</w:t>
      </w:r>
      <w:r w:rsidR="0081523E" w:rsidRPr="006D67D0">
        <w:rPr>
          <w:rFonts w:ascii="Times New Roman" w:hAnsi="Times New Roman" w:cs="Times New Roman"/>
          <w:sz w:val="28"/>
          <w:szCs w:val="28"/>
        </w:rPr>
        <w:t xml:space="preserve"> «</w:t>
      </w:r>
      <w:r w:rsidR="0081523E" w:rsidRPr="006D67D0">
        <w:rPr>
          <w:rFonts w:ascii="Times New Roman" w:hAnsi="Times New Roman" w:cs="Times New Roman"/>
          <w:i/>
          <w:sz w:val="28"/>
          <w:szCs w:val="28"/>
        </w:rPr>
        <w:t>m__r@__ber.cz</w:t>
      </w:r>
      <w:r w:rsidR="0081523E" w:rsidRPr="006D67D0">
        <w:rPr>
          <w:rFonts w:ascii="Times New Roman" w:hAnsi="Times New Roman" w:cs="Times New Roman"/>
          <w:sz w:val="28"/>
          <w:szCs w:val="28"/>
        </w:rPr>
        <w:t xml:space="preserve">» </w:t>
      </w:r>
      <w:r w:rsidRPr="006D67D0">
        <w:rPr>
          <w:rFonts w:ascii="Times New Roman" w:hAnsi="Times New Roman" w:cs="Times New Roman"/>
          <w:sz w:val="28"/>
          <w:szCs w:val="28"/>
        </w:rPr>
        <w:t>имеет очень ярки</w:t>
      </w:r>
      <w:r w:rsidR="00D478A2" w:rsidRPr="006D67D0">
        <w:rPr>
          <w:rFonts w:ascii="Times New Roman" w:hAnsi="Times New Roman" w:cs="Times New Roman"/>
          <w:sz w:val="28"/>
          <w:szCs w:val="28"/>
        </w:rPr>
        <w:t xml:space="preserve">е синтаксические </w:t>
      </w:r>
      <w:proofErr w:type="spellStart"/>
      <w:r w:rsidR="00D478A2" w:rsidRPr="006D67D0">
        <w:rPr>
          <w:rFonts w:ascii="Times New Roman" w:hAnsi="Times New Roman" w:cs="Times New Roman"/>
          <w:sz w:val="28"/>
          <w:szCs w:val="28"/>
        </w:rPr>
        <w:t>идиосинкроземы</w:t>
      </w:r>
      <w:proofErr w:type="spellEnd"/>
      <w:r w:rsidRPr="006D67D0">
        <w:rPr>
          <w:rFonts w:ascii="Times New Roman" w:hAnsi="Times New Roman" w:cs="Times New Roman"/>
          <w:sz w:val="28"/>
          <w:szCs w:val="28"/>
        </w:rPr>
        <w:t xml:space="preserve">: избыточное использование знаков препинания, использование точек в конце сообщения (точки </w:t>
      </w:r>
      <w:r w:rsidR="00D478A2" w:rsidRPr="006D67D0">
        <w:rPr>
          <w:rFonts w:ascii="Times New Roman" w:hAnsi="Times New Roman" w:cs="Times New Roman"/>
          <w:sz w:val="28"/>
          <w:szCs w:val="28"/>
        </w:rPr>
        <w:t xml:space="preserve">редко используются </w:t>
      </w:r>
      <w:r w:rsidRPr="006D67D0">
        <w:rPr>
          <w:rFonts w:ascii="Times New Roman" w:hAnsi="Times New Roman" w:cs="Times New Roman"/>
          <w:sz w:val="28"/>
          <w:szCs w:val="28"/>
        </w:rPr>
        <w:t xml:space="preserve">в конце сообщений, продуцируемых в </w:t>
      </w:r>
      <w:proofErr w:type="spellStart"/>
      <w:r w:rsidRPr="006D67D0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6D67D0">
        <w:rPr>
          <w:rFonts w:ascii="Times New Roman" w:hAnsi="Times New Roman" w:cs="Times New Roman"/>
          <w:sz w:val="28"/>
          <w:szCs w:val="28"/>
        </w:rPr>
        <w:t xml:space="preserve">), элементы </w:t>
      </w:r>
      <w:r w:rsidR="008608BC" w:rsidRPr="006D67D0">
        <w:rPr>
          <w:rFonts w:ascii="Times New Roman" w:hAnsi="Times New Roman" w:cs="Times New Roman"/>
          <w:sz w:val="28"/>
          <w:szCs w:val="28"/>
        </w:rPr>
        <w:t>«</w:t>
      </w:r>
      <w:r w:rsidRPr="006D67D0">
        <w:rPr>
          <w:rFonts w:ascii="Times New Roman" w:hAnsi="Times New Roman" w:cs="Times New Roman"/>
          <w:sz w:val="28"/>
          <w:szCs w:val="28"/>
        </w:rPr>
        <w:t>разговорно</w:t>
      </w:r>
      <w:r w:rsidR="008608BC" w:rsidRPr="006D67D0">
        <w:rPr>
          <w:rFonts w:ascii="Times New Roman" w:hAnsi="Times New Roman" w:cs="Times New Roman"/>
          <w:sz w:val="28"/>
          <w:szCs w:val="28"/>
        </w:rPr>
        <w:t>го</w:t>
      </w:r>
      <w:r w:rsidRPr="006D67D0">
        <w:rPr>
          <w:rFonts w:ascii="Times New Roman" w:hAnsi="Times New Roman" w:cs="Times New Roman"/>
          <w:sz w:val="28"/>
          <w:szCs w:val="28"/>
        </w:rPr>
        <w:t xml:space="preserve"> написани</w:t>
      </w:r>
      <w:r w:rsidR="008608BC" w:rsidRPr="006D67D0">
        <w:rPr>
          <w:rFonts w:ascii="Times New Roman" w:hAnsi="Times New Roman" w:cs="Times New Roman"/>
          <w:sz w:val="28"/>
          <w:szCs w:val="28"/>
        </w:rPr>
        <w:t>я»</w:t>
      </w:r>
      <w:r w:rsidRPr="006D67D0">
        <w:rPr>
          <w:rFonts w:ascii="Times New Roman" w:hAnsi="Times New Roman" w:cs="Times New Roman"/>
          <w:sz w:val="28"/>
          <w:szCs w:val="28"/>
        </w:rPr>
        <w:t xml:space="preserve"> (сокращения без точек);</w:t>
      </w:r>
    </w:p>
    <w:p w:rsidR="004F610E" w:rsidRPr="006D67D0" w:rsidRDefault="004F610E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67D0">
        <w:rPr>
          <w:rFonts w:ascii="Times New Roman" w:hAnsi="Times New Roman" w:cs="Times New Roman"/>
          <w:sz w:val="28"/>
          <w:szCs w:val="28"/>
        </w:rPr>
        <w:t>идиосинкротической</w:t>
      </w:r>
      <w:proofErr w:type="spellEnd"/>
      <w:r w:rsidRPr="006D67D0">
        <w:rPr>
          <w:rFonts w:ascii="Times New Roman" w:hAnsi="Times New Roman" w:cs="Times New Roman"/>
          <w:sz w:val="28"/>
          <w:szCs w:val="28"/>
        </w:rPr>
        <w:t xml:space="preserve"> стилевой чертой оформления для </w:t>
      </w:r>
      <w:r w:rsidR="0081523E" w:rsidRPr="006D67D0">
        <w:rPr>
          <w:rFonts w:ascii="Times New Roman" w:hAnsi="Times New Roman" w:cs="Times New Roman"/>
          <w:sz w:val="28"/>
          <w:szCs w:val="28"/>
        </w:rPr>
        <w:t>«</w:t>
      </w:r>
      <w:r w:rsidR="0081523E" w:rsidRPr="006D67D0">
        <w:rPr>
          <w:rFonts w:ascii="Times New Roman" w:hAnsi="Times New Roman" w:cs="Times New Roman"/>
          <w:i/>
          <w:sz w:val="28"/>
          <w:szCs w:val="28"/>
        </w:rPr>
        <w:t>m__r@__ber.cz</w:t>
      </w:r>
      <w:r w:rsidR="0081523E" w:rsidRPr="006D67D0">
        <w:rPr>
          <w:rFonts w:ascii="Times New Roman" w:hAnsi="Times New Roman" w:cs="Times New Roman"/>
          <w:sz w:val="28"/>
          <w:szCs w:val="28"/>
        </w:rPr>
        <w:t xml:space="preserve">» </w:t>
      </w:r>
      <w:r w:rsidRPr="006D67D0">
        <w:rPr>
          <w:rFonts w:ascii="Times New Roman" w:hAnsi="Times New Roman" w:cs="Times New Roman"/>
          <w:sz w:val="28"/>
          <w:szCs w:val="28"/>
        </w:rPr>
        <w:t>является постановка пробела перед «</w:t>
      </w:r>
      <w:proofErr w:type="spellStart"/>
      <w:r w:rsidRPr="006D67D0"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 w:rsidRPr="006D67D0">
        <w:rPr>
          <w:rFonts w:ascii="Times New Roman" w:hAnsi="Times New Roman" w:cs="Times New Roman"/>
          <w:sz w:val="28"/>
          <w:szCs w:val="28"/>
        </w:rPr>
        <w:t>» и знаками препинания;</w:t>
      </w:r>
    </w:p>
    <w:p w:rsidR="00707238" w:rsidRPr="006D67D0" w:rsidRDefault="004F610E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 xml:space="preserve">- </w:t>
      </w:r>
      <w:r w:rsidR="00856DD3" w:rsidRPr="006D67D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856DD3" w:rsidRPr="006D67D0">
        <w:rPr>
          <w:rFonts w:ascii="Times New Roman" w:hAnsi="Times New Roman" w:cs="Times New Roman"/>
          <w:sz w:val="28"/>
          <w:szCs w:val="28"/>
        </w:rPr>
        <w:t>коммуниканта</w:t>
      </w:r>
      <w:proofErr w:type="spellEnd"/>
      <w:r w:rsidR="00856DD3" w:rsidRPr="006D67D0">
        <w:rPr>
          <w:rFonts w:ascii="Times New Roman" w:hAnsi="Times New Roman" w:cs="Times New Roman"/>
          <w:sz w:val="28"/>
          <w:szCs w:val="28"/>
        </w:rPr>
        <w:t xml:space="preserve"> характерны также грамматические</w:t>
      </w:r>
      <w:r w:rsidRPr="006D67D0">
        <w:rPr>
          <w:rFonts w:ascii="Times New Roman" w:hAnsi="Times New Roman" w:cs="Times New Roman"/>
          <w:sz w:val="28"/>
          <w:szCs w:val="28"/>
        </w:rPr>
        <w:t xml:space="preserve"> ошиб</w:t>
      </w:r>
      <w:r w:rsidR="00856DD3" w:rsidRPr="006D67D0">
        <w:rPr>
          <w:rFonts w:ascii="Times New Roman" w:hAnsi="Times New Roman" w:cs="Times New Roman"/>
          <w:sz w:val="28"/>
          <w:szCs w:val="28"/>
        </w:rPr>
        <w:t>ки</w:t>
      </w:r>
      <w:r w:rsidRPr="006D67D0">
        <w:rPr>
          <w:rFonts w:ascii="Times New Roman" w:hAnsi="Times New Roman" w:cs="Times New Roman"/>
          <w:sz w:val="28"/>
          <w:szCs w:val="28"/>
        </w:rPr>
        <w:t xml:space="preserve"> и опис</w:t>
      </w:r>
      <w:r w:rsidR="00856DD3" w:rsidRPr="006D67D0">
        <w:rPr>
          <w:rFonts w:ascii="Times New Roman" w:hAnsi="Times New Roman" w:cs="Times New Roman"/>
          <w:sz w:val="28"/>
          <w:szCs w:val="28"/>
        </w:rPr>
        <w:t>ки</w:t>
      </w:r>
      <w:r w:rsidRPr="006D67D0">
        <w:rPr>
          <w:rFonts w:ascii="Times New Roman" w:hAnsi="Times New Roman" w:cs="Times New Roman"/>
          <w:sz w:val="28"/>
          <w:szCs w:val="28"/>
        </w:rPr>
        <w:t>.</w:t>
      </w:r>
      <w:r w:rsidR="00707238" w:rsidRPr="006D6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DE7" w:rsidRPr="006D67D0" w:rsidRDefault="002D7B92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>На основе анализа структурных характеристик речи лица</w:t>
      </w:r>
      <w:r w:rsidR="00305E27" w:rsidRPr="006D67D0">
        <w:rPr>
          <w:rFonts w:ascii="Times New Roman" w:hAnsi="Times New Roman" w:cs="Times New Roman"/>
          <w:sz w:val="28"/>
          <w:szCs w:val="28"/>
        </w:rPr>
        <w:t xml:space="preserve"> в совокупности</w:t>
      </w:r>
      <w:r w:rsidR="009A4671" w:rsidRPr="006D67D0">
        <w:rPr>
          <w:rFonts w:ascii="Times New Roman" w:hAnsi="Times New Roman" w:cs="Times New Roman"/>
          <w:sz w:val="28"/>
          <w:szCs w:val="28"/>
        </w:rPr>
        <w:t xml:space="preserve"> </w:t>
      </w:r>
      <w:r w:rsidR="00305E27" w:rsidRPr="006D67D0">
        <w:rPr>
          <w:rFonts w:ascii="Times New Roman" w:hAnsi="Times New Roman" w:cs="Times New Roman"/>
          <w:sz w:val="28"/>
          <w:szCs w:val="28"/>
        </w:rPr>
        <w:t>с исследованием</w:t>
      </w:r>
      <w:r w:rsidR="007A5978" w:rsidRPr="006D67D0">
        <w:rPr>
          <w:rFonts w:ascii="Times New Roman" w:hAnsi="Times New Roman" w:cs="Times New Roman"/>
          <w:sz w:val="28"/>
          <w:szCs w:val="28"/>
        </w:rPr>
        <w:t xml:space="preserve"> </w:t>
      </w:r>
      <w:r w:rsidR="009A4671" w:rsidRPr="006D67D0">
        <w:rPr>
          <w:rFonts w:ascii="Times New Roman" w:hAnsi="Times New Roman" w:cs="Times New Roman"/>
          <w:sz w:val="28"/>
          <w:szCs w:val="28"/>
        </w:rPr>
        <w:t>контекста</w:t>
      </w:r>
      <w:r w:rsidRPr="006D67D0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9A4671" w:rsidRPr="006D67D0">
        <w:rPr>
          <w:rFonts w:ascii="Times New Roman" w:hAnsi="Times New Roman" w:cs="Times New Roman"/>
          <w:sz w:val="28"/>
          <w:szCs w:val="28"/>
        </w:rPr>
        <w:t>определить, какие</w:t>
      </w:r>
      <w:r w:rsidR="00FD1DE4" w:rsidRPr="006D67D0">
        <w:rPr>
          <w:rFonts w:ascii="Times New Roman" w:hAnsi="Times New Roman" w:cs="Times New Roman"/>
          <w:sz w:val="28"/>
          <w:szCs w:val="28"/>
        </w:rPr>
        <w:t xml:space="preserve"> из </w:t>
      </w:r>
      <w:r w:rsidR="00761A95" w:rsidRPr="006D67D0">
        <w:rPr>
          <w:rFonts w:ascii="Times New Roman" w:hAnsi="Times New Roman" w:cs="Times New Roman"/>
          <w:sz w:val="28"/>
          <w:szCs w:val="28"/>
        </w:rPr>
        <w:t xml:space="preserve">речевых </w:t>
      </w:r>
      <w:r w:rsidR="00FD1DE4" w:rsidRPr="006D67D0">
        <w:rPr>
          <w:rFonts w:ascii="Times New Roman" w:hAnsi="Times New Roman" w:cs="Times New Roman"/>
          <w:sz w:val="28"/>
          <w:szCs w:val="28"/>
        </w:rPr>
        <w:t>элементов актуализируются (на основе их частотности и поставки в сильные семантические позиции), представляя для пишущего</w:t>
      </w:r>
      <w:r w:rsidR="000B7470" w:rsidRPr="006D67D0">
        <w:rPr>
          <w:rFonts w:ascii="Times New Roman" w:hAnsi="Times New Roman" w:cs="Times New Roman"/>
          <w:sz w:val="28"/>
          <w:szCs w:val="28"/>
        </w:rPr>
        <w:t xml:space="preserve"> либо аксиологическую, либо коммуникативную (прагматическую) ценность, </w:t>
      </w:r>
      <w:r w:rsidR="007A5978" w:rsidRPr="006D67D0">
        <w:rPr>
          <w:rFonts w:ascii="Times New Roman" w:hAnsi="Times New Roman" w:cs="Times New Roman"/>
          <w:sz w:val="28"/>
          <w:szCs w:val="28"/>
        </w:rPr>
        <w:t xml:space="preserve">и </w:t>
      </w:r>
      <w:r w:rsidRPr="006D67D0">
        <w:rPr>
          <w:rFonts w:ascii="Times New Roman" w:hAnsi="Times New Roman" w:cs="Times New Roman"/>
          <w:sz w:val="28"/>
          <w:szCs w:val="28"/>
        </w:rPr>
        <w:t xml:space="preserve">выстроить модель его ЯЛ на когнитивном </w:t>
      </w:r>
      <w:r w:rsidR="007A5978" w:rsidRPr="006D67D0">
        <w:rPr>
          <w:rFonts w:ascii="Times New Roman" w:hAnsi="Times New Roman" w:cs="Times New Roman"/>
          <w:sz w:val="28"/>
          <w:szCs w:val="28"/>
        </w:rPr>
        <w:t>и прагматическом уровнях.</w:t>
      </w:r>
    </w:p>
    <w:p w:rsidR="000B7470" w:rsidRPr="006D67D0" w:rsidRDefault="000B7470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7D0">
        <w:rPr>
          <w:rFonts w:ascii="Times New Roman" w:hAnsi="Times New Roman" w:cs="Times New Roman"/>
          <w:sz w:val="28"/>
          <w:szCs w:val="28"/>
        </w:rPr>
        <w:t>Так, на втором этапе анализа уд</w:t>
      </w:r>
      <w:r w:rsidR="00671674" w:rsidRPr="006D67D0">
        <w:rPr>
          <w:rFonts w:ascii="Times New Roman" w:hAnsi="Times New Roman" w:cs="Times New Roman"/>
          <w:sz w:val="28"/>
          <w:szCs w:val="28"/>
        </w:rPr>
        <w:t xml:space="preserve">алось </w:t>
      </w:r>
      <w:r w:rsidR="00761A95" w:rsidRPr="006D67D0">
        <w:rPr>
          <w:rFonts w:ascii="Times New Roman" w:hAnsi="Times New Roman" w:cs="Times New Roman"/>
          <w:sz w:val="28"/>
          <w:szCs w:val="28"/>
        </w:rPr>
        <w:t>создать</w:t>
      </w:r>
      <w:r w:rsidR="00671674" w:rsidRPr="006D67D0">
        <w:rPr>
          <w:rFonts w:ascii="Times New Roman" w:hAnsi="Times New Roman" w:cs="Times New Roman"/>
          <w:sz w:val="28"/>
          <w:szCs w:val="28"/>
        </w:rPr>
        <w:t xml:space="preserve"> модель ЯЛ пишущ</w:t>
      </w:r>
      <w:r w:rsidR="00C92C12" w:rsidRPr="006D67D0">
        <w:rPr>
          <w:rFonts w:ascii="Times New Roman" w:hAnsi="Times New Roman" w:cs="Times New Roman"/>
          <w:sz w:val="28"/>
          <w:szCs w:val="28"/>
        </w:rPr>
        <w:t>его</w:t>
      </w:r>
      <w:r w:rsidR="00761A95" w:rsidRPr="006D67D0">
        <w:rPr>
          <w:rFonts w:ascii="Times New Roman" w:hAnsi="Times New Roman" w:cs="Times New Roman"/>
          <w:sz w:val="28"/>
          <w:szCs w:val="28"/>
        </w:rPr>
        <w:t xml:space="preserve"> (строго говоря</w:t>
      </w:r>
      <w:r w:rsidR="00910F7C" w:rsidRPr="006D67D0">
        <w:rPr>
          <w:rFonts w:ascii="Times New Roman" w:hAnsi="Times New Roman" w:cs="Times New Roman"/>
          <w:sz w:val="28"/>
          <w:szCs w:val="28"/>
        </w:rPr>
        <w:t>,</w:t>
      </w:r>
      <w:r w:rsidR="00761A95" w:rsidRPr="006D67D0">
        <w:rPr>
          <w:rFonts w:ascii="Times New Roman" w:hAnsi="Times New Roman" w:cs="Times New Roman"/>
          <w:sz w:val="28"/>
          <w:szCs w:val="28"/>
        </w:rPr>
        <w:t xml:space="preserve"> это лишь фрагмент модели</w:t>
      </w:r>
      <w:r w:rsidR="00910F7C" w:rsidRPr="006D67D0">
        <w:rPr>
          <w:rFonts w:ascii="Times New Roman" w:hAnsi="Times New Roman" w:cs="Times New Roman"/>
          <w:sz w:val="28"/>
          <w:szCs w:val="28"/>
        </w:rPr>
        <w:t xml:space="preserve"> ЯЛ</w:t>
      </w:r>
      <w:r w:rsidR="00761A95" w:rsidRPr="006D67D0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910F7C" w:rsidRPr="006D67D0">
        <w:rPr>
          <w:rFonts w:ascii="Times New Roman" w:hAnsi="Times New Roman" w:cs="Times New Roman"/>
          <w:sz w:val="28"/>
          <w:szCs w:val="28"/>
        </w:rPr>
        <w:t xml:space="preserve">исследовались не все  когда-либо созданные тексты автора, а лишь часть их, </w:t>
      </w:r>
      <w:r w:rsidR="00B60BFB" w:rsidRPr="006D67D0">
        <w:rPr>
          <w:rFonts w:ascii="Times New Roman" w:hAnsi="Times New Roman" w:cs="Times New Roman"/>
          <w:sz w:val="28"/>
          <w:szCs w:val="28"/>
        </w:rPr>
        <w:t>продуцированная</w:t>
      </w:r>
      <w:r w:rsidR="00910F7C" w:rsidRPr="006D67D0">
        <w:rPr>
          <w:rFonts w:ascii="Times New Roman" w:hAnsi="Times New Roman" w:cs="Times New Roman"/>
          <w:sz w:val="28"/>
          <w:szCs w:val="28"/>
        </w:rPr>
        <w:t xml:space="preserve"> в определённой коммуникативной ситуации</w:t>
      </w:r>
      <w:r w:rsidR="00761A95" w:rsidRPr="006D67D0">
        <w:rPr>
          <w:rFonts w:ascii="Times New Roman" w:hAnsi="Times New Roman" w:cs="Times New Roman"/>
          <w:sz w:val="28"/>
          <w:szCs w:val="28"/>
        </w:rPr>
        <w:t>)</w:t>
      </w:r>
      <w:r w:rsidR="00C92C12" w:rsidRPr="006D67D0">
        <w:rPr>
          <w:rFonts w:ascii="Times New Roman" w:hAnsi="Times New Roman" w:cs="Times New Roman"/>
          <w:sz w:val="28"/>
          <w:szCs w:val="28"/>
        </w:rPr>
        <w:t xml:space="preserve"> с развитым </w:t>
      </w:r>
      <w:proofErr w:type="spellStart"/>
      <w:r w:rsidR="00C92C12" w:rsidRPr="006D67D0">
        <w:rPr>
          <w:rFonts w:ascii="Times New Roman" w:hAnsi="Times New Roman" w:cs="Times New Roman"/>
          <w:sz w:val="28"/>
          <w:szCs w:val="28"/>
        </w:rPr>
        <w:t>прагматиконом</w:t>
      </w:r>
      <w:proofErr w:type="spellEnd"/>
      <w:r w:rsidR="00764B99" w:rsidRPr="006D67D0">
        <w:rPr>
          <w:rFonts w:ascii="Times New Roman" w:hAnsi="Times New Roman" w:cs="Times New Roman"/>
          <w:sz w:val="28"/>
          <w:szCs w:val="28"/>
        </w:rPr>
        <w:t xml:space="preserve"> на службе у основной коммуникативной задачи </w:t>
      </w:r>
      <w:r w:rsidR="00987972" w:rsidRPr="006D67D0">
        <w:rPr>
          <w:rFonts w:ascii="Times New Roman" w:hAnsi="Times New Roman" w:cs="Times New Roman"/>
          <w:sz w:val="28"/>
          <w:szCs w:val="28"/>
        </w:rPr>
        <w:t>автора</w:t>
      </w:r>
      <w:r w:rsidR="00BE019D" w:rsidRPr="006D67D0">
        <w:rPr>
          <w:rFonts w:ascii="Times New Roman" w:hAnsi="Times New Roman" w:cs="Times New Roman"/>
          <w:sz w:val="28"/>
          <w:szCs w:val="28"/>
        </w:rPr>
        <w:t xml:space="preserve"> (его главной идеи)</w:t>
      </w:r>
      <w:r w:rsidR="00987972" w:rsidRPr="006D67D0">
        <w:rPr>
          <w:rFonts w:ascii="Times New Roman" w:hAnsi="Times New Roman" w:cs="Times New Roman"/>
          <w:sz w:val="28"/>
          <w:szCs w:val="28"/>
        </w:rPr>
        <w:t xml:space="preserve">: </w:t>
      </w:r>
      <w:r w:rsidR="00BE019D" w:rsidRPr="006D67D0">
        <w:rPr>
          <w:rFonts w:ascii="Times New Roman" w:hAnsi="Times New Roman" w:cs="Times New Roman"/>
          <w:sz w:val="28"/>
          <w:szCs w:val="28"/>
        </w:rPr>
        <w:t xml:space="preserve">вынудить своих подчинённых работать </w:t>
      </w:r>
      <w:r w:rsidR="00856DD3" w:rsidRPr="006D67D0">
        <w:rPr>
          <w:rFonts w:ascii="Times New Roman" w:hAnsi="Times New Roman" w:cs="Times New Roman"/>
          <w:sz w:val="28"/>
          <w:szCs w:val="28"/>
        </w:rPr>
        <w:t>больше и в лучшем качестве</w:t>
      </w:r>
      <w:r w:rsidR="00BE019D" w:rsidRPr="006D67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2C12" w:rsidRPr="006D67D0">
        <w:rPr>
          <w:rFonts w:ascii="Times New Roman" w:hAnsi="Times New Roman" w:cs="Times New Roman"/>
          <w:sz w:val="28"/>
          <w:szCs w:val="28"/>
        </w:rPr>
        <w:t xml:space="preserve"> </w:t>
      </w:r>
      <w:r w:rsidR="001F0B76" w:rsidRPr="006D67D0">
        <w:rPr>
          <w:rFonts w:ascii="Times New Roman" w:hAnsi="Times New Roman" w:cs="Times New Roman"/>
          <w:sz w:val="28"/>
          <w:szCs w:val="28"/>
        </w:rPr>
        <w:t xml:space="preserve">Особенностью исследуемой ЯЛ является именно развитость средств </w:t>
      </w:r>
      <w:proofErr w:type="spellStart"/>
      <w:r w:rsidR="001F0B76" w:rsidRPr="006D67D0">
        <w:rPr>
          <w:rFonts w:ascii="Times New Roman" w:hAnsi="Times New Roman" w:cs="Times New Roman"/>
          <w:sz w:val="28"/>
          <w:szCs w:val="28"/>
        </w:rPr>
        <w:t>прагматикона</w:t>
      </w:r>
      <w:proofErr w:type="spellEnd"/>
      <w:r w:rsidR="001F0B76" w:rsidRPr="006D67D0">
        <w:rPr>
          <w:rFonts w:ascii="Times New Roman" w:hAnsi="Times New Roman" w:cs="Times New Roman"/>
          <w:sz w:val="28"/>
          <w:szCs w:val="28"/>
        </w:rPr>
        <w:t>: автор, несмотря на средний уровень речевой культуры и неофициальный стиль общения с собеседником</w:t>
      </w:r>
      <w:r w:rsidR="00D3015E" w:rsidRPr="006D67D0">
        <w:rPr>
          <w:rFonts w:ascii="Times New Roman" w:hAnsi="Times New Roman" w:cs="Times New Roman"/>
          <w:sz w:val="28"/>
          <w:szCs w:val="28"/>
        </w:rPr>
        <w:t>, априори обладающим низким уровнем речевой культуры (</w:t>
      </w:r>
      <w:r w:rsidR="007F7EDC" w:rsidRPr="006D67D0">
        <w:rPr>
          <w:rFonts w:ascii="Times New Roman" w:hAnsi="Times New Roman" w:cs="Times New Roman"/>
          <w:sz w:val="28"/>
          <w:szCs w:val="28"/>
        </w:rPr>
        <w:t>общение ведётся с криминальными элементами</w:t>
      </w:r>
      <w:r w:rsidR="00D3015E" w:rsidRPr="006D67D0">
        <w:rPr>
          <w:rFonts w:ascii="Times New Roman" w:hAnsi="Times New Roman" w:cs="Times New Roman"/>
          <w:sz w:val="28"/>
          <w:szCs w:val="28"/>
        </w:rPr>
        <w:t>)</w:t>
      </w:r>
      <w:r w:rsidR="001F0B76" w:rsidRPr="006D67D0">
        <w:rPr>
          <w:rFonts w:ascii="Times New Roman" w:hAnsi="Times New Roman" w:cs="Times New Roman"/>
          <w:sz w:val="28"/>
          <w:szCs w:val="28"/>
        </w:rPr>
        <w:t>, намеренно использует большое количество слов</w:t>
      </w:r>
      <w:r w:rsidR="000324BC" w:rsidRPr="006D67D0">
        <w:rPr>
          <w:rFonts w:ascii="Times New Roman" w:hAnsi="Times New Roman" w:cs="Times New Roman"/>
          <w:sz w:val="28"/>
          <w:szCs w:val="28"/>
        </w:rPr>
        <w:t xml:space="preserve">, близких к лексике </w:t>
      </w:r>
      <w:r w:rsidR="000324BC" w:rsidRPr="006D67D0">
        <w:rPr>
          <w:rFonts w:ascii="Times New Roman" w:hAnsi="Times New Roman" w:cs="Times New Roman"/>
          <w:sz w:val="28"/>
          <w:szCs w:val="28"/>
        </w:rPr>
        <w:lastRenderedPageBreak/>
        <w:t>официально-делового стиля</w:t>
      </w:r>
      <w:r w:rsidR="0076381C" w:rsidRPr="006D67D0">
        <w:rPr>
          <w:rFonts w:ascii="Times New Roman" w:hAnsi="Times New Roman" w:cs="Times New Roman"/>
          <w:sz w:val="28"/>
          <w:szCs w:val="28"/>
        </w:rPr>
        <w:t>,</w:t>
      </w:r>
      <w:r w:rsidR="000324BC" w:rsidRPr="006D67D0">
        <w:rPr>
          <w:rFonts w:ascii="Times New Roman" w:hAnsi="Times New Roman" w:cs="Times New Roman"/>
          <w:sz w:val="28"/>
          <w:szCs w:val="28"/>
        </w:rPr>
        <w:t xml:space="preserve"> </w:t>
      </w:r>
      <w:r w:rsidR="0076381C" w:rsidRPr="006D67D0">
        <w:rPr>
          <w:rFonts w:ascii="Times New Roman" w:hAnsi="Times New Roman" w:cs="Times New Roman"/>
          <w:sz w:val="28"/>
          <w:szCs w:val="28"/>
        </w:rPr>
        <w:t xml:space="preserve">сложные и осложнённые синтаксические конструкции </w:t>
      </w:r>
      <w:r w:rsidR="000324BC" w:rsidRPr="006D67D0">
        <w:rPr>
          <w:rFonts w:ascii="Times New Roman" w:hAnsi="Times New Roman" w:cs="Times New Roman"/>
          <w:sz w:val="28"/>
          <w:szCs w:val="28"/>
        </w:rPr>
        <w:t>(«</w:t>
      </w:r>
      <w:r w:rsidR="000324BC" w:rsidRPr="006D67D0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spellStart"/>
      <w:r w:rsidR="000324BC" w:rsidRPr="006D67D0">
        <w:rPr>
          <w:rFonts w:ascii="Times New Roman" w:hAnsi="Times New Roman" w:cs="Times New Roman"/>
          <w:b/>
          <w:i/>
          <w:sz w:val="28"/>
          <w:szCs w:val="28"/>
        </w:rPr>
        <w:t>процес</w:t>
      </w:r>
      <w:proofErr w:type="spellEnd"/>
      <w:r w:rsidR="000324BC" w:rsidRPr="006D67D0">
        <w:rPr>
          <w:rFonts w:ascii="Times New Roman" w:hAnsi="Times New Roman" w:cs="Times New Roman"/>
          <w:b/>
          <w:i/>
          <w:sz w:val="28"/>
          <w:szCs w:val="28"/>
        </w:rPr>
        <w:t xml:space="preserve"> построен</w:t>
      </w:r>
      <w:r w:rsidR="000324BC" w:rsidRPr="006D6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4BC" w:rsidRPr="006D67D0">
        <w:rPr>
          <w:rFonts w:ascii="Times New Roman" w:hAnsi="Times New Roman" w:cs="Times New Roman"/>
          <w:b/>
          <w:i/>
          <w:sz w:val="28"/>
          <w:szCs w:val="28"/>
        </w:rPr>
        <w:t>на принятии решении</w:t>
      </w:r>
      <w:r w:rsidR="000324BC" w:rsidRPr="006D6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324BC" w:rsidRPr="006D67D0">
        <w:rPr>
          <w:rFonts w:ascii="Times New Roman" w:hAnsi="Times New Roman" w:cs="Times New Roman"/>
          <w:i/>
          <w:sz w:val="28"/>
          <w:szCs w:val="28"/>
        </w:rPr>
        <w:t>мгновенном</w:t>
      </w:r>
      <w:proofErr w:type="gramEnd"/>
      <w:r w:rsidR="000324BC" w:rsidRPr="006D67D0">
        <w:rPr>
          <w:rFonts w:ascii="Times New Roman" w:hAnsi="Times New Roman" w:cs="Times New Roman"/>
          <w:i/>
          <w:sz w:val="28"/>
          <w:szCs w:val="28"/>
        </w:rPr>
        <w:t xml:space="preserve"> где сделать или проводишь </w:t>
      </w:r>
      <w:proofErr w:type="spellStart"/>
      <w:r w:rsidR="000324BC" w:rsidRPr="006D67D0">
        <w:rPr>
          <w:rFonts w:ascii="Times New Roman" w:hAnsi="Times New Roman" w:cs="Times New Roman"/>
          <w:b/>
          <w:i/>
          <w:sz w:val="28"/>
          <w:szCs w:val="28"/>
        </w:rPr>
        <w:t>подгготовительную</w:t>
      </w:r>
      <w:proofErr w:type="spellEnd"/>
      <w:r w:rsidR="000324BC" w:rsidRPr="006D67D0">
        <w:rPr>
          <w:rFonts w:ascii="Times New Roman" w:hAnsi="Times New Roman" w:cs="Times New Roman"/>
          <w:b/>
          <w:i/>
          <w:sz w:val="28"/>
          <w:szCs w:val="28"/>
        </w:rPr>
        <w:t xml:space="preserve"> работу</w:t>
      </w:r>
      <w:r w:rsidR="000324BC" w:rsidRPr="006D67D0">
        <w:rPr>
          <w:rFonts w:ascii="Times New Roman" w:hAnsi="Times New Roman" w:cs="Times New Roman"/>
          <w:i/>
          <w:sz w:val="28"/>
          <w:szCs w:val="28"/>
        </w:rPr>
        <w:t xml:space="preserve"> и НА БУДУЩЕЕ запоминаешь свои маршруты и список адресов</w:t>
      </w:r>
      <w:proofErr w:type="gramStart"/>
      <w:r w:rsidR="000324BC" w:rsidRPr="006D67D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0324BC" w:rsidRPr="006D67D0">
        <w:rPr>
          <w:rFonts w:ascii="Times New Roman" w:hAnsi="Times New Roman" w:cs="Times New Roman"/>
          <w:sz w:val="28"/>
          <w:szCs w:val="28"/>
        </w:rPr>
        <w:t>)»</w:t>
      </w:r>
      <w:r w:rsidR="00745EF9" w:rsidRPr="006D67D0">
        <w:rPr>
          <w:rFonts w:ascii="Times New Roman" w:hAnsi="Times New Roman" w:cs="Times New Roman"/>
          <w:sz w:val="28"/>
          <w:szCs w:val="28"/>
        </w:rPr>
        <w:t>, «</w:t>
      </w:r>
      <w:r w:rsidR="00745EF9" w:rsidRPr="006D67D0">
        <w:rPr>
          <w:rFonts w:ascii="Times New Roman" w:hAnsi="Times New Roman" w:cs="Times New Roman"/>
          <w:b/>
          <w:i/>
          <w:sz w:val="28"/>
          <w:szCs w:val="28"/>
        </w:rPr>
        <w:t>На первом этапе</w:t>
      </w:r>
      <w:r w:rsidR="00745EF9" w:rsidRPr="006D67D0">
        <w:rPr>
          <w:rFonts w:ascii="Times New Roman" w:hAnsi="Times New Roman" w:cs="Times New Roman"/>
          <w:i/>
          <w:sz w:val="28"/>
          <w:szCs w:val="28"/>
        </w:rPr>
        <w:t xml:space="preserve"> я </w:t>
      </w:r>
      <w:proofErr w:type="spellStart"/>
      <w:r w:rsidR="00745EF9" w:rsidRPr="006D67D0">
        <w:rPr>
          <w:rFonts w:ascii="Times New Roman" w:hAnsi="Times New Roman" w:cs="Times New Roman"/>
          <w:i/>
          <w:sz w:val="28"/>
          <w:szCs w:val="28"/>
        </w:rPr>
        <w:t>ествественно</w:t>
      </w:r>
      <w:proofErr w:type="spellEnd"/>
      <w:r w:rsidR="00745EF9" w:rsidRPr="006D67D0">
        <w:rPr>
          <w:rFonts w:ascii="Times New Roman" w:hAnsi="Times New Roman" w:cs="Times New Roman"/>
          <w:i/>
          <w:sz w:val="28"/>
          <w:szCs w:val="28"/>
        </w:rPr>
        <w:t xml:space="preserve"> помогу с билетами и арендой квартиры. </w:t>
      </w:r>
      <w:r w:rsidR="00745EF9" w:rsidRPr="006D67D0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745EF9" w:rsidRPr="006D6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5EF9" w:rsidRPr="006D67D0">
        <w:rPr>
          <w:rFonts w:ascii="Times New Roman" w:hAnsi="Times New Roman" w:cs="Times New Roman"/>
          <w:b/>
          <w:i/>
          <w:sz w:val="28"/>
          <w:szCs w:val="28"/>
        </w:rPr>
        <w:t>дальнейшем</w:t>
      </w:r>
      <w:r w:rsidR="00745EF9" w:rsidRPr="006D67D0">
        <w:rPr>
          <w:rFonts w:ascii="Times New Roman" w:hAnsi="Times New Roman" w:cs="Times New Roman"/>
          <w:i/>
          <w:sz w:val="28"/>
          <w:szCs w:val="28"/>
        </w:rPr>
        <w:t xml:space="preserve"> эти затраты мы вычтем из твоей ЗП.</w:t>
      </w:r>
      <w:r w:rsidR="00745EF9" w:rsidRPr="006D67D0">
        <w:rPr>
          <w:rFonts w:ascii="Times New Roman" w:hAnsi="Times New Roman" w:cs="Times New Roman"/>
          <w:sz w:val="28"/>
          <w:szCs w:val="28"/>
        </w:rPr>
        <w:t>» и пр.</w:t>
      </w:r>
      <w:r w:rsidR="000324BC" w:rsidRPr="006D67D0">
        <w:rPr>
          <w:rFonts w:ascii="Times New Roman" w:hAnsi="Times New Roman" w:cs="Times New Roman"/>
          <w:sz w:val="28"/>
          <w:szCs w:val="28"/>
        </w:rPr>
        <w:t>)</w:t>
      </w:r>
      <w:r w:rsidR="0076381C" w:rsidRPr="006D67D0">
        <w:rPr>
          <w:rFonts w:ascii="Times New Roman" w:hAnsi="Times New Roman" w:cs="Times New Roman"/>
          <w:sz w:val="28"/>
          <w:szCs w:val="28"/>
        </w:rPr>
        <w:t xml:space="preserve"> в сочетании с элементами разговорной речи</w:t>
      </w:r>
      <w:r w:rsidR="00ED6FE2" w:rsidRPr="006D67D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ED6FE2" w:rsidRPr="006D67D0"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 w:rsidR="00ED6FE2" w:rsidRPr="006D67D0">
        <w:rPr>
          <w:rFonts w:ascii="Times New Roman" w:hAnsi="Times New Roman" w:cs="Times New Roman"/>
          <w:sz w:val="28"/>
          <w:szCs w:val="28"/>
        </w:rPr>
        <w:t>»</w:t>
      </w:r>
      <w:r w:rsidR="0076381C" w:rsidRPr="006D67D0">
        <w:rPr>
          <w:rFonts w:ascii="Times New Roman" w:hAnsi="Times New Roman" w:cs="Times New Roman"/>
          <w:sz w:val="28"/>
          <w:szCs w:val="28"/>
        </w:rPr>
        <w:t xml:space="preserve"> и фразеологией («</w:t>
      </w:r>
      <w:r w:rsidR="0076381C" w:rsidRPr="006D67D0">
        <w:rPr>
          <w:rFonts w:ascii="Times New Roman" w:hAnsi="Times New Roman" w:cs="Times New Roman"/>
          <w:b/>
          <w:i/>
          <w:sz w:val="28"/>
          <w:szCs w:val="28"/>
        </w:rPr>
        <w:t>Тачка</w:t>
      </w:r>
      <w:r w:rsidR="0076381C" w:rsidRPr="006D67D0">
        <w:rPr>
          <w:rFonts w:ascii="Times New Roman" w:hAnsi="Times New Roman" w:cs="Times New Roman"/>
          <w:i/>
          <w:sz w:val="28"/>
          <w:szCs w:val="28"/>
        </w:rPr>
        <w:t xml:space="preserve"> дело нужное </w:t>
      </w:r>
      <w:r w:rsidR="0076381C" w:rsidRPr="006D67D0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6381C" w:rsidRPr="006D67D0">
        <w:rPr>
          <w:rFonts w:ascii="Times New Roman" w:hAnsi="Times New Roman" w:cs="Times New Roman"/>
          <w:sz w:val="28"/>
          <w:szCs w:val="28"/>
        </w:rPr>
        <w:t>»</w:t>
      </w:r>
      <w:r w:rsidR="00ED6FE2" w:rsidRPr="006D67D0">
        <w:rPr>
          <w:rFonts w:ascii="Times New Roman" w:hAnsi="Times New Roman" w:cs="Times New Roman"/>
          <w:sz w:val="28"/>
          <w:szCs w:val="28"/>
        </w:rPr>
        <w:t>, «</w:t>
      </w:r>
      <w:r w:rsidR="00ED6FE2" w:rsidRPr="006D67D0">
        <w:rPr>
          <w:rFonts w:ascii="Times New Roman" w:hAnsi="Times New Roman" w:cs="Times New Roman"/>
          <w:i/>
          <w:sz w:val="28"/>
          <w:szCs w:val="28"/>
        </w:rPr>
        <w:t>Про ЗП</w:t>
      </w:r>
      <w:proofErr w:type="gramStart"/>
      <w:r w:rsidR="00ED6FE2" w:rsidRPr="006D67D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D6FE2" w:rsidRPr="006D6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FE2" w:rsidRPr="006D67D0">
        <w:rPr>
          <w:rFonts w:ascii="Times New Roman" w:hAnsi="Times New Roman" w:cs="Times New Roman"/>
          <w:b/>
          <w:i/>
          <w:sz w:val="28"/>
          <w:szCs w:val="28"/>
        </w:rPr>
        <w:t>держу руку на пульсе</w:t>
      </w:r>
      <w:r w:rsidR="00826A80" w:rsidRPr="006D67D0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r w:rsidR="00ED6FE2" w:rsidRPr="006D67D0">
        <w:rPr>
          <w:rFonts w:ascii="Times New Roman" w:hAnsi="Times New Roman" w:cs="Times New Roman"/>
          <w:sz w:val="28"/>
          <w:szCs w:val="28"/>
        </w:rPr>
        <w:t>»</w:t>
      </w:r>
      <w:r w:rsidR="0076381C" w:rsidRPr="006D67D0">
        <w:rPr>
          <w:rFonts w:ascii="Times New Roman" w:hAnsi="Times New Roman" w:cs="Times New Roman"/>
          <w:sz w:val="28"/>
          <w:szCs w:val="28"/>
        </w:rPr>
        <w:t>)</w:t>
      </w:r>
      <w:r w:rsidR="00D3015E" w:rsidRPr="006D67D0">
        <w:rPr>
          <w:rFonts w:ascii="Times New Roman" w:hAnsi="Times New Roman" w:cs="Times New Roman"/>
          <w:sz w:val="28"/>
          <w:szCs w:val="28"/>
        </w:rPr>
        <w:t>. Такой приём, с одной стороны</w:t>
      </w:r>
      <w:r w:rsidR="008608BC" w:rsidRPr="006D67D0">
        <w:rPr>
          <w:rFonts w:ascii="Times New Roman" w:hAnsi="Times New Roman" w:cs="Times New Roman"/>
          <w:sz w:val="28"/>
          <w:szCs w:val="28"/>
        </w:rPr>
        <w:t>,</w:t>
      </w:r>
      <w:r w:rsidR="00D3015E" w:rsidRPr="006D67D0">
        <w:rPr>
          <w:rFonts w:ascii="Times New Roman" w:hAnsi="Times New Roman" w:cs="Times New Roman"/>
          <w:sz w:val="28"/>
          <w:szCs w:val="28"/>
        </w:rPr>
        <w:t xml:space="preserve"> делает речь понятной адресату, с другой – устанавливает статус говорящего как более высокий</w:t>
      </w:r>
      <w:r w:rsidR="00826A80" w:rsidRPr="006D67D0">
        <w:rPr>
          <w:rFonts w:ascii="Times New Roman" w:hAnsi="Times New Roman" w:cs="Times New Roman"/>
          <w:sz w:val="28"/>
          <w:szCs w:val="28"/>
        </w:rPr>
        <w:t xml:space="preserve"> по отношению к собеседнику</w:t>
      </w:r>
      <w:r w:rsidR="00D3015E" w:rsidRPr="006D67D0">
        <w:rPr>
          <w:rFonts w:ascii="Times New Roman" w:hAnsi="Times New Roman" w:cs="Times New Roman"/>
          <w:sz w:val="28"/>
          <w:szCs w:val="28"/>
        </w:rPr>
        <w:t>.</w:t>
      </w:r>
      <w:r w:rsidR="007F7EDC" w:rsidRPr="006D67D0">
        <w:rPr>
          <w:rFonts w:ascii="Times New Roman" w:hAnsi="Times New Roman" w:cs="Times New Roman"/>
          <w:sz w:val="28"/>
          <w:szCs w:val="28"/>
        </w:rPr>
        <w:t xml:space="preserve"> </w:t>
      </w:r>
      <w:r w:rsidR="00F53400" w:rsidRPr="006D67D0">
        <w:rPr>
          <w:rFonts w:ascii="Times New Roman" w:hAnsi="Times New Roman" w:cs="Times New Roman"/>
          <w:sz w:val="28"/>
          <w:szCs w:val="28"/>
        </w:rPr>
        <w:t xml:space="preserve">На этом фоне для прагматического уровня описываемой ЯЛ очень характерно использование </w:t>
      </w:r>
      <w:r w:rsidR="00526B68" w:rsidRPr="006D67D0">
        <w:rPr>
          <w:rFonts w:ascii="Times New Roman" w:hAnsi="Times New Roman" w:cs="Times New Roman"/>
          <w:sz w:val="28"/>
          <w:szCs w:val="28"/>
        </w:rPr>
        <w:t>тактики аргументации в рамках речевой стратегии убеждения</w:t>
      </w:r>
      <w:r w:rsidR="00A01BD0" w:rsidRPr="006D67D0">
        <w:rPr>
          <w:rFonts w:ascii="Times New Roman" w:hAnsi="Times New Roman" w:cs="Times New Roman"/>
          <w:sz w:val="28"/>
          <w:szCs w:val="28"/>
        </w:rPr>
        <w:t>.</w:t>
      </w:r>
      <w:r w:rsidR="00526B68" w:rsidRPr="006D67D0">
        <w:rPr>
          <w:rFonts w:ascii="Times New Roman" w:hAnsi="Times New Roman" w:cs="Times New Roman"/>
          <w:sz w:val="28"/>
          <w:szCs w:val="28"/>
        </w:rPr>
        <w:t xml:space="preserve"> Используется также </w:t>
      </w:r>
      <w:r w:rsidR="00B00B85" w:rsidRPr="006D67D0">
        <w:rPr>
          <w:rFonts w:ascii="Times New Roman" w:hAnsi="Times New Roman" w:cs="Times New Roman"/>
          <w:sz w:val="28"/>
          <w:szCs w:val="28"/>
        </w:rPr>
        <w:t>тактика участия: «</w:t>
      </w:r>
      <w:r w:rsidR="00B00B85" w:rsidRPr="006D67D0">
        <w:rPr>
          <w:rFonts w:ascii="Times New Roman" w:hAnsi="Times New Roman" w:cs="Times New Roman"/>
          <w:i/>
          <w:sz w:val="28"/>
          <w:szCs w:val="28"/>
        </w:rPr>
        <w:t xml:space="preserve">Выпрашивать не приятно конечно, </w:t>
      </w:r>
      <w:r w:rsidR="00B00B85" w:rsidRPr="006D67D0">
        <w:rPr>
          <w:rFonts w:ascii="Times New Roman" w:hAnsi="Times New Roman" w:cs="Times New Roman"/>
          <w:b/>
          <w:i/>
          <w:sz w:val="28"/>
          <w:szCs w:val="28"/>
        </w:rPr>
        <w:t>понимаю.</w:t>
      </w:r>
      <w:r w:rsidR="00B00B85" w:rsidRPr="006D67D0">
        <w:rPr>
          <w:rFonts w:ascii="Times New Roman" w:hAnsi="Times New Roman" w:cs="Times New Roman"/>
          <w:sz w:val="28"/>
          <w:szCs w:val="28"/>
        </w:rPr>
        <w:t>»</w:t>
      </w:r>
      <w:r w:rsidR="004E5CC9" w:rsidRPr="006D67D0">
        <w:rPr>
          <w:rFonts w:ascii="Times New Roman" w:hAnsi="Times New Roman" w:cs="Times New Roman"/>
          <w:sz w:val="28"/>
          <w:szCs w:val="28"/>
        </w:rPr>
        <w:t>, «</w:t>
      </w:r>
      <w:r w:rsidR="004E5CC9" w:rsidRPr="006D67D0">
        <w:rPr>
          <w:rFonts w:ascii="Times New Roman" w:hAnsi="Times New Roman" w:cs="Times New Roman"/>
          <w:i/>
          <w:sz w:val="28"/>
          <w:szCs w:val="28"/>
        </w:rPr>
        <w:t xml:space="preserve">Поэтому </w:t>
      </w:r>
      <w:r w:rsidR="004E5CC9" w:rsidRPr="006D67D0">
        <w:rPr>
          <w:rFonts w:ascii="Times New Roman" w:hAnsi="Times New Roman" w:cs="Times New Roman"/>
          <w:b/>
          <w:i/>
          <w:sz w:val="28"/>
          <w:szCs w:val="28"/>
        </w:rPr>
        <w:t>ты</w:t>
      </w:r>
      <w:r w:rsidR="004E5CC9" w:rsidRPr="006D67D0">
        <w:rPr>
          <w:rFonts w:ascii="Times New Roman" w:hAnsi="Times New Roman" w:cs="Times New Roman"/>
          <w:i/>
          <w:sz w:val="28"/>
          <w:szCs w:val="28"/>
        </w:rPr>
        <w:t xml:space="preserve"> мне всегда </w:t>
      </w:r>
      <w:r w:rsidR="004E5CC9" w:rsidRPr="006D67D0">
        <w:rPr>
          <w:rFonts w:ascii="Times New Roman" w:hAnsi="Times New Roman" w:cs="Times New Roman"/>
          <w:b/>
          <w:i/>
          <w:sz w:val="28"/>
          <w:szCs w:val="28"/>
        </w:rPr>
        <w:t>можешь</w:t>
      </w:r>
      <w:r w:rsidR="004E5CC9" w:rsidRPr="006D6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5CC9" w:rsidRPr="006D67D0">
        <w:rPr>
          <w:rFonts w:ascii="Times New Roman" w:hAnsi="Times New Roman" w:cs="Times New Roman"/>
          <w:b/>
          <w:i/>
          <w:sz w:val="28"/>
          <w:szCs w:val="28"/>
        </w:rPr>
        <w:t>написать</w:t>
      </w:r>
      <w:r w:rsidR="004E5CC9" w:rsidRPr="006D67D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E5CC9" w:rsidRPr="006D67D0">
        <w:rPr>
          <w:rFonts w:ascii="Times New Roman" w:hAnsi="Times New Roman" w:cs="Times New Roman"/>
          <w:b/>
          <w:i/>
          <w:sz w:val="28"/>
          <w:szCs w:val="28"/>
        </w:rPr>
        <w:t>мы</w:t>
      </w:r>
      <w:r w:rsidR="004E5CC9" w:rsidRPr="006D6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E5CC9" w:rsidRPr="006D67D0">
        <w:rPr>
          <w:rFonts w:ascii="Times New Roman" w:hAnsi="Times New Roman" w:cs="Times New Roman"/>
          <w:i/>
          <w:sz w:val="28"/>
          <w:szCs w:val="28"/>
        </w:rPr>
        <w:t>стобой</w:t>
      </w:r>
      <w:proofErr w:type="spellEnd"/>
      <w:r w:rsidR="004E5CC9" w:rsidRPr="006D67D0">
        <w:rPr>
          <w:rFonts w:ascii="Times New Roman" w:hAnsi="Times New Roman" w:cs="Times New Roman"/>
          <w:i/>
          <w:sz w:val="28"/>
          <w:szCs w:val="28"/>
        </w:rPr>
        <w:t xml:space="preserve"> обо всем </w:t>
      </w:r>
      <w:r w:rsidR="004E5CC9" w:rsidRPr="006D67D0">
        <w:rPr>
          <w:rFonts w:ascii="Times New Roman" w:hAnsi="Times New Roman" w:cs="Times New Roman"/>
          <w:b/>
          <w:i/>
          <w:sz w:val="28"/>
          <w:szCs w:val="28"/>
        </w:rPr>
        <w:t>поговорим</w:t>
      </w:r>
      <w:r w:rsidR="004E5CC9" w:rsidRPr="006D67D0">
        <w:rPr>
          <w:rFonts w:ascii="Times New Roman" w:hAnsi="Times New Roman" w:cs="Times New Roman"/>
          <w:i/>
          <w:sz w:val="28"/>
          <w:szCs w:val="28"/>
        </w:rPr>
        <w:t>)</w:t>
      </w:r>
      <w:r w:rsidR="004E5CC9" w:rsidRPr="006D67D0">
        <w:rPr>
          <w:rFonts w:ascii="Times New Roman" w:hAnsi="Times New Roman" w:cs="Times New Roman"/>
          <w:sz w:val="28"/>
          <w:szCs w:val="28"/>
        </w:rPr>
        <w:t>»</w:t>
      </w:r>
      <w:r w:rsidR="00826A80" w:rsidRPr="006D67D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26A80" w:rsidRPr="006D67D0">
        <w:rPr>
          <w:rFonts w:ascii="Times New Roman" w:hAnsi="Times New Roman" w:cs="Times New Roman"/>
          <w:sz w:val="28"/>
          <w:szCs w:val="28"/>
        </w:rPr>
        <w:t>приободрения</w:t>
      </w:r>
      <w:proofErr w:type="spellEnd"/>
      <w:r w:rsidR="00826A80" w:rsidRPr="006D67D0">
        <w:rPr>
          <w:rFonts w:ascii="Times New Roman" w:hAnsi="Times New Roman" w:cs="Times New Roman"/>
          <w:sz w:val="28"/>
          <w:szCs w:val="28"/>
        </w:rPr>
        <w:t xml:space="preserve"> в сочетании</w:t>
      </w:r>
      <w:r w:rsidR="00CD6190" w:rsidRPr="006D67D0">
        <w:rPr>
          <w:rFonts w:ascii="Times New Roman" w:hAnsi="Times New Roman" w:cs="Times New Roman"/>
          <w:sz w:val="28"/>
          <w:szCs w:val="28"/>
        </w:rPr>
        <w:t xml:space="preserve"> с высокой оценкой собеседника: «</w:t>
      </w:r>
      <w:r w:rsidR="00CD6190" w:rsidRPr="006D67D0">
        <w:rPr>
          <w:rFonts w:ascii="Times New Roman" w:hAnsi="Times New Roman" w:cs="Times New Roman"/>
          <w:i/>
          <w:sz w:val="28"/>
          <w:szCs w:val="28"/>
        </w:rPr>
        <w:t xml:space="preserve">А грамотно и четко делать с твоими способностями </w:t>
      </w:r>
      <w:r w:rsidR="00CD6190" w:rsidRPr="006D67D0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CD6190" w:rsidRPr="006D67D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D6190" w:rsidRPr="006D67D0">
        <w:rPr>
          <w:rFonts w:ascii="Times New Roman" w:hAnsi="Times New Roman" w:cs="Times New Roman"/>
          <w:b/>
          <w:i/>
          <w:sz w:val="28"/>
          <w:szCs w:val="28"/>
        </w:rPr>
        <w:t>уверне</w:t>
      </w:r>
      <w:proofErr w:type="spellEnd"/>
      <w:r w:rsidR="00CD6190" w:rsidRPr="006D67D0">
        <w:rPr>
          <w:rFonts w:ascii="Times New Roman" w:hAnsi="Times New Roman" w:cs="Times New Roman"/>
          <w:i/>
          <w:sz w:val="28"/>
          <w:szCs w:val="28"/>
        </w:rPr>
        <w:t xml:space="preserve"> ты </w:t>
      </w:r>
      <w:proofErr w:type="spellStart"/>
      <w:r w:rsidR="00CD6190" w:rsidRPr="006D67D0">
        <w:rPr>
          <w:rFonts w:ascii="Times New Roman" w:hAnsi="Times New Roman" w:cs="Times New Roman"/>
          <w:i/>
          <w:sz w:val="28"/>
          <w:szCs w:val="28"/>
        </w:rPr>
        <w:t>научишся</w:t>
      </w:r>
      <w:proofErr w:type="spellEnd"/>
      <w:r w:rsidR="00CD6190" w:rsidRPr="006D67D0">
        <w:rPr>
          <w:rFonts w:ascii="Times New Roman" w:hAnsi="Times New Roman" w:cs="Times New Roman"/>
          <w:i/>
          <w:sz w:val="28"/>
          <w:szCs w:val="28"/>
        </w:rPr>
        <w:t xml:space="preserve"> очень быстро )</w:t>
      </w:r>
      <w:r w:rsidR="00CD6190" w:rsidRPr="006D67D0">
        <w:rPr>
          <w:rFonts w:ascii="Times New Roman" w:hAnsi="Times New Roman" w:cs="Times New Roman"/>
          <w:sz w:val="28"/>
          <w:szCs w:val="28"/>
        </w:rPr>
        <w:t>»</w:t>
      </w:r>
      <w:r w:rsidR="00405A88" w:rsidRPr="006D67D0">
        <w:rPr>
          <w:rFonts w:ascii="Times New Roman" w:hAnsi="Times New Roman" w:cs="Times New Roman"/>
          <w:sz w:val="28"/>
          <w:szCs w:val="28"/>
        </w:rPr>
        <w:t>; юмор: «</w:t>
      </w:r>
      <w:r w:rsidR="00A01BD0" w:rsidRPr="006D67D0">
        <w:rPr>
          <w:rFonts w:ascii="Times New Roman" w:hAnsi="Times New Roman" w:cs="Times New Roman"/>
          <w:b/>
          <w:i/>
          <w:sz w:val="28"/>
          <w:szCs w:val="28"/>
        </w:rPr>
        <w:t>Люди поехали есть шашлыки</w:t>
      </w:r>
      <w:r w:rsidR="00A01BD0" w:rsidRPr="006D67D0">
        <w:rPr>
          <w:rFonts w:ascii="Times New Roman" w:hAnsi="Times New Roman" w:cs="Times New Roman"/>
          <w:i/>
          <w:sz w:val="28"/>
          <w:szCs w:val="28"/>
        </w:rPr>
        <w:t xml:space="preserve"> и смотрю что торговля чуть просела</w:t>
      </w:r>
      <w:r w:rsidR="00405A88" w:rsidRPr="006D67D0">
        <w:rPr>
          <w:rFonts w:ascii="Times New Roman" w:hAnsi="Times New Roman" w:cs="Times New Roman"/>
          <w:sz w:val="28"/>
          <w:szCs w:val="28"/>
        </w:rPr>
        <w:t xml:space="preserve">»; автор сообщений показывает свою заинтересованность в собеседнике: </w:t>
      </w:r>
      <w:r w:rsidR="00405A88" w:rsidRPr="006D67D0">
        <w:rPr>
          <w:rFonts w:ascii="Times New Roman" w:hAnsi="Times New Roman" w:cs="Times New Roman"/>
          <w:i/>
          <w:sz w:val="28"/>
          <w:szCs w:val="28"/>
        </w:rPr>
        <w:t xml:space="preserve">«Как тебе работа, </w:t>
      </w:r>
      <w:proofErr w:type="spellStart"/>
      <w:r w:rsidR="00405A88" w:rsidRPr="006D67D0">
        <w:rPr>
          <w:rFonts w:ascii="Times New Roman" w:hAnsi="Times New Roman" w:cs="Times New Roman"/>
          <w:i/>
          <w:sz w:val="28"/>
          <w:szCs w:val="28"/>
        </w:rPr>
        <w:t>нарвиться</w:t>
      </w:r>
      <w:proofErr w:type="spellEnd"/>
      <w:r w:rsidR="00405A88" w:rsidRPr="006D67D0">
        <w:rPr>
          <w:rFonts w:ascii="Times New Roman" w:hAnsi="Times New Roman" w:cs="Times New Roman"/>
          <w:i/>
          <w:sz w:val="28"/>
          <w:szCs w:val="28"/>
        </w:rPr>
        <w:t xml:space="preserve"> ?)</w:t>
      </w:r>
      <w:r w:rsidR="00405A88" w:rsidRPr="006D67D0">
        <w:rPr>
          <w:rFonts w:ascii="Times New Roman" w:hAnsi="Times New Roman" w:cs="Times New Roman"/>
          <w:sz w:val="28"/>
          <w:szCs w:val="28"/>
        </w:rPr>
        <w:t>»</w:t>
      </w:r>
      <w:r w:rsidR="00237660" w:rsidRPr="006D67D0">
        <w:rPr>
          <w:rFonts w:ascii="Times New Roman" w:hAnsi="Times New Roman" w:cs="Times New Roman"/>
          <w:sz w:val="28"/>
          <w:szCs w:val="28"/>
        </w:rPr>
        <w:t>, «</w:t>
      </w:r>
      <w:r w:rsidR="00237660" w:rsidRPr="006D67D0">
        <w:rPr>
          <w:rFonts w:ascii="Times New Roman" w:hAnsi="Times New Roman" w:cs="Times New Roman"/>
          <w:i/>
          <w:sz w:val="28"/>
          <w:szCs w:val="28"/>
        </w:rPr>
        <w:t>Мне было приятно с тобой сегодня, наконец то познакомиться и пообщаться)</w:t>
      </w:r>
      <w:r w:rsidR="00237660" w:rsidRPr="006D67D0">
        <w:rPr>
          <w:rFonts w:ascii="Times New Roman" w:hAnsi="Times New Roman" w:cs="Times New Roman"/>
          <w:sz w:val="28"/>
          <w:szCs w:val="28"/>
        </w:rPr>
        <w:t>»</w:t>
      </w:r>
      <w:r w:rsidR="00405A88" w:rsidRPr="006D67D0">
        <w:rPr>
          <w:rFonts w:ascii="Times New Roman" w:hAnsi="Times New Roman" w:cs="Times New Roman"/>
          <w:sz w:val="28"/>
          <w:szCs w:val="28"/>
        </w:rPr>
        <w:t>.</w:t>
      </w:r>
    </w:p>
    <w:p w:rsidR="00960BB3" w:rsidRPr="006D67D0" w:rsidRDefault="00326DA1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BD5A350" wp14:editId="4DE73C82">
                <wp:simplePos x="0" y="0"/>
                <wp:positionH relativeFrom="column">
                  <wp:posOffset>-43815</wp:posOffset>
                </wp:positionH>
                <wp:positionV relativeFrom="paragraph">
                  <wp:posOffset>481965</wp:posOffset>
                </wp:positionV>
                <wp:extent cx="6257925" cy="3114675"/>
                <wp:effectExtent l="0" t="0" r="28575" b="28575"/>
                <wp:wrapTopAndBottom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3114675"/>
                          <a:chOff x="0" y="0"/>
                          <a:chExt cx="6257925" cy="3114675"/>
                        </a:xfrm>
                      </wpg:grpSpPr>
                      <wps:wsp>
                        <wps:cNvPr id="3" name="Поле 3"/>
                        <wps:cNvSpPr txBox="1"/>
                        <wps:spPr>
                          <a:xfrm>
                            <a:off x="0" y="0"/>
                            <a:ext cx="6257925" cy="1390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35A5" w:rsidRPr="00DB6D96" w:rsidRDefault="005E35A5" w:rsidP="00F6304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Прагматический </w:t>
                              </w:r>
                              <w:r w:rsidRPr="00DB6D9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уровень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(основной с точки зрения реализации коммун</w:t>
                              </w:r>
                              <w:r w:rsidR="00477C8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икативной задачи. НАИБОЛЕЕ РАЗРА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БОТАННЫЙ)</w:t>
                              </w:r>
                              <w:r w:rsidRPr="00DB6D9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:</w:t>
                              </w:r>
                            </w:p>
                            <w:p w:rsidR="00DB6D96" w:rsidRDefault="005E35A5" w:rsidP="00F6304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B6D96">
                                <w:rPr>
                                  <w:rFonts w:ascii="Times New Roman" w:hAnsi="Times New Roman" w:cs="Times New Roman"/>
                                </w:rPr>
                                <w:t xml:space="preserve">- </w:t>
                              </w:r>
                              <w:r w:rsidR="00F63043">
                                <w:rPr>
                                  <w:rFonts w:ascii="Times New Roman" w:hAnsi="Times New Roman" w:cs="Times New Roman"/>
                                </w:rPr>
                                <w:t>речевая стратегия убеждения;</w:t>
                              </w:r>
                            </w:p>
                            <w:p w:rsidR="00F63043" w:rsidRDefault="00F63043" w:rsidP="00F6304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- тактика аргументации;</w:t>
                              </w:r>
                            </w:p>
                            <w:p w:rsidR="00F63043" w:rsidRDefault="00F63043" w:rsidP="00F6304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- тактика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</w:rPr>
                                <w:t>приободрения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</w:rPr>
                                <w:t>;</w:t>
                              </w:r>
                            </w:p>
                            <w:p w:rsidR="00326DA1" w:rsidRDefault="00326DA1" w:rsidP="00326D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- высокая оценка собеседника;</w:t>
                              </w:r>
                            </w:p>
                            <w:p w:rsidR="00326DA1" w:rsidRDefault="00326DA1" w:rsidP="00326D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-заинтересованность в собеседнике;</w:t>
                              </w:r>
                            </w:p>
                            <w:p w:rsidR="00326DA1" w:rsidRDefault="00326DA1" w:rsidP="00326D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-юмор и участие;</w:t>
                              </w:r>
                            </w:p>
                            <w:p w:rsidR="007D1809" w:rsidRDefault="007D1809" w:rsidP="00326D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F63043" w:rsidRDefault="00F63043" w:rsidP="005E35A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F63043" w:rsidRDefault="00F63043" w:rsidP="00F6304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F63043" w:rsidRDefault="00F63043" w:rsidP="005E35A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4"/>
                        <wps:cNvSpPr txBox="1"/>
                        <wps:spPr>
                          <a:xfrm>
                            <a:off x="485775" y="1562100"/>
                            <a:ext cx="5381625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6067" w:rsidRPr="00DB6D96" w:rsidRDefault="00686067" w:rsidP="0068606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Когнитивный</w:t>
                              </w:r>
                              <w:r w:rsidRPr="00DB6D9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уровень</w:t>
                              </w:r>
                              <w:r w:rsidR="005E35A5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(основной с точки зрения образа коммуникативной задачи)</w:t>
                              </w:r>
                              <w:r w:rsidRPr="00DB6D9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:</w:t>
                              </w:r>
                            </w:p>
                            <w:p w:rsidR="00686067" w:rsidRPr="00DB6D96" w:rsidRDefault="00686067" w:rsidP="0068606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608BC">
                                <w:rPr>
                                  <w:rFonts w:ascii="Times New Roman" w:hAnsi="Times New Roman" w:cs="Times New Roman"/>
                                </w:rPr>
                                <w:t>- идея необходимости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686067">
                                <w:rPr>
                                  <w:rFonts w:ascii="Times New Roman" w:hAnsi="Times New Roman" w:cs="Times New Roman"/>
                                </w:rPr>
                                <w:t>вынудить своих</w:t>
                              </w:r>
                              <w:r w:rsidR="00326DA1">
                                <w:rPr>
                                  <w:rFonts w:ascii="Times New Roman" w:hAnsi="Times New Roman" w:cs="Times New Roman"/>
                                </w:rPr>
                                <w:t xml:space="preserve"> подчинённых работать больше и лучше</w:t>
                              </w:r>
                            </w:p>
                            <w:p w:rsidR="00DB6D96" w:rsidRDefault="00DB6D96" w:rsidP="00DB6D9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1285875" y="2343150"/>
                            <a:ext cx="3743325" cy="771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6D96" w:rsidRPr="00DB6D96" w:rsidRDefault="00DB6D96" w:rsidP="00DB6D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DB6D9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Вербально-семантический уровень:</w:t>
                              </w:r>
                            </w:p>
                            <w:p w:rsidR="00DB6D96" w:rsidRPr="00DB6D96" w:rsidRDefault="00DB6D96" w:rsidP="00DB6D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B6D96">
                                <w:rPr>
                                  <w:rFonts w:ascii="Times New Roman" w:hAnsi="Times New Roman" w:cs="Times New Roman"/>
                                </w:rPr>
                                <w:t>- средний уровень речевой культуры;</w:t>
                              </w:r>
                            </w:p>
                            <w:p w:rsidR="00DB6D96" w:rsidRPr="00DB6D96" w:rsidRDefault="00DB6D96" w:rsidP="00DB6D9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DB6D96">
                                <w:rPr>
                                  <w:rFonts w:ascii="Times New Roman" w:hAnsi="Times New Roman" w:cs="Times New Roman"/>
                                </w:rPr>
                                <w:t xml:space="preserve">- сочетание </w:t>
                              </w:r>
                              <w:r w:rsidR="00326DA1">
                                <w:rPr>
                                  <w:rFonts w:ascii="Times New Roman" w:hAnsi="Times New Roman" w:cs="Times New Roman"/>
                                </w:rPr>
                                <w:t>единиц</w:t>
                              </w:r>
                              <w:r w:rsidRPr="00DB6D96">
                                <w:rPr>
                                  <w:rFonts w:ascii="Times New Roman" w:hAnsi="Times New Roman" w:cs="Times New Roman"/>
                                </w:rPr>
                                <w:t xml:space="preserve"> разговорного </w:t>
                              </w:r>
                              <w:r w:rsidR="00326DA1">
                                <w:rPr>
                                  <w:rFonts w:ascii="Times New Roman" w:hAnsi="Times New Roman" w:cs="Times New Roman"/>
                                </w:rPr>
                                <w:t xml:space="preserve">и официально-делового </w:t>
                              </w:r>
                              <w:r w:rsidRPr="00DB6D96">
                                <w:rPr>
                                  <w:rFonts w:ascii="Times New Roman" w:hAnsi="Times New Roman" w:cs="Times New Roman"/>
                                </w:rPr>
                                <w:t xml:space="preserve">стиля </w:t>
                              </w:r>
                              <w:r w:rsidR="00D02C66">
                                <w:rPr>
                                  <w:rFonts w:ascii="Times New Roman" w:hAnsi="Times New Roman" w:cs="Times New Roman"/>
                                </w:rPr>
                                <w:t>(на лексическом и синтаксическом уровнях)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 flipV="1">
                            <a:off x="3162300" y="2143125"/>
                            <a:ext cx="0" cy="200026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 flipV="1">
                            <a:off x="3143250" y="1362075"/>
                            <a:ext cx="0" cy="200025"/>
                          </a:xfrm>
                          <a:prstGeom prst="straightConnector1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left:0;text-align:left;margin-left:-3.45pt;margin-top:37.95pt;width:492.75pt;height:245.25pt;z-index:251666432" coordsize="62579,3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7" type="#_x0000_t202" style="position:absolute;width:62579;height:1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5E35A5" w:rsidRPr="00DB6D96" w:rsidRDefault="005E35A5" w:rsidP="00F630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Прагматический </w:t>
                        </w:r>
                        <w:r w:rsidRPr="00DB6D96">
                          <w:rPr>
                            <w:rFonts w:ascii="Times New Roman" w:hAnsi="Times New Roman" w:cs="Times New Roman"/>
                            <w:b/>
                          </w:rPr>
                          <w:t>уровень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(основной с точки зрения реализации коммун</w:t>
                        </w:r>
                        <w:r w:rsidR="00477C86">
                          <w:rPr>
                            <w:rFonts w:ascii="Times New Roman" w:hAnsi="Times New Roman" w:cs="Times New Roman"/>
                            <w:b/>
                          </w:rPr>
                          <w:t>икативной задачи. НАИБОЛЕЕ РАЗРА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БОТАННЫЙ)</w:t>
                        </w:r>
                        <w:r w:rsidRPr="00DB6D96">
                          <w:rPr>
                            <w:rFonts w:ascii="Times New Roman" w:hAnsi="Times New Roman" w:cs="Times New Roman"/>
                            <w:b/>
                          </w:rPr>
                          <w:t>:</w:t>
                        </w:r>
                      </w:p>
                      <w:p w:rsidR="00DB6D96" w:rsidRDefault="005E35A5" w:rsidP="00F630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B6D96">
                          <w:rPr>
                            <w:rFonts w:ascii="Times New Roman" w:hAnsi="Times New Roman" w:cs="Times New Roman"/>
                          </w:rPr>
                          <w:t xml:space="preserve">- </w:t>
                        </w:r>
                        <w:r w:rsidR="00F63043">
                          <w:rPr>
                            <w:rFonts w:ascii="Times New Roman" w:hAnsi="Times New Roman" w:cs="Times New Roman"/>
                          </w:rPr>
                          <w:t>речевая стратегия убеждения;</w:t>
                        </w:r>
                      </w:p>
                      <w:p w:rsidR="00F63043" w:rsidRDefault="00F63043" w:rsidP="00F630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 тактика аргументации;</w:t>
                        </w:r>
                      </w:p>
                      <w:p w:rsidR="00F63043" w:rsidRDefault="00F63043" w:rsidP="00F630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- тактика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</w:rPr>
                          <w:t>приободрения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</w:rPr>
                          <w:t>;</w:t>
                        </w:r>
                      </w:p>
                      <w:p w:rsidR="00326DA1" w:rsidRDefault="00326DA1" w:rsidP="00326D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 высокая оценка собеседника;</w:t>
                        </w:r>
                      </w:p>
                      <w:p w:rsidR="00326DA1" w:rsidRDefault="00326DA1" w:rsidP="00326D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-заинтересованность в собеседнике;</w:t>
                        </w:r>
                      </w:p>
                      <w:p w:rsidR="00326DA1" w:rsidRDefault="00326DA1" w:rsidP="00326D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-юмор и участие;</w:t>
                        </w:r>
                      </w:p>
                      <w:p w:rsidR="007D1809" w:rsidRDefault="007D1809" w:rsidP="00326DA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3043" w:rsidRDefault="00F63043" w:rsidP="005E35A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3043" w:rsidRDefault="00F63043" w:rsidP="00F6304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63043" w:rsidRDefault="00F63043" w:rsidP="005E35A5">
                        <w:pPr>
                          <w:jc w:val="center"/>
                        </w:pPr>
                      </w:p>
                    </w:txbxContent>
                  </v:textbox>
                </v:shape>
                <v:shape id="Поле 4" o:spid="_x0000_s1028" type="#_x0000_t202" style="position:absolute;left:4857;top:15621;width:53817;height:5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686067" w:rsidRPr="00DB6D96" w:rsidRDefault="00686067" w:rsidP="006860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Когнитивный</w:t>
                        </w:r>
                        <w:r w:rsidRPr="00DB6D96">
                          <w:rPr>
                            <w:rFonts w:ascii="Times New Roman" w:hAnsi="Times New Roman" w:cs="Times New Roman"/>
                            <w:b/>
                          </w:rPr>
                          <w:t xml:space="preserve"> уровень</w:t>
                        </w:r>
                        <w:r w:rsidR="005E35A5">
                          <w:rPr>
                            <w:rFonts w:ascii="Times New Roman" w:hAnsi="Times New Roman" w:cs="Times New Roman"/>
                            <w:b/>
                          </w:rPr>
                          <w:t xml:space="preserve"> (основной с точки зрения образа коммуникативной задачи)</w:t>
                        </w:r>
                        <w:r w:rsidRPr="00DB6D96">
                          <w:rPr>
                            <w:rFonts w:ascii="Times New Roman" w:hAnsi="Times New Roman" w:cs="Times New Roman"/>
                            <w:b/>
                          </w:rPr>
                          <w:t>:</w:t>
                        </w:r>
                      </w:p>
                      <w:p w:rsidR="00686067" w:rsidRPr="00DB6D96" w:rsidRDefault="00686067" w:rsidP="00686067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608BC">
                          <w:rPr>
                            <w:rFonts w:ascii="Times New Roman" w:hAnsi="Times New Roman" w:cs="Times New Roman"/>
                          </w:rPr>
                          <w:t>- идея необходимости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686067">
                          <w:rPr>
                            <w:rFonts w:ascii="Times New Roman" w:hAnsi="Times New Roman" w:cs="Times New Roman"/>
                          </w:rPr>
                          <w:t>вынудить своих</w:t>
                        </w:r>
                        <w:r w:rsidR="00326DA1">
                          <w:rPr>
                            <w:rFonts w:ascii="Times New Roman" w:hAnsi="Times New Roman" w:cs="Times New Roman"/>
                          </w:rPr>
                          <w:t xml:space="preserve"> подчинённых работать больше и лучше</w:t>
                        </w:r>
                      </w:p>
                      <w:p w:rsidR="00DB6D96" w:rsidRDefault="00DB6D96" w:rsidP="00DB6D96"/>
                    </w:txbxContent>
                  </v:textbox>
                </v:shape>
                <v:shape id="Поле 5" o:spid="_x0000_s1029" type="#_x0000_t202" style="position:absolute;left:12858;top:23431;width:37434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DB6D96" w:rsidRPr="00DB6D96" w:rsidRDefault="00DB6D96" w:rsidP="00DB6D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DB6D96">
                          <w:rPr>
                            <w:rFonts w:ascii="Times New Roman" w:hAnsi="Times New Roman" w:cs="Times New Roman"/>
                            <w:b/>
                          </w:rPr>
                          <w:t>Вербально-семантический уровень:</w:t>
                        </w:r>
                      </w:p>
                      <w:p w:rsidR="00DB6D96" w:rsidRPr="00DB6D96" w:rsidRDefault="00DB6D96" w:rsidP="00DB6D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B6D96">
                          <w:rPr>
                            <w:rFonts w:ascii="Times New Roman" w:hAnsi="Times New Roman" w:cs="Times New Roman"/>
                          </w:rPr>
                          <w:t>- средний уровень речевой культуры;</w:t>
                        </w:r>
                      </w:p>
                      <w:p w:rsidR="00DB6D96" w:rsidRPr="00DB6D96" w:rsidRDefault="00DB6D96" w:rsidP="00DB6D9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DB6D96">
                          <w:rPr>
                            <w:rFonts w:ascii="Times New Roman" w:hAnsi="Times New Roman" w:cs="Times New Roman"/>
                          </w:rPr>
                          <w:t xml:space="preserve">- сочетание </w:t>
                        </w:r>
                        <w:r w:rsidR="00326DA1">
                          <w:rPr>
                            <w:rFonts w:ascii="Times New Roman" w:hAnsi="Times New Roman" w:cs="Times New Roman"/>
                          </w:rPr>
                          <w:t>единиц</w:t>
                        </w:r>
                        <w:r w:rsidRPr="00DB6D96">
                          <w:rPr>
                            <w:rFonts w:ascii="Times New Roman" w:hAnsi="Times New Roman" w:cs="Times New Roman"/>
                          </w:rPr>
                          <w:t xml:space="preserve"> разговорного </w:t>
                        </w:r>
                        <w:r w:rsidR="00326DA1">
                          <w:rPr>
                            <w:rFonts w:ascii="Times New Roman" w:hAnsi="Times New Roman" w:cs="Times New Roman"/>
                          </w:rPr>
                          <w:t xml:space="preserve">и официально-делового </w:t>
                        </w:r>
                        <w:r w:rsidRPr="00DB6D96">
                          <w:rPr>
                            <w:rFonts w:ascii="Times New Roman" w:hAnsi="Times New Roman" w:cs="Times New Roman"/>
                          </w:rPr>
                          <w:t xml:space="preserve">стиля </w:t>
                        </w:r>
                        <w:r w:rsidR="00D02C66">
                          <w:rPr>
                            <w:rFonts w:ascii="Times New Roman" w:hAnsi="Times New Roman" w:cs="Times New Roman"/>
                          </w:rPr>
                          <w:t>(на лексическом и синтаксическом уровнях)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30" type="#_x0000_t32" style="position:absolute;left:31623;top:21431;width:0;height:2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XsdcMAAADaAAAADwAAAGRycy9kb3ducmV2LnhtbESPQYvCMBSE7wv+h/AEL2LTFValGkXU&#10;Zb14sApen82zLTYv3SZq998bQdjjMDPfMLNFaypxp8aVlhV8RjEI4szqknMFx8P3YALCeWSNlWVS&#10;8EcOFvPOxwwTbR+8p3vqcxEg7BJUUHhfJ1K6rCCDLrI1cfAutjHog2xyqRt8BLip5DCOR9JgyWGh&#10;wJpWBWXX9GYU/Mbj3Van/dps1uflz5fc3U6pV6rXbZdTEJ5a/x9+t7dawQheV8INkP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F7HXDAAAA2gAAAA8AAAAAAAAAAAAA&#10;AAAAoQIAAGRycy9kb3ducmV2LnhtbFBLBQYAAAAABAAEAPkAAACRAwAAAAA=&#10;" strokecolor="black [3213]" strokeweight="3.5pt">
                  <v:stroke endarrow="open" joinstyle="miter"/>
                </v:shape>
                <v:shape id="Прямая со стрелкой 7" o:spid="_x0000_s1031" type="#_x0000_t32" style="position:absolute;left:31432;top:13620;width:0;height:20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lJ7sMAAADaAAAADwAAAGRycy9kb3ducmV2LnhtbESPS4vCQBCE7wv+h6GFvSw6ccEH0VHE&#10;B3rxsFHw2mbaJJjpiZlR4793BGGPRVV9RU1mjSnFnWpXWFbQ60YgiFOrC84UHPbrzgiE88gaS8uk&#10;4EkOZtPW1wRjbR/8R/fEZyJA2MWoIPe+iqV0aU4GXddWxME729qgD7LOpK7xEeCmlL9RNJAGCw4L&#10;OVa0yCm9JDej4BoNd1ud/FRmtTzNN325ux0Tr9R3u5mPQXhq/H/4095qBUN4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JSe7DAAAA2gAAAA8AAAAAAAAAAAAA&#10;AAAAoQIAAGRycy9kb3ducmV2LnhtbFBLBQYAAAAABAAEAPkAAACRAwAAAAA=&#10;" strokecolor="black [3213]" strokeweight="3.5pt">
                  <v:stroke endarrow="open" joinstyle="miter"/>
                </v:shape>
                <w10:wrap type="topAndBottom"/>
              </v:group>
            </w:pict>
          </mc:Fallback>
        </mc:AlternateContent>
      </w:r>
      <w:r w:rsidR="00960BB3" w:rsidRPr="006D67D0">
        <w:rPr>
          <w:rFonts w:ascii="Times New Roman" w:hAnsi="Times New Roman" w:cs="Times New Roman"/>
          <w:sz w:val="28"/>
          <w:szCs w:val="28"/>
        </w:rPr>
        <w:t>Итак, в рамках рассматриваемой коммуникации</w:t>
      </w:r>
      <w:r w:rsidR="00477C86" w:rsidRPr="006D67D0">
        <w:rPr>
          <w:rFonts w:ascii="Times New Roman" w:hAnsi="Times New Roman" w:cs="Times New Roman"/>
          <w:sz w:val="28"/>
          <w:szCs w:val="28"/>
        </w:rPr>
        <w:t xml:space="preserve"> модель анализируемой</w:t>
      </w:r>
      <w:r w:rsidR="006015BD" w:rsidRPr="006D67D0">
        <w:rPr>
          <w:rFonts w:ascii="Times New Roman" w:hAnsi="Times New Roman" w:cs="Times New Roman"/>
          <w:sz w:val="28"/>
          <w:szCs w:val="28"/>
        </w:rPr>
        <w:t xml:space="preserve"> ЯЛ можно представить в виде следующей упрощённой схемы</w:t>
      </w:r>
      <w:r w:rsidR="000A5518" w:rsidRPr="006D67D0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6015BD" w:rsidRPr="006D67D0">
        <w:rPr>
          <w:rFonts w:ascii="Times New Roman" w:hAnsi="Times New Roman" w:cs="Times New Roman"/>
          <w:sz w:val="28"/>
          <w:szCs w:val="28"/>
        </w:rPr>
        <w:t>:</w:t>
      </w:r>
    </w:p>
    <w:p w:rsidR="00D02C66" w:rsidRPr="006D67D0" w:rsidRDefault="00D02C66" w:rsidP="000A551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015BD" w:rsidRPr="006D67D0" w:rsidRDefault="00D02C66" w:rsidP="000A551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D67D0">
        <w:rPr>
          <w:rFonts w:ascii="Times New Roman" w:hAnsi="Times New Roman" w:cs="Times New Roman"/>
          <w:i/>
          <w:sz w:val="28"/>
          <w:szCs w:val="28"/>
        </w:rPr>
        <w:t>Р</w:t>
      </w:r>
      <w:r w:rsidR="000A5518" w:rsidRPr="006D67D0">
        <w:rPr>
          <w:rFonts w:ascii="Times New Roman" w:hAnsi="Times New Roman" w:cs="Times New Roman"/>
          <w:i/>
          <w:sz w:val="28"/>
          <w:szCs w:val="28"/>
        </w:rPr>
        <w:t>ис.1</w:t>
      </w:r>
      <w:r w:rsidRPr="006D67D0">
        <w:rPr>
          <w:rFonts w:ascii="Times New Roman" w:hAnsi="Times New Roman" w:cs="Times New Roman"/>
          <w:i/>
          <w:sz w:val="28"/>
          <w:szCs w:val="28"/>
        </w:rPr>
        <w:t>: упрощённая схема фрагмента ЯЛ</w:t>
      </w:r>
      <w:r w:rsidR="00477C86" w:rsidRPr="006D6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7C86" w:rsidRPr="006D67D0">
        <w:rPr>
          <w:rFonts w:ascii="Times New Roman" w:hAnsi="Times New Roman" w:cs="Times New Roman"/>
          <w:sz w:val="28"/>
          <w:szCs w:val="28"/>
        </w:rPr>
        <w:t>«</w:t>
      </w:r>
      <w:r w:rsidR="00477C86" w:rsidRPr="006D67D0">
        <w:rPr>
          <w:rFonts w:ascii="Times New Roman" w:hAnsi="Times New Roman" w:cs="Times New Roman"/>
          <w:i/>
          <w:sz w:val="28"/>
          <w:szCs w:val="28"/>
        </w:rPr>
        <w:t>m__r@__ber.cz</w:t>
      </w:r>
      <w:r w:rsidR="00477C86" w:rsidRPr="006D67D0">
        <w:rPr>
          <w:rFonts w:ascii="Times New Roman" w:hAnsi="Times New Roman" w:cs="Times New Roman"/>
          <w:sz w:val="28"/>
          <w:szCs w:val="28"/>
        </w:rPr>
        <w:t>»</w:t>
      </w:r>
    </w:p>
    <w:p w:rsidR="00D02C66" w:rsidRPr="006D67D0" w:rsidRDefault="00D02C66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B31" w:rsidRPr="006D67D0" w:rsidRDefault="00043757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 xml:space="preserve">Из схемы видно, что </w:t>
      </w:r>
      <w:r w:rsidR="007F37F9" w:rsidRPr="006D67D0">
        <w:rPr>
          <w:rFonts w:ascii="Times New Roman" w:hAnsi="Times New Roman" w:cs="Times New Roman"/>
          <w:sz w:val="28"/>
          <w:szCs w:val="28"/>
        </w:rPr>
        <w:t>наиболее объёмным</w:t>
      </w:r>
      <w:r w:rsidR="00A371D0" w:rsidRPr="006D67D0">
        <w:rPr>
          <w:rFonts w:ascii="Times New Roman" w:hAnsi="Times New Roman" w:cs="Times New Roman"/>
          <w:sz w:val="28"/>
          <w:szCs w:val="28"/>
        </w:rPr>
        <w:t xml:space="preserve"> является прагматический уровень ЯЛ пишущего</w:t>
      </w:r>
      <w:r w:rsidR="008A5A29" w:rsidRPr="006D67D0">
        <w:rPr>
          <w:rFonts w:ascii="Times New Roman" w:hAnsi="Times New Roman" w:cs="Times New Roman"/>
          <w:sz w:val="28"/>
          <w:szCs w:val="28"/>
        </w:rPr>
        <w:t xml:space="preserve">, на когнитивном уровне проявляется лишь одна идея, </w:t>
      </w:r>
      <w:r w:rsidR="00D1241C" w:rsidRPr="006D67D0">
        <w:rPr>
          <w:rFonts w:ascii="Times New Roman" w:hAnsi="Times New Roman" w:cs="Times New Roman"/>
          <w:sz w:val="28"/>
          <w:szCs w:val="28"/>
        </w:rPr>
        <w:t>сопоставляемая</w:t>
      </w:r>
      <w:r w:rsidR="008A5A29" w:rsidRPr="006D67D0">
        <w:rPr>
          <w:rFonts w:ascii="Times New Roman" w:hAnsi="Times New Roman" w:cs="Times New Roman"/>
          <w:sz w:val="28"/>
          <w:szCs w:val="28"/>
        </w:rPr>
        <w:t xml:space="preserve"> с коммуникативной задачей; </w:t>
      </w:r>
      <w:r w:rsidR="00D1241C" w:rsidRPr="006D67D0">
        <w:rPr>
          <w:rFonts w:ascii="Times New Roman" w:hAnsi="Times New Roman" w:cs="Times New Roman"/>
          <w:sz w:val="28"/>
          <w:szCs w:val="28"/>
        </w:rPr>
        <w:t>эта идея</w:t>
      </w:r>
      <w:r w:rsidR="008A5A29" w:rsidRPr="006D67D0">
        <w:rPr>
          <w:rFonts w:ascii="Times New Roman" w:hAnsi="Times New Roman" w:cs="Times New Roman"/>
          <w:sz w:val="28"/>
          <w:szCs w:val="28"/>
        </w:rPr>
        <w:t xml:space="preserve"> </w:t>
      </w:r>
      <w:r w:rsidR="00D1241C" w:rsidRPr="006D67D0">
        <w:rPr>
          <w:rFonts w:ascii="Times New Roman" w:hAnsi="Times New Roman" w:cs="Times New Roman"/>
          <w:sz w:val="28"/>
          <w:szCs w:val="28"/>
        </w:rPr>
        <w:t xml:space="preserve">реализуется посредством сочетания в речи элементов разговорно-сниженного и официально-делового </w:t>
      </w:r>
      <w:r w:rsidR="00D1241C" w:rsidRPr="006D67D0">
        <w:rPr>
          <w:rFonts w:ascii="Times New Roman" w:hAnsi="Times New Roman" w:cs="Times New Roman"/>
          <w:sz w:val="28"/>
          <w:szCs w:val="28"/>
        </w:rPr>
        <w:lastRenderedPageBreak/>
        <w:t xml:space="preserve">стилей речи </w:t>
      </w:r>
      <w:r w:rsidR="00737328" w:rsidRPr="006D67D0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36B31" w:rsidRPr="006D67D0">
        <w:rPr>
          <w:rFonts w:ascii="Times New Roman" w:hAnsi="Times New Roman" w:cs="Times New Roman"/>
          <w:sz w:val="28"/>
          <w:szCs w:val="28"/>
        </w:rPr>
        <w:t>разработки всё той же прагматической направленности текста.</w:t>
      </w:r>
    </w:p>
    <w:p w:rsidR="00C92C12" w:rsidRPr="006D67D0" w:rsidRDefault="00B36B31" w:rsidP="004F6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 xml:space="preserve">Важно, что именно когнитивный анализ ЯЛ </w:t>
      </w:r>
      <w:proofErr w:type="gramStart"/>
      <w:r w:rsidRPr="006D67D0">
        <w:rPr>
          <w:rFonts w:ascii="Times New Roman" w:hAnsi="Times New Roman" w:cs="Times New Roman"/>
          <w:sz w:val="28"/>
          <w:szCs w:val="28"/>
        </w:rPr>
        <w:t>пишущего</w:t>
      </w:r>
      <w:proofErr w:type="gramEnd"/>
      <w:r w:rsidRPr="006D67D0">
        <w:rPr>
          <w:rFonts w:ascii="Times New Roman" w:hAnsi="Times New Roman" w:cs="Times New Roman"/>
          <w:sz w:val="28"/>
          <w:szCs w:val="28"/>
        </w:rPr>
        <w:t xml:space="preserve"> помог сделать вывод о принадлежности всех спорных текстов одному лицу. На уровне структурных элементов текста</w:t>
      </w:r>
      <w:r w:rsidR="00345728" w:rsidRPr="006D67D0">
        <w:rPr>
          <w:rFonts w:ascii="Times New Roman" w:hAnsi="Times New Roman" w:cs="Times New Roman"/>
          <w:sz w:val="28"/>
          <w:szCs w:val="28"/>
        </w:rPr>
        <w:t xml:space="preserve"> в анализируемых сообщениях имеет место неустойчивость реализаций (в </w:t>
      </w:r>
      <w:r w:rsidR="007F37F9" w:rsidRPr="006D67D0">
        <w:rPr>
          <w:rFonts w:ascii="Times New Roman" w:hAnsi="Times New Roman" w:cs="Times New Roman"/>
          <w:sz w:val="28"/>
          <w:szCs w:val="28"/>
        </w:rPr>
        <w:t>некоторых</w:t>
      </w:r>
      <w:r w:rsidR="00345728" w:rsidRPr="006D67D0">
        <w:rPr>
          <w:rFonts w:ascii="Times New Roman" w:hAnsi="Times New Roman" w:cs="Times New Roman"/>
          <w:sz w:val="28"/>
          <w:szCs w:val="28"/>
        </w:rPr>
        <w:t xml:space="preserve"> текстовых блоках налицо более глубокое владение компетенциями лексического уровня, в </w:t>
      </w:r>
      <w:r w:rsidR="007F37F9" w:rsidRPr="006D67D0">
        <w:rPr>
          <w:rFonts w:ascii="Times New Roman" w:hAnsi="Times New Roman" w:cs="Times New Roman"/>
          <w:sz w:val="28"/>
          <w:szCs w:val="28"/>
        </w:rPr>
        <w:t>иных</w:t>
      </w:r>
      <w:r w:rsidR="007606B3" w:rsidRPr="006D67D0">
        <w:rPr>
          <w:rFonts w:ascii="Times New Roman" w:hAnsi="Times New Roman" w:cs="Times New Roman"/>
          <w:sz w:val="28"/>
          <w:szCs w:val="28"/>
        </w:rPr>
        <w:t xml:space="preserve"> оно проявляется меньше и </w:t>
      </w:r>
      <w:r w:rsidR="00345728" w:rsidRPr="006D67D0">
        <w:rPr>
          <w:rFonts w:ascii="Times New Roman" w:hAnsi="Times New Roman" w:cs="Times New Roman"/>
          <w:sz w:val="28"/>
          <w:szCs w:val="28"/>
        </w:rPr>
        <w:t>пр.)</w:t>
      </w:r>
      <w:r w:rsidR="006A6F3A" w:rsidRPr="006D67D0">
        <w:rPr>
          <w:rFonts w:ascii="Times New Roman" w:hAnsi="Times New Roman" w:cs="Times New Roman"/>
          <w:sz w:val="28"/>
          <w:szCs w:val="28"/>
        </w:rPr>
        <w:t xml:space="preserve">, которая, безусловно, мотивирована объёмом коммуникации и находится в пределах </w:t>
      </w:r>
      <w:proofErr w:type="spellStart"/>
      <w:r w:rsidR="006A6F3A" w:rsidRPr="006D67D0">
        <w:rPr>
          <w:rFonts w:ascii="Times New Roman" w:hAnsi="Times New Roman" w:cs="Times New Roman"/>
          <w:sz w:val="28"/>
          <w:szCs w:val="28"/>
        </w:rPr>
        <w:t>внутриавторской</w:t>
      </w:r>
      <w:proofErr w:type="spellEnd"/>
      <w:r w:rsidR="006A6F3A" w:rsidRPr="006D67D0">
        <w:rPr>
          <w:rFonts w:ascii="Times New Roman" w:hAnsi="Times New Roman" w:cs="Times New Roman"/>
          <w:sz w:val="28"/>
          <w:szCs w:val="28"/>
        </w:rPr>
        <w:t xml:space="preserve"> вариативности, тем не </w:t>
      </w:r>
      <w:proofErr w:type="gramStart"/>
      <w:r w:rsidR="006A6F3A" w:rsidRPr="006D67D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6A6F3A" w:rsidRPr="006D67D0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AB4FE3" w:rsidRPr="006D67D0">
        <w:rPr>
          <w:rFonts w:ascii="Times New Roman" w:hAnsi="Times New Roman" w:cs="Times New Roman"/>
          <w:sz w:val="28"/>
          <w:szCs w:val="28"/>
        </w:rPr>
        <w:t>ввести исследователя в заблуждение</w:t>
      </w:r>
      <w:r w:rsidR="006A6F3A" w:rsidRPr="006D67D0">
        <w:rPr>
          <w:rFonts w:ascii="Times New Roman" w:hAnsi="Times New Roman" w:cs="Times New Roman"/>
          <w:sz w:val="28"/>
          <w:szCs w:val="28"/>
        </w:rPr>
        <w:t xml:space="preserve"> и привести к неверным выводам. Когн</w:t>
      </w:r>
      <w:r w:rsidR="004521A4" w:rsidRPr="006D67D0">
        <w:rPr>
          <w:rFonts w:ascii="Times New Roman" w:hAnsi="Times New Roman" w:cs="Times New Roman"/>
          <w:sz w:val="28"/>
          <w:szCs w:val="28"/>
        </w:rPr>
        <w:t>итивный и прагматический уровни</w:t>
      </w:r>
      <w:r w:rsidR="006A6F3A" w:rsidRPr="006D67D0">
        <w:rPr>
          <w:rFonts w:ascii="Times New Roman" w:hAnsi="Times New Roman" w:cs="Times New Roman"/>
          <w:sz w:val="28"/>
          <w:szCs w:val="28"/>
        </w:rPr>
        <w:t xml:space="preserve"> в целом, а также частные реализации внутри этих уровней более устойчивы</w:t>
      </w:r>
      <w:r w:rsidR="006E43DB" w:rsidRPr="006D67D0">
        <w:rPr>
          <w:rFonts w:ascii="Times New Roman" w:hAnsi="Times New Roman" w:cs="Times New Roman"/>
          <w:sz w:val="28"/>
          <w:szCs w:val="28"/>
        </w:rPr>
        <w:t xml:space="preserve"> для любой ЯЛ в принципе и для исследуемой ЯЛ в ч</w:t>
      </w:r>
      <w:r w:rsidR="004521A4" w:rsidRPr="006D67D0">
        <w:rPr>
          <w:rFonts w:ascii="Times New Roman" w:hAnsi="Times New Roman" w:cs="Times New Roman"/>
          <w:sz w:val="28"/>
          <w:szCs w:val="28"/>
        </w:rPr>
        <w:t xml:space="preserve">астности, поскольку эти уровни включают в себя глубинные структуры сознания, установки и ценности, формируемые в течение всей жизни, </w:t>
      </w:r>
      <w:r w:rsidR="000902BD" w:rsidRPr="006D67D0">
        <w:rPr>
          <w:rFonts w:ascii="Times New Roman" w:hAnsi="Times New Roman" w:cs="Times New Roman"/>
          <w:sz w:val="28"/>
          <w:szCs w:val="28"/>
        </w:rPr>
        <w:t>а также оформленный с помощью эмотивно-эмпирического опыта комплекс реализаций рече</w:t>
      </w:r>
      <w:r w:rsidR="00737328" w:rsidRPr="006D67D0">
        <w:rPr>
          <w:rFonts w:ascii="Times New Roman" w:hAnsi="Times New Roman" w:cs="Times New Roman"/>
          <w:sz w:val="28"/>
          <w:szCs w:val="28"/>
        </w:rPr>
        <w:t xml:space="preserve">вых стратегий и тактик и </w:t>
      </w:r>
      <w:r w:rsidR="000902BD" w:rsidRPr="006D67D0">
        <w:rPr>
          <w:rFonts w:ascii="Times New Roman" w:hAnsi="Times New Roman" w:cs="Times New Roman"/>
          <w:sz w:val="28"/>
          <w:szCs w:val="28"/>
        </w:rPr>
        <w:t>собственно сами стратегии и тактики. Пони</w:t>
      </w:r>
      <w:r w:rsidR="00737328" w:rsidRPr="006D67D0">
        <w:rPr>
          <w:rFonts w:ascii="Times New Roman" w:hAnsi="Times New Roman" w:cs="Times New Roman"/>
          <w:sz w:val="28"/>
          <w:szCs w:val="28"/>
        </w:rPr>
        <w:t xml:space="preserve">мание этого и стало в настоящей работе </w:t>
      </w:r>
      <w:r w:rsidR="000902BD" w:rsidRPr="006D67D0">
        <w:rPr>
          <w:rFonts w:ascii="Times New Roman" w:hAnsi="Times New Roman" w:cs="Times New Roman"/>
          <w:sz w:val="28"/>
          <w:szCs w:val="28"/>
        </w:rPr>
        <w:t xml:space="preserve">ключом </w:t>
      </w:r>
      <w:r w:rsidR="00790C43" w:rsidRPr="006D67D0">
        <w:rPr>
          <w:rFonts w:ascii="Times New Roman" w:hAnsi="Times New Roman" w:cs="Times New Roman"/>
          <w:sz w:val="28"/>
          <w:szCs w:val="28"/>
        </w:rPr>
        <w:t xml:space="preserve">при формировании вывода об одной когнитивной природе текстового материала под разными логинами и </w:t>
      </w:r>
      <w:proofErr w:type="spellStart"/>
      <w:r w:rsidR="00790C43" w:rsidRPr="006D67D0">
        <w:rPr>
          <w:rFonts w:ascii="Times New Roman" w:hAnsi="Times New Roman" w:cs="Times New Roman"/>
          <w:sz w:val="28"/>
          <w:szCs w:val="28"/>
        </w:rPr>
        <w:t>никнеймами</w:t>
      </w:r>
      <w:proofErr w:type="spellEnd"/>
      <w:r w:rsidR="00790C43" w:rsidRPr="006D67D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90C43" w:rsidRPr="006D67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0C43" w:rsidRPr="006D67D0">
        <w:rPr>
          <w:rFonts w:ascii="Times New Roman" w:hAnsi="Times New Roman" w:cs="Times New Roman"/>
          <w:sz w:val="28"/>
          <w:szCs w:val="28"/>
        </w:rPr>
        <w:t xml:space="preserve"> следовательно, об </w:t>
      </w:r>
      <w:proofErr w:type="spellStart"/>
      <w:r w:rsidR="00AB4FE3" w:rsidRPr="006D67D0">
        <w:rPr>
          <w:rFonts w:ascii="Times New Roman" w:hAnsi="Times New Roman" w:cs="Times New Roman"/>
          <w:sz w:val="28"/>
          <w:szCs w:val="28"/>
        </w:rPr>
        <w:t>атрибутировании</w:t>
      </w:r>
      <w:proofErr w:type="spellEnd"/>
      <w:r w:rsidR="00790C43" w:rsidRPr="006D67D0">
        <w:rPr>
          <w:rFonts w:ascii="Times New Roman" w:hAnsi="Times New Roman" w:cs="Times New Roman"/>
          <w:sz w:val="28"/>
          <w:szCs w:val="28"/>
        </w:rPr>
        <w:t xml:space="preserve"> этого материала</w:t>
      </w:r>
      <w:r w:rsidR="000902BD" w:rsidRPr="006D67D0">
        <w:rPr>
          <w:rFonts w:ascii="Times New Roman" w:hAnsi="Times New Roman" w:cs="Times New Roman"/>
          <w:sz w:val="28"/>
          <w:szCs w:val="28"/>
        </w:rPr>
        <w:t xml:space="preserve"> </w:t>
      </w:r>
      <w:r w:rsidR="00AB4FE3" w:rsidRPr="006D67D0">
        <w:rPr>
          <w:rFonts w:ascii="Times New Roman" w:hAnsi="Times New Roman" w:cs="Times New Roman"/>
          <w:sz w:val="28"/>
          <w:szCs w:val="28"/>
        </w:rPr>
        <w:t xml:space="preserve">одному лицу. </w:t>
      </w:r>
    </w:p>
    <w:p w:rsidR="00982FE3" w:rsidRPr="006D67D0" w:rsidRDefault="00E10B1D" w:rsidP="003E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7D0">
        <w:rPr>
          <w:rFonts w:ascii="Times New Roman" w:hAnsi="Times New Roman" w:cs="Times New Roman"/>
          <w:sz w:val="28"/>
          <w:szCs w:val="28"/>
        </w:rPr>
        <w:t xml:space="preserve">Так, </w:t>
      </w:r>
      <w:r w:rsidR="003202BD" w:rsidRPr="006D67D0">
        <w:rPr>
          <w:rFonts w:ascii="Times New Roman" w:hAnsi="Times New Roman" w:cs="Times New Roman"/>
          <w:sz w:val="28"/>
          <w:szCs w:val="28"/>
        </w:rPr>
        <w:t xml:space="preserve">экспериментально подтверждено </w:t>
      </w:r>
      <w:r w:rsidRPr="006D67D0">
        <w:rPr>
          <w:rFonts w:ascii="Times New Roman" w:hAnsi="Times New Roman" w:cs="Times New Roman"/>
          <w:sz w:val="28"/>
          <w:szCs w:val="28"/>
        </w:rPr>
        <w:t>уместное</w:t>
      </w:r>
      <w:r w:rsidR="00C92C12" w:rsidRPr="006D67D0">
        <w:rPr>
          <w:rFonts w:ascii="Times New Roman" w:hAnsi="Times New Roman" w:cs="Times New Roman"/>
          <w:sz w:val="28"/>
          <w:szCs w:val="28"/>
        </w:rPr>
        <w:t xml:space="preserve"> сочетание </w:t>
      </w:r>
      <w:r w:rsidRPr="006D67D0">
        <w:rPr>
          <w:rFonts w:ascii="Times New Roman" w:hAnsi="Times New Roman" w:cs="Times New Roman"/>
          <w:sz w:val="28"/>
          <w:szCs w:val="28"/>
        </w:rPr>
        <w:t xml:space="preserve">анализа со </w:t>
      </w:r>
      <w:r w:rsidR="00C92C12" w:rsidRPr="006D67D0">
        <w:rPr>
          <w:rFonts w:ascii="Times New Roman" w:hAnsi="Times New Roman" w:cs="Times New Roman"/>
          <w:sz w:val="28"/>
          <w:szCs w:val="28"/>
        </w:rPr>
        <w:t>структурной и когнитивной</w:t>
      </w:r>
      <w:r w:rsidRPr="006D67D0">
        <w:rPr>
          <w:rFonts w:ascii="Times New Roman" w:hAnsi="Times New Roman" w:cs="Times New Roman"/>
          <w:sz w:val="28"/>
          <w:szCs w:val="28"/>
        </w:rPr>
        <w:t xml:space="preserve"> точек зрения при атрибуции текста, </w:t>
      </w:r>
      <w:r w:rsidR="003202BD" w:rsidRPr="006D67D0">
        <w:rPr>
          <w:rFonts w:ascii="Times New Roman" w:hAnsi="Times New Roman" w:cs="Times New Roman"/>
          <w:sz w:val="28"/>
          <w:szCs w:val="28"/>
        </w:rPr>
        <w:t>Более того, опытным путём выявлена</w:t>
      </w:r>
      <w:r w:rsidRPr="006D67D0"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9845AA" w:rsidRPr="006D67D0">
        <w:rPr>
          <w:rFonts w:ascii="Times New Roman" w:hAnsi="Times New Roman" w:cs="Times New Roman"/>
          <w:sz w:val="28"/>
          <w:szCs w:val="28"/>
        </w:rPr>
        <w:t>интегрирования</w:t>
      </w:r>
      <w:r w:rsidRPr="006D67D0">
        <w:rPr>
          <w:rFonts w:ascii="Times New Roman" w:hAnsi="Times New Roman" w:cs="Times New Roman"/>
          <w:sz w:val="28"/>
          <w:szCs w:val="28"/>
        </w:rPr>
        <w:t xml:space="preserve"> классической и когнитивной методологических баз</w:t>
      </w:r>
      <w:r w:rsidR="009845AA" w:rsidRPr="006D67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845AA" w:rsidRPr="006D67D0">
        <w:rPr>
          <w:rFonts w:ascii="Times New Roman" w:hAnsi="Times New Roman" w:cs="Times New Roman"/>
          <w:sz w:val="28"/>
          <w:szCs w:val="28"/>
        </w:rPr>
        <w:t>автороведении</w:t>
      </w:r>
      <w:proofErr w:type="spellEnd"/>
      <w:r w:rsidRPr="006D67D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760" w:rsidRPr="006D67D0" w:rsidRDefault="00E10B1D" w:rsidP="003E07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D8B" w:rsidRPr="006D67D0" w:rsidRDefault="00057D8B" w:rsidP="00057D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7D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7D8B" w:rsidRPr="006D67D0" w:rsidRDefault="002E5C0E" w:rsidP="00057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67D0">
        <w:rPr>
          <w:rFonts w:ascii="Times New Roman" w:hAnsi="Times New Roman" w:cs="Times New Roman"/>
          <w:i/>
          <w:sz w:val="28"/>
          <w:szCs w:val="28"/>
        </w:rPr>
        <w:t>Вул</w:t>
      </w:r>
      <w:proofErr w:type="spellEnd"/>
      <w:r w:rsidR="00BA18B3" w:rsidRPr="006D67D0">
        <w:rPr>
          <w:rFonts w:ascii="Times New Roman" w:hAnsi="Times New Roman" w:cs="Times New Roman"/>
          <w:i/>
          <w:sz w:val="28"/>
          <w:szCs w:val="28"/>
        </w:rPr>
        <w:t xml:space="preserve"> С.М.</w:t>
      </w:r>
      <w:r w:rsidR="00BA18B3" w:rsidRPr="006D67D0">
        <w:rPr>
          <w:rFonts w:ascii="Times New Roman" w:hAnsi="Times New Roman" w:cs="Times New Roman"/>
          <w:sz w:val="28"/>
          <w:szCs w:val="28"/>
        </w:rPr>
        <w:t xml:space="preserve"> Судебно-</w:t>
      </w:r>
      <w:proofErr w:type="spellStart"/>
      <w:r w:rsidR="00BA18B3" w:rsidRPr="006D67D0">
        <w:rPr>
          <w:rFonts w:ascii="Times New Roman" w:hAnsi="Times New Roman" w:cs="Times New Roman"/>
          <w:sz w:val="28"/>
          <w:szCs w:val="28"/>
        </w:rPr>
        <w:t>автороведческая</w:t>
      </w:r>
      <w:proofErr w:type="spellEnd"/>
      <w:r w:rsidR="00BA18B3" w:rsidRPr="006D67D0">
        <w:rPr>
          <w:rFonts w:ascii="Times New Roman" w:hAnsi="Times New Roman" w:cs="Times New Roman"/>
          <w:sz w:val="28"/>
          <w:szCs w:val="28"/>
        </w:rPr>
        <w:t xml:space="preserve"> идентификационная экспертиза: методические основы: Методическое пособие. — X.: ХНИИСЭ, 2007. — 64 с.</w:t>
      </w:r>
    </w:p>
    <w:p w:rsidR="006500F5" w:rsidRPr="006D67D0" w:rsidRDefault="006227FF" w:rsidP="002D7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67D0">
        <w:rPr>
          <w:rFonts w:ascii="Times New Roman" w:hAnsi="Times New Roman" w:cs="Times New Roman"/>
          <w:i/>
          <w:sz w:val="28"/>
          <w:szCs w:val="28"/>
        </w:rPr>
        <w:t>Караулов Ю.Н.</w:t>
      </w:r>
      <w:r w:rsidRPr="006D67D0">
        <w:rPr>
          <w:rFonts w:ascii="Times New Roman" w:hAnsi="Times New Roman" w:cs="Times New Roman"/>
          <w:sz w:val="28"/>
          <w:szCs w:val="28"/>
        </w:rPr>
        <w:t xml:space="preserve"> Русский язык и языковая личность. М</w:t>
      </w:r>
      <w:r w:rsidRPr="006D67D0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6D67D0">
        <w:rPr>
          <w:rFonts w:ascii="Times New Roman" w:hAnsi="Times New Roman" w:cs="Times New Roman"/>
          <w:sz w:val="28"/>
          <w:szCs w:val="28"/>
        </w:rPr>
        <w:t>Наука</w:t>
      </w:r>
      <w:r w:rsidRPr="006D67D0">
        <w:rPr>
          <w:rFonts w:ascii="Times New Roman" w:hAnsi="Times New Roman" w:cs="Times New Roman"/>
          <w:sz w:val="28"/>
          <w:szCs w:val="28"/>
          <w:lang w:val="en-US"/>
        </w:rPr>
        <w:t xml:space="preserve">, 1987 – 263 </w:t>
      </w:r>
      <w:r w:rsidRPr="006D67D0">
        <w:rPr>
          <w:rFonts w:ascii="Times New Roman" w:hAnsi="Times New Roman" w:cs="Times New Roman"/>
          <w:sz w:val="28"/>
          <w:szCs w:val="28"/>
        </w:rPr>
        <w:t>с</w:t>
      </w:r>
      <w:r w:rsidRPr="006D67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76730" w:rsidRPr="006D67D0" w:rsidRDefault="00876730" w:rsidP="0087673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76730" w:rsidRPr="006D67D0" w:rsidRDefault="00876730" w:rsidP="0087673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6D67D0">
        <w:rPr>
          <w:rFonts w:ascii="Times New Roman" w:hAnsi="Times New Roman" w:cs="Times New Roman"/>
          <w:b/>
          <w:i/>
          <w:sz w:val="28"/>
          <w:szCs w:val="28"/>
          <w:lang w:val="en-US"/>
        </w:rPr>
        <w:t>A.Yu</w:t>
      </w:r>
      <w:proofErr w:type="spellEnd"/>
      <w:r w:rsidRPr="006D67D0">
        <w:rPr>
          <w:rFonts w:ascii="Times New Roman" w:hAnsi="Times New Roman" w:cs="Times New Roman"/>
          <w:b/>
          <w:i/>
          <w:sz w:val="28"/>
          <w:szCs w:val="28"/>
          <w:lang w:val="en-US"/>
        </w:rPr>
        <w:t>. Khomenko</w:t>
      </w:r>
      <w:r w:rsidRPr="006D67D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(Nizhny Novgorod, Russia)</w:t>
      </w:r>
    </w:p>
    <w:p w:rsidR="00876730" w:rsidRPr="006D67D0" w:rsidRDefault="00876730" w:rsidP="0087673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67D0">
        <w:rPr>
          <w:rFonts w:ascii="Times New Roman" w:hAnsi="Times New Roman" w:cs="Times New Roman"/>
          <w:i/>
          <w:sz w:val="28"/>
          <w:szCs w:val="28"/>
          <w:lang w:val="en-US"/>
        </w:rPr>
        <w:t>National Research University "Higher School of Economics"</w:t>
      </w:r>
    </w:p>
    <w:p w:rsidR="00876730" w:rsidRPr="006D67D0" w:rsidRDefault="00876730" w:rsidP="0087673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D67D0">
        <w:rPr>
          <w:rFonts w:ascii="Times New Roman" w:hAnsi="Times New Roman" w:cs="Times New Roman"/>
          <w:i/>
          <w:sz w:val="28"/>
          <w:szCs w:val="28"/>
          <w:lang w:val="en-US"/>
        </w:rPr>
        <w:t>akhomenko@hse.ru</w:t>
      </w:r>
    </w:p>
    <w:p w:rsidR="00876730" w:rsidRPr="006D67D0" w:rsidRDefault="008D7537" w:rsidP="008767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67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COGNITIVE STRUCTURES </w:t>
      </w:r>
      <w:r w:rsidR="00876730" w:rsidRPr="006D67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MODELING BASED ON THE </w:t>
      </w:r>
      <w:r w:rsidRPr="006D67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TEXT ATTRIBUTION </w:t>
      </w:r>
      <w:r w:rsidR="00876730" w:rsidRPr="006D67D0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METHODS </w:t>
      </w:r>
    </w:p>
    <w:p w:rsidR="00876730" w:rsidRPr="006D67D0" w:rsidRDefault="00876730" w:rsidP="0087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76730" w:rsidRPr="006D67D0" w:rsidRDefault="00876730" w:rsidP="008767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67D0">
        <w:rPr>
          <w:rFonts w:ascii="Times New Roman" w:hAnsi="Times New Roman" w:cs="Times New Roman"/>
          <w:sz w:val="24"/>
          <w:szCs w:val="24"/>
          <w:lang w:val="en-US"/>
        </w:rPr>
        <w:t xml:space="preserve">The publication is devoted to the integration of the classical </w:t>
      </w:r>
      <w:r w:rsidR="008D7537" w:rsidRPr="006D67D0">
        <w:rPr>
          <w:rFonts w:ascii="Times New Roman" w:hAnsi="Times New Roman" w:cs="Times New Roman"/>
          <w:sz w:val="24"/>
          <w:szCs w:val="24"/>
          <w:lang w:val="en-US"/>
        </w:rPr>
        <w:t>attribution</w:t>
      </w:r>
      <w:r w:rsidRPr="006D67D0">
        <w:rPr>
          <w:rFonts w:ascii="Times New Roman" w:hAnsi="Times New Roman" w:cs="Times New Roman"/>
          <w:sz w:val="24"/>
          <w:szCs w:val="24"/>
          <w:lang w:val="en-US"/>
        </w:rPr>
        <w:t xml:space="preserve"> methodology, based on the study of the structural characteristics of the text, and the methodology of </w:t>
      </w:r>
      <w:r w:rsidR="003915C8" w:rsidRPr="006D67D0">
        <w:rPr>
          <w:rFonts w:ascii="Times New Roman" w:hAnsi="Times New Roman" w:cs="Times New Roman"/>
          <w:sz w:val="24"/>
          <w:szCs w:val="24"/>
          <w:lang w:val="en-US"/>
        </w:rPr>
        <w:t xml:space="preserve">language personality </w:t>
      </w:r>
      <w:r w:rsidRPr="006D67D0">
        <w:rPr>
          <w:rFonts w:ascii="Times New Roman" w:hAnsi="Times New Roman" w:cs="Times New Roman"/>
          <w:sz w:val="24"/>
          <w:szCs w:val="24"/>
          <w:lang w:val="en-US"/>
        </w:rPr>
        <w:t xml:space="preserve">cognitive analysis. The result of the study </w:t>
      </w:r>
      <w:r w:rsidR="003915C8" w:rsidRPr="006D67D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D67D0">
        <w:rPr>
          <w:rFonts w:ascii="Times New Roman" w:hAnsi="Times New Roman" w:cs="Times New Roman"/>
          <w:sz w:val="24"/>
          <w:szCs w:val="24"/>
          <w:lang w:val="en-US"/>
        </w:rPr>
        <w:t xml:space="preserve"> the practical substantiation of such integration and the model of the language personality, built on the basis of a combination of </w:t>
      </w:r>
      <w:r w:rsidR="0039415C" w:rsidRPr="006D67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D67D0">
        <w:rPr>
          <w:rFonts w:ascii="Times New Roman" w:hAnsi="Times New Roman" w:cs="Times New Roman"/>
          <w:sz w:val="24"/>
          <w:szCs w:val="24"/>
          <w:lang w:val="en-US"/>
        </w:rPr>
        <w:t>techniques.</w:t>
      </w:r>
    </w:p>
    <w:p w:rsidR="00876730" w:rsidRPr="006D67D0" w:rsidRDefault="00876730" w:rsidP="001876C6">
      <w:pPr>
        <w:spacing w:after="0" w:line="240" w:lineRule="auto"/>
        <w:ind w:firstLine="567"/>
        <w:jc w:val="both"/>
        <w:rPr>
          <w:lang w:val="en-US"/>
        </w:rPr>
      </w:pPr>
      <w:r w:rsidRPr="006D67D0">
        <w:rPr>
          <w:rFonts w:ascii="Times New Roman" w:hAnsi="Times New Roman" w:cs="Times New Roman"/>
          <w:i/>
          <w:sz w:val="24"/>
          <w:szCs w:val="24"/>
          <w:lang w:val="en-US"/>
        </w:rPr>
        <w:t>Key words</w:t>
      </w:r>
      <w:r w:rsidRPr="006D67D0">
        <w:rPr>
          <w:rFonts w:ascii="Times New Roman" w:hAnsi="Times New Roman" w:cs="Times New Roman"/>
          <w:sz w:val="24"/>
          <w:szCs w:val="24"/>
          <w:lang w:val="en-US"/>
        </w:rPr>
        <w:t xml:space="preserve">: cognitive structures, </w:t>
      </w:r>
      <w:r w:rsidR="004E49AB" w:rsidRPr="006D67D0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6D67D0">
        <w:rPr>
          <w:rFonts w:ascii="Times New Roman" w:hAnsi="Times New Roman" w:cs="Times New Roman"/>
          <w:sz w:val="24"/>
          <w:szCs w:val="24"/>
          <w:lang w:val="en-US"/>
        </w:rPr>
        <w:t xml:space="preserve"> modeling, text attribution</w:t>
      </w:r>
      <w:r w:rsidR="0039415C" w:rsidRPr="006D67D0">
        <w:rPr>
          <w:rFonts w:ascii="Times New Roman" w:hAnsi="Times New Roman" w:cs="Times New Roman"/>
          <w:sz w:val="24"/>
          <w:szCs w:val="24"/>
          <w:lang w:val="en-US"/>
        </w:rPr>
        <w:t>, language personality</w:t>
      </w:r>
      <w:r w:rsidRPr="006D67D0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0"/>
    </w:p>
    <w:sectPr w:rsidR="00876730" w:rsidRPr="006D67D0" w:rsidSect="00B966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37FE"/>
    <w:multiLevelType w:val="hybridMultilevel"/>
    <w:tmpl w:val="AF085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73"/>
    <w:rsid w:val="00003873"/>
    <w:rsid w:val="000324BC"/>
    <w:rsid w:val="00043757"/>
    <w:rsid w:val="00046DE7"/>
    <w:rsid w:val="00057D8B"/>
    <w:rsid w:val="000713FA"/>
    <w:rsid w:val="000902BD"/>
    <w:rsid w:val="000A5518"/>
    <w:rsid w:val="000B7470"/>
    <w:rsid w:val="000B7B8E"/>
    <w:rsid w:val="000E0AC4"/>
    <w:rsid w:val="000E579B"/>
    <w:rsid w:val="000E6525"/>
    <w:rsid w:val="000E6E67"/>
    <w:rsid w:val="00146EA7"/>
    <w:rsid w:val="0015626B"/>
    <w:rsid w:val="0015716F"/>
    <w:rsid w:val="00177EB4"/>
    <w:rsid w:val="001876C6"/>
    <w:rsid w:val="001A2FB8"/>
    <w:rsid w:val="001A36C5"/>
    <w:rsid w:val="001A5965"/>
    <w:rsid w:val="001F0B76"/>
    <w:rsid w:val="00223C7C"/>
    <w:rsid w:val="00237660"/>
    <w:rsid w:val="00275B2A"/>
    <w:rsid w:val="0029212A"/>
    <w:rsid w:val="002A0249"/>
    <w:rsid w:val="002D7B92"/>
    <w:rsid w:val="002E5C0E"/>
    <w:rsid w:val="003029C1"/>
    <w:rsid w:val="00305E27"/>
    <w:rsid w:val="0031195E"/>
    <w:rsid w:val="003202BD"/>
    <w:rsid w:val="0032273B"/>
    <w:rsid w:val="00326DA1"/>
    <w:rsid w:val="00345728"/>
    <w:rsid w:val="00370CBE"/>
    <w:rsid w:val="00374B61"/>
    <w:rsid w:val="00381CA8"/>
    <w:rsid w:val="00382E3C"/>
    <w:rsid w:val="0038403C"/>
    <w:rsid w:val="003915C8"/>
    <w:rsid w:val="0039415C"/>
    <w:rsid w:val="003B10AF"/>
    <w:rsid w:val="003B56C5"/>
    <w:rsid w:val="003E04BF"/>
    <w:rsid w:val="003E0760"/>
    <w:rsid w:val="003E5081"/>
    <w:rsid w:val="0040032D"/>
    <w:rsid w:val="00401CD5"/>
    <w:rsid w:val="004043D5"/>
    <w:rsid w:val="00405A88"/>
    <w:rsid w:val="004361A7"/>
    <w:rsid w:val="004521A4"/>
    <w:rsid w:val="0045705C"/>
    <w:rsid w:val="00477646"/>
    <w:rsid w:val="00477C86"/>
    <w:rsid w:val="004E49AB"/>
    <w:rsid w:val="004E5CC9"/>
    <w:rsid w:val="004F610E"/>
    <w:rsid w:val="00520CC3"/>
    <w:rsid w:val="00526B68"/>
    <w:rsid w:val="00551069"/>
    <w:rsid w:val="00557DE5"/>
    <w:rsid w:val="0057438C"/>
    <w:rsid w:val="005760CA"/>
    <w:rsid w:val="005B4F70"/>
    <w:rsid w:val="005E35A5"/>
    <w:rsid w:val="005F362E"/>
    <w:rsid w:val="006015BD"/>
    <w:rsid w:val="006227FF"/>
    <w:rsid w:val="0062644F"/>
    <w:rsid w:val="00632E50"/>
    <w:rsid w:val="006500F5"/>
    <w:rsid w:val="00671674"/>
    <w:rsid w:val="00686067"/>
    <w:rsid w:val="00687E52"/>
    <w:rsid w:val="006A6F3A"/>
    <w:rsid w:val="006D67D0"/>
    <w:rsid w:val="006E43DB"/>
    <w:rsid w:val="00703661"/>
    <w:rsid w:val="00707238"/>
    <w:rsid w:val="00737328"/>
    <w:rsid w:val="00745EF9"/>
    <w:rsid w:val="007606B3"/>
    <w:rsid w:val="00761A95"/>
    <w:rsid w:val="0076381C"/>
    <w:rsid w:val="00764B99"/>
    <w:rsid w:val="00784FC9"/>
    <w:rsid w:val="00790C43"/>
    <w:rsid w:val="007A35C2"/>
    <w:rsid w:val="007A5978"/>
    <w:rsid w:val="007C3F31"/>
    <w:rsid w:val="007D1809"/>
    <w:rsid w:val="007E67B5"/>
    <w:rsid w:val="007F37F9"/>
    <w:rsid w:val="007F7EDC"/>
    <w:rsid w:val="00803F3E"/>
    <w:rsid w:val="0081523E"/>
    <w:rsid w:val="00826A80"/>
    <w:rsid w:val="00856DD3"/>
    <w:rsid w:val="008608BC"/>
    <w:rsid w:val="008657AC"/>
    <w:rsid w:val="00870B07"/>
    <w:rsid w:val="00876730"/>
    <w:rsid w:val="008A5A29"/>
    <w:rsid w:val="008C4868"/>
    <w:rsid w:val="008D7537"/>
    <w:rsid w:val="00910F7C"/>
    <w:rsid w:val="009167C5"/>
    <w:rsid w:val="00916A3D"/>
    <w:rsid w:val="00960BB3"/>
    <w:rsid w:val="00962731"/>
    <w:rsid w:val="00972C80"/>
    <w:rsid w:val="00982FE3"/>
    <w:rsid w:val="009845AA"/>
    <w:rsid w:val="00987972"/>
    <w:rsid w:val="009A42CA"/>
    <w:rsid w:val="009A4671"/>
    <w:rsid w:val="009C2073"/>
    <w:rsid w:val="009E5998"/>
    <w:rsid w:val="00A01BD0"/>
    <w:rsid w:val="00A2465E"/>
    <w:rsid w:val="00A371D0"/>
    <w:rsid w:val="00A67E1F"/>
    <w:rsid w:val="00AB34B6"/>
    <w:rsid w:val="00AB4FE3"/>
    <w:rsid w:val="00AC1EAA"/>
    <w:rsid w:val="00AE55D9"/>
    <w:rsid w:val="00AF64D1"/>
    <w:rsid w:val="00B00B85"/>
    <w:rsid w:val="00B0241F"/>
    <w:rsid w:val="00B05A06"/>
    <w:rsid w:val="00B36B31"/>
    <w:rsid w:val="00B44B87"/>
    <w:rsid w:val="00B60BFB"/>
    <w:rsid w:val="00B62DA6"/>
    <w:rsid w:val="00B96649"/>
    <w:rsid w:val="00BA18B3"/>
    <w:rsid w:val="00BA4AED"/>
    <w:rsid w:val="00BC2408"/>
    <w:rsid w:val="00BE019D"/>
    <w:rsid w:val="00BF7014"/>
    <w:rsid w:val="00C06B9D"/>
    <w:rsid w:val="00C25032"/>
    <w:rsid w:val="00C92C12"/>
    <w:rsid w:val="00C93404"/>
    <w:rsid w:val="00CD6190"/>
    <w:rsid w:val="00D02C66"/>
    <w:rsid w:val="00D1241C"/>
    <w:rsid w:val="00D17F24"/>
    <w:rsid w:val="00D3015E"/>
    <w:rsid w:val="00D478A2"/>
    <w:rsid w:val="00D866C3"/>
    <w:rsid w:val="00D91079"/>
    <w:rsid w:val="00D97C38"/>
    <w:rsid w:val="00DB6D96"/>
    <w:rsid w:val="00DC7394"/>
    <w:rsid w:val="00DE3AC1"/>
    <w:rsid w:val="00E05371"/>
    <w:rsid w:val="00E10B1D"/>
    <w:rsid w:val="00E44016"/>
    <w:rsid w:val="00ED6FE2"/>
    <w:rsid w:val="00F35091"/>
    <w:rsid w:val="00F53400"/>
    <w:rsid w:val="00F62FBF"/>
    <w:rsid w:val="00F63043"/>
    <w:rsid w:val="00F83735"/>
    <w:rsid w:val="00F86D01"/>
    <w:rsid w:val="00FD1DE4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C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qFormat/>
    <w:rsid w:val="00803F3E"/>
    <w:rPr>
      <w:rFonts w:ascii="Arial Unicode MS" w:eastAsia="Arial Unicode MS" w:hAnsi="Arial Unicode MS" w:cs="Arial Unicode MS"/>
      <w:sz w:val="18"/>
      <w:szCs w:val="18"/>
    </w:rPr>
  </w:style>
  <w:style w:type="character" w:styleId="a4">
    <w:name w:val="Hyperlink"/>
    <w:basedOn w:val="a0"/>
    <w:uiPriority w:val="99"/>
    <w:unhideWhenUsed/>
    <w:rsid w:val="005760C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12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C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qFormat/>
    <w:rsid w:val="00803F3E"/>
    <w:rPr>
      <w:rFonts w:ascii="Arial Unicode MS" w:eastAsia="Arial Unicode MS" w:hAnsi="Arial Unicode MS" w:cs="Arial Unicode MS"/>
      <w:sz w:val="18"/>
      <w:szCs w:val="18"/>
    </w:rPr>
  </w:style>
  <w:style w:type="character" w:styleId="a4">
    <w:name w:val="Hyperlink"/>
    <w:basedOn w:val="a0"/>
    <w:uiPriority w:val="99"/>
    <w:unhideWhenUsed/>
    <w:rsid w:val="005760C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12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romanova@h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150A-9634-4246-AE3B-77A93C9B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XTreme.ws</cp:lastModifiedBy>
  <cp:revision>3</cp:revision>
  <dcterms:created xsi:type="dcterms:W3CDTF">2018-09-18T06:30:00Z</dcterms:created>
  <dcterms:modified xsi:type="dcterms:W3CDTF">2018-09-18T18:19:00Z</dcterms:modified>
</cp:coreProperties>
</file>