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88" w:rsidRPr="00D3027B" w:rsidRDefault="00967888" w:rsidP="00967888">
      <w:pPr>
        <w:jc w:val="right"/>
      </w:pPr>
      <w:r w:rsidRPr="00D3027B">
        <w:t>С.И. Переверзева</w:t>
      </w:r>
    </w:p>
    <w:p w:rsidR="00A8003D" w:rsidRDefault="00BA418F" w:rsidP="00967888">
      <w:pPr>
        <w:jc w:val="right"/>
      </w:pPr>
      <w:r w:rsidRPr="00D3027B">
        <w:t xml:space="preserve">Национальный исследовательский университет </w:t>
      </w:r>
    </w:p>
    <w:p w:rsidR="00BA418F" w:rsidRPr="00D3027B" w:rsidRDefault="00BA418F" w:rsidP="00967888">
      <w:pPr>
        <w:jc w:val="right"/>
      </w:pPr>
      <w:r w:rsidRPr="00D3027B">
        <w:t>«Высшая школа экономики»</w:t>
      </w:r>
    </w:p>
    <w:p w:rsidR="00967888" w:rsidRPr="00D3027B" w:rsidRDefault="00967888" w:rsidP="00967888">
      <w:pPr>
        <w:jc w:val="right"/>
      </w:pPr>
    </w:p>
    <w:p w:rsidR="00D3027B" w:rsidRDefault="00A7329C" w:rsidP="00D3027B">
      <w:pPr>
        <w:ind w:firstLine="708"/>
        <w:jc w:val="center"/>
        <w:rPr>
          <w:b/>
        </w:rPr>
      </w:pPr>
      <w:r w:rsidRPr="00D3027B">
        <w:rPr>
          <w:b/>
        </w:rPr>
        <w:t xml:space="preserve">Русская жестикуляция с точки зрения школьников: </w:t>
      </w:r>
    </w:p>
    <w:p w:rsidR="00D3027B" w:rsidRPr="00D3027B" w:rsidRDefault="00A7329C" w:rsidP="00D3027B">
      <w:pPr>
        <w:ind w:firstLine="708"/>
        <w:jc w:val="center"/>
        <w:rPr>
          <w:b/>
        </w:rPr>
      </w:pPr>
      <w:r w:rsidRPr="00D3027B">
        <w:rPr>
          <w:b/>
        </w:rPr>
        <w:t>опыт анализа решений одной лингвистической задачи</w:t>
      </w:r>
    </w:p>
    <w:p w:rsidR="00D3027B" w:rsidRPr="00D3027B" w:rsidRDefault="00D3027B" w:rsidP="00651A2B">
      <w:pPr>
        <w:ind w:firstLine="708"/>
        <w:jc w:val="both"/>
        <w:rPr>
          <w:b/>
        </w:rPr>
      </w:pPr>
    </w:p>
    <w:p w:rsidR="00993538" w:rsidRPr="00B94385" w:rsidRDefault="00311A8B" w:rsidP="00993538">
      <w:pPr>
        <w:pStyle w:val="a3"/>
        <w:spacing w:before="0" w:beforeAutospacing="0" w:after="0" w:afterAutospacing="0"/>
        <w:ind w:firstLine="567"/>
        <w:jc w:val="both"/>
      </w:pPr>
      <w:r>
        <w:t xml:space="preserve">Тема доклада </w:t>
      </w:r>
      <w:r w:rsidR="005F0525">
        <w:t xml:space="preserve">обязана своим появлением </w:t>
      </w:r>
      <w:r>
        <w:t>невольно</w:t>
      </w:r>
      <w:r w:rsidR="005F0525">
        <w:t>му</w:t>
      </w:r>
      <w:r>
        <w:t xml:space="preserve"> </w:t>
      </w:r>
      <w:r w:rsidR="005F0525">
        <w:t>«</w:t>
      </w:r>
      <w:r>
        <w:t>эксперимент</w:t>
      </w:r>
      <w:r w:rsidR="005F0525">
        <w:t>у»</w:t>
      </w:r>
      <w:r>
        <w:t>, в котором прин</w:t>
      </w:r>
      <w:r w:rsidR="00993538">
        <w:t>я</w:t>
      </w:r>
      <w:r>
        <w:t xml:space="preserve">ли участие около 80 </w:t>
      </w:r>
      <w:r w:rsidR="00993538">
        <w:t>учеников</w:t>
      </w:r>
      <w:r>
        <w:t xml:space="preserve"> 7-8 классов. Школьникам было предложено решить задачу</w:t>
      </w:r>
      <w:r w:rsidR="00993538">
        <w:t xml:space="preserve"> следующей структуры: дан фрагмент монолога Городничего из пьесы </w:t>
      </w:r>
      <w:proofErr w:type="gramStart"/>
      <w:r w:rsidR="00993538">
        <w:t>Н.В.</w:t>
      </w:r>
      <w:proofErr w:type="gramEnd"/>
      <w:r w:rsidR="00993538">
        <w:t xml:space="preserve"> Гоголя «Ревизор»; известно, что</w:t>
      </w:r>
      <w:r w:rsidR="00993538" w:rsidRPr="00993538">
        <w:t xml:space="preserve"> </w:t>
      </w:r>
      <w:r w:rsidR="00993538">
        <w:t>в</w:t>
      </w:r>
      <w:r w:rsidR="00993538" w:rsidRPr="00B94385">
        <w:t xml:space="preserve"> одной из </w:t>
      </w:r>
      <w:r w:rsidR="00324C57">
        <w:t xml:space="preserve">её </w:t>
      </w:r>
      <w:r w:rsidR="00993538" w:rsidRPr="00B94385">
        <w:t xml:space="preserve">экранизаций </w:t>
      </w:r>
      <w:r w:rsidR="00324C57">
        <w:t xml:space="preserve">структура текста была немного изменена, и в том месте, где произошло изменение, </w:t>
      </w:r>
      <w:r w:rsidR="00993538" w:rsidRPr="00B94385">
        <w:t>Городничий исполня</w:t>
      </w:r>
      <w:r w:rsidR="00324C57">
        <w:t>л</w:t>
      </w:r>
      <w:r w:rsidR="00993538" w:rsidRPr="00B94385">
        <w:t xml:space="preserve"> </w:t>
      </w:r>
      <w:r w:rsidR="00324C57">
        <w:t xml:space="preserve">подходящий по контексту </w:t>
      </w:r>
      <w:r w:rsidR="00993538" w:rsidRPr="00B94385">
        <w:t>жест.</w:t>
      </w:r>
      <w:r w:rsidR="00324C57">
        <w:t xml:space="preserve"> Требовалось определить жест и </w:t>
      </w:r>
      <w:r w:rsidR="002D7891">
        <w:t>его</w:t>
      </w:r>
      <w:r w:rsidR="00324C57">
        <w:t xml:space="preserve"> место в тексте.</w:t>
      </w:r>
      <w:r w:rsidR="00993538" w:rsidRPr="00B94385">
        <w:t xml:space="preserve"> </w:t>
      </w:r>
    </w:p>
    <w:p w:rsidR="005201A4" w:rsidRPr="00D3027B" w:rsidRDefault="00A7329C" w:rsidP="002D7891">
      <w:pPr>
        <w:ind w:firstLine="708"/>
        <w:jc w:val="both"/>
      </w:pPr>
      <w:r w:rsidRPr="00D3027B">
        <w:t xml:space="preserve">Задача оказалась довольно </w:t>
      </w:r>
      <w:r w:rsidR="005F0525">
        <w:t>трудной</w:t>
      </w:r>
      <w:r w:rsidR="00324C57">
        <w:t xml:space="preserve">: абсолютно правильный ответ дали только 2 человека. Другие решатели предложили в общей сложности более 30 вариантов жестов. </w:t>
      </w:r>
      <w:r w:rsidR="002D7891">
        <w:t xml:space="preserve">Нам показалось, что эта выборка заслуживает внимания, поскольку она отражает некоторые </w:t>
      </w:r>
      <w:r w:rsidR="002D7891" w:rsidRPr="00D3027B">
        <w:t xml:space="preserve">типичные представления </w:t>
      </w:r>
      <w:r w:rsidR="002D7891">
        <w:t>нынешних школьников</w:t>
      </w:r>
      <w:r w:rsidR="002D7891" w:rsidRPr="00D3027B">
        <w:t xml:space="preserve"> о жестах. </w:t>
      </w:r>
      <w:r w:rsidR="002D7891">
        <w:t xml:space="preserve">В частности, практически во всех предложенных жестах активно участвуют руки; большинство жестов </w:t>
      </w:r>
      <w:r w:rsidR="005B2FCA">
        <w:t xml:space="preserve">либо </w:t>
      </w:r>
      <w:r w:rsidR="002D7891">
        <w:t xml:space="preserve">являются указательными, либо </w:t>
      </w:r>
      <w:r w:rsidR="005B2FCA">
        <w:t xml:space="preserve">относятся к </w:t>
      </w:r>
      <w:r w:rsidR="002D7891">
        <w:t xml:space="preserve">изобразительным, </w:t>
      </w:r>
      <w:r w:rsidR="005B2FCA">
        <w:t xml:space="preserve">либо служат невербальным воплощением сопутствующего речевого акта. Этим и некоторым другим наблюдениям будет посвящён доклад. </w:t>
      </w:r>
      <w:bookmarkStart w:id="0" w:name="_GoBack"/>
      <w:bookmarkEnd w:id="0"/>
    </w:p>
    <w:sectPr w:rsidR="005201A4" w:rsidRPr="00D3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BC"/>
    <w:rsid w:val="000773C1"/>
    <w:rsid w:val="000979F1"/>
    <w:rsid w:val="000B22C1"/>
    <w:rsid w:val="000D6693"/>
    <w:rsid w:val="002B0112"/>
    <w:rsid w:val="002B11C5"/>
    <w:rsid w:val="002D7891"/>
    <w:rsid w:val="00311A8B"/>
    <w:rsid w:val="00324C57"/>
    <w:rsid w:val="003774AF"/>
    <w:rsid w:val="004D3BDD"/>
    <w:rsid w:val="0050763D"/>
    <w:rsid w:val="005201A4"/>
    <w:rsid w:val="005A531E"/>
    <w:rsid w:val="005B2FCA"/>
    <w:rsid w:val="005F0525"/>
    <w:rsid w:val="00651A2B"/>
    <w:rsid w:val="00670162"/>
    <w:rsid w:val="00715A3C"/>
    <w:rsid w:val="00745534"/>
    <w:rsid w:val="007824BC"/>
    <w:rsid w:val="007B7FC7"/>
    <w:rsid w:val="00886F3D"/>
    <w:rsid w:val="008F4F5A"/>
    <w:rsid w:val="009303A2"/>
    <w:rsid w:val="00967888"/>
    <w:rsid w:val="00993538"/>
    <w:rsid w:val="00A7329C"/>
    <w:rsid w:val="00A8003D"/>
    <w:rsid w:val="00BA418F"/>
    <w:rsid w:val="00BC4EDD"/>
    <w:rsid w:val="00C71132"/>
    <w:rsid w:val="00D3027B"/>
    <w:rsid w:val="00E0341A"/>
    <w:rsid w:val="00E66093"/>
    <w:rsid w:val="00EB54A7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0406"/>
  <w15:chartTrackingRefBased/>
  <w15:docId w15:val="{6193B420-3140-442D-BB87-9E90FC2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A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5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1079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Pereverzeva</dc:creator>
  <cp:keywords/>
  <dc:description/>
  <cp:lastModifiedBy>Svetlana Pereverzeva</cp:lastModifiedBy>
  <cp:revision>5</cp:revision>
  <dcterms:created xsi:type="dcterms:W3CDTF">2019-02-01T22:23:00Z</dcterms:created>
  <dcterms:modified xsi:type="dcterms:W3CDTF">2019-02-01T23:46:00Z</dcterms:modified>
</cp:coreProperties>
</file>