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50A" w:rsidRPr="003F050A" w:rsidRDefault="00B13EE0" w:rsidP="003F050A">
      <w:pPr>
        <w:pStyle w:val="ListParagraph"/>
        <w:jc w:val="center"/>
        <w:rPr>
          <w:rFonts w:ascii="Times New Roman" w:hAnsi="Times New Roman"/>
          <w:b/>
          <w:sz w:val="28"/>
          <w:szCs w:val="28"/>
          <w:lang w:val="ru-RU"/>
        </w:rPr>
      </w:pPr>
      <w:bookmarkStart w:id="0" w:name="_GoBack"/>
      <w:bookmarkEnd w:id="0"/>
      <w:r w:rsidRPr="00AB2CFA">
        <w:rPr>
          <w:rFonts w:ascii="Times New Roman" w:hAnsi="Times New Roman"/>
          <w:b/>
          <w:sz w:val="28"/>
          <w:szCs w:val="28"/>
          <w:lang w:val="ru-RU"/>
        </w:rPr>
        <w:t xml:space="preserve">На пути к </w:t>
      </w:r>
      <w:r w:rsidR="00514DA3" w:rsidRPr="00AB2CFA">
        <w:rPr>
          <w:rFonts w:ascii="Times New Roman" w:hAnsi="Times New Roman"/>
          <w:b/>
          <w:sz w:val="28"/>
          <w:szCs w:val="28"/>
          <w:lang w:val="ru-RU"/>
        </w:rPr>
        <w:t>моральному действию</w:t>
      </w:r>
      <w:r w:rsidR="00466179" w:rsidRPr="00AB2CFA">
        <w:rPr>
          <w:rFonts w:ascii="Times New Roman" w:hAnsi="Times New Roman"/>
          <w:b/>
          <w:sz w:val="28"/>
          <w:szCs w:val="28"/>
          <w:lang w:val="ru-RU"/>
        </w:rPr>
        <w:t xml:space="preserve">: </w:t>
      </w:r>
      <w:r w:rsidRPr="00AB2CFA">
        <w:rPr>
          <w:rFonts w:ascii="Times New Roman" w:hAnsi="Times New Roman"/>
          <w:b/>
          <w:sz w:val="28"/>
          <w:szCs w:val="28"/>
          <w:lang w:val="ru-RU"/>
        </w:rPr>
        <w:t xml:space="preserve">политическое измерение человека у </w:t>
      </w:r>
      <w:r w:rsidR="00466179" w:rsidRPr="00AB2CFA">
        <w:rPr>
          <w:rFonts w:ascii="Times New Roman" w:hAnsi="Times New Roman"/>
          <w:b/>
          <w:sz w:val="28"/>
          <w:szCs w:val="28"/>
          <w:lang w:val="ru-RU"/>
        </w:rPr>
        <w:t xml:space="preserve">Х. Арендт и </w:t>
      </w:r>
      <w:r w:rsidRPr="00AB2CFA">
        <w:rPr>
          <w:rFonts w:ascii="Times New Roman" w:hAnsi="Times New Roman"/>
          <w:b/>
          <w:sz w:val="28"/>
          <w:szCs w:val="28"/>
          <w:lang w:val="ru-RU"/>
        </w:rPr>
        <w:t>М. Мамардашвили</w:t>
      </w:r>
      <w:r w:rsidR="00B72E47">
        <w:rPr>
          <w:rStyle w:val="FootnoteReference"/>
          <w:rFonts w:ascii="Times New Roman" w:hAnsi="Times New Roman"/>
          <w:b/>
          <w:sz w:val="28"/>
          <w:szCs w:val="28"/>
          <w:lang w:val="ru-RU"/>
        </w:rPr>
        <w:footnoteReference w:id="1"/>
      </w:r>
    </w:p>
    <w:p w:rsidR="00466179" w:rsidRPr="00AB2CFA" w:rsidRDefault="00466179" w:rsidP="00B13EE0">
      <w:pPr>
        <w:jc w:val="center"/>
        <w:rPr>
          <w:rFonts w:ascii="Times New Roman" w:hAnsi="Times New Roman"/>
          <w:b/>
          <w:sz w:val="28"/>
          <w:szCs w:val="28"/>
          <w:lang w:val="ru-RU"/>
        </w:rPr>
      </w:pPr>
    </w:p>
    <w:p w:rsidR="00466179" w:rsidRPr="00AB2CFA" w:rsidRDefault="00466179" w:rsidP="00466179">
      <w:pPr>
        <w:ind w:left="-567"/>
        <w:jc w:val="center"/>
        <w:rPr>
          <w:rFonts w:ascii="Times New Roman" w:hAnsi="Times New Roman"/>
          <w:b/>
          <w:i/>
          <w:sz w:val="28"/>
          <w:szCs w:val="28"/>
          <w:lang w:val="ru-RU"/>
        </w:rPr>
      </w:pPr>
    </w:p>
    <w:p w:rsidR="00466179" w:rsidRPr="00AB2CFA" w:rsidRDefault="005732EF" w:rsidP="005732EF">
      <w:pPr>
        <w:jc w:val="center"/>
        <w:rPr>
          <w:rFonts w:ascii="Times New Roman" w:hAnsi="Times New Roman"/>
          <w:b/>
          <w:sz w:val="28"/>
          <w:szCs w:val="28"/>
          <w:lang w:val="ru-RU"/>
        </w:rPr>
      </w:pPr>
      <w:r w:rsidRPr="00AB2CFA">
        <w:rPr>
          <w:rFonts w:ascii="Times New Roman" w:hAnsi="Times New Roman"/>
          <w:b/>
          <w:lang w:val="ru-RU"/>
        </w:rPr>
        <w:t>Гаспарян Диана</w:t>
      </w:r>
    </w:p>
    <w:p w:rsidR="00466179" w:rsidRPr="00DC3BA6" w:rsidRDefault="00466179" w:rsidP="003F249E">
      <w:pPr>
        <w:spacing w:line="240" w:lineRule="auto"/>
        <w:rPr>
          <w:rFonts w:ascii="Times New Roman" w:hAnsi="Times New Roman"/>
          <w:b/>
          <w:lang w:val="ru-RU"/>
        </w:rPr>
      </w:pPr>
    </w:p>
    <w:p w:rsidR="005732EF" w:rsidRPr="00256A79" w:rsidRDefault="003F249E" w:rsidP="00961E3B">
      <w:pPr>
        <w:ind w:firstLine="0"/>
        <w:rPr>
          <w:rFonts w:ascii="Times New Roman" w:hAnsi="Times New Roman"/>
          <w:lang w:val="ru-RU"/>
        </w:rPr>
      </w:pPr>
      <w:r w:rsidRPr="003F249E">
        <w:rPr>
          <w:rFonts w:ascii="Times New Roman" w:hAnsi="Times New Roman"/>
          <w:lang w:val="ru-RU"/>
        </w:rPr>
        <w:t xml:space="preserve">АННОТАЦИЯ: </w:t>
      </w:r>
      <w:r w:rsidR="00961E3B" w:rsidRPr="003F249E">
        <w:rPr>
          <w:rFonts w:ascii="Times New Roman" w:hAnsi="Times New Roman"/>
          <w:lang w:val="ru-RU"/>
        </w:rPr>
        <w:t xml:space="preserve">Статья посвящена сопоставлению идей М. Мамардашвили и Х. Арендт о природе мышления, морали, нравственного поступка и политического действия. </w:t>
      </w:r>
      <w:r w:rsidR="002F0ED8" w:rsidRPr="003F249E">
        <w:rPr>
          <w:rFonts w:ascii="Times New Roman" w:hAnsi="Times New Roman"/>
          <w:lang w:val="ru-RU"/>
        </w:rPr>
        <w:t>В свое время классические философы</w:t>
      </w:r>
      <w:r w:rsidR="00256A79" w:rsidRPr="003F249E">
        <w:rPr>
          <w:rFonts w:ascii="Times New Roman" w:hAnsi="Times New Roman"/>
          <w:lang w:val="ru-RU"/>
        </w:rPr>
        <w:t xml:space="preserve"> проделали большую работу, доказывая, что все люди от природы стремятся к Благу. Истоки этой </w:t>
      </w:r>
      <w:r w:rsidR="00245B96">
        <w:rPr>
          <w:rFonts w:ascii="Times New Roman" w:hAnsi="Times New Roman"/>
          <w:lang w:val="ru-RU"/>
        </w:rPr>
        <w:t>темы</w:t>
      </w:r>
      <w:r w:rsidR="00245B96" w:rsidRPr="003F249E">
        <w:rPr>
          <w:rFonts w:ascii="Times New Roman" w:hAnsi="Times New Roman"/>
          <w:lang w:val="ru-RU"/>
        </w:rPr>
        <w:t xml:space="preserve"> </w:t>
      </w:r>
      <w:r w:rsidR="00256A79" w:rsidRPr="003F249E">
        <w:rPr>
          <w:rFonts w:ascii="Times New Roman" w:hAnsi="Times New Roman"/>
          <w:lang w:val="ru-RU"/>
        </w:rPr>
        <w:t>мы находим уже у Сократа, предложившего отождествлять разум и н</w:t>
      </w:r>
      <w:r w:rsidR="009F2A7E">
        <w:rPr>
          <w:rFonts w:ascii="Times New Roman" w:hAnsi="Times New Roman"/>
          <w:lang w:val="ru-RU"/>
        </w:rPr>
        <w:t xml:space="preserve">равственность, и далее, конечно, </w:t>
      </w:r>
      <w:r w:rsidR="00256A79" w:rsidRPr="003F249E">
        <w:rPr>
          <w:rFonts w:ascii="Times New Roman" w:hAnsi="Times New Roman"/>
          <w:lang w:val="ru-RU"/>
        </w:rPr>
        <w:t>у Канта, связывающего рацио сначала с этическим, а потом и с политическим. И Арендт</w:t>
      </w:r>
      <w:r w:rsidR="00961E3B" w:rsidRPr="003F249E">
        <w:rPr>
          <w:rFonts w:ascii="Times New Roman" w:hAnsi="Times New Roman"/>
          <w:lang w:val="ru-RU"/>
        </w:rPr>
        <w:t>,</w:t>
      </w:r>
      <w:r w:rsidR="00256A79" w:rsidRPr="003F249E">
        <w:rPr>
          <w:rFonts w:ascii="Times New Roman" w:hAnsi="Times New Roman"/>
          <w:lang w:val="ru-RU"/>
        </w:rPr>
        <w:t xml:space="preserve"> и Мамардашвили переосмыслива</w:t>
      </w:r>
      <w:r w:rsidR="00665691">
        <w:rPr>
          <w:rFonts w:ascii="Times New Roman" w:hAnsi="Times New Roman"/>
          <w:lang w:val="ru-RU"/>
        </w:rPr>
        <w:t>ют</w:t>
      </w:r>
      <w:r w:rsidR="00256A79" w:rsidRPr="003F249E">
        <w:rPr>
          <w:rFonts w:ascii="Times New Roman" w:hAnsi="Times New Roman"/>
          <w:lang w:val="ru-RU"/>
        </w:rPr>
        <w:t xml:space="preserve"> эту проблему на новых основаниях, определяя, где и как мы можем следовать за </w:t>
      </w:r>
      <w:r w:rsidR="00245B96">
        <w:rPr>
          <w:rFonts w:ascii="Times New Roman" w:hAnsi="Times New Roman"/>
          <w:lang w:val="ru-RU"/>
        </w:rPr>
        <w:t>кантовской мыслью</w:t>
      </w:r>
      <w:r w:rsidR="00256A79" w:rsidRPr="003F249E">
        <w:rPr>
          <w:rFonts w:ascii="Times New Roman" w:hAnsi="Times New Roman"/>
          <w:lang w:val="ru-RU"/>
        </w:rPr>
        <w:t xml:space="preserve">. </w:t>
      </w:r>
      <w:r w:rsidRPr="003F249E">
        <w:rPr>
          <w:rFonts w:ascii="Times New Roman" w:hAnsi="Times New Roman"/>
          <w:lang w:val="ru-RU"/>
        </w:rPr>
        <w:t xml:space="preserve">Возможно, стремление к Благу есть пустая </w:t>
      </w:r>
      <w:r w:rsidR="00245B96">
        <w:rPr>
          <w:rFonts w:ascii="Times New Roman" w:hAnsi="Times New Roman"/>
          <w:lang w:val="ru-RU"/>
        </w:rPr>
        <w:t>(</w:t>
      </w:r>
      <w:r w:rsidRPr="003F249E">
        <w:rPr>
          <w:rFonts w:ascii="Times New Roman" w:hAnsi="Times New Roman"/>
          <w:lang w:val="ru-RU"/>
        </w:rPr>
        <w:t>чистая</w:t>
      </w:r>
      <w:r w:rsidR="00245B96">
        <w:rPr>
          <w:rFonts w:ascii="Times New Roman" w:hAnsi="Times New Roman"/>
          <w:lang w:val="ru-RU"/>
        </w:rPr>
        <w:t>)</w:t>
      </w:r>
      <w:r w:rsidRPr="003F249E">
        <w:rPr>
          <w:rFonts w:ascii="Times New Roman" w:hAnsi="Times New Roman"/>
          <w:lang w:val="ru-RU"/>
        </w:rPr>
        <w:t xml:space="preserve"> форма, лишенная всяких содержаний. Мышление, в свою очередь, выступает лишь вектором, техническим помощником продвижения к цели, но формирование самой цели в виде той или иной ценности – вне его компетенции. </w:t>
      </w:r>
      <w:r w:rsidR="00256A79" w:rsidRPr="003F249E">
        <w:rPr>
          <w:rFonts w:ascii="Times New Roman" w:hAnsi="Times New Roman"/>
          <w:lang w:val="ru-RU"/>
        </w:rPr>
        <w:t>Может ли</w:t>
      </w:r>
      <w:r w:rsidRPr="003F249E">
        <w:rPr>
          <w:rFonts w:ascii="Times New Roman" w:hAnsi="Times New Roman"/>
          <w:lang w:val="ru-RU"/>
        </w:rPr>
        <w:t xml:space="preserve"> тогда</w:t>
      </w:r>
      <w:r w:rsidR="00256A79" w:rsidRPr="003F249E">
        <w:rPr>
          <w:rFonts w:ascii="Times New Roman" w:hAnsi="Times New Roman"/>
          <w:lang w:val="ru-RU"/>
        </w:rPr>
        <w:t xml:space="preserve"> мышление</w:t>
      </w:r>
      <w:r w:rsidR="00256A79" w:rsidRPr="00256A79">
        <w:rPr>
          <w:rFonts w:ascii="Times New Roman" w:hAnsi="Times New Roman"/>
          <w:lang w:val="ru-RU"/>
        </w:rPr>
        <w:t xml:space="preserve"> и</w:t>
      </w:r>
      <w:r>
        <w:rPr>
          <w:rFonts w:ascii="Times New Roman" w:hAnsi="Times New Roman"/>
          <w:lang w:val="ru-RU"/>
        </w:rPr>
        <w:t>, если да, то в какой степени,</w:t>
      </w:r>
      <w:r w:rsidR="00256A79" w:rsidRPr="00256A79">
        <w:rPr>
          <w:rFonts w:ascii="Times New Roman" w:hAnsi="Times New Roman"/>
          <w:lang w:val="ru-RU"/>
        </w:rPr>
        <w:t xml:space="preserve"> уберечь человечество от сворачивания на путь зла</w:t>
      </w:r>
      <w:r>
        <w:rPr>
          <w:rFonts w:ascii="Times New Roman" w:hAnsi="Times New Roman"/>
          <w:lang w:val="ru-RU"/>
        </w:rPr>
        <w:t>? Я</w:t>
      </w:r>
      <w:r w:rsidR="00256A79" w:rsidRPr="00256A79">
        <w:rPr>
          <w:rFonts w:ascii="Times New Roman" w:hAnsi="Times New Roman"/>
          <w:lang w:val="ru-RU"/>
        </w:rPr>
        <w:t xml:space="preserve">вляется ли оно помощником добра, его противником, или попросту к нему нейтрально? </w:t>
      </w:r>
      <w:r w:rsidR="005732EF" w:rsidRPr="00256A79">
        <w:rPr>
          <w:rFonts w:ascii="Times New Roman" w:hAnsi="Times New Roman"/>
          <w:lang w:val="ru-RU"/>
        </w:rPr>
        <w:t xml:space="preserve">На пути </w:t>
      </w:r>
      <w:r w:rsidR="004F74D2" w:rsidRPr="00256A79">
        <w:rPr>
          <w:rFonts w:ascii="Times New Roman" w:hAnsi="Times New Roman"/>
          <w:lang w:val="ru-RU"/>
        </w:rPr>
        <w:t xml:space="preserve">сравнения </w:t>
      </w:r>
      <w:r w:rsidR="00245B96">
        <w:rPr>
          <w:rFonts w:ascii="Times New Roman" w:hAnsi="Times New Roman"/>
          <w:lang w:val="ru-RU"/>
        </w:rPr>
        <w:t xml:space="preserve">подходов двух мыслителей </w:t>
      </w:r>
      <w:r w:rsidR="00234FD6" w:rsidRPr="00256A79">
        <w:rPr>
          <w:rFonts w:ascii="Times New Roman" w:hAnsi="Times New Roman"/>
          <w:lang w:val="ru-RU"/>
        </w:rPr>
        <w:t>доказывается</w:t>
      </w:r>
      <w:r w:rsidR="005732EF" w:rsidRPr="00256A79">
        <w:rPr>
          <w:rFonts w:ascii="Times New Roman" w:hAnsi="Times New Roman"/>
          <w:lang w:val="ru-RU"/>
        </w:rPr>
        <w:t>, что общей в решении поста</w:t>
      </w:r>
      <w:r w:rsidR="00A13471" w:rsidRPr="00256A79">
        <w:rPr>
          <w:rFonts w:ascii="Times New Roman" w:hAnsi="Times New Roman"/>
          <w:lang w:val="ru-RU"/>
        </w:rPr>
        <w:t>вл</w:t>
      </w:r>
      <w:r w:rsidR="005732EF" w:rsidRPr="00256A79">
        <w:rPr>
          <w:rFonts w:ascii="Times New Roman" w:hAnsi="Times New Roman"/>
          <w:lang w:val="ru-RU"/>
        </w:rPr>
        <w:t>енных ими проблем была идея особого типа сверх</w:t>
      </w:r>
      <w:r w:rsidR="00A13471" w:rsidRPr="00256A79">
        <w:rPr>
          <w:rFonts w:ascii="Times New Roman" w:hAnsi="Times New Roman"/>
          <w:lang w:val="ru-RU"/>
        </w:rPr>
        <w:t>ъ</w:t>
      </w:r>
      <w:r w:rsidR="005732EF" w:rsidRPr="00256A79">
        <w:rPr>
          <w:rFonts w:ascii="Times New Roman" w:hAnsi="Times New Roman"/>
          <w:lang w:val="ru-RU"/>
        </w:rPr>
        <w:t>естественной общности и солидарности людей, а также «неостанавливающегося» мышления как един</w:t>
      </w:r>
      <w:r w:rsidR="00A13471" w:rsidRPr="00256A79">
        <w:rPr>
          <w:rFonts w:ascii="Times New Roman" w:hAnsi="Times New Roman"/>
          <w:lang w:val="ru-RU"/>
        </w:rPr>
        <w:t>ст</w:t>
      </w:r>
      <w:r w:rsidR="005732EF" w:rsidRPr="00256A79">
        <w:rPr>
          <w:rFonts w:ascii="Times New Roman" w:hAnsi="Times New Roman"/>
          <w:lang w:val="ru-RU"/>
        </w:rPr>
        <w:t>венного услови</w:t>
      </w:r>
      <w:r w:rsidR="00A13471" w:rsidRPr="00256A79">
        <w:rPr>
          <w:rFonts w:ascii="Times New Roman" w:hAnsi="Times New Roman"/>
          <w:lang w:val="ru-RU"/>
        </w:rPr>
        <w:t>я возможности этической рефлексии.</w:t>
      </w:r>
    </w:p>
    <w:p w:rsidR="00FF6A66" w:rsidRPr="00AB2CFA" w:rsidRDefault="00FF6A66" w:rsidP="00466179">
      <w:pPr>
        <w:rPr>
          <w:rFonts w:ascii="Times New Roman" w:hAnsi="Times New Roman"/>
          <w:lang w:val="ru-RU"/>
        </w:rPr>
      </w:pPr>
    </w:p>
    <w:p w:rsidR="00A13471" w:rsidRPr="00AB2CFA" w:rsidRDefault="00A13471" w:rsidP="00DC3BA6">
      <w:pPr>
        <w:ind w:firstLine="0"/>
        <w:rPr>
          <w:rFonts w:ascii="Times New Roman" w:hAnsi="Times New Roman"/>
          <w:lang w:val="ru-RU"/>
        </w:rPr>
      </w:pPr>
      <w:r w:rsidRPr="00AB2CFA">
        <w:rPr>
          <w:rFonts w:ascii="Times New Roman" w:hAnsi="Times New Roman"/>
          <w:lang w:val="ru-RU"/>
        </w:rPr>
        <w:t>КЛЮЧЕВЫЕ СЛОВА: М. Мамардашвили, Х. Арендт, политическое суждение, право, мышление, этика</w:t>
      </w:r>
    </w:p>
    <w:p w:rsidR="00A13471" w:rsidRPr="00AB2CFA" w:rsidRDefault="00A13471" w:rsidP="00466179">
      <w:pPr>
        <w:rPr>
          <w:rFonts w:ascii="Times New Roman" w:hAnsi="Times New Roman"/>
          <w:lang w:val="ru-RU"/>
        </w:rPr>
      </w:pPr>
    </w:p>
    <w:p w:rsidR="00A13471" w:rsidRPr="00AB2CFA" w:rsidRDefault="00A13471" w:rsidP="00DC3BA6">
      <w:pPr>
        <w:ind w:firstLine="0"/>
        <w:rPr>
          <w:rFonts w:ascii="Times New Roman" w:hAnsi="Times New Roman"/>
          <w:lang w:val="ru-RU"/>
        </w:rPr>
      </w:pPr>
      <w:r w:rsidRPr="00AB2CFA">
        <w:rPr>
          <w:rFonts w:ascii="Times New Roman" w:hAnsi="Times New Roman"/>
          <w:lang w:val="ru-RU"/>
        </w:rPr>
        <w:t>ГАСПАРЯН Диана Эдиковна – кандидат философских наук, доцент Школы философии Национального исследовательского университета «Высшая школа экономики», Москва</w:t>
      </w:r>
    </w:p>
    <w:p w:rsidR="005732EF" w:rsidRPr="00AB2CFA" w:rsidRDefault="005732EF" w:rsidP="00466179">
      <w:pPr>
        <w:rPr>
          <w:rFonts w:ascii="Times New Roman" w:hAnsi="Times New Roman"/>
          <w:sz w:val="28"/>
          <w:szCs w:val="28"/>
          <w:lang w:val="ru-RU"/>
        </w:rPr>
      </w:pPr>
    </w:p>
    <w:p w:rsidR="00642504" w:rsidRPr="00AB2CFA" w:rsidRDefault="00EE6746" w:rsidP="00642504">
      <w:pPr>
        <w:rPr>
          <w:rFonts w:ascii="Times New Roman" w:hAnsi="Times New Roman"/>
          <w:sz w:val="28"/>
          <w:szCs w:val="28"/>
          <w:lang w:val="ru-RU"/>
        </w:rPr>
      </w:pPr>
      <w:r>
        <w:rPr>
          <w:rFonts w:ascii="Times New Roman" w:hAnsi="Times New Roman"/>
          <w:sz w:val="28"/>
          <w:szCs w:val="28"/>
          <w:lang w:val="ru-RU"/>
        </w:rPr>
        <w:t>В качестве вводного слова</w:t>
      </w:r>
      <w:r w:rsidR="00642504" w:rsidRPr="00AB2CFA">
        <w:rPr>
          <w:rFonts w:ascii="Times New Roman" w:hAnsi="Times New Roman"/>
          <w:sz w:val="28"/>
          <w:szCs w:val="28"/>
          <w:lang w:val="ru-RU"/>
        </w:rPr>
        <w:t xml:space="preserve"> к настоящему исследованию, </w:t>
      </w:r>
      <w:r>
        <w:rPr>
          <w:rFonts w:ascii="Times New Roman" w:hAnsi="Times New Roman"/>
          <w:sz w:val="28"/>
          <w:szCs w:val="28"/>
          <w:lang w:val="ru-RU"/>
        </w:rPr>
        <w:t xml:space="preserve">мне бы хотелось </w:t>
      </w:r>
      <w:r w:rsidR="00245B96">
        <w:rPr>
          <w:rFonts w:ascii="Times New Roman" w:hAnsi="Times New Roman"/>
          <w:sz w:val="28"/>
          <w:szCs w:val="28"/>
          <w:lang w:val="ru-RU"/>
        </w:rPr>
        <w:t>прояснить</w:t>
      </w:r>
      <w:r w:rsidR="00642504" w:rsidRPr="00AB2CFA">
        <w:rPr>
          <w:rFonts w:ascii="Times New Roman" w:hAnsi="Times New Roman"/>
          <w:sz w:val="28"/>
          <w:szCs w:val="28"/>
          <w:lang w:val="ru-RU"/>
        </w:rPr>
        <w:t xml:space="preserve"> основания реконструкции</w:t>
      </w:r>
      <w:r w:rsidR="00012C3D">
        <w:rPr>
          <w:rFonts w:ascii="Times New Roman" w:hAnsi="Times New Roman"/>
          <w:sz w:val="28"/>
          <w:szCs w:val="28"/>
          <w:lang w:val="ru-RU"/>
        </w:rPr>
        <w:t xml:space="preserve"> диалога между </w:t>
      </w:r>
      <w:r w:rsidR="004F74D2">
        <w:rPr>
          <w:rFonts w:ascii="Times New Roman" w:hAnsi="Times New Roman"/>
          <w:sz w:val="28"/>
          <w:szCs w:val="28"/>
          <w:lang w:val="ru-RU"/>
        </w:rPr>
        <w:t xml:space="preserve">М. </w:t>
      </w:r>
      <w:r w:rsidR="00012C3D">
        <w:rPr>
          <w:rFonts w:ascii="Times New Roman" w:hAnsi="Times New Roman"/>
          <w:sz w:val="28"/>
          <w:szCs w:val="28"/>
          <w:lang w:val="ru-RU"/>
        </w:rPr>
        <w:t xml:space="preserve">Мамардашвили и </w:t>
      </w:r>
      <w:r w:rsidR="004F74D2">
        <w:rPr>
          <w:rFonts w:ascii="Times New Roman" w:hAnsi="Times New Roman"/>
          <w:sz w:val="28"/>
          <w:szCs w:val="28"/>
          <w:lang w:val="ru-RU"/>
        </w:rPr>
        <w:t xml:space="preserve">Х. </w:t>
      </w:r>
      <w:r w:rsidR="00012C3D">
        <w:rPr>
          <w:rFonts w:ascii="Times New Roman" w:hAnsi="Times New Roman"/>
          <w:sz w:val="28"/>
          <w:szCs w:val="28"/>
          <w:lang w:val="ru-RU"/>
        </w:rPr>
        <w:lastRenderedPageBreak/>
        <w:t>Арендт</w:t>
      </w:r>
      <w:r w:rsidR="00160ACF">
        <w:rPr>
          <w:rFonts w:ascii="Times New Roman" w:hAnsi="Times New Roman"/>
          <w:sz w:val="28"/>
          <w:szCs w:val="28"/>
          <w:lang w:val="ru-RU"/>
        </w:rPr>
        <w:t>.</w:t>
      </w:r>
      <w:r w:rsidR="00642504" w:rsidRPr="00AB2CFA">
        <w:rPr>
          <w:rFonts w:ascii="Times New Roman" w:hAnsi="Times New Roman"/>
          <w:sz w:val="28"/>
          <w:szCs w:val="28"/>
          <w:lang w:val="ru-RU"/>
        </w:rPr>
        <w:t xml:space="preserve"> В свое время </w:t>
      </w:r>
      <w:r w:rsidR="00B64C90" w:rsidRPr="00AB2CFA">
        <w:rPr>
          <w:rFonts w:ascii="Times New Roman" w:hAnsi="Times New Roman"/>
          <w:sz w:val="28"/>
          <w:szCs w:val="28"/>
          <w:lang w:val="ru-RU"/>
        </w:rPr>
        <w:t>Б</w:t>
      </w:r>
      <w:r w:rsidR="00012C3D">
        <w:rPr>
          <w:rFonts w:ascii="Times New Roman" w:hAnsi="Times New Roman"/>
          <w:sz w:val="28"/>
          <w:szCs w:val="28"/>
          <w:lang w:val="ru-RU"/>
        </w:rPr>
        <w:t>.</w:t>
      </w:r>
      <w:r w:rsidR="00B64C90" w:rsidRPr="00AB2CFA">
        <w:rPr>
          <w:rFonts w:ascii="Times New Roman" w:hAnsi="Times New Roman"/>
          <w:sz w:val="28"/>
          <w:szCs w:val="28"/>
          <w:lang w:val="ru-RU"/>
        </w:rPr>
        <w:t xml:space="preserve"> Мёрчленд и Э</w:t>
      </w:r>
      <w:r w:rsidR="00012C3D">
        <w:rPr>
          <w:rFonts w:ascii="Times New Roman" w:hAnsi="Times New Roman"/>
          <w:sz w:val="28"/>
          <w:szCs w:val="28"/>
          <w:lang w:val="ru-RU"/>
        </w:rPr>
        <w:t>.</w:t>
      </w:r>
      <w:r w:rsidR="00B64C90" w:rsidRPr="00AB2CFA">
        <w:rPr>
          <w:rFonts w:ascii="Times New Roman" w:hAnsi="Times New Roman"/>
          <w:sz w:val="28"/>
          <w:szCs w:val="28"/>
          <w:lang w:val="ru-RU"/>
        </w:rPr>
        <w:t xml:space="preserve"> Зве</w:t>
      </w:r>
      <w:r w:rsidR="00E77E39">
        <w:rPr>
          <w:rFonts w:ascii="Times New Roman" w:hAnsi="Times New Roman"/>
          <w:sz w:val="28"/>
          <w:szCs w:val="28"/>
          <w:lang w:val="ru-RU"/>
        </w:rPr>
        <w:t>е</w:t>
      </w:r>
      <w:r w:rsidR="00B64C90" w:rsidRPr="00AB2CFA">
        <w:rPr>
          <w:rFonts w:ascii="Times New Roman" w:hAnsi="Times New Roman"/>
          <w:sz w:val="28"/>
          <w:szCs w:val="28"/>
          <w:lang w:val="ru-RU"/>
        </w:rPr>
        <w:t>рде</w:t>
      </w:r>
      <w:r w:rsidR="00642504" w:rsidRPr="00AB2CFA">
        <w:rPr>
          <w:rStyle w:val="articleauthor"/>
          <w:rFonts w:ascii="Times New Roman" w:hAnsi="Times New Roman"/>
          <w:sz w:val="28"/>
          <w:szCs w:val="28"/>
          <w:lang w:val="ru-RU"/>
        </w:rPr>
        <w:t xml:space="preserve"> </w:t>
      </w:r>
      <w:r w:rsidR="00642504" w:rsidRPr="00AB2CFA">
        <w:rPr>
          <w:rFonts w:ascii="Times New Roman" w:hAnsi="Times New Roman"/>
          <w:sz w:val="28"/>
          <w:szCs w:val="28"/>
          <w:lang w:val="ru-RU"/>
        </w:rPr>
        <w:t>указали на возможность сближения идей Мамардашвили и Арендт непосредственно по вопросу природы политической основы жизни общества. Они также полагали, что для понимания возникновения гражданского общества в различных странах (в первую очередь, России), сопоставление двух мыслителей может оказать</w:t>
      </w:r>
      <w:r w:rsidR="004F74D2">
        <w:rPr>
          <w:rFonts w:ascii="Times New Roman" w:hAnsi="Times New Roman"/>
          <w:sz w:val="28"/>
          <w:szCs w:val="28"/>
          <w:lang w:val="ru-RU"/>
        </w:rPr>
        <w:t>ся</w:t>
      </w:r>
      <w:r w:rsidR="00642504" w:rsidRPr="00AB2CFA">
        <w:rPr>
          <w:rFonts w:ascii="Times New Roman" w:hAnsi="Times New Roman"/>
          <w:sz w:val="28"/>
          <w:szCs w:val="28"/>
          <w:lang w:val="ru-RU"/>
        </w:rPr>
        <w:t xml:space="preserve"> весьма плодотворным </w:t>
      </w:r>
      <w:r w:rsidR="00776B36" w:rsidRPr="00AB2CFA">
        <w:rPr>
          <w:rFonts w:ascii="Times New Roman" w:hAnsi="Times New Roman"/>
          <w:sz w:val="28"/>
          <w:szCs w:val="28"/>
          <w:lang w:val="ru-RU"/>
        </w:rPr>
        <w:t>[</w:t>
      </w:r>
      <w:r w:rsidR="00642504" w:rsidRPr="00AB2CFA">
        <w:rPr>
          <w:rFonts w:ascii="Times New Roman" w:hAnsi="Times New Roman"/>
          <w:sz w:val="28"/>
          <w:szCs w:val="28"/>
          <w:lang w:val="ru-RU"/>
        </w:rPr>
        <w:t>Мёрчленд</w:t>
      </w:r>
      <w:r w:rsidR="00B64C90" w:rsidRPr="00AB2CFA">
        <w:rPr>
          <w:rFonts w:ascii="Times New Roman" w:hAnsi="Times New Roman"/>
          <w:sz w:val="28"/>
          <w:szCs w:val="28"/>
          <w:lang w:val="ru-RU"/>
        </w:rPr>
        <w:t xml:space="preserve"> 1984</w:t>
      </w:r>
      <w:r w:rsidR="00776B36" w:rsidRPr="00AB2CFA">
        <w:rPr>
          <w:rFonts w:ascii="Times New Roman" w:hAnsi="Times New Roman"/>
          <w:sz w:val="28"/>
          <w:szCs w:val="28"/>
          <w:lang w:val="ru-RU"/>
        </w:rPr>
        <w:t>,</w:t>
      </w:r>
      <w:r w:rsidR="00642504" w:rsidRPr="00AB2CFA">
        <w:rPr>
          <w:rFonts w:ascii="Times New Roman" w:hAnsi="Times New Roman"/>
          <w:sz w:val="28"/>
          <w:szCs w:val="28"/>
          <w:lang w:val="ru-RU"/>
        </w:rPr>
        <w:t xml:space="preserve"> </w:t>
      </w:r>
      <w:r w:rsidR="00776B36" w:rsidRPr="00AB2CFA">
        <w:rPr>
          <w:rFonts w:ascii="Times New Roman" w:hAnsi="Times New Roman"/>
          <w:sz w:val="28"/>
          <w:szCs w:val="28"/>
          <w:lang w:val="ru-RU"/>
        </w:rPr>
        <w:t>Зве</w:t>
      </w:r>
      <w:r w:rsidR="00E77E39">
        <w:rPr>
          <w:rFonts w:ascii="Times New Roman" w:hAnsi="Times New Roman"/>
          <w:sz w:val="28"/>
          <w:szCs w:val="28"/>
          <w:lang w:val="ru-RU"/>
        </w:rPr>
        <w:t>е</w:t>
      </w:r>
      <w:r w:rsidR="00776B36" w:rsidRPr="00AB2CFA">
        <w:rPr>
          <w:rFonts w:ascii="Times New Roman" w:hAnsi="Times New Roman"/>
          <w:sz w:val="28"/>
          <w:szCs w:val="28"/>
          <w:lang w:val="ru-RU"/>
        </w:rPr>
        <w:t>рде</w:t>
      </w:r>
      <w:r w:rsidR="00E25DD2" w:rsidRPr="00AB2CFA">
        <w:rPr>
          <w:rFonts w:ascii="Times New Roman" w:hAnsi="Times New Roman"/>
          <w:sz w:val="28"/>
          <w:szCs w:val="28"/>
          <w:lang w:val="ru-RU"/>
        </w:rPr>
        <w:t xml:space="preserve"> 2009</w:t>
      </w:r>
      <w:r w:rsidR="00776B36" w:rsidRPr="00AB2CFA">
        <w:rPr>
          <w:rFonts w:ascii="Times New Roman" w:hAnsi="Times New Roman"/>
          <w:sz w:val="28"/>
          <w:szCs w:val="28"/>
          <w:lang w:val="ru-RU"/>
        </w:rPr>
        <w:t>]</w:t>
      </w:r>
      <w:r w:rsidR="00642504" w:rsidRPr="00AB2CFA">
        <w:rPr>
          <w:rFonts w:ascii="Times New Roman" w:hAnsi="Times New Roman"/>
          <w:sz w:val="28"/>
          <w:szCs w:val="28"/>
          <w:lang w:val="ru-RU"/>
        </w:rPr>
        <w:t>.</w:t>
      </w:r>
      <w:r w:rsidR="00B64C90" w:rsidRPr="00AB2CFA">
        <w:rPr>
          <w:rFonts w:ascii="Times New Roman" w:hAnsi="Times New Roman"/>
          <w:sz w:val="28"/>
          <w:szCs w:val="28"/>
          <w:lang w:val="ru-RU"/>
        </w:rPr>
        <w:t xml:space="preserve"> О близости </w:t>
      </w:r>
      <w:r w:rsidR="00FB5769">
        <w:rPr>
          <w:rFonts w:ascii="Times New Roman" w:hAnsi="Times New Roman"/>
          <w:sz w:val="28"/>
          <w:szCs w:val="28"/>
          <w:lang w:val="ru-RU"/>
        </w:rPr>
        <w:t>их</w:t>
      </w:r>
      <w:r w:rsidR="00B64C90" w:rsidRPr="00AB2CFA">
        <w:rPr>
          <w:rFonts w:ascii="Times New Roman" w:hAnsi="Times New Roman"/>
          <w:sz w:val="28"/>
          <w:szCs w:val="28"/>
          <w:lang w:val="ru-RU"/>
        </w:rPr>
        <w:t xml:space="preserve"> </w:t>
      </w:r>
      <w:r w:rsidR="00FB5769">
        <w:rPr>
          <w:rFonts w:ascii="Times New Roman" w:hAnsi="Times New Roman"/>
          <w:sz w:val="28"/>
          <w:szCs w:val="28"/>
          <w:lang w:val="ru-RU"/>
        </w:rPr>
        <w:t xml:space="preserve">подходов </w:t>
      </w:r>
      <w:r w:rsidR="00B64C90" w:rsidRPr="00AB2CFA">
        <w:rPr>
          <w:rFonts w:ascii="Times New Roman" w:hAnsi="Times New Roman"/>
          <w:sz w:val="28"/>
          <w:szCs w:val="28"/>
          <w:lang w:val="ru-RU"/>
        </w:rPr>
        <w:t xml:space="preserve">писала также русская исследовательница и политический философ Виктория Файбышенко </w:t>
      </w:r>
      <w:r w:rsidR="00FB5769" w:rsidRPr="00FB5769">
        <w:rPr>
          <w:rFonts w:ascii="Times New Roman" w:hAnsi="Times New Roman"/>
          <w:sz w:val="28"/>
          <w:szCs w:val="28"/>
          <w:lang w:val="ru-RU"/>
        </w:rPr>
        <w:t>[</w:t>
      </w:r>
      <w:r w:rsidR="00B64C90" w:rsidRPr="00AB2CFA">
        <w:rPr>
          <w:rFonts w:ascii="Times New Roman" w:hAnsi="Times New Roman"/>
          <w:sz w:val="28"/>
          <w:szCs w:val="28"/>
          <w:lang w:val="ru-RU"/>
        </w:rPr>
        <w:t>Файбышенко 2015</w:t>
      </w:r>
      <w:r w:rsidR="00FB5769" w:rsidRPr="00FB5769">
        <w:rPr>
          <w:rFonts w:ascii="Times New Roman" w:hAnsi="Times New Roman"/>
          <w:sz w:val="28"/>
          <w:szCs w:val="28"/>
          <w:lang w:val="ru-RU"/>
        </w:rPr>
        <w:t>]</w:t>
      </w:r>
      <w:r w:rsidR="00B64C90" w:rsidRPr="00AB2CFA">
        <w:rPr>
          <w:rFonts w:ascii="Times New Roman" w:hAnsi="Times New Roman"/>
          <w:sz w:val="28"/>
          <w:szCs w:val="28"/>
          <w:lang w:val="ru-RU"/>
        </w:rPr>
        <w:t>.</w:t>
      </w:r>
      <w:r w:rsidR="00245B96">
        <w:rPr>
          <w:rFonts w:ascii="Times New Roman" w:hAnsi="Times New Roman"/>
          <w:sz w:val="28"/>
          <w:szCs w:val="28"/>
          <w:lang w:val="ru-RU"/>
        </w:rPr>
        <w:t xml:space="preserve"> </w:t>
      </w:r>
      <w:r w:rsidR="004F74D2">
        <w:rPr>
          <w:rFonts w:ascii="Times New Roman" w:hAnsi="Times New Roman"/>
          <w:sz w:val="28"/>
          <w:szCs w:val="28"/>
          <w:lang w:val="ru-RU"/>
        </w:rPr>
        <w:t>Впрочем</w:t>
      </w:r>
      <w:r w:rsidR="003F050A">
        <w:rPr>
          <w:rFonts w:ascii="Times New Roman" w:hAnsi="Times New Roman"/>
          <w:sz w:val="28"/>
          <w:szCs w:val="28"/>
          <w:lang w:val="ru-RU"/>
        </w:rPr>
        <w:t>,</w:t>
      </w:r>
      <w:r w:rsidR="004F74D2">
        <w:rPr>
          <w:rFonts w:ascii="Times New Roman" w:hAnsi="Times New Roman"/>
          <w:sz w:val="28"/>
          <w:szCs w:val="28"/>
          <w:lang w:val="ru-RU"/>
        </w:rPr>
        <w:t xml:space="preserve"> </w:t>
      </w:r>
      <w:r w:rsidR="00665691">
        <w:rPr>
          <w:rFonts w:ascii="Times New Roman" w:hAnsi="Times New Roman"/>
          <w:sz w:val="28"/>
          <w:szCs w:val="28"/>
          <w:lang w:val="ru-RU"/>
        </w:rPr>
        <w:t>идеей</w:t>
      </w:r>
      <w:r w:rsidR="00665691" w:rsidRPr="00AB2CFA">
        <w:rPr>
          <w:rFonts w:ascii="Times New Roman" w:hAnsi="Times New Roman"/>
          <w:sz w:val="28"/>
          <w:szCs w:val="28"/>
          <w:lang w:val="ru-RU"/>
        </w:rPr>
        <w:t xml:space="preserve"> </w:t>
      </w:r>
      <w:r w:rsidR="000977E1" w:rsidRPr="00AB2CFA">
        <w:rPr>
          <w:rFonts w:ascii="Times New Roman" w:hAnsi="Times New Roman"/>
          <w:sz w:val="28"/>
          <w:szCs w:val="28"/>
          <w:lang w:val="ru-RU"/>
        </w:rPr>
        <w:t>политического действия</w:t>
      </w:r>
      <w:r w:rsidR="004F74D2">
        <w:rPr>
          <w:rFonts w:ascii="Times New Roman" w:hAnsi="Times New Roman"/>
          <w:sz w:val="28"/>
          <w:szCs w:val="28"/>
          <w:lang w:val="ru-RU"/>
        </w:rPr>
        <w:t xml:space="preserve"> их сходство не исчерпывается, т.к. и сама эта тема есть</w:t>
      </w:r>
      <w:r w:rsidR="00642504" w:rsidRPr="00AB2CFA">
        <w:rPr>
          <w:rFonts w:ascii="Times New Roman" w:hAnsi="Times New Roman"/>
          <w:sz w:val="28"/>
          <w:szCs w:val="28"/>
          <w:lang w:val="ru-RU"/>
        </w:rPr>
        <w:t xml:space="preserve"> следствие ряда фундаментальных вопросов, почти конгениально </w:t>
      </w:r>
      <w:r w:rsidR="004F74D2">
        <w:rPr>
          <w:rFonts w:ascii="Times New Roman" w:hAnsi="Times New Roman"/>
          <w:sz w:val="28"/>
          <w:szCs w:val="28"/>
          <w:lang w:val="ru-RU"/>
        </w:rPr>
        <w:t>разработанных</w:t>
      </w:r>
      <w:r w:rsidR="00642504" w:rsidRPr="00AB2CFA">
        <w:rPr>
          <w:rFonts w:ascii="Times New Roman" w:hAnsi="Times New Roman"/>
          <w:sz w:val="28"/>
          <w:szCs w:val="28"/>
          <w:lang w:val="ru-RU"/>
        </w:rPr>
        <w:t xml:space="preserve"> Арендт и Мамардашвили. </w:t>
      </w:r>
      <w:r w:rsidR="00665691">
        <w:rPr>
          <w:rFonts w:ascii="Times New Roman" w:hAnsi="Times New Roman"/>
          <w:sz w:val="28"/>
          <w:szCs w:val="28"/>
          <w:lang w:val="ru-RU"/>
        </w:rPr>
        <w:t>Не последнюю роль в этом сходстве играло также подобие обстоятельств жизни и условий творческой работы обоих мыслителей.</w:t>
      </w:r>
    </w:p>
    <w:p w:rsidR="00642504" w:rsidRPr="00AB2CFA" w:rsidRDefault="003F050A" w:rsidP="00642504">
      <w:pPr>
        <w:rPr>
          <w:rFonts w:ascii="Times New Roman" w:hAnsi="Times New Roman"/>
          <w:sz w:val="28"/>
          <w:szCs w:val="28"/>
          <w:lang w:val="ru-RU"/>
        </w:rPr>
      </w:pPr>
      <w:r>
        <w:rPr>
          <w:rFonts w:ascii="Times New Roman" w:hAnsi="Times New Roman"/>
          <w:sz w:val="28"/>
          <w:szCs w:val="28"/>
          <w:lang w:val="ru-RU"/>
        </w:rPr>
        <w:t>Так и</w:t>
      </w:r>
      <w:r w:rsidR="00FE755F">
        <w:rPr>
          <w:rFonts w:ascii="Times New Roman" w:hAnsi="Times New Roman"/>
          <w:sz w:val="28"/>
          <w:szCs w:val="28"/>
          <w:lang w:val="ru-RU"/>
        </w:rPr>
        <w:t xml:space="preserve"> </w:t>
      </w:r>
      <w:r w:rsidR="00642504" w:rsidRPr="00AB2CFA">
        <w:rPr>
          <w:rFonts w:ascii="Times New Roman" w:hAnsi="Times New Roman"/>
          <w:sz w:val="28"/>
          <w:szCs w:val="28"/>
          <w:lang w:val="ru-RU"/>
        </w:rPr>
        <w:t>Мамардашвили</w:t>
      </w:r>
      <w:r>
        <w:rPr>
          <w:rFonts w:ascii="Times New Roman" w:hAnsi="Times New Roman"/>
          <w:sz w:val="28"/>
          <w:szCs w:val="28"/>
          <w:lang w:val="ru-RU"/>
        </w:rPr>
        <w:t>, и</w:t>
      </w:r>
      <w:r w:rsidR="00642504" w:rsidRPr="00AB2CFA">
        <w:rPr>
          <w:rFonts w:ascii="Times New Roman" w:hAnsi="Times New Roman"/>
          <w:sz w:val="28"/>
          <w:szCs w:val="28"/>
          <w:lang w:val="ru-RU"/>
        </w:rPr>
        <w:t xml:space="preserve"> Арендт</w:t>
      </w:r>
      <w:r>
        <w:rPr>
          <w:rFonts w:ascii="Times New Roman" w:hAnsi="Times New Roman"/>
          <w:sz w:val="28"/>
          <w:szCs w:val="28"/>
          <w:lang w:val="ru-RU"/>
        </w:rPr>
        <w:t xml:space="preserve"> было суждено</w:t>
      </w:r>
      <w:r w:rsidR="00642504" w:rsidRPr="00AB2CFA">
        <w:rPr>
          <w:rFonts w:ascii="Times New Roman" w:hAnsi="Times New Roman"/>
          <w:sz w:val="28"/>
          <w:szCs w:val="28"/>
          <w:lang w:val="ru-RU"/>
        </w:rPr>
        <w:t xml:space="preserve"> </w:t>
      </w:r>
      <w:r>
        <w:rPr>
          <w:rFonts w:ascii="Times New Roman" w:hAnsi="Times New Roman"/>
          <w:sz w:val="28"/>
          <w:szCs w:val="28"/>
          <w:lang w:val="ru-RU"/>
        </w:rPr>
        <w:t>стать</w:t>
      </w:r>
      <w:r w:rsidR="00642504" w:rsidRPr="00AB2CFA">
        <w:rPr>
          <w:rFonts w:ascii="Times New Roman" w:hAnsi="Times New Roman"/>
          <w:sz w:val="28"/>
          <w:szCs w:val="28"/>
          <w:lang w:val="ru-RU"/>
        </w:rPr>
        <w:t xml:space="preserve"> очевидц</w:t>
      </w:r>
      <w:r>
        <w:rPr>
          <w:rFonts w:ascii="Times New Roman" w:hAnsi="Times New Roman"/>
          <w:sz w:val="28"/>
          <w:szCs w:val="28"/>
          <w:lang w:val="ru-RU"/>
        </w:rPr>
        <w:t>ами</w:t>
      </w:r>
      <w:r w:rsidR="00642504" w:rsidRPr="00AB2CFA">
        <w:rPr>
          <w:rFonts w:ascii="Times New Roman" w:hAnsi="Times New Roman"/>
          <w:sz w:val="28"/>
          <w:szCs w:val="28"/>
          <w:lang w:val="ru-RU"/>
        </w:rPr>
        <w:t xml:space="preserve"> весьма мрачного периода в </w:t>
      </w:r>
      <w:r w:rsidR="004F74D2">
        <w:rPr>
          <w:rFonts w:ascii="Times New Roman" w:hAnsi="Times New Roman"/>
          <w:sz w:val="28"/>
          <w:szCs w:val="28"/>
          <w:lang w:val="ru-RU"/>
        </w:rPr>
        <w:t>истории</w:t>
      </w:r>
      <w:r w:rsidR="004F74D2" w:rsidRPr="00AB2CFA">
        <w:rPr>
          <w:rFonts w:ascii="Times New Roman" w:hAnsi="Times New Roman"/>
          <w:sz w:val="28"/>
          <w:szCs w:val="28"/>
          <w:lang w:val="ru-RU"/>
        </w:rPr>
        <w:t xml:space="preserve"> </w:t>
      </w:r>
      <w:r>
        <w:rPr>
          <w:rFonts w:ascii="Times New Roman" w:hAnsi="Times New Roman"/>
          <w:sz w:val="28"/>
          <w:szCs w:val="28"/>
          <w:lang w:val="ru-RU"/>
        </w:rPr>
        <w:t xml:space="preserve">своих </w:t>
      </w:r>
      <w:r w:rsidR="004F74D2">
        <w:rPr>
          <w:rFonts w:ascii="Times New Roman" w:hAnsi="Times New Roman"/>
          <w:sz w:val="28"/>
          <w:szCs w:val="28"/>
          <w:lang w:val="ru-RU"/>
        </w:rPr>
        <w:t>отечеств</w:t>
      </w:r>
      <w:r w:rsidR="00024B87">
        <w:rPr>
          <w:rFonts w:ascii="Times New Roman" w:hAnsi="Times New Roman"/>
          <w:sz w:val="28"/>
          <w:szCs w:val="28"/>
          <w:lang w:val="ru-RU"/>
        </w:rPr>
        <w:t>.</w:t>
      </w:r>
      <w:r w:rsidR="003337D5">
        <w:rPr>
          <w:rFonts w:ascii="Times New Roman" w:hAnsi="Times New Roman"/>
          <w:sz w:val="28"/>
          <w:szCs w:val="28"/>
          <w:lang w:val="ru-RU"/>
        </w:rPr>
        <w:t xml:space="preserve"> </w:t>
      </w:r>
      <w:r w:rsidR="00642504" w:rsidRPr="00AB2CFA">
        <w:rPr>
          <w:rFonts w:ascii="Times New Roman" w:hAnsi="Times New Roman"/>
          <w:sz w:val="28"/>
          <w:szCs w:val="28"/>
          <w:lang w:val="ru-RU"/>
        </w:rPr>
        <w:t xml:space="preserve">При этом в своем философском анализе истоков тоталитаризма, Мамардашвили пришел практически к тем же выводам, что и Арендт. </w:t>
      </w:r>
      <w:r w:rsidR="007B38EC">
        <w:rPr>
          <w:rFonts w:ascii="Times New Roman" w:hAnsi="Times New Roman"/>
          <w:sz w:val="28"/>
          <w:szCs w:val="28"/>
          <w:lang w:val="ru-RU"/>
        </w:rPr>
        <w:t>И</w:t>
      </w:r>
      <w:r w:rsidR="00642504" w:rsidRPr="00AB2CFA">
        <w:rPr>
          <w:rFonts w:ascii="Times New Roman" w:hAnsi="Times New Roman"/>
          <w:sz w:val="28"/>
          <w:szCs w:val="28"/>
          <w:lang w:val="ru-RU"/>
        </w:rPr>
        <w:t xml:space="preserve"> Арендт</w:t>
      </w:r>
      <w:r w:rsidR="007B38EC">
        <w:rPr>
          <w:rFonts w:ascii="Times New Roman" w:hAnsi="Times New Roman"/>
          <w:sz w:val="28"/>
          <w:szCs w:val="28"/>
          <w:lang w:val="ru-RU"/>
        </w:rPr>
        <w:t>,</w:t>
      </w:r>
      <w:r w:rsidR="00642504" w:rsidRPr="00AB2CFA">
        <w:rPr>
          <w:rFonts w:ascii="Times New Roman" w:hAnsi="Times New Roman"/>
          <w:sz w:val="28"/>
          <w:szCs w:val="28"/>
          <w:lang w:val="ru-RU"/>
        </w:rPr>
        <w:t xml:space="preserve"> и Мамардашвили были фактически включены в те события, которые пытались понять, </w:t>
      </w:r>
      <w:r w:rsidR="00BC22BD">
        <w:rPr>
          <w:rFonts w:ascii="Times New Roman" w:hAnsi="Times New Roman"/>
          <w:sz w:val="28"/>
          <w:szCs w:val="28"/>
          <w:lang w:val="ru-RU"/>
        </w:rPr>
        <w:t xml:space="preserve">ибо </w:t>
      </w:r>
      <w:r w:rsidR="00642504" w:rsidRPr="00AB2CFA">
        <w:rPr>
          <w:rFonts w:ascii="Times New Roman" w:hAnsi="Times New Roman"/>
          <w:sz w:val="28"/>
          <w:szCs w:val="28"/>
          <w:lang w:val="ru-RU"/>
        </w:rPr>
        <w:t xml:space="preserve">являлись частью того общества, которое анализировали. Их наследие объединено идеей </w:t>
      </w:r>
      <w:r w:rsidR="00642504" w:rsidRPr="00AB2CFA">
        <w:rPr>
          <w:rFonts w:ascii="Times New Roman" w:hAnsi="Times New Roman"/>
          <w:i/>
          <w:sz w:val="28"/>
          <w:szCs w:val="28"/>
          <w:lang w:val="ru-RU"/>
        </w:rPr>
        <w:t>осмысления современности</w:t>
      </w:r>
      <w:r w:rsidR="00642504" w:rsidRPr="00AB2CFA">
        <w:rPr>
          <w:rFonts w:ascii="Times New Roman" w:hAnsi="Times New Roman"/>
          <w:sz w:val="28"/>
          <w:szCs w:val="28"/>
          <w:lang w:val="ru-RU"/>
        </w:rPr>
        <w:t xml:space="preserve">  («думать над тем, что мы делаем» - Х. Арендт). Именно поэтому их рефлексия тесно смыкалась с действием, фактически совпадая с ним. Мыслить и понимать, что происходит, означало на тот момент </w:t>
      </w:r>
      <w:r w:rsidR="00267294">
        <w:rPr>
          <w:rFonts w:ascii="Times New Roman" w:hAnsi="Times New Roman"/>
          <w:sz w:val="28"/>
          <w:szCs w:val="28"/>
          <w:lang w:val="ru-RU"/>
        </w:rPr>
        <w:t>п</w:t>
      </w:r>
      <w:r w:rsidR="00642504" w:rsidRPr="00AB2CFA">
        <w:rPr>
          <w:rFonts w:ascii="Times New Roman" w:hAnsi="Times New Roman"/>
          <w:sz w:val="28"/>
          <w:szCs w:val="28"/>
          <w:lang w:val="ru-RU"/>
        </w:rPr>
        <w:t>очти открыто</w:t>
      </w:r>
      <w:r w:rsidR="00267294">
        <w:rPr>
          <w:rFonts w:ascii="Times New Roman" w:hAnsi="Times New Roman"/>
          <w:sz w:val="28"/>
          <w:szCs w:val="28"/>
          <w:lang w:val="ru-RU"/>
        </w:rPr>
        <w:t>е</w:t>
      </w:r>
      <w:r w:rsidR="00642504" w:rsidRPr="00AB2CFA">
        <w:rPr>
          <w:rFonts w:ascii="Times New Roman" w:hAnsi="Times New Roman"/>
          <w:sz w:val="28"/>
          <w:szCs w:val="28"/>
          <w:lang w:val="ru-RU"/>
        </w:rPr>
        <w:t xml:space="preserve"> противостоя</w:t>
      </w:r>
      <w:r w:rsidR="00267294">
        <w:rPr>
          <w:rFonts w:ascii="Times New Roman" w:hAnsi="Times New Roman"/>
          <w:sz w:val="28"/>
          <w:szCs w:val="28"/>
          <w:lang w:val="ru-RU"/>
        </w:rPr>
        <w:t>ние</w:t>
      </w:r>
      <w:r w:rsidR="00642504" w:rsidRPr="00AB2CFA">
        <w:rPr>
          <w:rFonts w:ascii="Times New Roman" w:hAnsi="Times New Roman"/>
          <w:sz w:val="28"/>
          <w:szCs w:val="28"/>
          <w:lang w:val="ru-RU"/>
        </w:rPr>
        <w:t xml:space="preserve"> режиму. </w:t>
      </w:r>
      <w:r w:rsidR="007B38EC">
        <w:rPr>
          <w:rFonts w:ascii="Times New Roman" w:hAnsi="Times New Roman"/>
          <w:sz w:val="28"/>
          <w:szCs w:val="28"/>
          <w:lang w:val="ru-RU"/>
        </w:rPr>
        <w:t>Обоим мыслителям</w:t>
      </w:r>
      <w:r w:rsidR="00267294">
        <w:rPr>
          <w:rFonts w:ascii="Times New Roman" w:hAnsi="Times New Roman"/>
          <w:sz w:val="28"/>
          <w:szCs w:val="28"/>
          <w:lang w:val="ru-RU"/>
        </w:rPr>
        <w:t xml:space="preserve"> в своих размышлениях о природе</w:t>
      </w:r>
      <w:r w:rsidR="00642504" w:rsidRPr="00AB2CFA">
        <w:rPr>
          <w:rFonts w:ascii="Times New Roman" w:hAnsi="Times New Roman"/>
          <w:sz w:val="28"/>
          <w:szCs w:val="28"/>
          <w:lang w:val="ru-RU"/>
        </w:rPr>
        <w:t xml:space="preserve"> мышления и морали</w:t>
      </w:r>
      <w:r w:rsidR="00267294">
        <w:rPr>
          <w:rFonts w:ascii="Times New Roman" w:hAnsi="Times New Roman"/>
          <w:sz w:val="28"/>
          <w:szCs w:val="28"/>
          <w:lang w:val="ru-RU"/>
        </w:rPr>
        <w:t xml:space="preserve"> приходилось </w:t>
      </w:r>
      <w:r w:rsidR="00B04318">
        <w:rPr>
          <w:rFonts w:ascii="Times New Roman" w:hAnsi="Times New Roman"/>
          <w:sz w:val="28"/>
          <w:szCs w:val="28"/>
          <w:lang w:val="ru-RU"/>
        </w:rPr>
        <w:t xml:space="preserve">быть теоретиками современности – </w:t>
      </w:r>
      <w:r w:rsidR="00245B96">
        <w:rPr>
          <w:rFonts w:ascii="Times New Roman" w:hAnsi="Times New Roman"/>
          <w:sz w:val="28"/>
          <w:szCs w:val="28"/>
          <w:lang w:val="ru-RU"/>
        </w:rPr>
        <w:t>апеллировать к своим согражданам</w:t>
      </w:r>
      <w:r w:rsidR="00B04318">
        <w:rPr>
          <w:rFonts w:ascii="Times New Roman" w:hAnsi="Times New Roman"/>
          <w:sz w:val="28"/>
          <w:szCs w:val="28"/>
          <w:lang w:val="ru-RU"/>
        </w:rPr>
        <w:t xml:space="preserve"> и событиям, </w:t>
      </w:r>
      <w:r w:rsidR="00BC22BD">
        <w:rPr>
          <w:rFonts w:ascii="Times New Roman" w:hAnsi="Times New Roman"/>
          <w:sz w:val="28"/>
          <w:szCs w:val="28"/>
          <w:lang w:val="ru-RU"/>
        </w:rPr>
        <w:t xml:space="preserve">еще </w:t>
      </w:r>
      <w:r w:rsidR="00B04318">
        <w:rPr>
          <w:rFonts w:ascii="Times New Roman" w:hAnsi="Times New Roman"/>
          <w:sz w:val="28"/>
          <w:szCs w:val="28"/>
          <w:lang w:val="ru-RU"/>
        </w:rPr>
        <w:t xml:space="preserve">не успевшим стать историей. </w:t>
      </w:r>
      <w:r w:rsidR="00642504" w:rsidRPr="00AB2CFA">
        <w:rPr>
          <w:rFonts w:ascii="Times New Roman" w:hAnsi="Times New Roman"/>
          <w:sz w:val="28"/>
          <w:szCs w:val="28"/>
          <w:lang w:val="ru-RU"/>
        </w:rPr>
        <w:t>Так Арендт считает делом чести и интеллектуального долга разгадать загадку Эйхмана</w:t>
      </w:r>
      <w:r w:rsidR="00B04318">
        <w:rPr>
          <w:rFonts w:ascii="Times New Roman" w:hAnsi="Times New Roman"/>
          <w:sz w:val="28"/>
          <w:szCs w:val="28"/>
          <w:lang w:val="ru-RU"/>
        </w:rPr>
        <w:t xml:space="preserve"> – </w:t>
      </w:r>
      <w:r w:rsidR="00642504" w:rsidRPr="00AB2CFA">
        <w:rPr>
          <w:rFonts w:ascii="Times New Roman" w:hAnsi="Times New Roman"/>
          <w:sz w:val="28"/>
          <w:szCs w:val="28"/>
          <w:lang w:val="ru-RU"/>
        </w:rPr>
        <w:t>человек</w:t>
      </w:r>
      <w:r w:rsidR="00B04318">
        <w:rPr>
          <w:rFonts w:ascii="Times New Roman" w:hAnsi="Times New Roman"/>
          <w:sz w:val="28"/>
          <w:szCs w:val="28"/>
          <w:lang w:val="ru-RU"/>
        </w:rPr>
        <w:t>а, который</w:t>
      </w:r>
      <w:r w:rsidR="00642504" w:rsidRPr="00AB2CFA">
        <w:rPr>
          <w:rFonts w:ascii="Times New Roman" w:hAnsi="Times New Roman"/>
          <w:sz w:val="28"/>
          <w:szCs w:val="28"/>
          <w:lang w:val="ru-RU"/>
        </w:rPr>
        <w:t xml:space="preserve"> является ее современником, </w:t>
      </w:r>
      <w:r w:rsidR="00B04318">
        <w:rPr>
          <w:rFonts w:ascii="Times New Roman" w:hAnsi="Times New Roman"/>
          <w:sz w:val="28"/>
          <w:szCs w:val="28"/>
          <w:lang w:val="ru-RU"/>
        </w:rPr>
        <w:t>а</w:t>
      </w:r>
      <w:r w:rsidR="00B04318" w:rsidRPr="00AB2CFA">
        <w:rPr>
          <w:rFonts w:ascii="Times New Roman" w:hAnsi="Times New Roman"/>
          <w:sz w:val="28"/>
          <w:szCs w:val="28"/>
          <w:lang w:val="ru-RU"/>
        </w:rPr>
        <w:t xml:space="preserve"> </w:t>
      </w:r>
      <w:r w:rsidR="00642504" w:rsidRPr="00AB2CFA">
        <w:rPr>
          <w:rFonts w:ascii="Times New Roman" w:hAnsi="Times New Roman"/>
          <w:sz w:val="28"/>
          <w:szCs w:val="28"/>
          <w:lang w:val="ru-RU"/>
        </w:rPr>
        <w:t xml:space="preserve">не </w:t>
      </w:r>
      <w:r w:rsidR="00B04318" w:rsidRPr="00AB2CFA">
        <w:rPr>
          <w:rFonts w:ascii="Times New Roman" w:hAnsi="Times New Roman"/>
          <w:sz w:val="28"/>
          <w:szCs w:val="28"/>
          <w:lang w:val="ru-RU"/>
        </w:rPr>
        <w:t>абстрактн</w:t>
      </w:r>
      <w:r w:rsidR="00B04318">
        <w:rPr>
          <w:rFonts w:ascii="Times New Roman" w:hAnsi="Times New Roman"/>
          <w:sz w:val="28"/>
          <w:szCs w:val="28"/>
          <w:lang w:val="ru-RU"/>
        </w:rPr>
        <w:t>ой</w:t>
      </w:r>
      <w:r w:rsidR="00B04318" w:rsidRPr="00AB2CFA">
        <w:rPr>
          <w:rFonts w:ascii="Times New Roman" w:hAnsi="Times New Roman"/>
          <w:sz w:val="28"/>
          <w:szCs w:val="28"/>
          <w:lang w:val="ru-RU"/>
        </w:rPr>
        <w:t xml:space="preserve"> </w:t>
      </w:r>
      <w:r w:rsidR="00642504" w:rsidRPr="00AB2CFA">
        <w:rPr>
          <w:rFonts w:ascii="Times New Roman" w:hAnsi="Times New Roman"/>
          <w:sz w:val="28"/>
          <w:szCs w:val="28"/>
          <w:lang w:val="ru-RU"/>
        </w:rPr>
        <w:t>личность</w:t>
      </w:r>
      <w:r w:rsidR="00B04318">
        <w:rPr>
          <w:rFonts w:ascii="Times New Roman" w:hAnsi="Times New Roman"/>
          <w:sz w:val="28"/>
          <w:szCs w:val="28"/>
          <w:lang w:val="ru-RU"/>
        </w:rPr>
        <w:t>ю</w:t>
      </w:r>
      <w:r w:rsidR="00642504" w:rsidRPr="00AB2CFA">
        <w:rPr>
          <w:rFonts w:ascii="Times New Roman" w:hAnsi="Times New Roman"/>
          <w:sz w:val="28"/>
          <w:szCs w:val="28"/>
          <w:lang w:val="ru-RU"/>
        </w:rPr>
        <w:t xml:space="preserve"> или выдуманны</w:t>
      </w:r>
      <w:r w:rsidR="00B04318">
        <w:rPr>
          <w:rFonts w:ascii="Times New Roman" w:hAnsi="Times New Roman"/>
          <w:sz w:val="28"/>
          <w:szCs w:val="28"/>
          <w:lang w:val="ru-RU"/>
        </w:rPr>
        <w:t>м</w:t>
      </w:r>
      <w:r w:rsidR="00642504" w:rsidRPr="00AB2CFA">
        <w:rPr>
          <w:rFonts w:ascii="Times New Roman" w:hAnsi="Times New Roman"/>
          <w:sz w:val="28"/>
          <w:szCs w:val="28"/>
          <w:lang w:val="ru-RU"/>
        </w:rPr>
        <w:t xml:space="preserve"> персонаж</w:t>
      </w:r>
      <w:r w:rsidR="00B04318">
        <w:rPr>
          <w:rFonts w:ascii="Times New Roman" w:hAnsi="Times New Roman"/>
          <w:sz w:val="28"/>
          <w:szCs w:val="28"/>
          <w:lang w:val="ru-RU"/>
        </w:rPr>
        <w:t>ем</w:t>
      </w:r>
      <w:r w:rsidR="00267294">
        <w:rPr>
          <w:rFonts w:ascii="Times New Roman" w:hAnsi="Times New Roman"/>
          <w:sz w:val="28"/>
          <w:szCs w:val="28"/>
          <w:lang w:val="ru-RU"/>
        </w:rPr>
        <w:t xml:space="preserve">. </w:t>
      </w:r>
      <w:r w:rsidR="00642504" w:rsidRPr="00AB2CFA">
        <w:rPr>
          <w:rFonts w:ascii="Times New Roman" w:hAnsi="Times New Roman"/>
          <w:sz w:val="28"/>
          <w:szCs w:val="28"/>
          <w:lang w:val="ru-RU"/>
        </w:rPr>
        <w:t xml:space="preserve">Сходная ситуация </w:t>
      </w:r>
      <w:r w:rsidR="00160ACF">
        <w:rPr>
          <w:rFonts w:ascii="Times New Roman" w:hAnsi="Times New Roman"/>
          <w:sz w:val="28"/>
          <w:szCs w:val="28"/>
          <w:lang w:val="ru-RU"/>
        </w:rPr>
        <w:t xml:space="preserve">была </w:t>
      </w:r>
      <w:r w:rsidR="00642504" w:rsidRPr="00AB2CFA">
        <w:rPr>
          <w:rFonts w:ascii="Times New Roman" w:hAnsi="Times New Roman"/>
          <w:sz w:val="28"/>
          <w:szCs w:val="28"/>
          <w:lang w:val="ru-RU"/>
        </w:rPr>
        <w:t xml:space="preserve">и у Мамардашвили. Самые неприглядные стороны советской повседневности </w:t>
      </w:r>
      <w:r w:rsidR="00614419" w:rsidRPr="00AB2CFA">
        <w:rPr>
          <w:rFonts w:ascii="Times New Roman" w:hAnsi="Times New Roman"/>
          <w:sz w:val="28"/>
          <w:szCs w:val="28"/>
          <w:lang w:val="ru-RU"/>
        </w:rPr>
        <w:t>составляли ежедневный фон его существования.</w:t>
      </w:r>
      <w:r w:rsidR="00642504" w:rsidRPr="00AB2CFA">
        <w:rPr>
          <w:rFonts w:ascii="Times New Roman" w:hAnsi="Times New Roman"/>
          <w:sz w:val="28"/>
          <w:szCs w:val="28"/>
          <w:lang w:val="ru-RU"/>
        </w:rPr>
        <w:t xml:space="preserve"> Мамардашвили вспоминал о доносах, методах давления, пе</w:t>
      </w:r>
      <w:r w:rsidR="00614419" w:rsidRPr="00AB2CFA">
        <w:rPr>
          <w:rFonts w:ascii="Times New Roman" w:hAnsi="Times New Roman"/>
          <w:sz w:val="28"/>
          <w:szCs w:val="28"/>
          <w:lang w:val="ru-RU"/>
        </w:rPr>
        <w:t xml:space="preserve">риодах духовной репрессии как об обыденных </w:t>
      </w:r>
      <w:r w:rsidR="00642504" w:rsidRPr="00AB2CFA">
        <w:rPr>
          <w:rFonts w:ascii="Times New Roman" w:hAnsi="Times New Roman"/>
          <w:sz w:val="28"/>
          <w:szCs w:val="28"/>
          <w:lang w:val="ru-RU"/>
        </w:rPr>
        <w:lastRenderedPageBreak/>
        <w:t>фактах своей жизни</w:t>
      </w:r>
      <w:r w:rsidR="00642504" w:rsidRPr="00AB2CFA">
        <w:rPr>
          <w:rStyle w:val="FootnoteReference"/>
          <w:rFonts w:ascii="Times New Roman" w:hAnsi="Times New Roman"/>
          <w:sz w:val="28"/>
          <w:szCs w:val="28"/>
          <w:lang w:val="ru-RU"/>
        </w:rPr>
        <w:footnoteReference w:id="2"/>
      </w:r>
      <w:r w:rsidR="004A6477" w:rsidRPr="00AB2CFA">
        <w:rPr>
          <w:rFonts w:ascii="Times New Roman" w:hAnsi="Times New Roman"/>
          <w:sz w:val="28"/>
          <w:szCs w:val="28"/>
          <w:lang w:val="ru-RU"/>
        </w:rPr>
        <w:t>.</w:t>
      </w:r>
      <w:r w:rsidR="00BD2D5C">
        <w:rPr>
          <w:rFonts w:ascii="Times New Roman" w:hAnsi="Times New Roman"/>
          <w:sz w:val="28"/>
          <w:szCs w:val="28"/>
          <w:lang w:val="ru-RU"/>
        </w:rPr>
        <w:t xml:space="preserve"> Но за всем этим стояли реальные люди, с молчаливого согласия или прямой инициативы которых подобные безобразия оказывались возможны. </w:t>
      </w:r>
      <w:r w:rsidR="00642504" w:rsidRPr="00AB2CFA">
        <w:rPr>
          <w:rFonts w:ascii="Times New Roman" w:hAnsi="Times New Roman"/>
          <w:sz w:val="28"/>
          <w:szCs w:val="28"/>
          <w:lang w:val="ru-RU"/>
        </w:rPr>
        <w:t xml:space="preserve"> Соответственно, </w:t>
      </w:r>
      <w:r w:rsidR="00BD2D5C">
        <w:rPr>
          <w:rFonts w:ascii="Times New Roman" w:hAnsi="Times New Roman"/>
          <w:sz w:val="28"/>
          <w:szCs w:val="28"/>
          <w:lang w:val="ru-RU"/>
        </w:rPr>
        <w:t>обоим мыслителям</w:t>
      </w:r>
      <w:r w:rsidR="00642504" w:rsidRPr="00AB2CFA">
        <w:rPr>
          <w:rFonts w:ascii="Times New Roman" w:hAnsi="Times New Roman"/>
          <w:sz w:val="28"/>
          <w:szCs w:val="28"/>
          <w:lang w:val="ru-RU"/>
        </w:rPr>
        <w:t xml:space="preserve"> приходилось одновременно осознавать, что происходит с обществом, в котором это возможно</w:t>
      </w:r>
      <w:r w:rsidR="00614419" w:rsidRPr="00AB2CFA">
        <w:rPr>
          <w:rFonts w:ascii="Times New Roman" w:hAnsi="Times New Roman"/>
          <w:sz w:val="28"/>
          <w:szCs w:val="28"/>
          <w:lang w:val="ru-RU"/>
        </w:rPr>
        <w:t>,</w:t>
      </w:r>
      <w:r w:rsidR="00642504" w:rsidRPr="00AB2CFA">
        <w:rPr>
          <w:rFonts w:ascii="Times New Roman" w:hAnsi="Times New Roman"/>
          <w:sz w:val="28"/>
          <w:szCs w:val="28"/>
          <w:lang w:val="ru-RU"/>
        </w:rPr>
        <w:t xml:space="preserve"> и противостоять этому по мере сил. Т.е. вновь </w:t>
      </w:r>
      <w:r w:rsidR="007B38EC">
        <w:rPr>
          <w:rFonts w:ascii="Times New Roman" w:hAnsi="Times New Roman"/>
          <w:sz w:val="28"/>
          <w:szCs w:val="28"/>
          <w:lang w:val="ru-RU"/>
        </w:rPr>
        <w:t>их</w:t>
      </w:r>
      <w:r w:rsidR="00642504" w:rsidRPr="00AB2CFA">
        <w:rPr>
          <w:rFonts w:ascii="Times New Roman" w:hAnsi="Times New Roman"/>
          <w:sz w:val="28"/>
          <w:szCs w:val="28"/>
          <w:lang w:val="ru-RU"/>
        </w:rPr>
        <w:t xml:space="preserve"> интеллектуальная работа совпадала с социальной активностью, и как сказала бы Арендт, с политическим действием.</w:t>
      </w:r>
    </w:p>
    <w:p w:rsidR="00642504" w:rsidRPr="00AB2CFA" w:rsidRDefault="00642504" w:rsidP="009F2A7E">
      <w:pPr>
        <w:rPr>
          <w:rFonts w:ascii="Times New Roman" w:hAnsi="Times New Roman"/>
          <w:sz w:val="28"/>
          <w:szCs w:val="28"/>
          <w:lang w:val="ru-RU"/>
        </w:rPr>
      </w:pPr>
      <w:r w:rsidRPr="00AB2CFA">
        <w:rPr>
          <w:rFonts w:ascii="Times New Roman" w:hAnsi="Times New Roman"/>
          <w:sz w:val="28"/>
          <w:szCs w:val="28"/>
          <w:lang w:val="ru-RU"/>
        </w:rPr>
        <w:t>В этом смысле работы Мамардашвили и Арендт сохраняют свою актуальность для современной России, т.к. именно сейчас как никогда остро стоит вопрос о само</w:t>
      </w:r>
      <w:r w:rsidR="00614419" w:rsidRPr="00AB2CFA">
        <w:rPr>
          <w:rFonts w:ascii="Times New Roman" w:hAnsi="Times New Roman"/>
          <w:sz w:val="28"/>
          <w:szCs w:val="28"/>
          <w:lang w:val="ru-RU"/>
        </w:rPr>
        <w:t xml:space="preserve">стоянии политической </w:t>
      </w:r>
      <w:r w:rsidR="00665691" w:rsidRPr="00AB2CFA">
        <w:rPr>
          <w:rFonts w:ascii="Times New Roman" w:hAnsi="Times New Roman"/>
          <w:sz w:val="28"/>
          <w:szCs w:val="28"/>
          <w:lang w:val="ru-RU"/>
        </w:rPr>
        <w:t>вол</w:t>
      </w:r>
      <w:r w:rsidR="00665691">
        <w:rPr>
          <w:rFonts w:ascii="Times New Roman" w:hAnsi="Times New Roman"/>
          <w:sz w:val="28"/>
          <w:szCs w:val="28"/>
          <w:lang w:val="ru-RU"/>
        </w:rPr>
        <w:t>и</w:t>
      </w:r>
      <w:r w:rsidR="00665691" w:rsidRPr="00AB2CFA">
        <w:rPr>
          <w:rFonts w:ascii="Times New Roman" w:hAnsi="Times New Roman"/>
          <w:sz w:val="28"/>
          <w:szCs w:val="28"/>
          <w:lang w:val="ru-RU"/>
        </w:rPr>
        <w:t xml:space="preserve"> </w:t>
      </w:r>
      <w:r w:rsidR="00614419" w:rsidRPr="00AB2CFA">
        <w:rPr>
          <w:rFonts w:ascii="Times New Roman" w:hAnsi="Times New Roman"/>
          <w:sz w:val="28"/>
          <w:szCs w:val="28"/>
          <w:lang w:val="ru-RU"/>
        </w:rPr>
        <w:t>граждан</w:t>
      </w:r>
      <w:r w:rsidRPr="00AB2CFA">
        <w:rPr>
          <w:rFonts w:ascii="Times New Roman" w:hAnsi="Times New Roman"/>
          <w:sz w:val="28"/>
          <w:szCs w:val="28"/>
          <w:lang w:val="ru-RU"/>
        </w:rPr>
        <w:t>. Чтобы сегодня понять, что происходит с Россией</w:t>
      </w:r>
      <w:r w:rsidR="00CA7E78">
        <w:rPr>
          <w:rFonts w:ascii="Times New Roman" w:hAnsi="Times New Roman"/>
          <w:sz w:val="28"/>
          <w:szCs w:val="28"/>
          <w:lang w:val="ru-RU"/>
        </w:rPr>
        <w:t>,</w:t>
      </w:r>
      <w:r w:rsidRPr="00AB2CFA">
        <w:rPr>
          <w:rFonts w:ascii="Times New Roman" w:hAnsi="Times New Roman"/>
          <w:sz w:val="28"/>
          <w:szCs w:val="28"/>
          <w:lang w:val="ru-RU"/>
        </w:rPr>
        <w:t xml:space="preserve"> нужно поднять </w:t>
      </w:r>
      <w:r w:rsidR="003337D5">
        <w:rPr>
          <w:rFonts w:ascii="Times New Roman" w:hAnsi="Times New Roman"/>
          <w:sz w:val="28"/>
          <w:szCs w:val="28"/>
          <w:lang w:val="ru-RU"/>
        </w:rPr>
        <w:t xml:space="preserve">следующие </w:t>
      </w:r>
      <w:r w:rsidRPr="00AB2CFA">
        <w:rPr>
          <w:rFonts w:ascii="Times New Roman" w:hAnsi="Times New Roman"/>
          <w:sz w:val="28"/>
          <w:szCs w:val="28"/>
          <w:lang w:val="ru-RU"/>
        </w:rPr>
        <w:t>вопрос</w:t>
      </w:r>
      <w:r w:rsidR="003337D5">
        <w:rPr>
          <w:rFonts w:ascii="Times New Roman" w:hAnsi="Times New Roman"/>
          <w:sz w:val="28"/>
          <w:szCs w:val="28"/>
          <w:lang w:val="ru-RU"/>
        </w:rPr>
        <w:t>ы: г</w:t>
      </w:r>
      <w:r w:rsidRPr="00AB2CFA">
        <w:rPr>
          <w:rFonts w:ascii="Times New Roman" w:hAnsi="Times New Roman"/>
          <w:sz w:val="28"/>
          <w:szCs w:val="28"/>
          <w:lang w:val="ru-RU"/>
        </w:rPr>
        <w:t xml:space="preserve">арантирует ли мышление нравственный выбор, и что нужно делать, чтобы организовать общность и солидарность людей, </w:t>
      </w:r>
      <w:r w:rsidR="003337D5">
        <w:rPr>
          <w:rFonts w:ascii="Times New Roman" w:hAnsi="Times New Roman"/>
          <w:sz w:val="28"/>
          <w:szCs w:val="28"/>
          <w:lang w:val="ru-RU"/>
        </w:rPr>
        <w:t>пробудить их</w:t>
      </w:r>
      <w:r w:rsidR="003337D5" w:rsidRPr="00AB2CFA">
        <w:rPr>
          <w:rFonts w:ascii="Times New Roman" w:hAnsi="Times New Roman"/>
          <w:sz w:val="28"/>
          <w:szCs w:val="28"/>
          <w:lang w:val="ru-RU"/>
        </w:rPr>
        <w:t xml:space="preserve"> </w:t>
      </w:r>
      <w:r w:rsidRPr="00AB2CFA">
        <w:rPr>
          <w:rFonts w:ascii="Times New Roman" w:hAnsi="Times New Roman"/>
          <w:sz w:val="28"/>
          <w:szCs w:val="28"/>
          <w:lang w:val="ru-RU"/>
        </w:rPr>
        <w:t>желание поддерживать и защищать друг друга. Но именно эти темы и представляют едва ли не главный мотив того, о чем напряженно размышляли два мыслителя – Х. Арендт и М. Мамардашвили.</w:t>
      </w:r>
    </w:p>
    <w:p w:rsidR="00642504" w:rsidRPr="00AB2CFA" w:rsidRDefault="00642504" w:rsidP="009F2A7E">
      <w:pPr>
        <w:jc w:val="center"/>
        <w:rPr>
          <w:rFonts w:ascii="Times New Roman" w:hAnsi="Times New Roman"/>
          <w:b/>
          <w:sz w:val="28"/>
          <w:szCs w:val="28"/>
          <w:lang w:val="ru-RU"/>
        </w:rPr>
      </w:pPr>
    </w:p>
    <w:p w:rsidR="00642504" w:rsidRPr="00AB2CFA" w:rsidRDefault="00642504" w:rsidP="009F2A7E">
      <w:pPr>
        <w:jc w:val="center"/>
        <w:rPr>
          <w:rFonts w:ascii="Times New Roman" w:hAnsi="Times New Roman"/>
          <w:b/>
          <w:sz w:val="28"/>
          <w:szCs w:val="28"/>
          <w:lang w:val="ru-RU"/>
        </w:rPr>
      </w:pPr>
    </w:p>
    <w:p w:rsidR="00466179" w:rsidRPr="00AB2CFA" w:rsidRDefault="00B3646C" w:rsidP="009F2A7E">
      <w:pPr>
        <w:jc w:val="center"/>
        <w:rPr>
          <w:rFonts w:ascii="Times New Roman" w:hAnsi="Times New Roman"/>
          <w:b/>
          <w:sz w:val="28"/>
          <w:szCs w:val="28"/>
          <w:lang w:val="ru-RU"/>
        </w:rPr>
      </w:pPr>
      <w:r w:rsidRPr="00AB2CFA">
        <w:rPr>
          <w:rFonts w:ascii="Times New Roman" w:hAnsi="Times New Roman"/>
          <w:b/>
          <w:sz w:val="28"/>
          <w:szCs w:val="28"/>
          <w:lang w:val="ru-RU"/>
        </w:rPr>
        <w:t xml:space="preserve">Постановка проблемы: </w:t>
      </w:r>
      <w:r w:rsidR="00E34352" w:rsidRPr="00AB2CFA">
        <w:rPr>
          <w:rFonts w:ascii="Times New Roman" w:hAnsi="Times New Roman"/>
          <w:b/>
          <w:sz w:val="28"/>
          <w:szCs w:val="28"/>
          <w:lang w:val="ru-RU"/>
        </w:rPr>
        <w:t>ведет ли мышление к Благу</w:t>
      </w:r>
      <w:r w:rsidRPr="00AB2CFA">
        <w:rPr>
          <w:rFonts w:ascii="Times New Roman" w:hAnsi="Times New Roman"/>
          <w:b/>
          <w:sz w:val="28"/>
          <w:szCs w:val="28"/>
          <w:lang w:val="ru-RU"/>
        </w:rPr>
        <w:t xml:space="preserve"> (Х. Арендт)?</w:t>
      </w:r>
    </w:p>
    <w:p w:rsidR="00B3646C" w:rsidRPr="00AB2CFA" w:rsidRDefault="00B3646C" w:rsidP="009F2A7E">
      <w:pPr>
        <w:jc w:val="center"/>
        <w:rPr>
          <w:rFonts w:ascii="Times New Roman" w:hAnsi="Times New Roman"/>
          <w:b/>
          <w:sz w:val="28"/>
          <w:szCs w:val="28"/>
          <w:lang w:val="ru-RU"/>
        </w:rPr>
      </w:pPr>
    </w:p>
    <w:p w:rsidR="00234FD6" w:rsidRPr="00AB2CFA" w:rsidRDefault="00466179" w:rsidP="009F2A7E">
      <w:pPr>
        <w:rPr>
          <w:rFonts w:ascii="Times New Roman" w:hAnsi="Times New Roman"/>
          <w:sz w:val="28"/>
          <w:szCs w:val="28"/>
          <w:lang w:val="ru-RU"/>
        </w:rPr>
      </w:pPr>
      <w:r w:rsidRPr="00AB2CFA">
        <w:rPr>
          <w:rFonts w:ascii="Times New Roman" w:hAnsi="Times New Roman"/>
          <w:sz w:val="28"/>
          <w:szCs w:val="28"/>
          <w:lang w:val="ru-RU"/>
        </w:rPr>
        <w:t>Знаменитая рефлексия Х. Арендт</w:t>
      </w:r>
      <w:r w:rsidR="00571B12" w:rsidRPr="00AB2CFA">
        <w:rPr>
          <w:rFonts w:ascii="Times New Roman" w:hAnsi="Times New Roman"/>
          <w:sz w:val="28"/>
          <w:szCs w:val="28"/>
          <w:lang w:val="ru-RU"/>
        </w:rPr>
        <w:t xml:space="preserve"> над этическим р</w:t>
      </w:r>
      <w:r w:rsidRPr="00AB2CFA">
        <w:rPr>
          <w:rFonts w:ascii="Times New Roman" w:hAnsi="Times New Roman"/>
          <w:sz w:val="28"/>
          <w:szCs w:val="28"/>
          <w:lang w:val="ru-RU"/>
        </w:rPr>
        <w:t>игоризмом И. Канта явила миру вывод</w:t>
      </w:r>
      <w:r w:rsidR="00B3646C" w:rsidRPr="00AB2CFA">
        <w:rPr>
          <w:rFonts w:ascii="Times New Roman" w:hAnsi="Times New Roman"/>
          <w:sz w:val="28"/>
          <w:szCs w:val="28"/>
          <w:lang w:val="ru-RU"/>
        </w:rPr>
        <w:t>ы, которые со второй половины ХХ</w:t>
      </w:r>
      <w:r w:rsidRPr="00AB2CFA">
        <w:rPr>
          <w:rFonts w:ascii="Times New Roman" w:hAnsi="Times New Roman"/>
          <w:sz w:val="28"/>
          <w:szCs w:val="28"/>
          <w:lang w:val="ru-RU"/>
        </w:rPr>
        <w:t xml:space="preserve">-го века стало невозможно </w:t>
      </w:r>
      <w:r w:rsidR="00234FD6" w:rsidRPr="00AB2CFA">
        <w:rPr>
          <w:rFonts w:ascii="Times New Roman" w:hAnsi="Times New Roman"/>
          <w:sz w:val="28"/>
          <w:szCs w:val="28"/>
          <w:lang w:val="ru-RU"/>
        </w:rPr>
        <w:t>игнорировать</w:t>
      </w:r>
      <w:r w:rsidRPr="00AB2CFA">
        <w:rPr>
          <w:rFonts w:ascii="Times New Roman" w:hAnsi="Times New Roman"/>
          <w:sz w:val="28"/>
          <w:szCs w:val="28"/>
          <w:lang w:val="ru-RU"/>
        </w:rPr>
        <w:t xml:space="preserve">. Если мы </w:t>
      </w:r>
      <w:r w:rsidR="00EF438A" w:rsidRPr="00AB2CFA">
        <w:rPr>
          <w:rFonts w:ascii="Times New Roman" w:hAnsi="Times New Roman"/>
          <w:sz w:val="28"/>
          <w:szCs w:val="28"/>
          <w:lang w:val="ru-RU"/>
        </w:rPr>
        <w:t>думаем</w:t>
      </w:r>
      <w:r w:rsidRPr="00AB2CFA">
        <w:rPr>
          <w:rFonts w:ascii="Times New Roman" w:hAnsi="Times New Roman"/>
          <w:sz w:val="28"/>
          <w:szCs w:val="28"/>
          <w:lang w:val="ru-RU"/>
        </w:rPr>
        <w:t>, что каждый раз прислушиваясь к голосу разума, слышим голос собственной совести, то мы искренне заблуждаемся. Разум не дает никаких гарантий, и не существует никакого автоматически достигаемого морального просветления в случае регулярного</w:t>
      </w:r>
      <w:r w:rsidR="00B3646C" w:rsidRPr="00AB2CFA">
        <w:rPr>
          <w:rFonts w:ascii="Times New Roman" w:hAnsi="Times New Roman"/>
          <w:sz w:val="28"/>
          <w:szCs w:val="28"/>
          <w:lang w:val="ru-RU"/>
        </w:rPr>
        <w:t xml:space="preserve"> обращения к собственному разуму</w:t>
      </w:r>
      <w:r w:rsidRPr="00AB2CFA">
        <w:rPr>
          <w:rFonts w:ascii="Times New Roman" w:hAnsi="Times New Roman"/>
          <w:sz w:val="28"/>
          <w:szCs w:val="28"/>
          <w:lang w:val="ru-RU"/>
        </w:rPr>
        <w:t xml:space="preserve">. Известно, что многие из рассуждений Арендт о </w:t>
      </w:r>
      <w:r w:rsidRPr="00AB2CFA">
        <w:rPr>
          <w:rFonts w:ascii="Times New Roman" w:hAnsi="Times New Roman"/>
          <w:sz w:val="28"/>
          <w:szCs w:val="28"/>
          <w:lang w:val="ru-RU"/>
        </w:rPr>
        <w:lastRenderedPageBreak/>
        <w:t>мышлении инициированы мучительным желанием понять как возможен «феномен Эйхмана»</w:t>
      </w:r>
      <w:r w:rsidR="00234FD6" w:rsidRPr="00AB2CFA">
        <w:rPr>
          <w:rFonts w:ascii="Times New Roman" w:hAnsi="Times New Roman"/>
          <w:sz w:val="28"/>
          <w:szCs w:val="28"/>
          <w:lang w:val="ru-RU"/>
        </w:rPr>
        <w:t>, в</w:t>
      </w:r>
      <w:r w:rsidRPr="00AB2CFA">
        <w:rPr>
          <w:rFonts w:ascii="Times New Roman" w:hAnsi="Times New Roman"/>
          <w:sz w:val="28"/>
          <w:szCs w:val="28"/>
          <w:lang w:val="ru-RU"/>
        </w:rPr>
        <w:t xml:space="preserve"> какой степени этот человек пользовался собственным умом</w:t>
      </w:r>
      <w:r w:rsidR="00234FD6" w:rsidRPr="00AB2CFA">
        <w:rPr>
          <w:rFonts w:ascii="Times New Roman" w:hAnsi="Times New Roman"/>
          <w:sz w:val="28"/>
          <w:szCs w:val="28"/>
          <w:lang w:val="ru-RU"/>
        </w:rPr>
        <w:t>, в чем природа его «неспособности мыслить»</w:t>
      </w:r>
      <w:r w:rsidRPr="00AB2CFA">
        <w:rPr>
          <w:rFonts w:ascii="Times New Roman" w:hAnsi="Times New Roman"/>
          <w:sz w:val="28"/>
          <w:szCs w:val="28"/>
          <w:lang w:val="ru-RU"/>
        </w:rPr>
        <w:t xml:space="preserve">? Согласно Арендт, его нельзя назвать глупцом, но упрекнуть в отсутствии мышления можно вполне заслуженно. </w:t>
      </w:r>
      <w:r w:rsidR="00234FD6" w:rsidRPr="00AB2CFA">
        <w:rPr>
          <w:rFonts w:ascii="Times New Roman" w:hAnsi="Times New Roman"/>
          <w:sz w:val="28"/>
          <w:szCs w:val="28"/>
          <w:lang w:val="ru-RU"/>
        </w:rPr>
        <w:t xml:space="preserve">Она не раз указывала, что </w:t>
      </w:r>
      <w:r w:rsidRPr="00AB2CFA">
        <w:rPr>
          <w:rFonts w:ascii="Times New Roman" w:hAnsi="Times New Roman"/>
          <w:sz w:val="28"/>
          <w:szCs w:val="28"/>
          <w:lang w:val="ru-RU"/>
        </w:rPr>
        <w:t>Эйхману катастрофически не хватает «размышляющего внимания к событиям и фактам, которые обусловлены наш</w:t>
      </w:r>
      <w:r w:rsidR="00132F52" w:rsidRPr="00AB2CFA">
        <w:rPr>
          <w:rFonts w:ascii="Times New Roman" w:hAnsi="Times New Roman"/>
          <w:sz w:val="28"/>
          <w:szCs w:val="28"/>
          <w:lang w:val="ru-RU"/>
        </w:rPr>
        <w:t>им существованием» [</w:t>
      </w:r>
      <w:r w:rsidR="00720647" w:rsidRPr="00AB2CFA">
        <w:rPr>
          <w:rFonts w:ascii="Times New Roman" w:hAnsi="Times New Roman"/>
          <w:iCs/>
          <w:sz w:val="28"/>
          <w:szCs w:val="28"/>
        </w:rPr>
        <w:t>Arendt</w:t>
      </w:r>
      <w:r w:rsidR="00132F52" w:rsidRPr="00AB2CFA">
        <w:rPr>
          <w:rFonts w:ascii="Times New Roman" w:hAnsi="Times New Roman"/>
          <w:sz w:val="28"/>
          <w:szCs w:val="28"/>
          <w:lang w:val="ru-RU"/>
        </w:rPr>
        <w:t xml:space="preserve"> 1981</w:t>
      </w:r>
      <w:r w:rsidRPr="00AB2CFA">
        <w:rPr>
          <w:rFonts w:ascii="Times New Roman" w:hAnsi="Times New Roman"/>
          <w:sz w:val="28"/>
          <w:szCs w:val="28"/>
          <w:lang w:val="ru-RU"/>
        </w:rPr>
        <w:t xml:space="preserve">, 4]. </w:t>
      </w:r>
      <w:r w:rsidR="00234FD6" w:rsidRPr="00AB2CFA">
        <w:rPr>
          <w:rFonts w:ascii="Times New Roman" w:hAnsi="Times New Roman"/>
          <w:sz w:val="28"/>
          <w:szCs w:val="28"/>
          <w:lang w:val="ru-RU"/>
        </w:rPr>
        <w:t xml:space="preserve">Эта неспособность и породила «эйхманизм». </w:t>
      </w:r>
    </w:p>
    <w:p w:rsidR="00466179" w:rsidRPr="00AB2CFA" w:rsidRDefault="00466179" w:rsidP="00466179">
      <w:pPr>
        <w:rPr>
          <w:rFonts w:ascii="Times New Roman" w:hAnsi="Times New Roman"/>
          <w:sz w:val="28"/>
          <w:szCs w:val="28"/>
          <w:lang w:val="ru-RU"/>
        </w:rPr>
      </w:pPr>
      <w:r w:rsidRPr="00AB2CFA">
        <w:rPr>
          <w:rFonts w:ascii="Times New Roman" w:hAnsi="Times New Roman"/>
          <w:sz w:val="28"/>
          <w:szCs w:val="28"/>
          <w:lang w:val="ru-RU"/>
        </w:rPr>
        <w:t xml:space="preserve">Но можно ли сказать, что </w:t>
      </w:r>
      <w:r w:rsidR="00E34352" w:rsidRPr="00AB2CFA">
        <w:rPr>
          <w:rFonts w:ascii="Times New Roman" w:hAnsi="Times New Roman"/>
          <w:sz w:val="28"/>
          <w:szCs w:val="28"/>
          <w:lang w:val="ru-RU"/>
        </w:rPr>
        <w:t xml:space="preserve">способность </w:t>
      </w:r>
      <w:r w:rsidRPr="00AB2CFA">
        <w:rPr>
          <w:rFonts w:ascii="Times New Roman" w:hAnsi="Times New Roman"/>
          <w:sz w:val="28"/>
          <w:szCs w:val="28"/>
          <w:lang w:val="ru-RU"/>
        </w:rPr>
        <w:t>мышления</w:t>
      </w:r>
      <w:r w:rsidR="00E34352" w:rsidRPr="00AB2CFA">
        <w:rPr>
          <w:rFonts w:ascii="Times New Roman" w:hAnsi="Times New Roman"/>
          <w:sz w:val="28"/>
          <w:szCs w:val="28"/>
          <w:lang w:val="ru-RU"/>
        </w:rPr>
        <w:t xml:space="preserve"> </w:t>
      </w:r>
      <w:r w:rsidRPr="00AB2CFA">
        <w:rPr>
          <w:rFonts w:ascii="Times New Roman" w:hAnsi="Times New Roman"/>
          <w:sz w:val="28"/>
          <w:szCs w:val="28"/>
          <w:lang w:val="ru-RU"/>
        </w:rPr>
        <w:t xml:space="preserve">будет гарантировано </w:t>
      </w:r>
      <w:r w:rsidR="00E34352" w:rsidRPr="00AB2CFA">
        <w:rPr>
          <w:rFonts w:ascii="Times New Roman" w:hAnsi="Times New Roman"/>
          <w:sz w:val="28"/>
          <w:szCs w:val="28"/>
          <w:lang w:val="ru-RU"/>
        </w:rPr>
        <w:t>удерживать</w:t>
      </w:r>
      <w:r w:rsidRPr="00AB2CFA">
        <w:rPr>
          <w:rFonts w:ascii="Times New Roman" w:hAnsi="Times New Roman"/>
          <w:sz w:val="28"/>
          <w:szCs w:val="28"/>
          <w:lang w:val="ru-RU"/>
        </w:rPr>
        <w:t xml:space="preserve"> от зла? </w:t>
      </w:r>
    </w:p>
    <w:p w:rsidR="00466179" w:rsidRPr="00220562" w:rsidRDefault="00466179" w:rsidP="00466179">
      <w:pPr>
        <w:ind w:firstLine="709"/>
        <w:rPr>
          <w:rFonts w:ascii="Times New Roman" w:hAnsi="Times New Roman"/>
          <w:sz w:val="28"/>
          <w:szCs w:val="28"/>
          <w:lang w:val="ru-RU"/>
        </w:rPr>
      </w:pPr>
      <w:r w:rsidRPr="00AB2CFA">
        <w:rPr>
          <w:rFonts w:ascii="Times New Roman" w:hAnsi="Times New Roman"/>
          <w:sz w:val="28"/>
          <w:szCs w:val="28"/>
          <w:lang w:val="ru-RU"/>
        </w:rPr>
        <w:t>В</w:t>
      </w:r>
      <w:r w:rsidR="00571B12" w:rsidRPr="00AB2CFA">
        <w:rPr>
          <w:rFonts w:ascii="Times New Roman" w:hAnsi="Times New Roman"/>
          <w:sz w:val="28"/>
          <w:szCs w:val="28"/>
          <w:lang w:val="ru-RU"/>
        </w:rPr>
        <w:t xml:space="preserve"> ряде произведений</w:t>
      </w:r>
      <w:r w:rsidR="00234FD6" w:rsidRPr="00AB2CFA">
        <w:rPr>
          <w:rFonts w:ascii="Times New Roman" w:hAnsi="Times New Roman"/>
          <w:sz w:val="28"/>
          <w:szCs w:val="28"/>
          <w:lang w:val="ru-RU"/>
        </w:rPr>
        <w:t xml:space="preserve"> </w:t>
      </w:r>
      <w:r w:rsidRPr="00AB2CFA">
        <w:rPr>
          <w:rFonts w:ascii="Times New Roman" w:hAnsi="Times New Roman"/>
          <w:sz w:val="28"/>
          <w:szCs w:val="28"/>
          <w:lang w:val="ru-RU"/>
        </w:rPr>
        <w:t xml:space="preserve">Арендт </w:t>
      </w:r>
      <w:r w:rsidR="00234FD6" w:rsidRPr="00AB2CFA">
        <w:rPr>
          <w:rFonts w:ascii="Times New Roman" w:hAnsi="Times New Roman"/>
          <w:sz w:val="28"/>
          <w:szCs w:val="28"/>
          <w:lang w:val="ru-RU"/>
        </w:rPr>
        <w:t>пишет о том</w:t>
      </w:r>
      <w:r w:rsidRPr="00AB2CFA">
        <w:rPr>
          <w:rFonts w:ascii="Times New Roman" w:hAnsi="Times New Roman"/>
          <w:sz w:val="28"/>
          <w:szCs w:val="28"/>
          <w:lang w:val="ru-RU"/>
        </w:rPr>
        <w:t>, что мышление как таковое еще не несет никакого этического содержания</w:t>
      </w:r>
      <w:r w:rsidR="00E34352" w:rsidRPr="00AB2CFA">
        <w:rPr>
          <w:rFonts w:ascii="Times New Roman" w:hAnsi="Times New Roman"/>
          <w:sz w:val="28"/>
          <w:szCs w:val="28"/>
          <w:lang w:val="ru-RU"/>
        </w:rPr>
        <w:t xml:space="preserve"> </w:t>
      </w:r>
      <w:r w:rsidR="00571B12" w:rsidRPr="00AB2CFA">
        <w:rPr>
          <w:rFonts w:ascii="Times New Roman" w:hAnsi="Times New Roman"/>
          <w:sz w:val="28"/>
          <w:szCs w:val="28"/>
          <w:lang w:val="ru-RU"/>
        </w:rPr>
        <w:t>[Филиппов 2013]</w:t>
      </w:r>
      <w:r w:rsidRPr="00AB2CFA">
        <w:rPr>
          <w:rFonts w:ascii="Times New Roman" w:hAnsi="Times New Roman"/>
          <w:sz w:val="28"/>
          <w:szCs w:val="28"/>
          <w:lang w:val="ru-RU"/>
        </w:rPr>
        <w:t>. «Оно не создает ценностей, оно не выясняет раз и навсегда, что есть “благо”, и оно не подтверждает, а скорее разрушает принятые правила поведения» [Арендт 2003, 188].</w:t>
      </w:r>
      <w:r w:rsidR="00E34352" w:rsidRPr="00AB2CFA">
        <w:rPr>
          <w:rFonts w:ascii="Times New Roman" w:hAnsi="Times New Roman"/>
          <w:sz w:val="28"/>
          <w:szCs w:val="28"/>
          <w:lang w:val="ru-RU"/>
        </w:rPr>
        <w:t xml:space="preserve"> </w:t>
      </w:r>
      <w:r w:rsidRPr="00AB2CFA">
        <w:rPr>
          <w:rFonts w:ascii="Times New Roman" w:hAnsi="Times New Roman"/>
          <w:sz w:val="28"/>
          <w:szCs w:val="28"/>
          <w:lang w:val="ru-RU"/>
        </w:rPr>
        <w:t>Мышление не только</w:t>
      </w:r>
      <w:r w:rsidR="00CC6D26" w:rsidRPr="00AB2CFA">
        <w:rPr>
          <w:rFonts w:ascii="Times New Roman" w:hAnsi="Times New Roman"/>
          <w:sz w:val="28"/>
          <w:szCs w:val="28"/>
          <w:lang w:val="ru-RU"/>
        </w:rPr>
        <w:t xml:space="preserve"> </w:t>
      </w:r>
      <w:r w:rsidRPr="00AB2CFA">
        <w:rPr>
          <w:rFonts w:ascii="Times New Roman" w:hAnsi="Times New Roman"/>
          <w:sz w:val="28"/>
          <w:szCs w:val="28"/>
          <w:lang w:val="ru-RU"/>
        </w:rPr>
        <w:t xml:space="preserve">ценностно нейтрально, оно также в каком-то смысле безыдейно – например, оно может послужить решению научных задач, но не может их поставить. Мышление само не ставит целей, хотя и может </w:t>
      </w:r>
      <w:r w:rsidRPr="008E065D">
        <w:rPr>
          <w:rFonts w:ascii="Times New Roman" w:hAnsi="Times New Roman"/>
          <w:sz w:val="28"/>
          <w:szCs w:val="28"/>
          <w:lang w:val="ru-RU"/>
        </w:rPr>
        <w:t>подключиться к их реализации, когда они уже поставлены.</w:t>
      </w:r>
    </w:p>
    <w:p w:rsidR="00466179" w:rsidRPr="00AB2CFA" w:rsidRDefault="00466179" w:rsidP="00466179">
      <w:pPr>
        <w:ind w:firstLine="708"/>
        <w:rPr>
          <w:rFonts w:ascii="Times New Roman" w:hAnsi="Times New Roman"/>
          <w:sz w:val="28"/>
          <w:szCs w:val="28"/>
          <w:lang w:val="ru-RU"/>
        </w:rPr>
      </w:pPr>
      <w:r w:rsidRPr="00DC3BA6">
        <w:rPr>
          <w:rFonts w:ascii="Times New Roman" w:hAnsi="Times New Roman"/>
          <w:sz w:val="28"/>
          <w:szCs w:val="28"/>
          <w:lang w:val="ru-RU"/>
        </w:rPr>
        <w:t xml:space="preserve">Сказанное заставляет </w:t>
      </w:r>
      <w:r w:rsidR="008E065D" w:rsidRPr="00DC3BA6">
        <w:rPr>
          <w:rFonts w:ascii="Times New Roman" w:hAnsi="Times New Roman"/>
          <w:sz w:val="28"/>
          <w:szCs w:val="28"/>
          <w:lang w:val="ru-RU"/>
        </w:rPr>
        <w:t>предположить</w:t>
      </w:r>
      <w:r w:rsidRPr="00DC3BA6">
        <w:rPr>
          <w:rFonts w:ascii="Times New Roman" w:hAnsi="Times New Roman"/>
          <w:sz w:val="28"/>
          <w:szCs w:val="28"/>
          <w:lang w:val="ru-RU"/>
        </w:rPr>
        <w:t>,</w:t>
      </w:r>
      <w:r w:rsidRPr="00AB2CFA">
        <w:rPr>
          <w:rFonts w:ascii="Times New Roman" w:hAnsi="Times New Roman"/>
          <w:sz w:val="28"/>
          <w:szCs w:val="28"/>
          <w:lang w:val="ru-RU"/>
        </w:rPr>
        <w:t xml:space="preserve"> что опора на «собственный разум» или невозможна или чревата скатыванием в цинизм. Если применить эти рассуждения к тем конкретным историческим событиям, которые, по большому счету и вызвали недоверие к безгрешности мышления, то надо сказать, что </w:t>
      </w:r>
      <w:r w:rsidR="00833CFB" w:rsidRPr="00AB2CFA">
        <w:rPr>
          <w:rFonts w:ascii="Times New Roman" w:hAnsi="Times New Roman"/>
          <w:sz w:val="28"/>
          <w:szCs w:val="28"/>
          <w:lang w:val="ru-RU"/>
        </w:rPr>
        <w:t>м</w:t>
      </w:r>
      <w:r w:rsidRPr="00AB2CFA">
        <w:rPr>
          <w:rFonts w:ascii="Times New Roman" w:hAnsi="Times New Roman"/>
          <w:sz w:val="28"/>
          <w:szCs w:val="28"/>
          <w:lang w:val="ru-RU"/>
        </w:rPr>
        <w:t xml:space="preserve">ногое из того, что составляло суть идеологии тоталитаризма и нацизма прекрасно укладывается в логические рамки и вовсе не выглядит безумием. Символом того, что самые жестокие преступления не являются следствием </w:t>
      </w:r>
      <w:r w:rsidR="00833CFB" w:rsidRPr="00AB2CFA">
        <w:rPr>
          <w:rFonts w:ascii="Times New Roman" w:hAnsi="Times New Roman"/>
          <w:sz w:val="28"/>
          <w:szCs w:val="28"/>
          <w:lang w:val="ru-RU"/>
        </w:rPr>
        <w:t>психической</w:t>
      </w:r>
      <w:r w:rsidRPr="00AB2CFA">
        <w:rPr>
          <w:rFonts w:ascii="Times New Roman" w:hAnsi="Times New Roman"/>
          <w:sz w:val="28"/>
          <w:szCs w:val="28"/>
          <w:lang w:val="ru-RU"/>
        </w:rPr>
        <w:t xml:space="preserve"> деградации и является фигура Эйхмана.</w:t>
      </w:r>
      <w:r w:rsidR="002A5412" w:rsidRPr="002A5412">
        <w:rPr>
          <w:rFonts w:ascii="Times New Roman" w:hAnsi="Times New Roman"/>
          <w:color w:val="FF0000"/>
          <w:sz w:val="28"/>
          <w:szCs w:val="28"/>
          <w:lang w:val="ru-RU"/>
        </w:rPr>
        <w:t xml:space="preserve"> </w:t>
      </w:r>
    </w:p>
    <w:p w:rsidR="00466179" w:rsidRDefault="00466179" w:rsidP="00466179">
      <w:pPr>
        <w:rPr>
          <w:rFonts w:ascii="Times New Roman" w:hAnsi="Times New Roman"/>
          <w:sz w:val="28"/>
          <w:szCs w:val="28"/>
          <w:lang w:val="ru-RU"/>
        </w:rPr>
      </w:pPr>
      <w:r w:rsidRPr="00AB2CFA">
        <w:rPr>
          <w:rFonts w:ascii="Times New Roman" w:hAnsi="Times New Roman"/>
          <w:sz w:val="28"/>
          <w:szCs w:val="28"/>
          <w:lang w:val="ru-RU"/>
        </w:rPr>
        <w:t>Кажется, что Арендт вполне осознает опасность «просчитаться» со ставкой на чистое мышление</w:t>
      </w:r>
      <w:r w:rsidR="00CC6D26" w:rsidRPr="00AB2CFA">
        <w:rPr>
          <w:rFonts w:ascii="Times New Roman" w:hAnsi="Times New Roman"/>
          <w:sz w:val="28"/>
          <w:szCs w:val="28"/>
          <w:lang w:val="ru-RU"/>
        </w:rPr>
        <w:t xml:space="preserve"> </w:t>
      </w:r>
      <w:r w:rsidRPr="00AB2CFA">
        <w:rPr>
          <w:rFonts w:ascii="Times New Roman" w:hAnsi="Times New Roman"/>
          <w:sz w:val="28"/>
          <w:szCs w:val="28"/>
          <w:lang w:val="ru-RU"/>
        </w:rPr>
        <w:t xml:space="preserve">и возможное скатывание ко злу, но несмотря на эти опасности </w:t>
      </w:r>
      <w:r w:rsidR="00CC6D26" w:rsidRPr="00AB2CFA">
        <w:rPr>
          <w:rFonts w:ascii="Times New Roman" w:hAnsi="Times New Roman"/>
          <w:sz w:val="28"/>
          <w:szCs w:val="28"/>
          <w:lang w:val="ru-RU"/>
        </w:rPr>
        <w:t xml:space="preserve">только </w:t>
      </w:r>
      <w:r w:rsidRPr="00AB2CFA">
        <w:rPr>
          <w:rFonts w:ascii="Times New Roman" w:hAnsi="Times New Roman"/>
          <w:sz w:val="28"/>
          <w:szCs w:val="28"/>
          <w:lang w:val="ru-RU"/>
        </w:rPr>
        <w:t xml:space="preserve">мышление остается у нее тем маяком надежды, к которому следует стремиться. Мышление несет риски, но отказ от мышления гораздо </w:t>
      </w:r>
      <w:r w:rsidRPr="00AB2CFA">
        <w:rPr>
          <w:rFonts w:ascii="Times New Roman" w:hAnsi="Times New Roman"/>
          <w:sz w:val="28"/>
          <w:szCs w:val="28"/>
          <w:lang w:val="ru-RU"/>
        </w:rPr>
        <w:lastRenderedPageBreak/>
        <w:t>более опасен. И потому раз за разом она возвращается к размышлениям над самим мышлением</w:t>
      </w:r>
      <w:r w:rsidR="00CC6D26" w:rsidRPr="00AB2CFA">
        <w:rPr>
          <w:rFonts w:ascii="Times New Roman" w:hAnsi="Times New Roman"/>
          <w:sz w:val="28"/>
          <w:szCs w:val="28"/>
          <w:lang w:val="ru-RU"/>
        </w:rPr>
        <w:t>, над тем, к</w:t>
      </w:r>
      <w:r w:rsidRPr="00AB2CFA">
        <w:rPr>
          <w:rFonts w:ascii="Times New Roman" w:hAnsi="Times New Roman"/>
          <w:sz w:val="28"/>
          <w:szCs w:val="28"/>
          <w:lang w:val="ru-RU"/>
        </w:rPr>
        <w:t>ак им пользоваться так</w:t>
      </w:r>
      <w:r w:rsidR="00CC6D26" w:rsidRPr="00AB2CFA">
        <w:rPr>
          <w:rFonts w:ascii="Times New Roman" w:hAnsi="Times New Roman"/>
          <w:sz w:val="28"/>
          <w:szCs w:val="28"/>
          <w:lang w:val="ru-RU"/>
        </w:rPr>
        <w:t>им образом</w:t>
      </w:r>
      <w:r w:rsidRPr="00AB2CFA">
        <w:rPr>
          <w:rFonts w:ascii="Times New Roman" w:hAnsi="Times New Roman"/>
          <w:sz w:val="28"/>
          <w:szCs w:val="28"/>
          <w:lang w:val="ru-RU"/>
        </w:rPr>
        <w:t xml:space="preserve">, чтобы </w:t>
      </w:r>
      <w:r w:rsidR="00102A8A">
        <w:rPr>
          <w:rFonts w:ascii="Times New Roman" w:hAnsi="Times New Roman"/>
          <w:sz w:val="28"/>
          <w:szCs w:val="28"/>
          <w:lang w:val="ru-RU"/>
        </w:rPr>
        <w:t>обойдя угрозы цинизма и ложной рассудительности, и</w:t>
      </w:r>
      <w:r w:rsidRPr="00AB2CFA">
        <w:rPr>
          <w:rFonts w:ascii="Times New Roman" w:hAnsi="Times New Roman"/>
          <w:sz w:val="28"/>
          <w:szCs w:val="28"/>
          <w:lang w:val="ru-RU"/>
        </w:rPr>
        <w:t xml:space="preserve">звлечь то </w:t>
      </w:r>
      <w:r w:rsidR="00CC6D26" w:rsidRPr="00AB2CFA">
        <w:rPr>
          <w:rFonts w:ascii="Times New Roman" w:hAnsi="Times New Roman"/>
          <w:sz w:val="28"/>
          <w:szCs w:val="28"/>
          <w:lang w:val="ru-RU"/>
        </w:rPr>
        <w:t xml:space="preserve">по-кантовски </w:t>
      </w:r>
      <w:r w:rsidRPr="00AB2CFA">
        <w:rPr>
          <w:rFonts w:ascii="Times New Roman" w:hAnsi="Times New Roman"/>
          <w:sz w:val="28"/>
          <w:szCs w:val="28"/>
          <w:lang w:val="ru-RU"/>
        </w:rPr>
        <w:t xml:space="preserve">светлое, что в нем, </w:t>
      </w:r>
      <w:r w:rsidR="00102A8A" w:rsidRPr="00102A8A">
        <w:rPr>
          <w:rFonts w:ascii="Times New Roman" w:hAnsi="Times New Roman"/>
          <w:sz w:val="28"/>
          <w:szCs w:val="28"/>
          <w:lang w:val="ru-RU"/>
        </w:rPr>
        <w:t>все-таки</w:t>
      </w:r>
      <w:r w:rsidR="00DA5D64" w:rsidRPr="00102A8A">
        <w:rPr>
          <w:rFonts w:ascii="Times New Roman" w:hAnsi="Times New Roman"/>
          <w:sz w:val="28"/>
          <w:szCs w:val="28"/>
          <w:lang w:val="ru-RU"/>
        </w:rPr>
        <w:t xml:space="preserve"> </w:t>
      </w:r>
      <w:r w:rsidRPr="00102A8A">
        <w:rPr>
          <w:rFonts w:ascii="Times New Roman" w:hAnsi="Times New Roman"/>
          <w:sz w:val="28"/>
          <w:szCs w:val="28"/>
          <w:lang w:val="ru-RU"/>
        </w:rPr>
        <w:t>есть</w:t>
      </w:r>
      <w:r w:rsidR="00665691" w:rsidRPr="00102A8A">
        <w:rPr>
          <w:rFonts w:ascii="Times New Roman" w:hAnsi="Times New Roman"/>
          <w:sz w:val="28"/>
          <w:szCs w:val="28"/>
          <w:lang w:val="ru-RU"/>
        </w:rPr>
        <w:t>.</w:t>
      </w:r>
      <w:r w:rsidR="002A5412">
        <w:rPr>
          <w:rFonts w:ascii="Times New Roman" w:hAnsi="Times New Roman"/>
          <w:sz w:val="28"/>
          <w:szCs w:val="28"/>
          <w:lang w:val="ru-RU"/>
        </w:rPr>
        <w:t xml:space="preserve"> </w:t>
      </w:r>
    </w:p>
    <w:p w:rsidR="00102A8A" w:rsidRDefault="00102A8A" w:rsidP="00466179">
      <w:pPr>
        <w:rPr>
          <w:rFonts w:ascii="Times New Roman" w:hAnsi="Times New Roman"/>
          <w:sz w:val="28"/>
          <w:szCs w:val="28"/>
          <w:lang w:val="ru-RU"/>
        </w:rPr>
      </w:pPr>
    </w:p>
    <w:p w:rsidR="00102A8A" w:rsidRPr="00AB2CFA" w:rsidRDefault="00102A8A" w:rsidP="00466179">
      <w:pPr>
        <w:rPr>
          <w:rFonts w:ascii="Times New Roman" w:hAnsi="Times New Roman"/>
          <w:sz w:val="28"/>
          <w:szCs w:val="28"/>
          <w:lang w:val="ru-RU"/>
        </w:rPr>
      </w:pPr>
    </w:p>
    <w:p w:rsidR="00CA7E78" w:rsidRDefault="00B3646C" w:rsidP="00FF6A66">
      <w:pPr>
        <w:jc w:val="center"/>
        <w:rPr>
          <w:rFonts w:ascii="Times New Roman" w:hAnsi="Times New Roman"/>
          <w:b/>
          <w:sz w:val="28"/>
          <w:szCs w:val="28"/>
          <w:lang w:val="ru-RU"/>
        </w:rPr>
      </w:pPr>
      <w:r w:rsidRPr="00AB2CFA">
        <w:rPr>
          <w:rFonts w:ascii="Times New Roman" w:hAnsi="Times New Roman"/>
          <w:b/>
          <w:sz w:val="28"/>
          <w:szCs w:val="28"/>
          <w:lang w:val="ru-RU"/>
        </w:rPr>
        <w:t>П</w:t>
      </w:r>
      <w:r w:rsidR="00466179" w:rsidRPr="00AB2CFA">
        <w:rPr>
          <w:rFonts w:ascii="Times New Roman" w:hAnsi="Times New Roman"/>
          <w:b/>
          <w:sz w:val="28"/>
          <w:szCs w:val="28"/>
          <w:lang w:val="ru-RU"/>
        </w:rPr>
        <w:t>оследовательное мышление не гарантирует понимания</w:t>
      </w:r>
      <w:r w:rsidRPr="00AB2CFA">
        <w:rPr>
          <w:rFonts w:ascii="Times New Roman" w:hAnsi="Times New Roman"/>
          <w:b/>
          <w:sz w:val="28"/>
          <w:szCs w:val="28"/>
          <w:lang w:val="ru-RU"/>
        </w:rPr>
        <w:t xml:space="preserve"> </w:t>
      </w:r>
    </w:p>
    <w:p w:rsidR="00AA3306" w:rsidRPr="00AB2CFA" w:rsidRDefault="00B3646C" w:rsidP="00FF6A66">
      <w:pPr>
        <w:jc w:val="center"/>
        <w:rPr>
          <w:rFonts w:ascii="Times New Roman" w:hAnsi="Times New Roman"/>
          <w:b/>
          <w:sz w:val="28"/>
          <w:szCs w:val="28"/>
          <w:lang w:val="ru-RU"/>
        </w:rPr>
      </w:pPr>
      <w:r w:rsidRPr="00AB2CFA">
        <w:rPr>
          <w:rFonts w:ascii="Times New Roman" w:hAnsi="Times New Roman"/>
          <w:b/>
          <w:sz w:val="28"/>
          <w:szCs w:val="28"/>
          <w:lang w:val="ru-RU"/>
        </w:rPr>
        <w:t>(М. Мамардашвили)</w:t>
      </w:r>
    </w:p>
    <w:p w:rsidR="00466179" w:rsidRPr="00AB2CFA" w:rsidRDefault="00466179" w:rsidP="00FF6A66">
      <w:pPr>
        <w:jc w:val="center"/>
        <w:rPr>
          <w:rFonts w:ascii="Times New Roman" w:hAnsi="Times New Roman"/>
          <w:b/>
          <w:sz w:val="28"/>
          <w:szCs w:val="28"/>
          <w:lang w:val="ru-RU"/>
        </w:rPr>
      </w:pPr>
    </w:p>
    <w:p w:rsidR="00466179" w:rsidRPr="00AB2CFA" w:rsidRDefault="00220562" w:rsidP="00466179">
      <w:pPr>
        <w:rPr>
          <w:rFonts w:ascii="Times New Roman" w:hAnsi="Times New Roman"/>
          <w:sz w:val="28"/>
          <w:szCs w:val="28"/>
          <w:lang w:val="ru-RU"/>
        </w:rPr>
      </w:pPr>
      <w:r>
        <w:rPr>
          <w:rFonts w:ascii="Times New Roman" w:hAnsi="Times New Roman"/>
          <w:sz w:val="28"/>
          <w:szCs w:val="28"/>
          <w:lang w:val="ru-RU"/>
        </w:rPr>
        <w:t>20</w:t>
      </w:r>
      <w:r w:rsidR="00466179" w:rsidRPr="00AB2CFA">
        <w:rPr>
          <w:rFonts w:ascii="Times New Roman" w:hAnsi="Times New Roman"/>
          <w:sz w:val="28"/>
          <w:szCs w:val="28"/>
          <w:lang w:val="ru-RU"/>
        </w:rPr>
        <w:t xml:space="preserve"> лет спустя</w:t>
      </w:r>
      <w:r>
        <w:rPr>
          <w:rFonts w:ascii="Times New Roman" w:hAnsi="Times New Roman"/>
          <w:sz w:val="28"/>
          <w:szCs w:val="28"/>
          <w:lang w:val="ru-RU"/>
        </w:rPr>
        <w:t>, М.</w:t>
      </w:r>
      <w:r w:rsidR="00466179" w:rsidRPr="00AB2CFA">
        <w:rPr>
          <w:rFonts w:ascii="Times New Roman" w:hAnsi="Times New Roman"/>
          <w:sz w:val="28"/>
          <w:szCs w:val="28"/>
          <w:lang w:val="ru-RU"/>
        </w:rPr>
        <w:t xml:space="preserve"> Мамардашили, кантианец и трансценденталист по своим этическим убеждениям,</w:t>
      </w:r>
      <w:r w:rsidR="00CC6D26" w:rsidRPr="00AB2CFA">
        <w:rPr>
          <w:rFonts w:ascii="Times New Roman" w:hAnsi="Times New Roman"/>
          <w:sz w:val="28"/>
          <w:szCs w:val="28"/>
          <w:lang w:val="ru-RU"/>
        </w:rPr>
        <w:t xml:space="preserve"> по</w:t>
      </w:r>
      <w:r w:rsidR="00466179" w:rsidRPr="00AB2CFA">
        <w:rPr>
          <w:rFonts w:ascii="Times New Roman" w:hAnsi="Times New Roman"/>
          <w:sz w:val="28"/>
          <w:szCs w:val="28"/>
          <w:lang w:val="ru-RU"/>
        </w:rPr>
        <w:t xml:space="preserve">пытается по-своему </w:t>
      </w:r>
      <w:r w:rsidR="00CC6D26" w:rsidRPr="00AB2CFA">
        <w:rPr>
          <w:rFonts w:ascii="Times New Roman" w:hAnsi="Times New Roman"/>
          <w:sz w:val="28"/>
          <w:szCs w:val="28"/>
          <w:lang w:val="ru-RU"/>
        </w:rPr>
        <w:t xml:space="preserve">решить </w:t>
      </w:r>
      <w:r w:rsidR="00466179" w:rsidRPr="00AB2CFA">
        <w:rPr>
          <w:rFonts w:ascii="Times New Roman" w:hAnsi="Times New Roman"/>
          <w:sz w:val="28"/>
          <w:szCs w:val="28"/>
          <w:lang w:val="ru-RU"/>
        </w:rPr>
        <w:t xml:space="preserve">проблему, которую так ясно обозначила Арендт. С одной стороны, </w:t>
      </w:r>
      <w:r w:rsidR="00CC6D26" w:rsidRPr="00AB2CFA">
        <w:rPr>
          <w:rFonts w:ascii="Times New Roman" w:hAnsi="Times New Roman"/>
          <w:sz w:val="28"/>
          <w:szCs w:val="28"/>
          <w:lang w:val="ru-RU"/>
        </w:rPr>
        <w:t>он был уверен</w:t>
      </w:r>
      <w:r w:rsidR="00466179" w:rsidRPr="00AB2CFA">
        <w:rPr>
          <w:rFonts w:ascii="Times New Roman" w:hAnsi="Times New Roman"/>
          <w:sz w:val="28"/>
          <w:szCs w:val="28"/>
          <w:lang w:val="ru-RU"/>
        </w:rPr>
        <w:t xml:space="preserve">, что без рациональности достигнуть морального просветления невозможно. </w:t>
      </w:r>
      <w:r w:rsidR="00CC6D26" w:rsidRPr="00AB2CFA">
        <w:rPr>
          <w:rFonts w:ascii="Times New Roman" w:hAnsi="Times New Roman"/>
          <w:sz w:val="28"/>
          <w:szCs w:val="28"/>
          <w:lang w:val="ru-RU"/>
        </w:rPr>
        <w:t xml:space="preserve">Философ </w:t>
      </w:r>
      <w:r w:rsidR="00466179" w:rsidRPr="00AB2CFA">
        <w:rPr>
          <w:rFonts w:ascii="Times New Roman" w:hAnsi="Times New Roman"/>
          <w:sz w:val="28"/>
          <w:szCs w:val="28"/>
          <w:lang w:val="ru-RU"/>
        </w:rPr>
        <w:t>очень определенно связывает сознание (мышление) и цивилизацию [Мамардашвили</w:t>
      </w:r>
      <w:r w:rsidR="00132F52" w:rsidRPr="00AB2CFA">
        <w:rPr>
          <w:rFonts w:ascii="Times New Roman" w:hAnsi="Times New Roman"/>
          <w:sz w:val="28"/>
          <w:szCs w:val="28"/>
          <w:lang w:val="ru-RU"/>
        </w:rPr>
        <w:t>,</w:t>
      </w:r>
      <w:r w:rsidR="00AE53B9" w:rsidRPr="00AB2CFA">
        <w:rPr>
          <w:rFonts w:ascii="Times New Roman" w:hAnsi="Times New Roman"/>
          <w:sz w:val="28"/>
          <w:szCs w:val="28"/>
          <w:lang w:val="ru-RU"/>
        </w:rPr>
        <w:t>2011</w:t>
      </w:r>
      <w:r w:rsidR="00466179" w:rsidRPr="00AB2CFA">
        <w:rPr>
          <w:rFonts w:ascii="Times New Roman" w:hAnsi="Times New Roman"/>
          <w:sz w:val="28"/>
          <w:szCs w:val="28"/>
          <w:lang w:val="ru-RU"/>
        </w:rPr>
        <w:t>]. С другой</w:t>
      </w:r>
      <w:r w:rsidR="006617BF" w:rsidRPr="00AB2CFA">
        <w:rPr>
          <w:rFonts w:ascii="Times New Roman" w:hAnsi="Times New Roman"/>
          <w:sz w:val="28"/>
          <w:szCs w:val="28"/>
          <w:lang w:val="ru-RU"/>
        </w:rPr>
        <w:t xml:space="preserve"> </w:t>
      </w:r>
      <w:r w:rsidR="00CC6D26" w:rsidRPr="00AB2CFA">
        <w:rPr>
          <w:rFonts w:ascii="Times New Roman" w:hAnsi="Times New Roman"/>
          <w:sz w:val="28"/>
          <w:szCs w:val="28"/>
          <w:lang w:val="ru-RU"/>
        </w:rPr>
        <w:t>стороны</w:t>
      </w:r>
      <w:r w:rsidR="00466179" w:rsidRPr="00AB2CFA">
        <w:rPr>
          <w:rFonts w:ascii="Times New Roman" w:hAnsi="Times New Roman"/>
          <w:sz w:val="28"/>
          <w:szCs w:val="28"/>
          <w:lang w:val="ru-RU"/>
        </w:rPr>
        <w:t xml:space="preserve">, </w:t>
      </w:r>
      <w:r w:rsidR="00CC6D26" w:rsidRPr="00AB2CFA">
        <w:rPr>
          <w:rFonts w:ascii="Times New Roman" w:hAnsi="Times New Roman"/>
          <w:sz w:val="28"/>
          <w:szCs w:val="28"/>
          <w:lang w:val="ru-RU"/>
        </w:rPr>
        <w:t>подобно</w:t>
      </w:r>
      <w:r w:rsidR="00466179" w:rsidRPr="00AB2CFA">
        <w:rPr>
          <w:rFonts w:ascii="Times New Roman" w:hAnsi="Times New Roman"/>
          <w:sz w:val="28"/>
          <w:szCs w:val="28"/>
          <w:lang w:val="ru-RU"/>
        </w:rPr>
        <w:t xml:space="preserve"> Арендт, </w:t>
      </w:r>
      <w:r w:rsidR="00CC6D26" w:rsidRPr="00AB2CFA">
        <w:rPr>
          <w:rFonts w:ascii="Times New Roman" w:hAnsi="Times New Roman"/>
          <w:sz w:val="28"/>
          <w:szCs w:val="28"/>
          <w:lang w:val="ru-RU"/>
        </w:rPr>
        <w:t xml:space="preserve">он </w:t>
      </w:r>
      <w:r w:rsidR="00466179" w:rsidRPr="00AB2CFA">
        <w:rPr>
          <w:rFonts w:ascii="Times New Roman" w:hAnsi="Times New Roman"/>
          <w:sz w:val="28"/>
          <w:szCs w:val="28"/>
          <w:lang w:val="ru-RU"/>
        </w:rPr>
        <w:t xml:space="preserve">принимает недоверие к чистой рациональности всерьез. Не только сама проблема, но и путь, по которому </w:t>
      </w:r>
      <w:r w:rsidR="00CC6D26" w:rsidRPr="00AB2CFA">
        <w:rPr>
          <w:rFonts w:ascii="Times New Roman" w:hAnsi="Times New Roman"/>
          <w:sz w:val="28"/>
          <w:szCs w:val="28"/>
          <w:lang w:val="ru-RU"/>
        </w:rPr>
        <w:t xml:space="preserve">Мамардашвили </w:t>
      </w:r>
      <w:r w:rsidR="00466179" w:rsidRPr="00AB2CFA">
        <w:rPr>
          <w:rFonts w:ascii="Times New Roman" w:hAnsi="Times New Roman"/>
          <w:sz w:val="28"/>
          <w:szCs w:val="28"/>
          <w:lang w:val="ru-RU"/>
        </w:rPr>
        <w:t>движется в сво</w:t>
      </w:r>
      <w:r w:rsidR="00CC6D26" w:rsidRPr="00AB2CFA">
        <w:rPr>
          <w:rFonts w:ascii="Times New Roman" w:hAnsi="Times New Roman"/>
          <w:sz w:val="28"/>
          <w:szCs w:val="28"/>
          <w:lang w:val="ru-RU"/>
        </w:rPr>
        <w:t xml:space="preserve">их поисках </w:t>
      </w:r>
      <w:r w:rsidR="00466179" w:rsidRPr="00AB2CFA">
        <w:rPr>
          <w:rFonts w:ascii="Times New Roman" w:hAnsi="Times New Roman"/>
          <w:sz w:val="28"/>
          <w:szCs w:val="28"/>
          <w:lang w:val="ru-RU"/>
        </w:rPr>
        <w:t>решения, во многом повторяет направление мысли Арендт</w:t>
      </w:r>
      <w:r w:rsidR="00355C3E" w:rsidRPr="00AB2CFA">
        <w:rPr>
          <w:rFonts w:ascii="Times New Roman" w:hAnsi="Times New Roman"/>
          <w:sz w:val="28"/>
          <w:szCs w:val="28"/>
          <w:lang w:val="ru-RU"/>
        </w:rPr>
        <w:t xml:space="preserve"> [Ван дер Звеерде 2009, Файбышенко 2016]</w:t>
      </w:r>
      <w:r w:rsidR="00466179" w:rsidRPr="00AB2CFA">
        <w:rPr>
          <w:rFonts w:ascii="Times New Roman" w:hAnsi="Times New Roman"/>
          <w:sz w:val="28"/>
          <w:szCs w:val="28"/>
          <w:lang w:val="ru-RU"/>
        </w:rPr>
        <w:t>.</w:t>
      </w:r>
    </w:p>
    <w:p w:rsidR="00466179" w:rsidRPr="006855EA" w:rsidRDefault="00CC6D26" w:rsidP="00571B12">
      <w:pPr>
        <w:ind w:firstLine="708"/>
        <w:rPr>
          <w:rFonts w:ascii="Times New Roman" w:hAnsi="Times New Roman"/>
          <w:color w:val="FF0000"/>
          <w:sz w:val="28"/>
          <w:szCs w:val="28"/>
          <w:lang w:val="ru-RU"/>
        </w:rPr>
      </w:pPr>
      <w:r w:rsidRPr="00AB2CFA">
        <w:rPr>
          <w:rFonts w:ascii="Times New Roman" w:hAnsi="Times New Roman"/>
          <w:sz w:val="28"/>
          <w:szCs w:val="28"/>
          <w:lang w:val="ru-RU"/>
        </w:rPr>
        <w:t>С точки зрения русского философа</w:t>
      </w:r>
      <w:r w:rsidR="006617BF" w:rsidRPr="00AB2CFA">
        <w:rPr>
          <w:rFonts w:ascii="Times New Roman" w:hAnsi="Times New Roman"/>
          <w:sz w:val="28"/>
          <w:szCs w:val="28"/>
          <w:lang w:val="ru-RU"/>
        </w:rPr>
        <w:t>, чтобы увидеть не</w:t>
      </w:r>
      <w:r w:rsidR="00466179" w:rsidRPr="00AB2CFA">
        <w:rPr>
          <w:rFonts w:ascii="Times New Roman" w:hAnsi="Times New Roman"/>
          <w:sz w:val="28"/>
          <w:szCs w:val="28"/>
          <w:lang w:val="ru-RU"/>
        </w:rPr>
        <w:t xml:space="preserve">тождественность этического и </w:t>
      </w:r>
      <w:r w:rsidR="007B7A45">
        <w:rPr>
          <w:rFonts w:ascii="Times New Roman" w:hAnsi="Times New Roman"/>
          <w:sz w:val="28"/>
          <w:szCs w:val="28"/>
          <w:lang w:val="ru-RU"/>
        </w:rPr>
        <w:t>логического</w:t>
      </w:r>
      <w:r w:rsidR="00466179" w:rsidRPr="00AB2CFA">
        <w:rPr>
          <w:rFonts w:ascii="Times New Roman" w:hAnsi="Times New Roman"/>
          <w:sz w:val="28"/>
          <w:szCs w:val="28"/>
          <w:lang w:val="ru-RU"/>
        </w:rPr>
        <w:t xml:space="preserve"> нужно обратиться к анализу того,</w:t>
      </w:r>
      <w:r w:rsidRPr="00AB2CFA">
        <w:rPr>
          <w:rFonts w:ascii="Times New Roman" w:hAnsi="Times New Roman"/>
          <w:sz w:val="28"/>
          <w:szCs w:val="28"/>
          <w:lang w:val="ru-RU"/>
        </w:rPr>
        <w:t xml:space="preserve"> </w:t>
      </w:r>
      <w:r w:rsidR="00466179" w:rsidRPr="00AB2CFA">
        <w:rPr>
          <w:rFonts w:ascii="Times New Roman" w:hAnsi="Times New Roman"/>
          <w:sz w:val="28"/>
          <w:szCs w:val="28"/>
          <w:lang w:val="ru-RU"/>
        </w:rPr>
        <w:t xml:space="preserve">как работает сознание. Сознание, </w:t>
      </w:r>
      <w:r w:rsidR="00DC313C" w:rsidRPr="00AB2CFA">
        <w:rPr>
          <w:rFonts w:ascii="Times New Roman" w:hAnsi="Times New Roman"/>
          <w:sz w:val="28"/>
          <w:szCs w:val="28"/>
          <w:lang w:val="ru-RU"/>
        </w:rPr>
        <w:t>точнее</w:t>
      </w:r>
      <w:r w:rsidR="00466179" w:rsidRPr="00AB2CFA">
        <w:rPr>
          <w:rFonts w:ascii="Times New Roman" w:hAnsi="Times New Roman"/>
          <w:sz w:val="28"/>
          <w:szCs w:val="28"/>
          <w:lang w:val="ru-RU"/>
        </w:rPr>
        <w:t xml:space="preserve"> опыт мышления, есть состояние смысловой </w:t>
      </w:r>
      <w:r w:rsidR="00DC313C" w:rsidRPr="00AB2CFA">
        <w:rPr>
          <w:rFonts w:ascii="Times New Roman" w:hAnsi="Times New Roman"/>
          <w:sz w:val="28"/>
          <w:szCs w:val="28"/>
          <w:lang w:val="ru-RU"/>
        </w:rPr>
        <w:t>спонтанности. Н</w:t>
      </w:r>
      <w:r w:rsidR="00466179" w:rsidRPr="00AB2CFA">
        <w:rPr>
          <w:rFonts w:ascii="Times New Roman" w:hAnsi="Times New Roman"/>
          <w:sz w:val="28"/>
          <w:szCs w:val="28"/>
          <w:lang w:val="ru-RU"/>
        </w:rPr>
        <w:t>ет такого алгоритма или последовательного</w:t>
      </w:r>
      <w:r w:rsidR="00DC313C" w:rsidRPr="00AB2CFA">
        <w:rPr>
          <w:rFonts w:ascii="Times New Roman" w:hAnsi="Times New Roman"/>
          <w:sz w:val="28"/>
          <w:szCs w:val="28"/>
          <w:lang w:val="ru-RU"/>
        </w:rPr>
        <w:t>,</w:t>
      </w:r>
      <w:r w:rsidR="00466179" w:rsidRPr="00AB2CFA">
        <w:rPr>
          <w:rFonts w:ascii="Times New Roman" w:hAnsi="Times New Roman"/>
          <w:sz w:val="28"/>
          <w:szCs w:val="28"/>
          <w:lang w:val="ru-RU"/>
        </w:rPr>
        <w:t xml:space="preserve"> пошагово</w:t>
      </w:r>
      <w:r w:rsidR="00DC313C" w:rsidRPr="00AB2CFA">
        <w:rPr>
          <w:rFonts w:ascii="Times New Roman" w:hAnsi="Times New Roman"/>
          <w:sz w:val="28"/>
          <w:szCs w:val="28"/>
          <w:lang w:val="ru-RU"/>
        </w:rPr>
        <w:t>го</w:t>
      </w:r>
      <w:r w:rsidR="00466179" w:rsidRPr="00AB2CFA">
        <w:rPr>
          <w:rFonts w:ascii="Times New Roman" w:hAnsi="Times New Roman"/>
          <w:sz w:val="28"/>
          <w:szCs w:val="28"/>
          <w:lang w:val="ru-RU"/>
        </w:rPr>
        <w:t xml:space="preserve"> пути, который </w:t>
      </w:r>
      <w:r w:rsidR="00DC313C" w:rsidRPr="00AB2CFA">
        <w:rPr>
          <w:rFonts w:ascii="Times New Roman" w:hAnsi="Times New Roman"/>
          <w:sz w:val="28"/>
          <w:szCs w:val="28"/>
          <w:lang w:val="ru-RU"/>
        </w:rPr>
        <w:t>обязательно</w:t>
      </w:r>
      <w:r w:rsidR="00466179" w:rsidRPr="00AB2CFA">
        <w:rPr>
          <w:rFonts w:ascii="Times New Roman" w:hAnsi="Times New Roman"/>
          <w:sz w:val="28"/>
          <w:szCs w:val="28"/>
          <w:lang w:val="ru-RU"/>
        </w:rPr>
        <w:t xml:space="preserve"> прив</w:t>
      </w:r>
      <w:r w:rsidR="00DC313C" w:rsidRPr="00AB2CFA">
        <w:rPr>
          <w:rFonts w:ascii="Times New Roman" w:hAnsi="Times New Roman"/>
          <w:sz w:val="28"/>
          <w:szCs w:val="28"/>
          <w:lang w:val="ru-RU"/>
        </w:rPr>
        <w:t>ел</w:t>
      </w:r>
      <w:r w:rsidR="00466179" w:rsidRPr="00AB2CFA">
        <w:rPr>
          <w:rFonts w:ascii="Times New Roman" w:hAnsi="Times New Roman"/>
          <w:sz w:val="28"/>
          <w:szCs w:val="28"/>
          <w:lang w:val="ru-RU"/>
        </w:rPr>
        <w:t xml:space="preserve"> бы нас в точку понимания. Опыт сознания есть опыт т.н. «уже-сознания». Мамардашвили использует при этом термин </w:t>
      </w:r>
      <w:r w:rsidR="00466179" w:rsidRPr="00AB2CFA">
        <w:rPr>
          <w:rFonts w:ascii="Times New Roman" w:hAnsi="Times New Roman"/>
          <w:i/>
          <w:sz w:val="28"/>
          <w:szCs w:val="28"/>
          <w:lang w:val="ru-RU"/>
        </w:rPr>
        <w:t>«неделимость»</w:t>
      </w:r>
      <w:r w:rsidR="00DC313C" w:rsidRPr="00AB2CFA">
        <w:rPr>
          <w:rFonts w:ascii="Times New Roman" w:hAnsi="Times New Roman"/>
          <w:i/>
          <w:sz w:val="28"/>
          <w:szCs w:val="28"/>
          <w:lang w:val="ru-RU"/>
        </w:rPr>
        <w:t xml:space="preserve"> </w:t>
      </w:r>
      <w:r w:rsidR="00571B12" w:rsidRPr="00AB2CFA">
        <w:rPr>
          <w:rFonts w:ascii="Times New Roman" w:hAnsi="Times New Roman"/>
          <w:sz w:val="28"/>
          <w:szCs w:val="28"/>
          <w:lang w:val="ru-RU"/>
        </w:rPr>
        <w:t>[Мамардашвили 2000]</w:t>
      </w:r>
      <w:r w:rsidR="00466179" w:rsidRPr="00AB2CFA">
        <w:rPr>
          <w:rFonts w:ascii="Times New Roman" w:hAnsi="Times New Roman"/>
          <w:sz w:val="28"/>
          <w:szCs w:val="28"/>
          <w:lang w:val="ru-RU"/>
        </w:rPr>
        <w:t xml:space="preserve">. Метафора «неделимости» обозначает, что в ситуации понимания можно застать </w:t>
      </w:r>
      <w:r w:rsidR="00102A8A">
        <w:rPr>
          <w:rFonts w:ascii="Times New Roman" w:hAnsi="Times New Roman"/>
          <w:sz w:val="28"/>
          <w:szCs w:val="28"/>
          <w:lang w:val="ru-RU"/>
        </w:rPr>
        <w:t xml:space="preserve">себя </w:t>
      </w:r>
      <w:r w:rsidR="00466179" w:rsidRPr="00AB2CFA">
        <w:rPr>
          <w:rFonts w:ascii="Times New Roman" w:hAnsi="Times New Roman"/>
          <w:sz w:val="28"/>
          <w:szCs w:val="28"/>
          <w:lang w:val="ru-RU"/>
        </w:rPr>
        <w:t>только</w:t>
      </w:r>
      <w:r w:rsidR="00DC313C" w:rsidRPr="00AB2CFA">
        <w:rPr>
          <w:rFonts w:ascii="Times New Roman" w:hAnsi="Times New Roman"/>
          <w:sz w:val="28"/>
          <w:szCs w:val="28"/>
          <w:lang w:val="ru-RU"/>
        </w:rPr>
        <w:t xml:space="preserve"> </w:t>
      </w:r>
      <w:r w:rsidR="00466179" w:rsidRPr="00AB2CFA">
        <w:rPr>
          <w:rFonts w:ascii="Times New Roman" w:hAnsi="Times New Roman"/>
          <w:i/>
          <w:sz w:val="28"/>
          <w:szCs w:val="28"/>
          <w:lang w:val="ru-RU"/>
        </w:rPr>
        <w:t>уже-</w:t>
      </w:r>
      <w:r w:rsidR="00466179" w:rsidRPr="00AB2CFA">
        <w:rPr>
          <w:rFonts w:ascii="Times New Roman" w:hAnsi="Times New Roman"/>
          <w:sz w:val="28"/>
          <w:szCs w:val="28"/>
          <w:lang w:val="ru-RU"/>
        </w:rPr>
        <w:t>понявшим что-то. Мысля, мы всегда уже обнаруживаем себя мыслящими, но никогда не переходим от шага не-мысли к мысли</w:t>
      </w:r>
      <w:r w:rsidR="00142ACD" w:rsidRPr="00AB2CFA">
        <w:rPr>
          <w:rFonts w:ascii="Times New Roman" w:hAnsi="Times New Roman"/>
          <w:sz w:val="28"/>
          <w:szCs w:val="28"/>
          <w:lang w:val="ru-RU"/>
        </w:rPr>
        <w:t xml:space="preserve"> [</w:t>
      </w:r>
      <w:r w:rsidR="00142ACD" w:rsidRPr="00AB2CFA">
        <w:rPr>
          <w:rFonts w:ascii="Times New Roman" w:hAnsi="Times New Roman"/>
          <w:sz w:val="28"/>
          <w:szCs w:val="28"/>
        </w:rPr>
        <w:t>Gasparyan</w:t>
      </w:r>
      <w:r w:rsidR="00142ACD" w:rsidRPr="00AB2CFA">
        <w:rPr>
          <w:rFonts w:ascii="Times New Roman" w:hAnsi="Times New Roman"/>
          <w:sz w:val="28"/>
          <w:szCs w:val="28"/>
          <w:lang w:val="ru-RU"/>
        </w:rPr>
        <w:t xml:space="preserve"> 2014]</w:t>
      </w:r>
      <w:r w:rsidR="00466179" w:rsidRPr="00AB2CFA">
        <w:rPr>
          <w:rFonts w:ascii="Times New Roman" w:hAnsi="Times New Roman"/>
          <w:sz w:val="28"/>
          <w:szCs w:val="28"/>
          <w:lang w:val="ru-RU"/>
        </w:rPr>
        <w:t xml:space="preserve">. </w:t>
      </w:r>
    </w:p>
    <w:p w:rsidR="00466179" w:rsidRPr="00AB2CFA" w:rsidRDefault="00466179" w:rsidP="00466179">
      <w:pPr>
        <w:ind w:firstLine="708"/>
        <w:rPr>
          <w:rFonts w:ascii="Times New Roman" w:hAnsi="Times New Roman"/>
          <w:sz w:val="28"/>
          <w:szCs w:val="28"/>
          <w:lang w:val="ru-RU"/>
        </w:rPr>
      </w:pPr>
      <w:r w:rsidRPr="00AB2CFA">
        <w:rPr>
          <w:rFonts w:ascii="Times New Roman" w:hAnsi="Times New Roman"/>
          <w:sz w:val="28"/>
          <w:szCs w:val="28"/>
          <w:lang w:val="ru-RU"/>
        </w:rPr>
        <w:t xml:space="preserve">Из этого следует один немаловажный вывод. Получается, что никакая </w:t>
      </w:r>
      <w:r w:rsidR="00DC313C" w:rsidRPr="00AB2CFA">
        <w:rPr>
          <w:rFonts w:ascii="Times New Roman" w:hAnsi="Times New Roman"/>
          <w:sz w:val="28"/>
          <w:szCs w:val="28"/>
          <w:lang w:val="ru-RU"/>
        </w:rPr>
        <w:t xml:space="preserve">методическая или логическая </w:t>
      </w:r>
      <w:r w:rsidRPr="00AB2CFA">
        <w:rPr>
          <w:rFonts w:ascii="Times New Roman" w:hAnsi="Times New Roman"/>
          <w:sz w:val="28"/>
          <w:szCs w:val="28"/>
          <w:lang w:val="ru-RU"/>
        </w:rPr>
        <w:t>последовательность шагов, сделанн</w:t>
      </w:r>
      <w:r w:rsidR="00DC313C" w:rsidRPr="00AB2CFA">
        <w:rPr>
          <w:rFonts w:ascii="Times New Roman" w:hAnsi="Times New Roman"/>
          <w:sz w:val="28"/>
          <w:szCs w:val="28"/>
          <w:lang w:val="ru-RU"/>
        </w:rPr>
        <w:t>ых</w:t>
      </w:r>
      <w:r w:rsidR="003F3B98" w:rsidRPr="00AB2CFA">
        <w:rPr>
          <w:rFonts w:ascii="Times New Roman" w:hAnsi="Times New Roman"/>
          <w:sz w:val="28"/>
          <w:szCs w:val="28"/>
          <w:lang w:val="ru-RU"/>
        </w:rPr>
        <w:t xml:space="preserve"> </w:t>
      </w:r>
      <w:r w:rsidR="00DC313C" w:rsidRPr="00AB2CFA">
        <w:rPr>
          <w:rFonts w:ascii="Times New Roman" w:hAnsi="Times New Roman"/>
          <w:sz w:val="28"/>
          <w:szCs w:val="28"/>
          <w:lang w:val="ru-RU"/>
        </w:rPr>
        <w:t>на пути к</w:t>
      </w:r>
      <w:r w:rsidRPr="00AB2CFA">
        <w:rPr>
          <w:rFonts w:ascii="Times New Roman" w:hAnsi="Times New Roman"/>
          <w:sz w:val="28"/>
          <w:szCs w:val="28"/>
          <w:lang w:val="ru-RU"/>
        </w:rPr>
        <w:t xml:space="preserve"> понимани</w:t>
      </w:r>
      <w:r w:rsidR="00DC313C" w:rsidRPr="00AB2CFA">
        <w:rPr>
          <w:rFonts w:ascii="Times New Roman" w:hAnsi="Times New Roman"/>
          <w:sz w:val="28"/>
          <w:szCs w:val="28"/>
          <w:lang w:val="ru-RU"/>
        </w:rPr>
        <w:t>ю</w:t>
      </w:r>
      <w:r w:rsidRPr="00AB2CFA">
        <w:rPr>
          <w:rFonts w:ascii="Times New Roman" w:hAnsi="Times New Roman"/>
          <w:sz w:val="28"/>
          <w:szCs w:val="28"/>
          <w:lang w:val="ru-RU"/>
        </w:rPr>
        <w:t xml:space="preserve">, не может </w:t>
      </w:r>
      <w:r w:rsidR="00DC313C" w:rsidRPr="00AB2CFA">
        <w:rPr>
          <w:rFonts w:ascii="Times New Roman" w:hAnsi="Times New Roman"/>
          <w:sz w:val="28"/>
          <w:szCs w:val="28"/>
          <w:lang w:val="ru-RU"/>
        </w:rPr>
        <w:t xml:space="preserve">с обязательностью </w:t>
      </w:r>
      <w:r w:rsidR="003F3B98" w:rsidRPr="00AB2CFA">
        <w:rPr>
          <w:rFonts w:ascii="Times New Roman" w:hAnsi="Times New Roman"/>
          <w:sz w:val="28"/>
          <w:szCs w:val="28"/>
          <w:lang w:val="ru-RU"/>
        </w:rPr>
        <w:t xml:space="preserve">нас к нему </w:t>
      </w:r>
      <w:r w:rsidRPr="00AB2CFA">
        <w:rPr>
          <w:rFonts w:ascii="Times New Roman" w:hAnsi="Times New Roman"/>
          <w:sz w:val="28"/>
          <w:szCs w:val="28"/>
          <w:lang w:val="ru-RU"/>
        </w:rPr>
        <w:t>привести</w:t>
      </w:r>
      <w:r w:rsidR="000E7936" w:rsidRPr="00AB2CFA">
        <w:rPr>
          <w:rFonts w:ascii="Times New Roman" w:hAnsi="Times New Roman"/>
          <w:sz w:val="28"/>
          <w:szCs w:val="28"/>
          <w:lang w:val="ru-RU"/>
        </w:rPr>
        <w:t xml:space="preserve">. </w:t>
      </w:r>
      <w:r w:rsidRPr="00AB2CFA">
        <w:rPr>
          <w:rFonts w:ascii="Times New Roman" w:hAnsi="Times New Roman"/>
          <w:sz w:val="28"/>
          <w:szCs w:val="28"/>
          <w:lang w:val="ru-RU"/>
        </w:rPr>
        <w:t>Мы можем существенно повысить шансы</w:t>
      </w:r>
      <w:r w:rsidR="00DC313C" w:rsidRPr="00AB2CFA">
        <w:rPr>
          <w:rFonts w:ascii="Times New Roman" w:hAnsi="Times New Roman"/>
          <w:sz w:val="28"/>
          <w:szCs w:val="28"/>
          <w:lang w:val="ru-RU"/>
        </w:rPr>
        <w:t>,</w:t>
      </w:r>
      <w:r w:rsidR="003F3B98" w:rsidRPr="00AB2CFA">
        <w:rPr>
          <w:rFonts w:ascii="Times New Roman" w:hAnsi="Times New Roman"/>
          <w:sz w:val="28"/>
          <w:szCs w:val="28"/>
          <w:lang w:val="ru-RU"/>
        </w:rPr>
        <w:t xml:space="preserve"> </w:t>
      </w:r>
      <w:r w:rsidRPr="00AB2CFA">
        <w:rPr>
          <w:rFonts w:ascii="Times New Roman" w:hAnsi="Times New Roman"/>
          <w:sz w:val="28"/>
          <w:szCs w:val="28"/>
          <w:lang w:val="ru-RU"/>
        </w:rPr>
        <w:t xml:space="preserve">проявляя усердие в думании, но никогда не добьемся </w:t>
      </w:r>
      <w:r w:rsidR="00AA3306" w:rsidRPr="00AB2CFA">
        <w:rPr>
          <w:rFonts w:ascii="Times New Roman" w:hAnsi="Times New Roman"/>
          <w:sz w:val="28"/>
          <w:szCs w:val="28"/>
          <w:lang w:val="ru-RU"/>
        </w:rPr>
        <w:t xml:space="preserve">никаких </w:t>
      </w:r>
      <w:r w:rsidRPr="00AB2CFA">
        <w:rPr>
          <w:rFonts w:ascii="Times New Roman" w:hAnsi="Times New Roman"/>
          <w:sz w:val="28"/>
          <w:szCs w:val="28"/>
          <w:lang w:val="ru-RU"/>
        </w:rPr>
        <w:t>гаранти</w:t>
      </w:r>
      <w:r w:rsidR="00AA3306" w:rsidRPr="00AB2CFA">
        <w:rPr>
          <w:rFonts w:ascii="Times New Roman" w:hAnsi="Times New Roman"/>
          <w:sz w:val="28"/>
          <w:szCs w:val="28"/>
          <w:lang w:val="ru-RU"/>
        </w:rPr>
        <w:t>й</w:t>
      </w:r>
      <w:r w:rsidR="00665691">
        <w:rPr>
          <w:rFonts w:ascii="Times New Roman" w:hAnsi="Times New Roman"/>
          <w:sz w:val="28"/>
          <w:szCs w:val="28"/>
          <w:lang w:val="ru-RU"/>
        </w:rPr>
        <w:t>.</w:t>
      </w:r>
      <w:r w:rsidRPr="00AB2CFA">
        <w:rPr>
          <w:rFonts w:ascii="Times New Roman" w:hAnsi="Times New Roman"/>
          <w:sz w:val="28"/>
          <w:szCs w:val="28"/>
          <w:lang w:val="ru-RU"/>
        </w:rPr>
        <w:t xml:space="preserve"> </w:t>
      </w:r>
      <w:r w:rsidR="007B7A45">
        <w:rPr>
          <w:rFonts w:ascii="Times New Roman" w:hAnsi="Times New Roman"/>
          <w:sz w:val="28"/>
          <w:szCs w:val="28"/>
          <w:lang w:val="ru-RU"/>
        </w:rPr>
        <w:t>Согласно</w:t>
      </w:r>
      <w:r w:rsidR="005218DC" w:rsidRPr="00AB2CFA">
        <w:rPr>
          <w:rFonts w:ascii="Times New Roman" w:hAnsi="Times New Roman"/>
          <w:sz w:val="28"/>
          <w:szCs w:val="28"/>
          <w:lang w:val="ru-RU"/>
        </w:rPr>
        <w:t xml:space="preserve"> Мамардашвили</w:t>
      </w:r>
      <w:r w:rsidR="00AA2B2D">
        <w:rPr>
          <w:rFonts w:ascii="Times New Roman" w:hAnsi="Times New Roman"/>
          <w:sz w:val="28"/>
          <w:szCs w:val="28"/>
          <w:lang w:val="ru-RU"/>
        </w:rPr>
        <w:t xml:space="preserve"> работа сознания описывается своего рода опережающей феноменологией –</w:t>
      </w:r>
      <w:r w:rsidR="005218DC" w:rsidRPr="00AB2CFA">
        <w:rPr>
          <w:rFonts w:ascii="Times New Roman" w:hAnsi="Times New Roman"/>
          <w:sz w:val="28"/>
          <w:szCs w:val="28"/>
          <w:lang w:val="ru-RU"/>
        </w:rPr>
        <w:t xml:space="preserve"> п</w:t>
      </w:r>
      <w:r w:rsidRPr="00AB2CFA">
        <w:rPr>
          <w:rFonts w:ascii="Times New Roman" w:hAnsi="Times New Roman"/>
          <w:sz w:val="28"/>
          <w:szCs w:val="28"/>
          <w:lang w:val="ru-RU"/>
        </w:rPr>
        <w:t>уть вхождения в мысль должен с самого начала быть частью мысли</w:t>
      </w:r>
      <w:r w:rsidR="005357D7" w:rsidRPr="00AB2CFA">
        <w:rPr>
          <w:rFonts w:ascii="Times New Roman" w:hAnsi="Times New Roman"/>
          <w:sz w:val="28"/>
          <w:szCs w:val="28"/>
          <w:lang w:val="ru-RU"/>
        </w:rPr>
        <w:t xml:space="preserve"> [</w:t>
      </w:r>
      <w:r w:rsidR="005357D7" w:rsidRPr="00AB2CFA">
        <w:rPr>
          <w:rFonts w:ascii="Times New Roman" w:hAnsi="Times New Roman"/>
          <w:sz w:val="28"/>
          <w:szCs w:val="28"/>
        </w:rPr>
        <w:t>Stafecka</w:t>
      </w:r>
      <w:r w:rsidR="005357D7" w:rsidRPr="00AB2CFA">
        <w:rPr>
          <w:rFonts w:ascii="Times New Roman" w:hAnsi="Times New Roman"/>
          <w:sz w:val="28"/>
          <w:szCs w:val="28"/>
          <w:lang w:val="ru-RU"/>
        </w:rPr>
        <w:t xml:space="preserve"> 2007]</w:t>
      </w:r>
      <w:r w:rsidRPr="00AB2CFA">
        <w:rPr>
          <w:rFonts w:ascii="Times New Roman" w:hAnsi="Times New Roman"/>
          <w:sz w:val="28"/>
          <w:szCs w:val="28"/>
          <w:lang w:val="ru-RU"/>
        </w:rPr>
        <w:t>.</w:t>
      </w:r>
    </w:p>
    <w:p w:rsidR="00466179" w:rsidRPr="00AB2CFA" w:rsidRDefault="00466179" w:rsidP="00466179">
      <w:pPr>
        <w:ind w:firstLine="708"/>
        <w:rPr>
          <w:rFonts w:ascii="Times New Roman" w:hAnsi="Times New Roman"/>
          <w:sz w:val="28"/>
          <w:szCs w:val="28"/>
          <w:lang w:val="ru-RU"/>
        </w:rPr>
      </w:pPr>
      <w:r w:rsidRPr="00DC3BA6">
        <w:rPr>
          <w:rFonts w:ascii="Times New Roman" w:hAnsi="Times New Roman"/>
          <w:sz w:val="28"/>
          <w:szCs w:val="28"/>
          <w:lang w:val="ru-RU"/>
        </w:rPr>
        <w:t xml:space="preserve">Как применить идею «неделимости» мышления к рациональности морального поступка? </w:t>
      </w:r>
      <w:r w:rsidR="00DC313C" w:rsidRPr="00DC3BA6">
        <w:rPr>
          <w:rFonts w:ascii="Times New Roman" w:hAnsi="Times New Roman"/>
          <w:sz w:val="28"/>
          <w:szCs w:val="28"/>
          <w:lang w:val="ru-RU"/>
        </w:rPr>
        <w:t>С его точки зрения,</w:t>
      </w:r>
      <w:r w:rsidR="00503B8D" w:rsidRPr="00DC3BA6">
        <w:rPr>
          <w:rFonts w:ascii="Times New Roman" w:hAnsi="Times New Roman"/>
          <w:sz w:val="28"/>
          <w:szCs w:val="28"/>
          <w:lang w:val="ru-RU"/>
        </w:rPr>
        <w:t xml:space="preserve"> </w:t>
      </w:r>
      <w:r w:rsidR="00DC313C" w:rsidRPr="00DC3BA6">
        <w:rPr>
          <w:rFonts w:ascii="Times New Roman" w:hAnsi="Times New Roman"/>
          <w:sz w:val="28"/>
          <w:szCs w:val="28"/>
          <w:lang w:val="ru-RU"/>
        </w:rPr>
        <w:t xml:space="preserve">точно также как и </w:t>
      </w:r>
      <w:r w:rsidR="004D58A3" w:rsidRPr="00DC3BA6">
        <w:rPr>
          <w:rFonts w:ascii="Times New Roman" w:hAnsi="Times New Roman"/>
          <w:sz w:val="28"/>
          <w:szCs w:val="28"/>
          <w:lang w:val="ru-RU"/>
        </w:rPr>
        <w:t>в</w:t>
      </w:r>
      <w:r w:rsidR="00DC313C" w:rsidRPr="00DC3BA6">
        <w:rPr>
          <w:rFonts w:ascii="Times New Roman" w:hAnsi="Times New Roman"/>
          <w:sz w:val="28"/>
          <w:szCs w:val="28"/>
          <w:lang w:val="ru-RU"/>
        </w:rPr>
        <w:t xml:space="preserve"> ситуации с мышлением</w:t>
      </w:r>
      <w:r w:rsidR="00DC313C" w:rsidRPr="00FB0593">
        <w:rPr>
          <w:rFonts w:ascii="Times New Roman" w:hAnsi="Times New Roman"/>
          <w:sz w:val="28"/>
          <w:szCs w:val="28"/>
          <w:lang w:val="ru-RU"/>
        </w:rPr>
        <w:t xml:space="preserve">, </w:t>
      </w:r>
      <w:r w:rsidR="00503B8D" w:rsidRPr="00FB0593">
        <w:rPr>
          <w:rFonts w:ascii="Times New Roman" w:hAnsi="Times New Roman"/>
          <w:sz w:val="28"/>
          <w:szCs w:val="28"/>
          <w:lang w:val="ru-RU"/>
        </w:rPr>
        <w:t>р</w:t>
      </w:r>
      <w:r w:rsidRPr="00FB0593">
        <w:rPr>
          <w:rFonts w:ascii="Times New Roman" w:hAnsi="Times New Roman"/>
          <w:sz w:val="28"/>
          <w:szCs w:val="28"/>
          <w:lang w:val="ru-RU"/>
        </w:rPr>
        <w:t>ешимость совершения или несовершения</w:t>
      </w:r>
      <w:r w:rsidR="00DC313C" w:rsidRPr="00FB0593">
        <w:rPr>
          <w:rFonts w:ascii="Times New Roman" w:hAnsi="Times New Roman"/>
          <w:sz w:val="28"/>
          <w:szCs w:val="28"/>
          <w:lang w:val="ru-RU"/>
        </w:rPr>
        <w:t xml:space="preserve"> </w:t>
      </w:r>
      <w:r w:rsidRPr="00FB0593">
        <w:rPr>
          <w:rFonts w:ascii="Times New Roman" w:hAnsi="Times New Roman"/>
          <w:sz w:val="28"/>
          <w:szCs w:val="28"/>
          <w:lang w:val="ru-RU"/>
        </w:rPr>
        <w:t>того или иного поступка ниоткуда не выводится</w:t>
      </w:r>
      <w:r w:rsidR="00665691" w:rsidRPr="00FB0593">
        <w:rPr>
          <w:rFonts w:ascii="Times New Roman" w:hAnsi="Times New Roman"/>
          <w:sz w:val="28"/>
          <w:szCs w:val="28"/>
          <w:lang w:val="ru-RU"/>
        </w:rPr>
        <w:t>. А</w:t>
      </w:r>
      <w:r w:rsidR="009919CA" w:rsidRPr="00FB0593">
        <w:rPr>
          <w:rFonts w:ascii="Times New Roman" w:hAnsi="Times New Roman"/>
          <w:sz w:val="28"/>
          <w:szCs w:val="28"/>
          <w:lang w:val="ru-RU"/>
        </w:rPr>
        <w:t>лгоритма</w:t>
      </w:r>
      <w:r w:rsidRPr="00FB0593">
        <w:rPr>
          <w:rFonts w:ascii="Times New Roman" w:hAnsi="Times New Roman"/>
          <w:sz w:val="28"/>
          <w:szCs w:val="28"/>
          <w:lang w:val="ru-RU"/>
        </w:rPr>
        <w:t>, по которому мы може</w:t>
      </w:r>
      <w:r w:rsidR="00CA7E78" w:rsidRPr="00FB0593">
        <w:rPr>
          <w:rFonts w:ascii="Times New Roman" w:hAnsi="Times New Roman"/>
          <w:sz w:val="28"/>
          <w:szCs w:val="28"/>
          <w:lang w:val="ru-RU"/>
        </w:rPr>
        <w:t>м</w:t>
      </w:r>
      <w:r w:rsidRPr="00FB0593">
        <w:rPr>
          <w:rFonts w:ascii="Times New Roman" w:hAnsi="Times New Roman"/>
          <w:sz w:val="28"/>
          <w:szCs w:val="28"/>
          <w:lang w:val="ru-RU"/>
        </w:rPr>
        <w:t xml:space="preserve"> прийти к моральному </w:t>
      </w:r>
      <w:r w:rsidR="006855EA" w:rsidRPr="00FB0593">
        <w:rPr>
          <w:rFonts w:ascii="Times New Roman" w:hAnsi="Times New Roman"/>
          <w:sz w:val="28"/>
          <w:szCs w:val="28"/>
          <w:lang w:val="ru-RU"/>
        </w:rPr>
        <w:t>решению</w:t>
      </w:r>
      <w:r w:rsidR="002C036A" w:rsidRPr="00FB0593">
        <w:rPr>
          <w:rFonts w:ascii="Times New Roman" w:hAnsi="Times New Roman"/>
          <w:sz w:val="28"/>
          <w:szCs w:val="28"/>
          <w:lang w:val="ru-RU"/>
        </w:rPr>
        <w:t>,</w:t>
      </w:r>
      <w:r w:rsidR="00665691" w:rsidRPr="00FB0593">
        <w:rPr>
          <w:rFonts w:ascii="Times New Roman" w:hAnsi="Times New Roman"/>
          <w:sz w:val="28"/>
          <w:szCs w:val="28"/>
          <w:lang w:val="ru-RU"/>
        </w:rPr>
        <w:t xml:space="preserve"> не существует.</w:t>
      </w:r>
      <w:r w:rsidRPr="00FB0593">
        <w:rPr>
          <w:rFonts w:ascii="Times New Roman" w:hAnsi="Times New Roman"/>
          <w:sz w:val="28"/>
          <w:szCs w:val="28"/>
          <w:lang w:val="ru-RU"/>
        </w:rPr>
        <w:t xml:space="preserve"> В ситуации, когда мы </w:t>
      </w:r>
      <w:r w:rsidRPr="00FB0593">
        <w:rPr>
          <w:rFonts w:ascii="Times New Roman" w:hAnsi="Times New Roman"/>
          <w:i/>
          <w:sz w:val="28"/>
          <w:szCs w:val="28"/>
          <w:lang w:val="ru-RU"/>
        </w:rPr>
        <w:t>уже-выбрали-добро</w:t>
      </w:r>
      <w:r w:rsidRPr="00FB0593">
        <w:rPr>
          <w:rFonts w:ascii="Times New Roman" w:hAnsi="Times New Roman"/>
          <w:sz w:val="28"/>
          <w:szCs w:val="28"/>
          <w:lang w:val="ru-RU"/>
        </w:rPr>
        <w:t>, себя можно только застигнуть</w:t>
      </w:r>
      <w:r w:rsidR="00665691" w:rsidRPr="00DC3BA6">
        <w:rPr>
          <w:rFonts w:ascii="Times New Roman" w:hAnsi="Times New Roman"/>
          <w:sz w:val="28"/>
          <w:szCs w:val="28"/>
          <w:lang w:val="ru-RU"/>
        </w:rPr>
        <w:t>, а е</w:t>
      </w:r>
      <w:r w:rsidRPr="00DC3BA6">
        <w:rPr>
          <w:rFonts w:ascii="Times New Roman" w:hAnsi="Times New Roman"/>
          <w:sz w:val="28"/>
          <w:szCs w:val="28"/>
          <w:lang w:val="ru-RU"/>
        </w:rPr>
        <w:t xml:space="preserve">сли </w:t>
      </w:r>
      <w:r w:rsidR="00CA5F0B">
        <w:rPr>
          <w:rFonts w:ascii="Times New Roman" w:hAnsi="Times New Roman"/>
          <w:sz w:val="28"/>
          <w:szCs w:val="28"/>
          <w:lang w:val="ru-RU"/>
        </w:rPr>
        <w:t xml:space="preserve">мы будет долго присматриваться </w:t>
      </w:r>
      <w:r w:rsidRPr="00DC3BA6">
        <w:rPr>
          <w:rFonts w:ascii="Times New Roman" w:hAnsi="Times New Roman"/>
          <w:sz w:val="28"/>
          <w:szCs w:val="28"/>
          <w:lang w:val="ru-RU"/>
        </w:rPr>
        <w:t>и продумывать шаги, которые должны привести нас к выбору добра, то мы никогда не доберемся до пункта назначения. Таким образом, Мамардашвили</w:t>
      </w:r>
      <w:r w:rsidR="004D58A3" w:rsidRPr="00DC3BA6">
        <w:rPr>
          <w:rFonts w:ascii="Times New Roman" w:hAnsi="Times New Roman"/>
          <w:sz w:val="28"/>
          <w:szCs w:val="28"/>
          <w:lang w:val="ru-RU"/>
        </w:rPr>
        <w:t xml:space="preserve"> </w:t>
      </w:r>
      <w:r w:rsidRPr="00DC3BA6">
        <w:rPr>
          <w:rFonts w:ascii="Times New Roman" w:hAnsi="Times New Roman"/>
          <w:sz w:val="28"/>
          <w:szCs w:val="28"/>
          <w:lang w:val="ru-RU"/>
        </w:rPr>
        <w:t xml:space="preserve">пытается провести сближение между моральным чувством (Мамардашили называет его </w:t>
      </w:r>
      <w:r w:rsidRPr="00DC3BA6">
        <w:rPr>
          <w:rFonts w:ascii="Times New Roman" w:hAnsi="Times New Roman"/>
          <w:i/>
          <w:sz w:val="28"/>
          <w:szCs w:val="28"/>
          <w:lang w:val="ru-RU"/>
        </w:rPr>
        <w:t>совестью</w:t>
      </w:r>
      <w:r w:rsidRPr="00DC3BA6">
        <w:rPr>
          <w:rFonts w:ascii="Times New Roman" w:hAnsi="Times New Roman"/>
          <w:sz w:val="28"/>
          <w:szCs w:val="28"/>
          <w:lang w:val="ru-RU"/>
        </w:rPr>
        <w:t>) и мыслью</w:t>
      </w:r>
      <w:r w:rsidR="004D58A3" w:rsidRPr="00DC3BA6">
        <w:rPr>
          <w:rFonts w:ascii="Times New Roman" w:hAnsi="Times New Roman"/>
          <w:sz w:val="28"/>
          <w:szCs w:val="28"/>
          <w:lang w:val="ru-RU"/>
        </w:rPr>
        <w:t xml:space="preserve"> </w:t>
      </w:r>
      <w:r w:rsidR="005357D7" w:rsidRPr="00DC3BA6">
        <w:rPr>
          <w:rFonts w:ascii="Times New Roman" w:hAnsi="Times New Roman"/>
          <w:sz w:val="28"/>
          <w:szCs w:val="28"/>
          <w:lang w:val="ru-RU"/>
        </w:rPr>
        <w:t>[</w:t>
      </w:r>
      <w:r w:rsidR="005357D7" w:rsidRPr="00DC3BA6">
        <w:rPr>
          <w:rFonts w:ascii="Times New Roman" w:hAnsi="Times New Roman"/>
          <w:sz w:val="28"/>
          <w:szCs w:val="28"/>
        </w:rPr>
        <w:t>Padgett</w:t>
      </w:r>
      <w:r w:rsidR="005357D7" w:rsidRPr="00DC3BA6">
        <w:rPr>
          <w:rFonts w:ascii="Times New Roman" w:hAnsi="Times New Roman"/>
          <w:sz w:val="28"/>
          <w:szCs w:val="28"/>
          <w:lang w:val="ru-RU"/>
        </w:rPr>
        <w:t xml:space="preserve"> 2007]</w:t>
      </w:r>
      <w:r w:rsidRPr="00DC3BA6">
        <w:rPr>
          <w:rFonts w:ascii="Times New Roman" w:hAnsi="Times New Roman"/>
          <w:sz w:val="28"/>
          <w:szCs w:val="28"/>
          <w:lang w:val="ru-RU"/>
        </w:rPr>
        <w:t>. И то и другое</w:t>
      </w:r>
      <w:r w:rsidR="004D58A3" w:rsidRPr="00DC3BA6">
        <w:rPr>
          <w:rFonts w:ascii="Times New Roman" w:hAnsi="Times New Roman"/>
          <w:sz w:val="28"/>
          <w:szCs w:val="28"/>
          <w:lang w:val="ru-RU"/>
        </w:rPr>
        <w:t xml:space="preserve"> </w:t>
      </w:r>
      <w:r w:rsidRPr="00DC3BA6">
        <w:rPr>
          <w:rFonts w:ascii="Times New Roman" w:hAnsi="Times New Roman"/>
          <w:i/>
          <w:sz w:val="28"/>
          <w:szCs w:val="28"/>
          <w:lang w:val="ru-RU"/>
        </w:rPr>
        <w:t>неделимо</w:t>
      </w:r>
      <w:r w:rsidR="004D58A3" w:rsidRPr="00DC3BA6">
        <w:rPr>
          <w:rFonts w:ascii="Times New Roman" w:hAnsi="Times New Roman"/>
          <w:i/>
          <w:sz w:val="28"/>
          <w:szCs w:val="28"/>
          <w:lang w:val="ru-RU"/>
        </w:rPr>
        <w:t xml:space="preserve">, то есть </w:t>
      </w:r>
      <w:r w:rsidRPr="00DC3BA6">
        <w:rPr>
          <w:rFonts w:ascii="Times New Roman" w:hAnsi="Times New Roman"/>
          <w:sz w:val="28"/>
          <w:szCs w:val="28"/>
          <w:lang w:val="ru-RU"/>
        </w:rPr>
        <w:t>целостно</w:t>
      </w:r>
      <w:r w:rsidR="00BA3387" w:rsidRPr="00DC3BA6">
        <w:rPr>
          <w:rFonts w:ascii="Times New Roman" w:hAnsi="Times New Roman"/>
          <w:sz w:val="28"/>
          <w:szCs w:val="28"/>
          <w:lang w:val="ru-RU"/>
        </w:rPr>
        <w:t>; его нельзя</w:t>
      </w:r>
      <w:r w:rsidRPr="00DC3BA6">
        <w:rPr>
          <w:rFonts w:ascii="Times New Roman" w:hAnsi="Times New Roman"/>
          <w:sz w:val="28"/>
          <w:szCs w:val="28"/>
          <w:lang w:val="ru-RU"/>
        </w:rPr>
        <w:t xml:space="preserve"> </w:t>
      </w:r>
      <w:r w:rsidR="00BA3387" w:rsidRPr="00DC3BA6">
        <w:rPr>
          <w:rFonts w:ascii="Times New Roman" w:hAnsi="Times New Roman"/>
          <w:sz w:val="28"/>
          <w:szCs w:val="28"/>
          <w:lang w:val="ru-RU"/>
        </w:rPr>
        <w:t xml:space="preserve">представить </w:t>
      </w:r>
      <w:r w:rsidRPr="00DC3BA6">
        <w:rPr>
          <w:rFonts w:ascii="Times New Roman" w:hAnsi="Times New Roman"/>
          <w:sz w:val="28"/>
          <w:szCs w:val="28"/>
          <w:lang w:val="ru-RU"/>
        </w:rPr>
        <w:t xml:space="preserve">как </w:t>
      </w:r>
      <w:r w:rsidR="00270548" w:rsidRPr="00DC3BA6">
        <w:rPr>
          <w:rFonts w:ascii="Times New Roman" w:hAnsi="Times New Roman"/>
          <w:sz w:val="28"/>
          <w:szCs w:val="28"/>
          <w:lang w:val="ru-RU"/>
        </w:rPr>
        <w:t>цепочку импликаций (в рассуждении) или причин и следствий (в фактологии опыта)</w:t>
      </w:r>
      <w:r w:rsidRPr="00DC3BA6">
        <w:rPr>
          <w:rFonts w:ascii="Times New Roman" w:hAnsi="Times New Roman"/>
          <w:sz w:val="28"/>
          <w:szCs w:val="28"/>
          <w:lang w:val="ru-RU"/>
        </w:rPr>
        <w:t xml:space="preserve">. Такая модель означает, что пребывание в мышлении и в этическом измерении </w:t>
      </w:r>
      <w:r w:rsidRPr="00FB0593">
        <w:rPr>
          <w:rFonts w:ascii="Times New Roman" w:hAnsi="Times New Roman"/>
          <w:sz w:val="28"/>
          <w:szCs w:val="28"/>
          <w:lang w:val="ru-RU"/>
        </w:rPr>
        <w:t xml:space="preserve">означает выход за пределы </w:t>
      </w:r>
      <w:r w:rsidR="00270548" w:rsidRPr="00FB0593">
        <w:rPr>
          <w:rFonts w:ascii="Times New Roman" w:hAnsi="Times New Roman"/>
          <w:sz w:val="28"/>
          <w:szCs w:val="28"/>
          <w:lang w:val="ru-RU"/>
        </w:rPr>
        <w:t xml:space="preserve">простой логической последовательности выводов, равно как </w:t>
      </w:r>
      <w:r w:rsidRPr="00FB0593">
        <w:rPr>
          <w:rFonts w:ascii="Times New Roman" w:hAnsi="Times New Roman"/>
          <w:sz w:val="28"/>
          <w:szCs w:val="28"/>
          <w:lang w:val="ru-RU"/>
        </w:rPr>
        <w:t>естественной и планомерной инерциальности мира, за пределы того, что Мамардашвили называет естественно</w:t>
      </w:r>
      <w:r w:rsidR="00270548" w:rsidRPr="00FB0593">
        <w:rPr>
          <w:rFonts w:ascii="Times New Roman" w:hAnsi="Times New Roman"/>
          <w:sz w:val="28"/>
          <w:szCs w:val="28"/>
          <w:lang w:val="ru-RU"/>
        </w:rPr>
        <w:t xml:space="preserve">й </w:t>
      </w:r>
      <w:r w:rsidRPr="00FB0593">
        <w:rPr>
          <w:rFonts w:ascii="Times New Roman" w:hAnsi="Times New Roman"/>
          <w:sz w:val="28"/>
          <w:szCs w:val="28"/>
          <w:lang w:val="ru-RU"/>
        </w:rPr>
        <w:t>связью событий.</w:t>
      </w:r>
    </w:p>
    <w:p w:rsidR="00BA3387" w:rsidRDefault="004171DD" w:rsidP="00466179">
      <w:pPr>
        <w:ind w:firstLine="708"/>
        <w:rPr>
          <w:rFonts w:ascii="Times New Roman" w:hAnsi="Times New Roman"/>
          <w:sz w:val="28"/>
          <w:szCs w:val="28"/>
          <w:lang w:val="ru-RU"/>
        </w:rPr>
      </w:pPr>
      <w:r>
        <w:rPr>
          <w:rFonts w:ascii="Times New Roman" w:hAnsi="Times New Roman"/>
          <w:sz w:val="28"/>
          <w:szCs w:val="28"/>
          <w:lang w:val="ru-RU"/>
        </w:rPr>
        <w:t>О</w:t>
      </w:r>
      <w:r w:rsidR="00BA3387" w:rsidRPr="00AB2CFA">
        <w:rPr>
          <w:rFonts w:ascii="Times New Roman" w:hAnsi="Times New Roman"/>
          <w:sz w:val="28"/>
          <w:szCs w:val="28"/>
          <w:lang w:val="ru-RU"/>
        </w:rPr>
        <w:t>брати</w:t>
      </w:r>
      <w:r>
        <w:rPr>
          <w:rFonts w:ascii="Times New Roman" w:hAnsi="Times New Roman"/>
          <w:sz w:val="28"/>
          <w:szCs w:val="28"/>
          <w:lang w:val="ru-RU"/>
        </w:rPr>
        <w:t xml:space="preserve">мся теперь </w:t>
      </w:r>
      <w:r w:rsidR="00BA3387" w:rsidRPr="00AB2CFA">
        <w:rPr>
          <w:rFonts w:ascii="Times New Roman" w:hAnsi="Times New Roman"/>
          <w:sz w:val="28"/>
          <w:szCs w:val="28"/>
          <w:lang w:val="ru-RU"/>
        </w:rPr>
        <w:t>к понятию</w:t>
      </w:r>
      <w:r w:rsidR="001D110F">
        <w:rPr>
          <w:rFonts w:ascii="Times New Roman" w:hAnsi="Times New Roman"/>
          <w:sz w:val="28"/>
          <w:szCs w:val="28"/>
          <w:lang w:val="ru-RU"/>
        </w:rPr>
        <w:t xml:space="preserve"> </w:t>
      </w:r>
      <w:r w:rsidR="00BA3387" w:rsidRPr="00AB2CFA">
        <w:rPr>
          <w:rFonts w:ascii="Times New Roman" w:hAnsi="Times New Roman"/>
          <w:i/>
          <w:sz w:val="28"/>
          <w:szCs w:val="28"/>
          <w:lang w:val="ru-RU"/>
        </w:rPr>
        <w:t>политической (исторической) формы</w:t>
      </w:r>
      <w:r w:rsidR="00FB0593">
        <w:rPr>
          <w:rFonts w:ascii="Times New Roman" w:hAnsi="Times New Roman"/>
          <w:i/>
          <w:sz w:val="28"/>
          <w:szCs w:val="28"/>
          <w:lang w:val="ru-RU"/>
        </w:rPr>
        <w:t xml:space="preserve"> </w:t>
      </w:r>
      <w:r w:rsidR="00FB0593" w:rsidRPr="00FB0593">
        <w:rPr>
          <w:rFonts w:ascii="Times New Roman" w:hAnsi="Times New Roman"/>
          <w:sz w:val="28"/>
          <w:szCs w:val="28"/>
          <w:lang w:val="ru-RU"/>
        </w:rPr>
        <w:t>у Мамардашвили</w:t>
      </w:r>
      <w:r w:rsidR="00BA3387" w:rsidRPr="00AB2CFA">
        <w:rPr>
          <w:rFonts w:ascii="Times New Roman" w:hAnsi="Times New Roman"/>
          <w:sz w:val="28"/>
          <w:szCs w:val="28"/>
          <w:lang w:val="ru-RU"/>
        </w:rPr>
        <w:t xml:space="preserve">, </w:t>
      </w:r>
      <w:r w:rsidR="00FB0593">
        <w:rPr>
          <w:rFonts w:ascii="Times New Roman" w:hAnsi="Times New Roman"/>
          <w:sz w:val="28"/>
          <w:szCs w:val="28"/>
          <w:lang w:val="ru-RU"/>
        </w:rPr>
        <w:t>и понятию с</w:t>
      </w:r>
      <w:r w:rsidR="00BA3387" w:rsidRPr="00AB2CFA">
        <w:rPr>
          <w:rFonts w:ascii="Times New Roman" w:hAnsi="Times New Roman"/>
          <w:i/>
          <w:sz w:val="28"/>
          <w:szCs w:val="28"/>
          <w:lang w:val="ru-RU"/>
        </w:rPr>
        <w:t>пособности к суждению</w:t>
      </w:r>
      <w:r w:rsidR="00BA3387" w:rsidRPr="00AB2CFA">
        <w:rPr>
          <w:rFonts w:ascii="Times New Roman" w:hAnsi="Times New Roman"/>
          <w:sz w:val="28"/>
          <w:szCs w:val="28"/>
          <w:lang w:val="ru-RU"/>
        </w:rPr>
        <w:t xml:space="preserve"> </w:t>
      </w:r>
      <w:r w:rsidR="00FB0593">
        <w:rPr>
          <w:rFonts w:ascii="Times New Roman" w:hAnsi="Times New Roman"/>
          <w:sz w:val="28"/>
          <w:szCs w:val="28"/>
          <w:lang w:val="ru-RU"/>
        </w:rPr>
        <w:t>у</w:t>
      </w:r>
      <w:r w:rsidR="00BA3387" w:rsidRPr="00AB2CFA">
        <w:rPr>
          <w:rFonts w:ascii="Times New Roman" w:hAnsi="Times New Roman"/>
          <w:sz w:val="28"/>
          <w:szCs w:val="28"/>
          <w:lang w:val="ru-RU"/>
        </w:rPr>
        <w:t xml:space="preserve"> Арендт для уяснения того, каким образом мышление, обрывая цепочку естественного порядка вещей, помогает сформировать этическое суждение.</w:t>
      </w:r>
    </w:p>
    <w:p w:rsidR="00466179" w:rsidRDefault="00466179" w:rsidP="00AF3ECD">
      <w:pPr>
        <w:ind w:firstLine="708"/>
        <w:jc w:val="center"/>
        <w:rPr>
          <w:rFonts w:ascii="Times New Roman" w:hAnsi="Times New Roman"/>
          <w:b/>
          <w:sz w:val="28"/>
          <w:szCs w:val="28"/>
          <w:lang w:val="ru-RU"/>
        </w:rPr>
      </w:pPr>
      <w:r w:rsidRPr="00AB2CFA">
        <w:rPr>
          <w:rFonts w:ascii="Times New Roman" w:hAnsi="Times New Roman"/>
          <w:b/>
          <w:sz w:val="28"/>
          <w:szCs w:val="28"/>
          <w:lang w:val="ru-RU"/>
        </w:rPr>
        <w:t>Х. Арендт и М. Мамардашвили: Политическое суждение превышает естественную</w:t>
      </w:r>
      <w:r w:rsidR="00BA3387" w:rsidRPr="00AB2CFA">
        <w:rPr>
          <w:rFonts w:ascii="Times New Roman" w:hAnsi="Times New Roman"/>
          <w:b/>
          <w:sz w:val="28"/>
          <w:szCs w:val="28"/>
          <w:lang w:val="ru-RU"/>
        </w:rPr>
        <w:t xml:space="preserve"> </w:t>
      </w:r>
      <w:r w:rsidRPr="00AB2CFA">
        <w:rPr>
          <w:rFonts w:ascii="Times New Roman" w:hAnsi="Times New Roman"/>
          <w:b/>
          <w:sz w:val="28"/>
          <w:szCs w:val="28"/>
          <w:lang w:val="ru-RU"/>
        </w:rPr>
        <w:t>рациональность.</w:t>
      </w:r>
    </w:p>
    <w:p w:rsidR="007428CA" w:rsidRDefault="007428CA" w:rsidP="00AF3ECD">
      <w:pPr>
        <w:ind w:firstLine="708"/>
        <w:jc w:val="center"/>
        <w:rPr>
          <w:rFonts w:ascii="Times New Roman" w:hAnsi="Times New Roman"/>
          <w:b/>
          <w:sz w:val="28"/>
          <w:szCs w:val="28"/>
          <w:lang w:val="ru-RU"/>
        </w:rPr>
      </w:pPr>
    </w:p>
    <w:p w:rsidR="00466179" w:rsidRPr="00AB2CFA" w:rsidRDefault="007428CA" w:rsidP="007428CA">
      <w:pPr>
        <w:pStyle w:val="a0"/>
        <w:spacing w:after="0" w:line="360" w:lineRule="auto"/>
        <w:ind w:firstLine="709"/>
        <w:jc w:val="both"/>
        <w:rPr>
          <w:b/>
          <w:sz w:val="28"/>
          <w:szCs w:val="28"/>
        </w:rPr>
      </w:pPr>
      <w:r>
        <w:rPr>
          <w:sz w:val="28"/>
          <w:szCs w:val="28"/>
        </w:rPr>
        <w:t xml:space="preserve">  Как пишет В. Файбышенко: «Философии Арендт и Мамардашвили, при всех существенных различиях, объединяет именно интуиция «противоестественного закона», который принципиально не совпадает со структурами и закономерностями воспроизводства, на которые обращен взгляд большинства исследователей человеческого общества» (Файбышенко</w:t>
      </w:r>
      <w:r w:rsidR="0044040D">
        <w:rPr>
          <w:sz w:val="28"/>
          <w:szCs w:val="28"/>
        </w:rPr>
        <w:t>, в печати</w:t>
      </w:r>
      <w:r>
        <w:rPr>
          <w:sz w:val="28"/>
          <w:szCs w:val="28"/>
        </w:rPr>
        <w:t>).</w:t>
      </w:r>
    </w:p>
    <w:p w:rsidR="00466179" w:rsidRPr="00AB2CFA" w:rsidRDefault="0044040D" w:rsidP="007428CA">
      <w:pPr>
        <w:ind w:firstLine="708"/>
        <w:rPr>
          <w:rFonts w:ascii="Times New Roman" w:hAnsi="Times New Roman"/>
          <w:sz w:val="28"/>
          <w:szCs w:val="28"/>
          <w:lang w:val="ru-RU" w:eastAsia="ru-RU" w:bidi="ar-SA"/>
        </w:rPr>
      </w:pPr>
      <w:r>
        <w:rPr>
          <w:rFonts w:ascii="Times New Roman" w:hAnsi="Times New Roman"/>
          <w:sz w:val="28"/>
          <w:szCs w:val="28"/>
          <w:lang w:val="ru-RU"/>
        </w:rPr>
        <w:t xml:space="preserve">Действительно, </w:t>
      </w:r>
      <w:r w:rsidR="00466179" w:rsidRPr="00DC3BA6">
        <w:rPr>
          <w:rFonts w:ascii="Times New Roman" w:hAnsi="Times New Roman"/>
          <w:sz w:val="28"/>
          <w:szCs w:val="28"/>
          <w:lang w:val="ru-RU"/>
        </w:rPr>
        <w:t>Мамардашвили</w:t>
      </w:r>
      <w:r w:rsidR="00BA3387" w:rsidRPr="00DC3BA6">
        <w:rPr>
          <w:rFonts w:ascii="Times New Roman" w:hAnsi="Times New Roman"/>
          <w:sz w:val="28"/>
          <w:szCs w:val="28"/>
          <w:lang w:val="ru-RU"/>
        </w:rPr>
        <w:t xml:space="preserve"> отрицает </w:t>
      </w:r>
      <w:r w:rsidR="00270548" w:rsidRPr="00DC3BA6">
        <w:rPr>
          <w:rFonts w:ascii="Times New Roman" w:hAnsi="Times New Roman"/>
          <w:sz w:val="28"/>
          <w:szCs w:val="28"/>
          <w:lang w:val="ru-RU"/>
        </w:rPr>
        <w:t>возможность обьяснить человека</w:t>
      </w:r>
      <w:r w:rsidR="00BA3387" w:rsidRPr="00DC3BA6">
        <w:rPr>
          <w:rFonts w:ascii="Times New Roman" w:hAnsi="Times New Roman"/>
          <w:sz w:val="28"/>
          <w:szCs w:val="28"/>
          <w:lang w:val="ru-RU" w:eastAsia="ru-RU" w:bidi="ar-SA"/>
        </w:rPr>
        <w:t xml:space="preserve">  как </w:t>
      </w:r>
      <w:r w:rsidR="00466179" w:rsidRPr="00DC3BA6">
        <w:rPr>
          <w:rFonts w:ascii="Times New Roman" w:hAnsi="Times New Roman"/>
          <w:sz w:val="28"/>
          <w:szCs w:val="28"/>
          <w:lang w:val="ru-RU" w:eastAsia="ru-RU" w:bidi="ar-SA"/>
        </w:rPr>
        <w:t>продукт природы.</w:t>
      </w:r>
      <w:r w:rsidR="00466179" w:rsidRPr="00270548">
        <w:rPr>
          <w:rFonts w:ascii="Times New Roman" w:hAnsi="Times New Roman"/>
          <w:sz w:val="28"/>
          <w:szCs w:val="28"/>
          <w:lang w:val="ru-RU" w:eastAsia="ru-RU" w:bidi="ar-SA"/>
        </w:rPr>
        <w:t xml:space="preserve"> </w:t>
      </w:r>
      <w:r w:rsidR="00CA5F0B">
        <w:rPr>
          <w:rFonts w:ascii="Times New Roman" w:hAnsi="Times New Roman"/>
          <w:sz w:val="28"/>
          <w:szCs w:val="28"/>
          <w:lang w:val="ru-RU" w:eastAsia="ru-RU" w:bidi="ar-SA"/>
        </w:rPr>
        <w:t xml:space="preserve">С его точки зрения, </w:t>
      </w:r>
      <w:r w:rsidR="00BA3387" w:rsidRPr="00DC3BA6">
        <w:rPr>
          <w:rFonts w:ascii="Times New Roman" w:hAnsi="Times New Roman"/>
          <w:sz w:val="28"/>
          <w:szCs w:val="28"/>
          <w:lang w:val="ru-RU" w:eastAsia="ru-RU" w:bidi="ar-SA"/>
        </w:rPr>
        <w:t>ч</w:t>
      </w:r>
      <w:r w:rsidR="00466179" w:rsidRPr="00DC3BA6">
        <w:rPr>
          <w:rFonts w:ascii="Times New Roman" w:hAnsi="Times New Roman"/>
          <w:sz w:val="28"/>
          <w:szCs w:val="28"/>
          <w:lang w:val="ru-RU" w:eastAsia="ru-RU" w:bidi="ar-SA"/>
        </w:rPr>
        <w:t xml:space="preserve">еловеческое в человеке </w:t>
      </w:r>
      <w:r w:rsidR="00CA5F0B" w:rsidRPr="00DC3BA6">
        <w:rPr>
          <w:rFonts w:ascii="Times New Roman" w:hAnsi="Times New Roman"/>
          <w:sz w:val="28"/>
          <w:szCs w:val="28"/>
          <w:lang w:val="ru-RU" w:eastAsia="ru-RU" w:bidi="ar-SA"/>
        </w:rPr>
        <w:t xml:space="preserve">— </w:t>
      </w:r>
      <w:r w:rsidR="00BA3387" w:rsidRPr="00DC3BA6">
        <w:rPr>
          <w:rFonts w:ascii="Times New Roman" w:hAnsi="Times New Roman"/>
          <w:sz w:val="28"/>
          <w:szCs w:val="28"/>
          <w:lang w:val="ru-RU" w:eastAsia="ru-RU" w:bidi="ar-SA"/>
        </w:rPr>
        <w:t>«</w:t>
      </w:r>
      <w:r w:rsidR="00466179" w:rsidRPr="00DC3BA6">
        <w:rPr>
          <w:rFonts w:ascii="Times New Roman" w:hAnsi="Times New Roman"/>
          <w:sz w:val="28"/>
          <w:szCs w:val="28"/>
          <w:lang w:val="ru-RU" w:eastAsia="ru-RU" w:bidi="ar-SA"/>
        </w:rPr>
        <w:t>вне причинно-следственной области, хотя одновременно в ней находится. То есть человек — это существо, которое одновременно скован</w:t>
      </w:r>
      <w:r w:rsidR="00833CFB" w:rsidRPr="00DC3BA6">
        <w:rPr>
          <w:rFonts w:ascii="Times New Roman" w:hAnsi="Times New Roman"/>
          <w:sz w:val="28"/>
          <w:szCs w:val="28"/>
          <w:lang w:val="ru-RU" w:eastAsia="ru-RU" w:bidi="ar-SA"/>
        </w:rPr>
        <w:t>н</w:t>
      </w:r>
      <w:r w:rsidR="00466179" w:rsidRPr="00DC3BA6">
        <w:rPr>
          <w:rFonts w:ascii="Times New Roman" w:hAnsi="Times New Roman"/>
          <w:sz w:val="28"/>
          <w:szCs w:val="28"/>
          <w:lang w:val="ru-RU" w:eastAsia="ru-RU" w:bidi="ar-SA"/>
        </w:rPr>
        <w:t>о причинно-следственной цепью и в то же время находится где-то в другом месте, когда рождаются</w:t>
      </w:r>
      <w:r w:rsidR="00466179" w:rsidRPr="00AB2CFA">
        <w:rPr>
          <w:rFonts w:ascii="Times New Roman" w:hAnsi="Times New Roman"/>
          <w:sz w:val="28"/>
          <w:szCs w:val="28"/>
          <w:lang w:val="ru-RU" w:eastAsia="ru-RU" w:bidi="ar-SA"/>
        </w:rPr>
        <w:t xml:space="preserve"> в нем какие-то человеческие состояния, для которых нет естественного механизма. Оно рождается на каких-то неестественных, неприродных, немеханических, неавтоматических основаниях, и участником этого рождения есть нечто, что мы называем мыслью»</w:t>
      </w:r>
      <w:r w:rsidR="00BA3387" w:rsidRPr="00AB2CFA">
        <w:rPr>
          <w:rFonts w:ascii="Times New Roman" w:hAnsi="Times New Roman"/>
          <w:sz w:val="28"/>
          <w:szCs w:val="28"/>
          <w:lang w:val="ru-RU" w:eastAsia="ru-RU" w:bidi="ar-SA"/>
        </w:rPr>
        <w:t xml:space="preserve"> </w:t>
      </w:r>
      <w:r w:rsidR="00AE53B9" w:rsidRPr="00AB2CFA">
        <w:rPr>
          <w:rFonts w:ascii="Times New Roman" w:hAnsi="Times New Roman"/>
          <w:sz w:val="28"/>
          <w:szCs w:val="28"/>
          <w:lang w:val="ru-RU" w:eastAsia="ru-RU" w:bidi="ar-SA"/>
        </w:rPr>
        <w:t>[Мамардашвили,</w:t>
      </w:r>
      <w:r w:rsidR="00AB2CFA" w:rsidRPr="00AB2CFA">
        <w:rPr>
          <w:rFonts w:ascii="Times New Roman" w:hAnsi="Times New Roman"/>
          <w:sz w:val="28"/>
          <w:szCs w:val="28"/>
          <w:lang w:val="ru-RU" w:eastAsia="ru-RU" w:bidi="ar-SA"/>
        </w:rPr>
        <w:t xml:space="preserve"> </w:t>
      </w:r>
      <w:r w:rsidR="00004B25" w:rsidRPr="00AB2CFA">
        <w:rPr>
          <w:rFonts w:ascii="Times New Roman" w:hAnsi="Times New Roman"/>
          <w:sz w:val="28"/>
          <w:szCs w:val="28"/>
          <w:lang w:val="ru-RU" w:eastAsia="ru-RU" w:bidi="ar-SA"/>
        </w:rPr>
        <w:t>2000]</w:t>
      </w:r>
      <w:r w:rsidR="00466179" w:rsidRPr="00AB2CFA">
        <w:rPr>
          <w:rFonts w:ascii="Times New Roman" w:hAnsi="Times New Roman"/>
          <w:sz w:val="28"/>
          <w:szCs w:val="28"/>
          <w:lang w:val="ru-RU" w:eastAsia="ru-RU" w:bidi="ar-SA"/>
        </w:rPr>
        <w:t>.</w:t>
      </w:r>
    </w:p>
    <w:p w:rsidR="00AB705D" w:rsidRDefault="00466179" w:rsidP="00466179">
      <w:pPr>
        <w:ind w:firstLine="708"/>
        <w:outlineLvl w:val="5"/>
        <w:rPr>
          <w:rFonts w:ascii="Times New Roman" w:hAnsi="Times New Roman"/>
          <w:color w:val="000000"/>
          <w:sz w:val="28"/>
          <w:szCs w:val="28"/>
          <w:lang w:val="ru-RU"/>
        </w:rPr>
      </w:pPr>
      <w:r w:rsidRPr="00AB2CFA">
        <w:rPr>
          <w:rFonts w:ascii="Times New Roman" w:hAnsi="Times New Roman"/>
          <w:color w:val="000000"/>
          <w:sz w:val="28"/>
          <w:szCs w:val="28"/>
          <w:lang w:val="ru-RU"/>
        </w:rPr>
        <w:t>Противостояние таких понятий как «естественный порядок вещей» («естественная причинность») и «сознание» («собственно человеческое», «историческое», «культурное») Мамардашвили</w:t>
      </w:r>
      <w:r w:rsidR="00BA3387" w:rsidRPr="00AB2CFA">
        <w:rPr>
          <w:rFonts w:ascii="Times New Roman" w:hAnsi="Times New Roman"/>
          <w:color w:val="000000"/>
          <w:sz w:val="28"/>
          <w:szCs w:val="28"/>
          <w:lang w:val="ru-RU"/>
        </w:rPr>
        <w:t xml:space="preserve"> </w:t>
      </w:r>
      <w:r w:rsidRPr="00AB2CFA">
        <w:rPr>
          <w:rFonts w:ascii="Times New Roman" w:hAnsi="Times New Roman"/>
          <w:color w:val="000000"/>
          <w:sz w:val="28"/>
          <w:szCs w:val="28"/>
          <w:lang w:val="ru-RU"/>
        </w:rPr>
        <w:t xml:space="preserve">нужно для того, чтобы показать, что человек конституируется посредством особой связности с таким порядком идей и ценностей, который превышает его текущее положение в мире. В самом простом смысле речь здесь идет об </w:t>
      </w:r>
      <w:r w:rsidR="00BA3387" w:rsidRPr="00AB2CFA">
        <w:rPr>
          <w:rFonts w:ascii="Times New Roman" w:hAnsi="Times New Roman"/>
          <w:color w:val="000000"/>
          <w:sz w:val="28"/>
          <w:szCs w:val="28"/>
          <w:lang w:val="ru-RU"/>
        </w:rPr>
        <w:t>«</w:t>
      </w:r>
      <w:r w:rsidRPr="00AB2CFA">
        <w:rPr>
          <w:rFonts w:ascii="Times New Roman" w:hAnsi="Times New Roman"/>
          <w:color w:val="000000"/>
          <w:sz w:val="28"/>
          <w:szCs w:val="28"/>
          <w:lang w:val="ru-RU"/>
        </w:rPr>
        <w:t>измерении</w:t>
      </w:r>
      <w:r w:rsidR="00BA3387" w:rsidRPr="00AB2CFA">
        <w:rPr>
          <w:rFonts w:ascii="Times New Roman" w:hAnsi="Times New Roman"/>
          <w:color w:val="000000"/>
          <w:sz w:val="28"/>
          <w:szCs w:val="28"/>
          <w:lang w:val="ru-RU"/>
        </w:rPr>
        <w:t>»</w:t>
      </w:r>
      <w:r w:rsidRPr="00AB2CFA">
        <w:rPr>
          <w:rFonts w:ascii="Times New Roman" w:hAnsi="Times New Roman"/>
          <w:color w:val="000000"/>
          <w:sz w:val="28"/>
          <w:szCs w:val="28"/>
          <w:lang w:val="ru-RU"/>
        </w:rPr>
        <w:t xml:space="preserve"> идеалов – добре, справедливости, истине,</w:t>
      </w:r>
      <w:r w:rsidR="00BA3387" w:rsidRPr="00AB2CFA">
        <w:rPr>
          <w:rFonts w:ascii="Times New Roman" w:hAnsi="Times New Roman"/>
          <w:color w:val="000000"/>
          <w:sz w:val="28"/>
          <w:szCs w:val="28"/>
          <w:lang w:val="ru-RU"/>
        </w:rPr>
        <w:t xml:space="preserve"> </w:t>
      </w:r>
      <w:r w:rsidRPr="00AB2CFA">
        <w:rPr>
          <w:rFonts w:ascii="Times New Roman" w:hAnsi="Times New Roman"/>
          <w:color w:val="000000"/>
          <w:sz w:val="28"/>
          <w:szCs w:val="28"/>
          <w:lang w:val="ru-RU"/>
        </w:rPr>
        <w:t xml:space="preserve">смысле, </w:t>
      </w:r>
      <w:r w:rsidR="00BA3387" w:rsidRPr="00AB2CFA">
        <w:rPr>
          <w:rFonts w:ascii="Times New Roman" w:hAnsi="Times New Roman"/>
          <w:color w:val="000000"/>
          <w:sz w:val="28"/>
          <w:szCs w:val="28"/>
          <w:lang w:val="ru-RU"/>
        </w:rPr>
        <w:t xml:space="preserve">по поводу </w:t>
      </w:r>
      <w:r w:rsidRPr="00AB2CFA">
        <w:rPr>
          <w:rFonts w:ascii="Times New Roman" w:hAnsi="Times New Roman"/>
          <w:color w:val="000000"/>
          <w:sz w:val="28"/>
          <w:szCs w:val="28"/>
          <w:lang w:val="ru-RU"/>
        </w:rPr>
        <w:t>которых у человека имеется устойчивая интуиция, но которые никогда не проявляются в</w:t>
      </w:r>
      <w:r w:rsidR="000E7936" w:rsidRPr="00AB2CFA">
        <w:rPr>
          <w:rFonts w:ascii="Times New Roman" w:hAnsi="Times New Roman"/>
          <w:color w:val="000000"/>
          <w:sz w:val="28"/>
          <w:szCs w:val="28"/>
          <w:lang w:val="ru-RU"/>
        </w:rPr>
        <w:t xml:space="preserve"> мире во всей </w:t>
      </w:r>
      <w:r w:rsidR="00BA3387" w:rsidRPr="00AB2CFA">
        <w:rPr>
          <w:rFonts w:ascii="Times New Roman" w:hAnsi="Times New Roman"/>
          <w:color w:val="000000"/>
          <w:sz w:val="28"/>
          <w:szCs w:val="28"/>
          <w:lang w:val="ru-RU"/>
        </w:rPr>
        <w:t xml:space="preserve">«наглядной» полноте. Однако </w:t>
      </w:r>
      <w:r w:rsidRPr="00AF3ECD">
        <w:rPr>
          <w:rFonts w:ascii="Times New Roman" w:hAnsi="Times New Roman"/>
          <w:color w:val="000000"/>
          <w:sz w:val="28"/>
          <w:szCs w:val="28"/>
          <w:lang w:val="ru-RU"/>
        </w:rPr>
        <w:t>человек не только имеет представление о том, чего в эмпирическом мире нет (</w:t>
      </w:r>
      <w:r w:rsidR="00BA3387" w:rsidRPr="00AF3ECD">
        <w:rPr>
          <w:rFonts w:ascii="Times New Roman" w:hAnsi="Times New Roman"/>
          <w:color w:val="000000"/>
          <w:sz w:val="28"/>
          <w:szCs w:val="28"/>
          <w:lang w:val="ru-RU"/>
        </w:rPr>
        <w:t xml:space="preserve">так </w:t>
      </w:r>
      <w:r w:rsidRPr="00AF3ECD">
        <w:rPr>
          <w:rFonts w:ascii="Times New Roman" w:hAnsi="Times New Roman"/>
          <w:color w:val="000000"/>
          <w:sz w:val="28"/>
          <w:szCs w:val="28"/>
          <w:lang w:val="ru-RU"/>
        </w:rPr>
        <w:t>в эмпирическом мире есть добро, но нет абсолютного добра, есть справедливость, но нет абсолютной справедливости и т.д.),</w:t>
      </w:r>
      <w:r w:rsidR="00C65566" w:rsidRPr="00AF3ECD">
        <w:rPr>
          <w:rFonts w:ascii="Times New Roman" w:hAnsi="Times New Roman"/>
          <w:color w:val="000000"/>
          <w:sz w:val="28"/>
          <w:szCs w:val="28"/>
          <w:lang w:val="ru-RU"/>
        </w:rPr>
        <w:t xml:space="preserve"> </w:t>
      </w:r>
      <w:r w:rsidRPr="00AF3ECD">
        <w:rPr>
          <w:rFonts w:ascii="Times New Roman" w:hAnsi="Times New Roman"/>
          <w:color w:val="000000"/>
          <w:sz w:val="28"/>
          <w:szCs w:val="28"/>
          <w:lang w:val="ru-RU"/>
        </w:rPr>
        <w:t>он</w:t>
      </w:r>
      <w:r w:rsidRPr="00AB2CFA">
        <w:rPr>
          <w:rFonts w:ascii="Times New Roman" w:hAnsi="Times New Roman"/>
          <w:color w:val="000000"/>
          <w:sz w:val="28"/>
          <w:szCs w:val="28"/>
          <w:lang w:val="ru-RU"/>
        </w:rPr>
        <w:t xml:space="preserve"> еще и руководствуется этими идеалами, </w:t>
      </w:r>
      <w:r w:rsidR="00BA3387" w:rsidRPr="00AB2CFA">
        <w:rPr>
          <w:rFonts w:ascii="Times New Roman" w:hAnsi="Times New Roman"/>
          <w:color w:val="000000"/>
          <w:sz w:val="28"/>
          <w:szCs w:val="28"/>
          <w:lang w:val="ru-RU"/>
        </w:rPr>
        <w:t>«</w:t>
      </w:r>
      <w:r w:rsidRPr="00AB2CFA">
        <w:rPr>
          <w:rFonts w:ascii="Times New Roman" w:hAnsi="Times New Roman"/>
          <w:color w:val="000000"/>
          <w:sz w:val="28"/>
          <w:szCs w:val="28"/>
          <w:lang w:val="ru-RU"/>
        </w:rPr>
        <w:t>выстраивает</w:t>
      </w:r>
      <w:r w:rsidR="00BA3387" w:rsidRPr="00AB2CFA">
        <w:rPr>
          <w:rFonts w:ascii="Times New Roman" w:hAnsi="Times New Roman"/>
          <w:color w:val="000000"/>
          <w:sz w:val="28"/>
          <w:szCs w:val="28"/>
          <w:lang w:val="ru-RU"/>
        </w:rPr>
        <w:t>»</w:t>
      </w:r>
      <w:r w:rsidRPr="00AB2CFA">
        <w:rPr>
          <w:rFonts w:ascii="Times New Roman" w:hAnsi="Times New Roman"/>
          <w:color w:val="000000"/>
          <w:sz w:val="28"/>
          <w:szCs w:val="28"/>
          <w:lang w:val="ru-RU"/>
        </w:rPr>
        <w:t xml:space="preserve"> себя согласно этим принципам, действуя так, </w:t>
      </w:r>
      <w:r w:rsidRPr="00AB2CFA">
        <w:rPr>
          <w:rFonts w:ascii="Times New Roman" w:hAnsi="Times New Roman"/>
          <w:i/>
          <w:color w:val="000000"/>
          <w:sz w:val="28"/>
          <w:szCs w:val="28"/>
          <w:lang w:val="ru-RU"/>
        </w:rPr>
        <w:t>как если бы</w:t>
      </w:r>
      <w:r w:rsidR="00BA3387" w:rsidRPr="00AB2CFA">
        <w:rPr>
          <w:rFonts w:ascii="Times New Roman" w:hAnsi="Times New Roman"/>
          <w:i/>
          <w:color w:val="000000"/>
          <w:sz w:val="28"/>
          <w:szCs w:val="28"/>
          <w:lang w:val="ru-RU"/>
        </w:rPr>
        <w:t xml:space="preserve"> </w:t>
      </w:r>
      <w:r w:rsidRPr="00AB2CFA">
        <w:rPr>
          <w:rFonts w:ascii="Times New Roman" w:hAnsi="Times New Roman"/>
          <w:color w:val="000000"/>
          <w:sz w:val="28"/>
          <w:szCs w:val="28"/>
          <w:lang w:val="ru-RU"/>
        </w:rPr>
        <w:t xml:space="preserve">они были вполне реальны также и в эмпирическом мире. </w:t>
      </w:r>
      <w:r w:rsidR="00DD452C" w:rsidRPr="001B2801">
        <w:rPr>
          <w:rFonts w:ascii="Times New Roman" w:hAnsi="Times New Roman"/>
          <w:color w:val="000000"/>
          <w:sz w:val="28"/>
          <w:szCs w:val="28"/>
          <w:lang w:val="ru-RU"/>
        </w:rPr>
        <w:t>Важно уточнить понимание «идеального» в данном контексте. «</w:t>
      </w:r>
      <w:r w:rsidR="00DD452C" w:rsidRPr="001B2801">
        <w:rPr>
          <w:rFonts w:ascii="Times New Roman" w:hAnsi="Times New Roman"/>
          <w:color w:val="000000"/>
          <w:sz w:val="28"/>
          <w:szCs w:val="28"/>
          <w:shd w:val="clear" w:color="auto" w:fill="FFFFFF"/>
          <w:lang w:val="ru-RU"/>
        </w:rPr>
        <w:t>Идеалом мы называем нечто, что является абстрактной высокой нормой, полностью не осуществляемой, но витающей перед нашим сознанием и нас направляющей. Но ведь от идеалов мы незаметно тоже только что отказались, потому что, называть это идеалами или не называть, идеалы есть то, что мы называем, или считаем или выбираем в качестве идеала. То есть, они — то, что мы представляем, хотя в данном случае представляемое мы не считаем реальным так, как реальны дерево, или стол, или конкретный человек</w:t>
      </w:r>
      <w:r w:rsidR="00DD452C" w:rsidRPr="001B2801">
        <w:rPr>
          <w:rStyle w:val="apple-converted-space"/>
          <w:rFonts w:ascii="Times New Roman" w:eastAsiaTheme="majorEastAsia" w:hAnsi="Times New Roman"/>
          <w:color w:val="000000"/>
          <w:sz w:val="28"/>
          <w:szCs w:val="28"/>
          <w:shd w:val="clear" w:color="auto" w:fill="FFFFFF"/>
          <w:lang w:val="ru-RU"/>
        </w:rPr>
        <w:t>»</w:t>
      </w:r>
      <w:r w:rsidR="00607A09">
        <w:rPr>
          <w:rStyle w:val="apple-converted-space"/>
          <w:rFonts w:ascii="Times New Roman" w:eastAsiaTheme="majorEastAsia" w:hAnsi="Times New Roman"/>
          <w:color w:val="000000"/>
          <w:sz w:val="28"/>
          <w:szCs w:val="28"/>
          <w:shd w:val="clear" w:color="auto" w:fill="FFFFFF"/>
          <w:lang w:val="ru-RU"/>
        </w:rPr>
        <w:t xml:space="preserve"> </w:t>
      </w:r>
      <w:r w:rsidR="00607A09" w:rsidRPr="00607A09">
        <w:rPr>
          <w:rStyle w:val="apple-converted-space"/>
          <w:rFonts w:ascii="Times New Roman" w:eastAsiaTheme="majorEastAsia" w:hAnsi="Times New Roman"/>
          <w:color w:val="000000"/>
          <w:sz w:val="28"/>
          <w:szCs w:val="28"/>
          <w:shd w:val="clear" w:color="auto" w:fill="FFFFFF"/>
          <w:lang w:val="ru-RU"/>
        </w:rPr>
        <w:t>[</w:t>
      </w:r>
      <w:r w:rsidR="00607A09">
        <w:rPr>
          <w:rStyle w:val="apple-converted-space"/>
          <w:rFonts w:ascii="Times New Roman" w:eastAsiaTheme="majorEastAsia" w:hAnsi="Times New Roman"/>
          <w:color w:val="000000"/>
          <w:sz w:val="28"/>
          <w:szCs w:val="28"/>
          <w:shd w:val="clear" w:color="auto" w:fill="FFFFFF"/>
          <w:lang w:val="ru-RU"/>
        </w:rPr>
        <w:t>Мамардашвили 1996</w:t>
      </w:r>
      <w:r w:rsidR="00002A5B">
        <w:rPr>
          <w:rStyle w:val="apple-converted-space"/>
          <w:rFonts w:ascii="Times New Roman" w:eastAsiaTheme="majorEastAsia" w:hAnsi="Times New Roman"/>
          <w:color w:val="000000"/>
          <w:sz w:val="28"/>
          <w:szCs w:val="28"/>
          <w:shd w:val="clear" w:color="auto" w:fill="FFFFFF"/>
          <w:lang w:val="ru-RU"/>
        </w:rPr>
        <w:t>, 56</w:t>
      </w:r>
      <w:r w:rsidR="00607A09" w:rsidRPr="00607A09">
        <w:rPr>
          <w:rStyle w:val="apple-converted-space"/>
          <w:rFonts w:ascii="Times New Roman" w:eastAsiaTheme="majorEastAsia" w:hAnsi="Times New Roman"/>
          <w:color w:val="000000"/>
          <w:sz w:val="28"/>
          <w:szCs w:val="28"/>
          <w:shd w:val="clear" w:color="auto" w:fill="FFFFFF"/>
          <w:lang w:val="ru-RU"/>
        </w:rPr>
        <w:t>]</w:t>
      </w:r>
      <w:r w:rsidR="00DD452C" w:rsidRPr="001B2801">
        <w:rPr>
          <w:rStyle w:val="apple-converted-space"/>
          <w:rFonts w:ascii="Times New Roman" w:eastAsiaTheme="majorEastAsia" w:hAnsi="Times New Roman"/>
          <w:color w:val="000000"/>
          <w:sz w:val="28"/>
          <w:szCs w:val="28"/>
          <w:shd w:val="clear" w:color="auto" w:fill="FFFFFF"/>
          <w:lang w:val="ru-RU"/>
        </w:rPr>
        <w:t>. Здесь существенны два мотива. Во-первых, идеальное не есть нечто трансцендентное, ибо оно есть нечто наиближайшее, почти интимное, хорошо понимаемое и интуитивно схватываемое, хотя и не объективируемое в качестве внешних и наблюдаемых вещей. Оно скрыто, но скрыто в нас самих (есть то, что в философии принято называть трансцендентальным)</w:t>
      </w:r>
      <w:r w:rsidR="00DD452C" w:rsidRPr="001B2801">
        <w:rPr>
          <w:rStyle w:val="FootnoteReference"/>
          <w:rFonts w:ascii="Times New Roman" w:eastAsiaTheme="majorEastAsia" w:hAnsi="Times New Roman"/>
          <w:color w:val="000000"/>
          <w:sz w:val="28"/>
          <w:szCs w:val="28"/>
          <w:shd w:val="clear" w:color="auto" w:fill="FFFFFF"/>
          <w:lang w:val="ru-RU"/>
        </w:rPr>
        <w:footnoteReference w:id="3"/>
      </w:r>
      <w:r w:rsidR="00DD452C" w:rsidRPr="001B2801">
        <w:rPr>
          <w:rStyle w:val="apple-converted-space"/>
          <w:rFonts w:ascii="Times New Roman" w:eastAsiaTheme="majorEastAsia" w:hAnsi="Times New Roman"/>
          <w:color w:val="000000"/>
          <w:sz w:val="28"/>
          <w:szCs w:val="28"/>
          <w:shd w:val="clear" w:color="auto" w:fill="FFFFFF"/>
          <w:lang w:val="ru-RU"/>
        </w:rPr>
        <w:t>.</w:t>
      </w:r>
      <w:r w:rsidR="00DD452C">
        <w:rPr>
          <w:rStyle w:val="apple-converted-space"/>
          <w:rFonts w:ascii="Times New Roman" w:eastAsiaTheme="majorEastAsia" w:hAnsi="Times New Roman"/>
          <w:color w:val="000000"/>
          <w:sz w:val="28"/>
          <w:szCs w:val="28"/>
          <w:shd w:val="clear" w:color="auto" w:fill="FFFFFF"/>
          <w:lang w:val="ru-RU"/>
        </w:rPr>
        <w:t xml:space="preserve"> Во-вторых, идеальное не обладает для нас внешним принуждением, это не то, что нас детерминирует, делая пассивными проводниками. Парадоксальность идеала в том, что мы сами выбираем его в качестве такового, добровольно желаем ему подчиниться, но всегда не в качестве того, что нас в следующий раз (после однажды сделанного выбора) принудит к действию. Идеальное устанавливается каждый раз заново и всегда задним числом – я сначала чему-то следую, и лишь потом распознаю в содеянном действие идеала.</w:t>
      </w:r>
      <w:r w:rsidR="00607A09">
        <w:rPr>
          <w:rStyle w:val="apple-converted-space"/>
          <w:rFonts w:ascii="Times New Roman" w:eastAsiaTheme="majorEastAsia" w:hAnsi="Times New Roman"/>
          <w:color w:val="000000"/>
          <w:sz w:val="28"/>
          <w:szCs w:val="28"/>
          <w:shd w:val="clear" w:color="auto" w:fill="FFFFFF"/>
          <w:lang w:val="ru-RU"/>
        </w:rPr>
        <w:t xml:space="preserve"> </w:t>
      </w:r>
      <w:r w:rsidRPr="00AB2CFA">
        <w:rPr>
          <w:rFonts w:ascii="Times New Roman" w:hAnsi="Times New Roman"/>
          <w:sz w:val="28"/>
          <w:szCs w:val="28"/>
          <w:lang w:val="ru-RU"/>
        </w:rPr>
        <w:t xml:space="preserve">Мамардашвили предлагает </w:t>
      </w:r>
      <w:r w:rsidR="00806E31" w:rsidRPr="00AB2CFA">
        <w:rPr>
          <w:rFonts w:ascii="Times New Roman" w:hAnsi="Times New Roman"/>
          <w:sz w:val="28"/>
          <w:szCs w:val="28"/>
          <w:lang w:val="ru-RU"/>
        </w:rPr>
        <w:t>некую</w:t>
      </w:r>
      <w:r w:rsidRPr="00AB2CFA">
        <w:rPr>
          <w:rFonts w:ascii="Times New Roman" w:hAnsi="Times New Roman"/>
          <w:sz w:val="28"/>
          <w:szCs w:val="28"/>
          <w:lang w:val="ru-RU"/>
        </w:rPr>
        <w:t xml:space="preserve"> формулу</w:t>
      </w:r>
      <w:r w:rsidR="00806E31" w:rsidRPr="00AB2CFA">
        <w:rPr>
          <w:rFonts w:ascii="Times New Roman" w:hAnsi="Times New Roman"/>
          <w:sz w:val="28"/>
          <w:szCs w:val="28"/>
          <w:lang w:val="ru-RU"/>
        </w:rPr>
        <w:t>:</w:t>
      </w:r>
      <w:r w:rsidRPr="00AB2CFA">
        <w:rPr>
          <w:rFonts w:ascii="Times New Roman" w:hAnsi="Times New Roman"/>
          <w:sz w:val="28"/>
          <w:szCs w:val="28"/>
          <w:lang w:val="ru-RU"/>
        </w:rPr>
        <w:t xml:space="preserve"> человек</w:t>
      </w:r>
      <w:r w:rsidR="00806E31" w:rsidRPr="00AB2CFA">
        <w:rPr>
          <w:rFonts w:ascii="Times New Roman" w:hAnsi="Times New Roman"/>
          <w:sz w:val="28"/>
          <w:szCs w:val="28"/>
          <w:lang w:val="ru-RU"/>
        </w:rPr>
        <w:t xml:space="preserve"> -</w:t>
      </w:r>
      <w:r w:rsidRPr="00AB2CFA">
        <w:rPr>
          <w:rFonts w:ascii="Times New Roman" w:hAnsi="Times New Roman"/>
          <w:sz w:val="28"/>
          <w:szCs w:val="28"/>
          <w:lang w:val="ru-RU"/>
        </w:rPr>
        <w:t xml:space="preserve"> это такое существо, для которого </w:t>
      </w:r>
      <w:r w:rsidRPr="00AB2CFA">
        <w:rPr>
          <w:rFonts w:ascii="Times New Roman" w:hAnsi="Times New Roman"/>
          <w:i/>
          <w:sz w:val="28"/>
          <w:szCs w:val="28"/>
          <w:lang w:val="ru-RU"/>
        </w:rPr>
        <w:t>идеальное является реальным</w:t>
      </w:r>
      <w:r w:rsidRPr="00AB2CFA">
        <w:rPr>
          <w:rFonts w:ascii="Times New Roman" w:hAnsi="Times New Roman"/>
          <w:sz w:val="28"/>
          <w:szCs w:val="28"/>
          <w:lang w:val="ru-RU"/>
        </w:rPr>
        <w:t xml:space="preserve">. Следуя </w:t>
      </w:r>
      <w:r w:rsidR="00806E31" w:rsidRPr="00AB2CFA">
        <w:rPr>
          <w:rFonts w:ascii="Times New Roman" w:hAnsi="Times New Roman"/>
          <w:sz w:val="28"/>
          <w:szCs w:val="28"/>
          <w:lang w:val="ru-RU"/>
        </w:rPr>
        <w:t>ей</w:t>
      </w:r>
      <w:r w:rsidRPr="00AB2CFA">
        <w:rPr>
          <w:rFonts w:ascii="Times New Roman" w:hAnsi="Times New Roman"/>
          <w:sz w:val="28"/>
          <w:szCs w:val="28"/>
          <w:lang w:val="ru-RU"/>
        </w:rPr>
        <w:t xml:space="preserve">, </w:t>
      </w:r>
      <w:r w:rsidR="00806E31" w:rsidRPr="00AB2CFA">
        <w:rPr>
          <w:rFonts w:ascii="Times New Roman" w:hAnsi="Times New Roman"/>
          <w:sz w:val="28"/>
          <w:szCs w:val="28"/>
          <w:lang w:val="ru-RU"/>
        </w:rPr>
        <w:t xml:space="preserve">философ </w:t>
      </w:r>
      <w:r w:rsidRPr="00AB2CFA">
        <w:rPr>
          <w:rFonts w:ascii="Times New Roman" w:hAnsi="Times New Roman"/>
          <w:sz w:val="28"/>
          <w:szCs w:val="28"/>
          <w:lang w:val="ru-RU"/>
        </w:rPr>
        <w:t xml:space="preserve">утверждает, </w:t>
      </w:r>
      <w:r w:rsidRPr="00AB2CFA">
        <w:rPr>
          <w:rFonts w:ascii="Times New Roman" w:hAnsi="Times New Roman"/>
          <w:color w:val="000000"/>
          <w:sz w:val="28"/>
          <w:szCs w:val="28"/>
          <w:lang w:val="ru-RU"/>
        </w:rPr>
        <w:t>что быть человеком</w:t>
      </w:r>
      <w:r w:rsidR="00806E31" w:rsidRPr="00AB2CFA">
        <w:rPr>
          <w:rFonts w:ascii="Times New Roman" w:hAnsi="Times New Roman"/>
          <w:color w:val="000000"/>
          <w:sz w:val="28"/>
          <w:szCs w:val="28"/>
          <w:lang w:val="ru-RU"/>
        </w:rPr>
        <w:t xml:space="preserve"> </w:t>
      </w:r>
      <w:r w:rsidR="007F2B1E" w:rsidRPr="00AB2CFA">
        <w:rPr>
          <w:rFonts w:ascii="Times New Roman" w:hAnsi="Times New Roman"/>
          <w:color w:val="000000"/>
          <w:sz w:val="28"/>
          <w:szCs w:val="28"/>
          <w:lang w:val="ru-RU"/>
        </w:rPr>
        <w:t>–</w:t>
      </w:r>
      <w:r w:rsidRPr="00AB2CFA">
        <w:rPr>
          <w:rFonts w:ascii="Times New Roman" w:hAnsi="Times New Roman"/>
          <w:color w:val="000000"/>
          <w:sz w:val="28"/>
          <w:szCs w:val="28"/>
          <w:lang w:val="ru-RU"/>
        </w:rPr>
        <w:t xml:space="preserve"> значит быть существом, вовлеченным в порядок идей и ценностей, превышающих его текущее положение. Это </w:t>
      </w:r>
      <w:r w:rsidR="00806E31" w:rsidRPr="00AB2CFA">
        <w:rPr>
          <w:rFonts w:ascii="Times New Roman" w:hAnsi="Times New Roman"/>
          <w:color w:val="000000"/>
          <w:sz w:val="28"/>
          <w:szCs w:val="28"/>
          <w:lang w:val="ru-RU"/>
        </w:rPr>
        <w:t>в итоге</w:t>
      </w:r>
      <w:r w:rsidR="004E68A8" w:rsidRPr="00AB2CFA">
        <w:rPr>
          <w:rFonts w:ascii="Times New Roman" w:hAnsi="Times New Roman"/>
          <w:color w:val="000000"/>
          <w:sz w:val="28"/>
          <w:szCs w:val="28"/>
          <w:lang w:val="ru-RU"/>
        </w:rPr>
        <w:t xml:space="preserve"> </w:t>
      </w:r>
      <w:r w:rsidR="00BA3387" w:rsidRPr="00AB2CFA">
        <w:rPr>
          <w:rFonts w:ascii="Times New Roman" w:hAnsi="Times New Roman"/>
          <w:color w:val="000000"/>
          <w:sz w:val="28"/>
          <w:szCs w:val="28"/>
          <w:lang w:val="ru-RU"/>
        </w:rPr>
        <w:t xml:space="preserve">и </w:t>
      </w:r>
      <w:r w:rsidRPr="00AB2CFA">
        <w:rPr>
          <w:rFonts w:ascii="Times New Roman" w:hAnsi="Times New Roman"/>
          <w:color w:val="000000"/>
          <w:sz w:val="28"/>
          <w:szCs w:val="28"/>
          <w:lang w:val="ru-RU"/>
        </w:rPr>
        <w:t>означает</w:t>
      </w:r>
      <w:r w:rsidR="00AB705D" w:rsidRPr="00AB2CFA">
        <w:rPr>
          <w:rFonts w:ascii="Times New Roman" w:hAnsi="Times New Roman"/>
          <w:color w:val="000000"/>
          <w:sz w:val="28"/>
          <w:szCs w:val="28"/>
          <w:lang w:val="ru-RU"/>
        </w:rPr>
        <w:t>, что</w:t>
      </w:r>
      <w:r w:rsidRPr="00AB2CFA">
        <w:rPr>
          <w:rFonts w:ascii="Times New Roman" w:hAnsi="Times New Roman"/>
          <w:color w:val="000000"/>
          <w:sz w:val="28"/>
          <w:szCs w:val="28"/>
          <w:lang w:val="ru-RU"/>
        </w:rPr>
        <w:t xml:space="preserve"> быть </w:t>
      </w:r>
      <w:r w:rsidR="004E68A8" w:rsidRPr="00AB2CFA">
        <w:rPr>
          <w:rFonts w:ascii="Times New Roman" w:hAnsi="Times New Roman"/>
          <w:color w:val="000000"/>
          <w:sz w:val="28"/>
          <w:szCs w:val="28"/>
          <w:lang w:val="ru-RU"/>
        </w:rPr>
        <w:t xml:space="preserve">человеком – </w:t>
      </w:r>
      <w:r w:rsidR="00AB705D" w:rsidRPr="00AB2CFA">
        <w:rPr>
          <w:rFonts w:ascii="Times New Roman" w:hAnsi="Times New Roman"/>
          <w:color w:val="000000"/>
          <w:sz w:val="28"/>
          <w:szCs w:val="28"/>
          <w:lang w:val="ru-RU"/>
        </w:rPr>
        <w:t xml:space="preserve">значит быть </w:t>
      </w:r>
      <w:r w:rsidRPr="00AB2CFA">
        <w:rPr>
          <w:rFonts w:ascii="Times New Roman" w:hAnsi="Times New Roman"/>
          <w:color w:val="000000"/>
          <w:sz w:val="28"/>
          <w:szCs w:val="28"/>
          <w:lang w:val="ru-RU"/>
        </w:rPr>
        <w:t>существом культурным</w:t>
      </w:r>
      <w:r w:rsidR="00AB705D" w:rsidRPr="00AB2CFA">
        <w:rPr>
          <w:rFonts w:ascii="Times New Roman" w:hAnsi="Times New Roman"/>
          <w:color w:val="000000"/>
          <w:sz w:val="28"/>
          <w:szCs w:val="28"/>
          <w:lang w:val="ru-RU"/>
        </w:rPr>
        <w:t>.</w:t>
      </w:r>
    </w:p>
    <w:p w:rsidR="00AF3ECD" w:rsidRDefault="00AB2CFA" w:rsidP="00466179">
      <w:pPr>
        <w:ind w:firstLine="708"/>
        <w:outlineLvl w:val="5"/>
        <w:rPr>
          <w:rFonts w:ascii="Times New Roman" w:hAnsi="Times New Roman"/>
          <w:color w:val="FF0000"/>
          <w:sz w:val="28"/>
          <w:szCs w:val="28"/>
          <w:lang w:val="ru-RU"/>
        </w:rPr>
      </w:pPr>
      <w:r w:rsidRPr="00AB2CFA">
        <w:rPr>
          <w:rFonts w:ascii="Times New Roman" w:hAnsi="Times New Roman"/>
          <w:color w:val="000000"/>
          <w:sz w:val="28"/>
          <w:szCs w:val="28"/>
          <w:lang w:val="ru-RU"/>
        </w:rPr>
        <w:t xml:space="preserve">Культуру </w:t>
      </w:r>
      <w:r w:rsidR="00466179" w:rsidRPr="00AB2CFA">
        <w:rPr>
          <w:rFonts w:ascii="Times New Roman" w:hAnsi="Times New Roman"/>
          <w:color w:val="000000"/>
          <w:sz w:val="28"/>
          <w:szCs w:val="28"/>
          <w:lang w:val="ru-RU"/>
        </w:rPr>
        <w:t>или цивилизаци</w:t>
      </w:r>
      <w:r w:rsidRPr="00AB2CFA">
        <w:rPr>
          <w:rFonts w:ascii="Times New Roman" w:hAnsi="Times New Roman"/>
          <w:color w:val="000000"/>
          <w:sz w:val="28"/>
          <w:szCs w:val="28"/>
          <w:lang w:val="ru-RU"/>
        </w:rPr>
        <w:t>ю</w:t>
      </w:r>
      <w:r w:rsidR="00503B8D">
        <w:rPr>
          <w:rFonts w:ascii="Times New Roman" w:hAnsi="Times New Roman"/>
          <w:color w:val="000000"/>
          <w:sz w:val="28"/>
          <w:szCs w:val="28"/>
          <w:lang w:val="ru-RU"/>
        </w:rPr>
        <w:t xml:space="preserve"> </w:t>
      </w:r>
      <w:r w:rsidR="00806E31" w:rsidRPr="00AB2CFA">
        <w:rPr>
          <w:rFonts w:ascii="Times New Roman" w:hAnsi="Times New Roman"/>
          <w:color w:val="000000"/>
          <w:sz w:val="28"/>
          <w:szCs w:val="28"/>
          <w:lang w:val="ru-RU"/>
        </w:rPr>
        <w:t xml:space="preserve">он </w:t>
      </w:r>
      <w:r w:rsidR="00466179" w:rsidRPr="00AB2CFA">
        <w:rPr>
          <w:rFonts w:ascii="Times New Roman" w:hAnsi="Times New Roman"/>
          <w:color w:val="000000"/>
          <w:sz w:val="28"/>
          <w:szCs w:val="28"/>
          <w:lang w:val="ru-RU"/>
        </w:rPr>
        <w:t xml:space="preserve">определяет как </w:t>
      </w:r>
      <w:r w:rsidR="00466179" w:rsidRPr="00AB2CFA">
        <w:rPr>
          <w:rFonts w:ascii="Times New Roman" w:hAnsi="Times New Roman"/>
          <w:i/>
          <w:color w:val="000000"/>
          <w:sz w:val="28"/>
          <w:szCs w:val="28"/>
          <w:lang w:val="ru-RU"/>
        </w:rPr>
        <w:t>«историческую форм</w:t>
      </w:r>
      <w:r w:rsidR="009919CA" w:rsidRPr="00AB2CFA">
        <w:rPr>
          <w:rFonts w:ascii="Times New Roman" w:hAnsi="Times New Roman"/>
          <w:i/>
          <w:color w:val="000000"/>
          <w:sz w:val="28"/>
          <w:szCs w:val="28"/>
          <w:lang w:val="ru-RU"/>
        </w:rPr>
        <w:t>у</w:t>
      </w:r>
      <w:r w:rsidR="00466179" w:rsidRPr="00AB2CFA">
        <w:rPr>
          <w:rFonts w:ascii="Times New Roman" w:hAnsi="Times New Roman"/>
          <w:i/>
          <w:color w:val="000000"/>
          <w:sz w:val="28"/>
          <w:szCs w:val="28"/>
          <w:lang w:val="ru-RU"/>
        </w:rPr>
        <w:t>»</w:t>
      </w:r>
      <w:r w:rsidR="00466179" w:rsidRPr="00AB2CFA">
        <w:rPr>
          <w:rFonts w:ascii="Times New Roman" w:hAnsi="Times New Roman"/>
          <w:color w:val="000000"/>
          <w:sz w:val="28"/>
          <w:szCs w:val="28"/>
          <w:lang w:val="ru-RU"/>
        </w:rPr>
        <w:t>. Быть человеком</w:t>
      </w:r>
      <w:r w:rsidRPr="00AB2CFA">
        <w:rPr>
          <w:rFonts w:ascii="Times New Roman" w:hAnsi="Times New Roman"/>
          <w:color w:val="000000"/>
          <w:sz w:val="28"/>
          <w:szCs w:val="28"/>
          <w:lang w:val="ru-RU"/>
        </w:rPr>
        <w:t xml:space="preserve"> </w:t>
      </w:r>
      <w:r w:rsidR="00466179" w:rsidRPr="00AB2CFA">
        <w:rPr>
          <w:rFonts w:ascii="Times New Roman" w:hAnsi="Times New Roman"/>
          <w:color w:val="000000"/>
          <w:sz w:val="28"/>
          <w:szCs w:val="28"/>
          <w:lang w:val="ru-RU"/>
        </w:rPr>
        <w:t xml:space="preserve">означает еще и способность быть существом историческим. Историчность в данном случае означает не череду событий, связанных причинно-следственными отношениями, а как раз выпадение за пределы </w:t>
      </w:r>
      <w:r w:rsidR="00D14EA3">
        <w:rPr>
          <w:rFonts w:ascii="Times New Roman" w:hAnsi="Times New Roman"/>
          <w:color w:val="000000"/>
          <w:sz w:val="28"/>
          <w:szCs w:val="28"/>
          <w:lang w:val="ru-RU"/>
        </w:rPr>
        <w:t>естественной каузации</w:t>
      </w:r>
      <w:r w:rsidR="00466179" w:rsidRPr="00AB2CFA">
        <w:rPr>
          <w:rFonts w:ascii="Times New Roman" w:hAnsi="Times New Roman"/>
          <w:color w:val="000000"/>
          <w:sz w:val="28"/>
          <w:szCs w:val="28"/>
          <w:lang w:val="ru-RU"/>
        </w:rPr>
        <w:t xml:space="preserve">. </w:t>
      </w:r>
      <w:r w:rsidR="00806E31" w:rsidRPr="00AB2CFA">
        <w:rPr>
          <w:rFonts w:ascii="Times New Roman" w:hAnsi="Times New Roman"/>
          <w:color w:val="000000"/>
          <w:sz w:val="28"/>
          <w:szCs w:val="28"/>
          <w:lang w:val="ru-RU"/>
        </w:rPr>
        <w:t>И</w:t>
      </w:r>
      <w:r w:rsidR="00466179" w:rsidRPr="00AB2CFA">
        <w:rPr>
          <w:rFonts w:ascii="Times New Roman" w:hAnsi="Times New Roman"/>
          <w:color w:val="211D1E"/>
          <w:sz w:val="28"/>
          <w:szCs w:val="28"/>
          <w:lang w:val="ru-RU"/>
        </w:rPr>
        <w:t>стори</w:t>
      </w:r>
      <w:r w:rsidR="00806E31" w:rsidRPr="00AB2CFA">
        <w:rPr>
          <w:rFonts w:ascii="Times New Roman" w:hAnsi="Times New Roman"/>
          <w:color w:val="211D1E"/>
          <w:sz w:val="28"/>
          <w:szCs w:val="28"/>
          <w:lang w:val="ru-RU"/>
        </w:rPr>
        <w:t>я</w:t>
      </w:r>
      <w:r w:rsidR="00466179" w:rsidRPr="00AB2CFA">
        <w:rPr>
          <w:rFonts w:ascii="Times New Roman" w:hAnsi="Times New Roman"/>
          <w:color w:val="211D1E"/>
          <w:sz w:val="28"/>
          <w:szCs w:val="28"/>
          <w:lang w:val="ru-RU"/>
        </w:rPr>
        <w:t xml:space="preserve">, </w:t>
      </w:r>
      <w:r w:rsidR="00806E31" w:rsidRPr="00AB2CFA">
        <w:rPr>
          <w:rFonts w:ascii="Times New Roman" w:hAnsi="Times New Roman"/>
          <w:color w:val="211D1E"/>
          <w:sz w:val="28"/>
          <w:szCs w:val="28"/>
          <w:lang w:val="ru-RU"/>
        </w:rPr>
        <w:t>с его точки зрения,</w:t>
      </w:r>
      <w:r w:rsidR="00466179" w:rsidRPr="00AB2CFA">
        <w:rPr>
          <w:rFonts w:ascii="Times New Roman" w:hAnsi="Times New Roman"/>
          <w:color w:val="211D1E"/>
          <w:sz w:val="28"/>
          <w:szCs w:val="28"/>
          <w:lang w:val="ru-RU"/>
        </w:rPr>
        <w:t xml:space="preserve"> не </w:t>
      </w:r>
      <w:r w:rsidR="00806E31" w:rsidRPr="00AB2CFA">
        <w:rPr>
          <w:rFonts w:ascii="Times New Roman" w:hAnsi="Times New Roman"/>
          <w:color w:val="211D1E"/>
          <w:sz w:val="28"/>
          <w:szCs w:val="28"/>
          <w:lang w:val="ru-RU"/>
        </w:rPr>
        <w:t>яв</w:t>
      </w:r>
      <w:r w:rsidR="005D3CC4" w:rsidRPr="00AB2CFA">
        <w:rPr>
          <w:rFonts w:ascii="Times New Roman" w:hAnsi="Times New Roman"/>
          <w:color w:val="211D1E"/>
          <w:sz w:val="28"/>
          <w:szCs w:val="28"/>
          <w:lang w:val="ru-RU"/>
        </w:rPr>
        <w:t>ля</w:t>
      </w:r>
      <w:r w:rsidR="00806E31" w:rsidRPr="00AB2CFA">
        <w:rPr>
          <w:rFonts w:ascii="Times New Roman" w:hAnsi="Times New Roman"/>
          <w:color w:val="211D1E"/>
          <w:sz w:val="28"/>
          <w:szCs w:val="28"/>
          <w:lang w:val="ru-RU"/>
        </w:rPr>
        <w:t>ется</w:t>
      </w:r>
      <w:r w:rsidR="00466179" w:rsidRPr="00AB2CFA">
        <w:rPr>
          <w:rFonts w:ascii="Times New Roman" w:hAnsi="Times New Roman"/>
          <w:color w:val="211D1E"/>
          <w:sz w:val="28"/>
          <w:szCs w:val="28"/>
          <w:lang w:val="ru-RU"/>
        </w:rPr>
        <w:t xml:space="preserve"> черед</w:t>
      </w:r>
      <w:r w:rsidR="00806E31" w:rsidRPr="00AB2CFA">
        <w:rPr>
          <w:rFonts w:ascii="Times New Roman" w:hAnsi="Times New Roman"/>
          <w:color w:val="211D1E"/>
          <w:sz w:val="28"/>
          <w:szCs w:val="28"/>
          <w:lang w:val="ru-RU"/>
        </w:rPr>
        <w:t>ой</w:t>
      </w:r>
      <w:r w:rsidR="00466179" w:rsidRPr="00AB2CFA">
        <w:rPr>
          <w:rFonts w:ascii="Times New Roman" w:hAnsi="Times New Roman"/>
          <w:color w:val="211D1E"/>
          <w:sz w:val="28"/>
          <w:szCs w:val="28"/>
          <w:lang w:val="ru-RU"/>
        </w:rPr>
        <w:t xml:space="preserve"> причин и следствий, но </w:t>
      </w:r>
      <w:r w:rsidR="00806E31" w:rsidRPr="00AB2CFA">
        <w:rPr>
          <w:rFonts w:ascii="Times New Roman" w:hAnsi="Times New Roman"/>
          <w:color w:val="211D1E"/>
          <w:sz w:val="28"/>
          <w:szCs w:val="28"/>
          <w:lang w:val="ru-RU"/>
        </w:rPr>
        <w:t xml:space="preserve">представляет собой </w:t>
      </w:r>
      <w:r w:rsidR="00466179" w:rsidRPr="00AB2CFA">
        <w:rPr>
          <w:rFonts w:ascii="Times New Roman" w:hAnsi="Times New Roman"/>
          <w:color w:val="211D1E"/>
          <w:sz w:val="28"/>
          <w:szCs w:val="28"/>
          <w:lang w:val="ru-RU"/>
        </w:rPr>
        <w:t xml:space="preserve"> воспроизводство</w:t>
      </w:r>
      <w:r w:rsidR="00806E31" w:rsidRPr="00AB2CFA">
        <w:rPr>
          <w:rFonts w:ascii="Times New Roman" w:hAnsi="Times New Roman"/>
          <w:color w:val="211D1E"/>
          <w:sz w:val="28"/>
          <w:szCs w:val="28"/>
          <w:lang w:val="ru-RU"/>
        </w:rPr>
        <w:t xml:space="preserve"> </w:t>
      </w:r>
      <w:r w:rsidR="00466179" w:rsidRPr="00AB2CFA">
        <w:rPr>
          <w:rFonts w:ascii="Times New Roman" w:hAnsi="Times New Roman"/>
          <w:color w:val="211D1E"/>
          <w:sz w:val="28"/>
          <w:szCs w:val="28"/>
          <w:lang w:val="ru-RU"/>
        </w:rPr>
        <w:t xml:space="preserve">некой образцовой формы. Именно такая </w:t>
      </w:r>
      <w:r w:rsidR="00AF3ECD">
        <w:rPr>
          <w:rFonts w:ascii="Times New Roman" w:hAnsi="Times New Roman"/>
          <w:color w:val="211D1E"/>
          <w:sz w:val="28"/>
          <w:szCs w:val="28"/>
          <w:lang w:val="ru-RU"/>
        </w:rPr>
        <w:t>сопричастность, в буквальном смысле, сверхъестественная</w:t>
      </w:r>
      <w:r w:rsidR="00466179" w:rsidRPr="00AB2CFA">
        <w:rPr>
          <w:rFonts w:ascii="Times New Roman" w:hAnsi="Times New Roman"/>
          <w:color w:val="211D1E"/>
          <w:sz w:val="28"/>
          <w:szCs w:val="28"/>
          <w:lang w:val="ru-RU"/>
        </w:rPr>
        <w:t xml:space="preserve"> и делает человека культурным или цивилизованным существом</w:t>
      </w:r>
      <w:r w:rsidR="00806E31" w:rsidRPr="00AB2CFA">
        <w:rPr>
          <w:rFonts w:ascii="Times New Roman" w:hAnsi="Times New Roman"/>
          <w:color w:val="211D1E"/>
          <w:sz w:val="28"/>
          <w:szCs w:val="28"/>
          <w:lang w:val="ru-RU"/>
        </w:rPr>
        <w:t xml:space="preserve"> </w:t>
      </w:r>
      <w:r w:rsidR="009D5757" w:rsidRPr="00AB2CFA">
        <w:rPr>
          <w:rFonts w:ascii="Times New Roman" w:hAnsi="Times New Roman"/>
          <w:color w:val="211D1E"/>
          <w:sz w:val="28"/>
          <w:szCs w:val="28"/>
          <w:lang w:val="ru-RU"/>
        </w:rPr>
        <w:t>[Файбышенко 2016]</w:t>
      </w:r>
      <w:r w:rsidR="00466179" w:rsidRPr="00AB2CFA">
        <w:rPr>
          <w:rFonts w:ascii="Times New Roman" w:hAnsi="Times New Roman"/>
          <w:color w:val="211D1E"/>
          <w:sz w:val="28"/>
          <w:szCs w:val="28"/>
          <w:lang w:val="ru-RU"/>
        </w:rPr>
        <w:t>.</w:t>
      </w:r>
      <w:r w:rsidR="00C65566">
        <w:rPr>
          <w:rFonts w:ascii="Times New Roman" w:hAnsi="Times New Roman"/>
          <w:color w:val="211D1E"/>
          <w:sz w:val="28"/>
          <w:szCs w:val="28"/>
          <w:lang w:val="ru-RU"/>
        </w:rPr>
        <w:t xml:space="preserve"> </w:t>
      </w:r>
    </w:p>
    <w:p w:rsidR="00466179" w:rsidRPr="00C65566" w:rsidRDefault="00466179" w:rsidP="00466179">
      <w:pPr>
        <w:ind w:firstLine="708"/>
        <w:outlineLvl w:val="5"/>
        <w:rPr>
          <w:rFonts w:ascii="Times New Roman" w:hAnsi="Times New Roman"/>
          <w:color w:val="FF0000"/>
          <w:sz w:val="28"/>
          <w:szCs w:val="28"/>
          <w:lang w:val="ru-RU" w:eastAsia="ru-RU" w:bidi="ar-SA"/>
        </w:rPr>
      </w:pPr>
      <w:r w:rsidRPr="00AB2CFA">
        <w:rPr>
          <w:rFonts w:ascii="Times New Roman" w:hAnsi="Times New Roman"/>
          <w:sz w:val="28"/>
          <w:szCs w:val="28"/>
          <w:lang w:val="ru-RU"/>
        </w:rPr>
        <w:t xml:space="preserve">Понятие «исторической формы» у Мамардашвили можно соотнести с понятием «мира» у </w:t>
      </w:r>
      <w:r w:rsidRPr="00AB2CFA">
        <w:rPr>
          <w:rFonts w:ascii="Times New Roman" w:hAnsi="Times New Roman"/>
          <w:sz w:val="28"/>
          <w:szCs w:val="28"/>
          <w:lang w:val="ru-RU" w:eastAsia="ru-RU" w:bidi="ar-SA"/>
        </w:rPr>
        <w:t>Арендт</w:t>
      </w:r>
      <w:r w:rsidR="00232CCD" w:rsidRPr="00AB2CFA">
        <w:rPr>
          <w:rFonts w:ascii="Times New Roman" w:hAnsi="Times New Roman"/>
          <w:sz w:val="28"/>
          <w:szCs w:val="28"/>
          <w:lang w:val="ru-RU" w:eastAsia="ru-RU" w:bidi="ar-SA"/>
        </w:rPr>
        <w:t xml:space="preserve"> [</w:t>
      </w:r>
      <w:r w:rsidR="00232CCD" w:rsidRPr="00AB2CFA">
        <w:rPr>
          <w:rFonts w:ascii="Times New Roman" w:hAnsi="Times New Roman"/>
          <w:bCs/>
          <w:color w:val="221E1F"/>
          <w:sz w:val="28"/>
          <w:szCs w:val="28"/>
          <w:lang w:val="ru-RU"/>
        </w:rPr>
        <w:t>Файбышенко</w:t>
      </w:r>
      <w:r w:rsidR="00A26C0E">
        <w:rPr>
          <w:rFonts w:ascii="Times New Roman" w:hAnsi="Times New Roman"/>
          <w:bCs/>
          <w:color w:val="221E1F"/>
          <w:sz w:val="28"/>
          <w:szCs w:val="28"/>
          <w:lang w:val="ru-RU"/>
        </w:rPr>
        <w:t xml:space="preserve"> </w:t>
      </w:r>
      <w:r w:rsidR="00232CCD" w:rsidRPr="00AB2CFA">
        <w:rPr>
          <w:rFonts w:ascii="Times New Roman" w:hAnsi="Times New Roman"/>
          <w:bCs/>
          <w:color w:val="221E1F"/>
          <w:sz w:val="28"/>
          <w:szCs w:val="28"/>
          <w:lang w:val="ru-RU"/>
        </w:rPr>
        <w:t>2016]</w:t>
      </w:r>
      <w:r w:rsidRPr="00AB2CFA">
        <w:rPr>
          <w:rFonts w:ascii="Times New Roman" w:hAnsi="Times New Roman"/>
          <w:sz w:val="28"/>
          <w:szCs w:val="28"/>
          <w:lang w:val="ru-RU" w:eastAsia="ru-RU" w:bidi="ar-SA"/>
        </w:rPr>
        <w:t xml:space="preserve">. Под «миром» </w:t>
      </w:r>
      <w:r w:rsidR="005D3CC4" w:rsidRPr="00AB2CFA">
        <w:rPr>
          <w:rFonts w:ascii="Times New Roman" w:hAnsi="Times New Roman"/>
          <w:sz w:val="28"/>
          <w:szCs w:val="28"/>
          <w:lang w:val="ru-RU" w:eastAsia="ru-RU" w:bidi="ar-SA"/>
        </w:rPr>
        <w:t xml:space="preserve">она </w:t>
      </w:r>
      <w:r w:rsidRPr="00AB2CFA">
        <w:rPr>
          <w:rFonts w:ascii="Times New Roman" w:hAnsi="Times New Roman"/>
          <w:sz w:val="28"/>
          <w:szCs w:val="28"/>
          <w:lang w:val="ru-RU" w:eastAsia="ru-RU" w:bidi="ar-SA"/>
        </w:rPr>
        <w:t>понимает не естестве</w:t>
      </w:r>
      <w:r w:rsidR="00D14EA3">
        <w:rPr>
          <w:rFonts w:ascii="Times New Roman" w:hAnsi="Times New Roman"/>
          <w:sz w:val="28"/>
          <w:szCs w:val="28"/>
          <w:lang w:val="ru-RU" w:eastAsia="ru-RU" w:bidi="ar-SA"/>
        </w:rPr>
        <w:t xml:space="preserve">нные отношения между людьми, а скорее </w:t>
      </w:r>
      <w:r w:rsidRPr="00AB2CFA">
        <w:rPr>
          <w:rFonts w:ascii="Times New Roman" w:hAnsi="Times New Roman"/>
          <w:sz w:val="28"/>
          <w:szCs w:val="28"/>
          <w:lang w:val="ru-RU" w:eastAsia="ru-RU" w:bidi="ar-SA"/>
        </w:rPr>
        <w:t xml:space="preserve">искусственную среду </w:t>
      </w:r>
      <w:r w:rsidR="00806E31" w:rsidRPr="00AB2CFA">
        <w:rPr>
          <w:rFonts w:ascii="Times New Roman" w:hAnsi="Times New Roman"/>
          <w:sz w:val="28"/>
          <w:szCs w:val="28"/>
          <w:lang w:val="ru-RU" w:eastAsia="ru-RU" w:bidi="ar-SA"/>
        </w:rPr>
        <w:t xml:space="preserve">их </w:t>
      </w:r>
      <w:r w:rsidRPr="00AB2CFA">
        <w:rPr>
          <w:rFonts w:ascii="Times New Roman" w:hAnsi="Times New Roman"/>
          <w:sz w:val="28"/>
          <w:szCs w:val="28"/>
          <w:lang w:val="ru-RU" w:eastAsia="ru-RU" w:bidi="ar-SA"/>
        </w:rPr>
        <w:t>сосуществования</w:t>
      </w:r>
      <w:r w:rsidR="00B15FF5">
        <w:rPr>
          <w:rFonts w:ascii="Times New Roman" w:hAnsi="Times New Roman"/>
          <w:sz w:val="28"/>
          <w:szCs w:val="28"/>
          <w:lang w:val="ru-RU" w:eastAsia="ru-RU" w:bidi="ar-SA"/>
        </w:rPr>
        <w:t>. Это могут быть взаимодействия с теми, кого мы не знаем непосредственно, например</w:t>
      </w:r>
      <w:r w:rsidRPr="00AB2CFA">
        <w:rPr>
          <w:rFonts w:ascii="Times New Roman" w:hAnsi="Times New Roman"/>
          <w:sz w:val="28"/>
          <w:szCs w:val="28"/>
          <w:lang w:val="ru-RU" w:eastAsia="ru-RU" w:bidi="ar-SA"/>
        </w:rPr>
        <w:t xml:space="preserve"> продукт</w:t>
      </w:r>
      <w:r w:rsidR="00806E31" w:rsidRPr="00AB2CFA">
        <w:rPr>
          <w:rFonts w:ascii="Times New Roman" w:hAnsi="Times New Roman"/>
          <w:sz w:val="28"/>
          <w:szCs w:val="28"/>
          <w:lang w:val="ru-RU" w:eastAsia="ru-RU" w:bidi="ar-SA"/>
        </w:rPr>
        <w:t>ы</w:t>
      </w:r>
      <w:r w:rsidRPr="00AB2CFA">
        <w:rPr>
          <w:rFonts w:ascii="Times New Roman" w:hAnsi="Times New Roman"/>
          <w:sz w:val="28"/>
          <w:szCs w:val="28"/>
          <w:lang w:val="ru-RU" w:eastAsia="ru-RU" w:bidi="ar-SA"/>
        </w:rPr>
        <w:t xml:space="preserve"> </w:t>
      </w:r>
      <w:r w:rsidR="00806E31" w:rsidRPr="00AB2CFA">
        <w:rPr>
          <w:rFonts w:ascii="Times New Roman" w:hAnsi="Times New Roman"/>
          <w:sz w:val="28"/>
          <w:szCs w:val="28"/>
          <w:lang w:val="ru-RU" w:eastAsia="ru-RU" w:bidi="ar-SA"/>
        </w:rPr>
        <w:t>деятельност</w:t>
      </w:r>
      <w:r w:rsidRPr="00AB2CFA">
        <w:rPr>
          <w:rFonts w:ascii="Times New Roman" w:hAnsi="Times New Roman"/>
          <w:sz w:val="28"/>
          <w:szCs w:val="28"/>
          <w:lang w:val="ru-RU" w:eastAsia="ru-RU" w:bidi="ar-SA"/>
        </w:rPr>
        <w:t>и поступков</w:t>
      </w:r>
      <w:r w:rsidR="000931EB" w:rsidRPr="00AB2CFA">
        <w:rPr>
          <w:rFonts w:ascii="Times New Roman" w:hAnsi="Times New Roman"/>
          <w:sz w:val="28"/>
          <w:szCs w:val="28"/>
          <w:lang w:val="ru-RU" w:eastAsia="ru-RU" w:bidi="ar-SA"/>
        </w:rPr>
        <w:t xml:space="preserve"> </w:t>
      </w:r>
      <w:r w:rsidR="00806E31" w:rsidRPr="00AB2CFA">
        <w:rPr>
          <w:rFonts w:ascii="Times New Roman" w:hAnsi="Times New Roman"/>
          <w:sz w:val="28"/>
          <w:szCs w:val="28"/>
          <w:lang w:val="ru-RU" w:eastAsia="ru-RU" w:bidi="ar-SA"/>
        </w:rPr>
        <w:t>различных поколений</w:t>
      </w:r>
      <w:r w:rsidRPr="00AB2CFA">
        <w:rPr>
          <w:rFonts w:ascii="Times New Roman" w:hAnsi="Times New Roman"/>
          <w:sz w:val="28"/>
          <w:szCs w:val="28"/>
          <w:lang w:val="ru-RU" w:eastAsia="ru-RU" w:bidi="ar-SA"/>
        </w:rPr>
        <w:t xml:space="preserve">. </w:t>
      </w:r>
      <w:r w:rsidR="00D14EA3">
        <w:rPr>
          <w:rFonts w:ascii="Times New Roman" w:hAnsi="Times New Roman"/>
          <w:sz w:val="28"/>
          <w:szCs w:val="28"/>
          <w:lang w:val="ru-RU" w:eastAsia="ru-RU" w:bidi="ar-SA"/>
        </w:rPr>
        <w:t xml:space="preserve">Быть культурным (социальным) существом, значит длить отношения с тем и с теми, чего или кого мы не касаемся непосредственно, но что сохраняет для нас ценность. </w:t>
      </w:r>
      <w:r w:rsidRPr="00AB2CFA">
        <w:rPr>
          <w:rFonts w:ascii="Times New Roman" w:hAnsi="Times New Roman"/>
          <w:sz w:val="28"/>
          <w:szCs w:val="28"/>
          <w:lang w:val="ru-RU" w:eastAsia="ru-RU" w:bidi="ar-SA"/>
        </w:rPr>
        <w:t xml:space="preserve">Поэтому, претендуя на значимость своего суждения, судящий исходит из представления о сосуществовании </w:t>
      </w:r>
      <w:r w:rsidR="0015647A" w:rsidRPr="00AB2CFA">
        <w:rPr>
          <w:rFonts w:ascii="Times New Roman" w:hAnsi="Times New Roman"/>
          <w:sz w:val="28"/>
          <w:szCs w:val="28"/>
          <w:lang w:val="ru-RU" w:eastAsia="ru-RU" w:bidi="ar-SA"/>
        </w:rPr>
        <w:t xml:space="preserve">с </w:t>
      </w:r>
      <w:r w:rsidRPr="00AB2CFA">
        <w:rPr>
          <w:rFonts w:ascii="Times New Roman" w:hAnsi="Times New Roman"/>
          <w:sz w:val="28"/>
          <w:szCs w:val="28"/>
          <w:lang w:val="ru-RU" w:eastAsia="ru-RU" w:bidi="ar-SA"/>
        </w:rPr>
        <w:t>други</w:t>
      </w:r>
      <w:r w:rsidR="0015647A" w:rsidRPr="00AB2CFA">
        <w:rPr>
          <w:rFonts w:ascii="Times New Roman" w:hAnsi="Times New Roman"/>
          <w:sz w:val="28"/>
          <w:szCs w:val="28"/>
          <w:lang w:val="ru-RU" w:eastAsia="ru-RU" w:bidi="ar-SA"/>
        </w:rPr>
        <w:t>ми</w:t>
      </w:r>
      <w:r w:rsidRPr="00AB2CFA">
        <w:rPr>
          <w:rFonts w:ascii="Times New Roman" w:hAnsi="Times New Roman"/>
          <w:sz w:val="28"/>
          <w:szCs w:val="28"/>
          <w:lang w:val="ru-RU" w:eastAsia="ru-RU" w:bidi="ar-SA"/>
        </w:rPr>
        <w:t xml:space="preserve"> люд</w:t>
      </w:r>
      <w:r w:rsidR="0015647A" w:rsidRPr="00AB2CFA">
        <w:rPr>
          <w:rFonts w:ascii="Times New Roman" w:hAnsi="Times New Roman"/>
          <w:sz w:val="28"/>
          <w:szCs w:val="28"/>
          <w:lang w:val="ru-RU" w:eastAsia="ru-RU" w:bidi="ar-SA"/>
        </w:rPr>
        <w:t>ьми</w:t>
      </w:r>
      <w:r w:rsidRPr="00AB2CFA">
        <w:rPr>
          <w:rFonts w:ascii="Times New Roman" w:hAnsi="Times New Roman"/>
          <w:sz w:val="28"/>
          <w:szCs w:val="28"/>
          <w:lang w:val="ru-RU" w:eastAsia="ru-RU" w:bidi="ar-SA"/>
        </w:rPr>
        <w:t xml:space="preserve"> в пределах такого мира. </w:t>
      </w:r>
      <w:r w:rsidR="004E68A8" w:rsidRPr="00AB2CFA">
        <w:rPr>
          <w:rFonts w:ascii="Times New Roman" w:hAnsi="Times New Roman"/>
          <w:sz w:val="28"/>
          <w:szCs w:val="28"/>
          <w:lang w:val="ru-RU" w:eastAsia="ru-RU" w:bidi="ar-SA"/>
        </w:rPr>
        <w:t>Г</w:t>
      </w:r>
      <w:r w:rsidRPr="00AB2CFA">
        <w:rPr>
          <w:rFonts w:ascii="Times New Roman" w:hAnsi="Times New Roman"/>
          <w:sz w:val="28"/>
          <w:szCs w:val="28"/>
          <w:lang w:val="ru-RU" w:eastAsia="ru-RU" w:bidi="ar-SA"/>
        </w:rPr>
        <w:t xml:space="preserve">оворя от лица всего сообщества, он рассматривает </w:t>
      </w:r>
      <w:r w:rsidR="009919CA" w:rsidRPr="00AB2CFA">
        <w:rPr>
          <w:rFonts w:ascii="Times New Roman" w:hAnsi="Times New Roman"/>
          <w:sz w:val="28"/>
          <w:szCs w:val="28"/>
          <w:lang w:val="ru-RU" w:eastAsia="ru-RU" w:bidi="ar-SA"/>
        </w:rPr>
        <w:t>личную ответственность</w:t>
      </w:r>
      <w:r w:rsidRPr="00AB2CFA">
        <w:rPr>
          <w:rFonts w:ascii="Times New Roman" w:hAnsi="Times New Roman"/>
          <w:sz w:val="28"/>
          <w:szCs w:val="28"/>
          <w:lang w:val="ru-RU" w:eastAsia="ru-RU" w:bidi="ar-SA"/>
        </w:rPr>
        <w:t xml:space="preserve"> </w:t>
      </w:r>
      <w:r w:rsidR="00806E31" w:rsidRPr="00AB2CFA">
        <w:rPr>
          <w:rFonts w:ascii="Times New Roman" w:hAnsi="Times New Roman"/>
          <w:sz w:val="28"/>
          <w:szCs w:val="28"/>
          <w:lang w:val="ru-RU" w:eastAsia="ru-RU" w:bidi="ar-SA"/>
        </w:rPr>
        <w:t>с точки зрения</w:t>
      </w:r>
      <w:r w:rsidR="00DC3DED">
        <w:rPr>
          <w:rFonts w:ascii="Times New Roman" w:hAnsi="Times New Roman"/>
          <w:sz w:val="28"/>
          <w:szCs w:val="28"/>
          <w:lang w:val="ru-RU" w:eastAsia="ru-RU" w:bidi="ar-SA"/>
        </w:rPr>
        <w:t xml:space="preserve"> принадлежности к сообществу</w:t>
      </w:r>
      <w:r w:rsidRPr="00AB2CFA">
        <w:rPr>
          <w:rFonts w:ascii="Times New Roman" w:hAnsi="Times New Roman"/>
          <w:sz w:val="28"/>
          <w:szCs w:val="28"/>
          <w:lang w:val="ru-RU" w:eastAsia="ru-RU" w:bidi="ar-SA"/>
        </w:rPr>
        <w:t>.</w:t>
      </w:r>
      <w:r w:rsidR="00C65566">
        <w:rPr>
          <w:rFonts w:ascii="Times New Roman" w:hAnsi="Times New Roman"/>
          <w:sz w:val="28"/>
          <w:szCs w:val="28"/>
          <w:lang w:val="ru-RU" w:eastAsia="ru-RU" w:bidi="ar-SA"/>
        </w:rPr>
        <w:t xml:space="preserve"> </w:t>
      </w:r>
      <w:r w:rsidR="00DC3DED">
        <w:rPr>
          <w:rFonts w:ascii="Times New Roman" w:hAnsi="Times New Roman"/>
          <w:sz w:val="28"/>
          <w:szCs w:val="28"/>
          <w:lang w:val="ru-RU" w:eastAsia="ru-RU" w:bidi="ar-SA"/>
        </w:rPr>
        <w:t>Ответственным нас делает абстрактный долг, а не ситуативные обязательства перед конкретной группой людей.</w:t>
      </w:r>
    </w:p>
    <w:p w:rsidR="00466179" w:rsidRPr="00AB2CFA" w:rsidRDefault="00466179" w:rsidP="00466179">
      <w:pPr>
        <w:ind w:firstLine="708"/>
        <w:rPr>
          <w:rStyle w:val="A7"/>
          <w:rFonts w:ascii="Times New Roman" w:hAnsi="Times New Roman" w:cs="Times New Roman"/>
          <w:sz w:val="28"/>
          <w:szCs w:val="28"/>
          <w:lang w:val="ru-RU"/>
        </w:rPr>
      </w:pPr>
      <w:r w:rsidRPr="00AB2CFA">
        <w:rPr>
          <w:rFonts w:ascii="Times New Roman" w:hAnsi="Times New Roman"/>
          <w:color w:val="211D1E"/>
          <w:sz w:val="28"/>
          <w:szCs w:val="28"/>
          <w:lang w:val="ru-RU"/>
        </w:rPr>
        <w:t>Поясняя, что означает исторический поступок как удержание и воспроизводство некой формы,</w:t>
      </w:r>
      <w:r w:rsidR="007E2F7E" w:rsidRPr="00AB2CFA">
        <w:rPr>
          <w:rFonts w:ascii="Times New Roman" w:hAnsi="Times New Roman"/>
          <w:color w:val="211D1E"/>
          <w:sz w:val="28"/>
          <w:szCs w:val="28"/>
          <w:lang w:val="ru-RU"/>
        </w:rPr>
        <w:t xml:space="preserve"> </w:t>
      </w:r>
      <w:r w:rsidRPr="00AB2CFA">
        <w:rPr>
          <w:rFonts w:ascii="Times New Roman" w:hAnsi="Times New Roman"/>
          <w:color w:val="211D1E"/>
          <w:sz w:val="28"/>
          <w:szCs w:val="28"/>
          <w:lang w:val="ru-RU"/>
        </w:rPr>
        <w:t>Мамардашвили</w:t>
      </w:r>
      <w:r w:rsidR="00806E31" w:rsidRPr="00AB2CFA">
        <w:rPr>
          <w:rFonts w:ascii="Times New Roman" w:hAnsi="Times New Roman"/>
          <w:color w:val="211D1E"/>
          <w:sz w:val="28"/>
          <w:szCs w:val="28"/>
          <w:lang w:val="ru-RU"/>
        </w:rPr>
        <w:t xml:space="preserve"> </w:t>
      </w:r>
      <w:r w:rsidRPr="00AB2CFA">
        <w:rPr>
          <w:rFonts w:ascii="Times New Roman" w:hAnsi="Times New Roman"/>
          <w:color w:val="211D1E"/>
          <w:sz w:val="28"/>
          <w:szCs w:val="28"/>
          <w:lang w:val="ru-RU"/>
        </w:rPr>
        <w:t xml:space="preserve">имеет в виду </w:t>
      </w:r>
      <w:r w:rsidR="007E2F7E" w:rsidRPr="00AB2CFA">
        <w:rPr>
          <w:rFonts w:ascii="Times New Roman" w:hAnsi="Times New Roman"/>
          <w:color w:val="211D1E"/>
          <w:sz w:val="28"/>
          <w:szCs w:val="28"/>
          <w:lang w:val="ru-RU"/>
        </w:rPr>
        <w:t xml:space="preserve">такой </w:t>
      </w:r>
      <w:r w:rsidRPr="00AB2CFA">
        <w:rPr>
          <w:rFonts w:ascii="Times New Roman" w:hAnsi="Times New Roman"/>
          <w:color w:val="211D1E"/>
          <w:sz w:val="28"/>
          <w:szCs w:val="28"/>
          <w:lang w:val="ru-RU"/>
        </w:rPr>
        <w:t>поступок, который эмпирически не выходит за пределы причинно-следственных рядов</w:t>
      </w:r>
      <w:r w:rsidR="007E2F7E" w:rsidRPr="00AB2CFA">
        <w:rPr>
          <w:rFonts w:ascii="Times New Roman" w:hAnsi="Times New Roman"/>
          <w:color w:val="211D1E"/>
          <w:sz w:val="28"/>
          <w:szCs w:val="28"/>
          <w:lang w:val="ru-RU"/>
        </w:rPr>
        <w:t xml:space="preserve">, хотя выходит </w:t>
      </w:r>
      <w:r w:rsidR="005D3CC4" w:rsidRPr="00AB2CFA">
        <w:rPr>
          <w:rFonts w:ascii="Times New Roman" w:hAnsi="Times New Roman"/>
          <w:color w:val="211D1E"/>
          <w:sz w:val="28"/>
          <w:szCs w:val="28"/>
          <w:lang w:val="ru-RU"/>
        </w:rPr>
        <w:t>за</w:t>
      </w:r>
      <w:r w:rsidR="007E2F7E" w:rsidRPr="00AB2CFA">
        <w:rPr>
          <w:rFonts w:ascii="Times New Roman" w:hAnsi="Times New Roman"/>
          <w:color w:val="211D1E"/>
          <w:sz w:val="28"/>
          <w:szCs w:val="28"/>
          <w:lang w:val="ru-RU"/>
        </w:rPr>
        <w:t xml:space="preserve"> пределы естественной череды событий </w:t>
      </w:r>
      <w:r w:rsidR="007E2F7E" w:rsidRPr="00607A09">
        <w:rPr>
          <w:rFonts w:ascii="Times New Roman" w:hAnsi="Times New Roman"/>
          <w:color w:val="211D1E"/>
          <w:sz w:val="28"/>
          <w:szCs w:val="28"/>
          <w:lang w:val="ru-RU"/>
        </w:rPr>
        <w:t>в смысловом плане</w:t>
      </w:r>
      <w:r w:rsidR="00D14EA3" w:rsidRPr="00607A09">
        <w:rPr>
          <w:rFonts w:ascii="Times New Roman" w:hAnsi="Times New Roman"/>
          <w:color w:val="211D1E"/>
          <w:sz w:val="28"/>
          <w:szCs w:val="28"/>
          <w:lang w:val="ru-RU"/>
        </w:rPr>
        <w:t>.</w:t>
      </w:r>
      <w:r w:rsidR="00D14EA3">
        <w:rPr>
          <w:rFonts w:ascii="Times New Roman" w:hAnsi="Times New Roman"/>
          <w:color w:val="211D1E"/>
          <w:sz w:val="28"/>
          <w:szCs w:val="28"/>
          <w:lang w:val="ru-RU"/>
        </w:rPr>
        <w:t xml:space="preserve"> </w:t>
      </w:r>
      <w:r w:rsidR="007E2F7E" w:rsidRPr="00AB2CFA">
        <w:rPr>
          <w:rFonts w:ascii="Times New Roman" w:hAnsi="Times New Roman"/>
          <w:color w:val="211D1E"/>
          <w:sz w:val="28"/>
          <w:szCs w:val="28"/>
          <w:lang w:val="ru-RU"/>
        </w:rPr>
        <w:t xml:space="preserve">Он выделает поступки двух типов: те, </w:t>
      </w:r>
      <w:r w:rsidRPr="00AB2CFA">
        <w:rPr>
          <w:rFonts w:ascii="Times New Roman" w:hAnsi="Times New Roman"/>
          <w:color w:val="211D1E"/>
          <w:sz w:val="28"/>
          <w:szCs w:val="28"/>
          <w:lang w:val="ru-RU"/>
        </w:rPr>
        <w:t xml:space="preserve">которые </w:t>
      </w:r>
      <w:r w:rsidR="00AB705D" w:rsidRPr="00AB2CFA">
        <w:rPr>
          <w:rFonts w:ascii="Times New Roman" w:hAnsi="Times New Roman"/>
          <w:color w:val="211D1E"/>
          <w:sz w:val="28"/>
          <w:szCs w:val="28"/>
          <w:lang w:val="ru-RU"/>
        </w:rPr>
        <w:t>регулируются эмпирическим процессом</w:t>
      </w:r>
      <w:r w:rsidRPr="00AB2CFA">
        <w:rPr>
          <w:rFonts w:ascii="Times New Roman" w:hAnsi="Times New Roman"/>
          <w:color w:val="211D1E"/>
          <w:sz w:val="28"/>
          <w:szCs w:val="28"/>
          <w:lang w:val="ru-RU"/>
        </w:rPr>
        <w:t xml:space="preserve">, </w:t>
      </w:r>
      <w:r w:rsidR="007E2F7E" w:rsidRPr="00AB2CFA">
        <w:rPr>
          <w:rFonts w:ascii="Times New Roman" w:hAnsi="Times New Roman"/>
          <w:color w:val="211D1E"/>
          <w:sz w:val="28"/>
          <w:szCs w:val="28"/>
          <w:lang w:val="ru-RU"/>
        </w:rPr>
        <w:t xml:space="preserve">и </w:t>
      </w:r>
      <w:r w:rsidRPr="00AB2CFA">
        <w:rPr>
          <w:rFonts w:ascii="Times New Roman" w:hAnsi="Times New Roman"/>
          <w:color w:val="211D1E"/>
          <w:sz w:val="28"/>
          <w:szCs w:val="28"/>
          <w:lang w:val="ru-RU"/>
        </w:rPr>
        <w:t xml:space="preserve">те, </w:t>
      </w:r>
      <w:r w:rsidR="005D3CC4" w:rsidRPr="00AB2CFA">
        <w:rPr>
          <w:rFonts w:ascii="Times New Roman" w:hAnsi="Times New Roman"/>
          <w:color w:val="211D1E"/>
          <w:sz w:val="28"/>
          <w:szCs w:val="28"/>
          <w:lang w:val="ru-RU"/>
        </w:rPr>
        <w:t xml:space="preserve">чья </w:t>
      </w:r>
      <w:r w:rsidRPr="00AB2CFA">
        <w:rPr>
          <w:rFonts w:ascii="Times New Roman" w:hAnsi="Times New Roman"/>
          <w:color w:val="211D1E"/>
          <w:sz w:val="28"/>
          <w:szCs w:val="28"/>
          <w:lang w:val="ru-RU"/>
        </w:rPr>
        <w:t xml:space="preserve">логика определяется порядком идей, превышающим эмпирическую данность. Именно поступки второго типа ответственны за ретрансляцию исторической формы. </w:t>
      </w:r>
    </w:p>
    <w:p w:rsidR="00A26C0E" w:rsidRPr="00A26C0E" w:rsidRDefault="00466179" w:rsidP="00466179">
      <w:pPr>
        <w:ind w:firstLine="708"/>
        <w:outlineLvl w:val="5"/>
        <w:rPr>
          <w:rFonts w:ascii="Times New Roman" w:hAnsi="Times New Roman"/>
          <w:color w:val="000000"/>
          <w:sz w:val="28"/>
          <w:szCs w:val="28"/>
          <w:lang w:val="ru-RU"/>
        </w:rPr>
      </w:pPr>
      <w:r w:rsidRPr="00AB2CFA">
        <w:rPr>
          <w:rFonts w:ascii="Times New Roman" w:hAnsi="Times New Roman"/>
          <w:color w:val="211D1E"/>
          <w:sz w:val="28"/>
          <w:szCs w:val="28"/>
          <w:lang w:val="ru-RU"/>
        </w:rPr>
        <w:t>Арендт</w:t>
      </w:r>
      <w:r w:rsidR="00806E31" w:rsidRPr="00AB2CFA">
        <w:rPr>
          <w:rFonts w:ascii="Times New Roman" w:hAnsi="Times New Roman"/>
          <w:color w:val="211D1E"/>
          <w:sz w:val="28"/>
          <w:szCs w:val="28"/>
          <w:lang w:val="ru-RU"/>
        </w:rPr>
        <w:t xml:space="preserve"> волновала </w:t>
      </w:r>
      <w:r w:rsidR="000931EB" w:rsidRPr="00AB2CFA">
        <w:rPr>
          <w:rFonts w:ascii="Times New Roman" w:hAnsi="Times New Roman"/>
          <w:color w:val="211D1E"/>
          <w:sz w:val="28"/>
          <w:szCs w:val="28"/>
          <w:lang w:val="ru-RU"/>
        </w:rPr>
        <w:t>сходная</w:t>
      </w:r>
      <w:r w:rsidR="00806E31" w:rsidRPr="00AB2CFA">
        <w:rPr>
          <w:rFonts w:ascii="Times New Roman" w:hAnsi="Times New Roman"/>
          <w:color w:val="211D1E"/>
          <w:sz w:val="28"/>
          <w:szCs w:val="28"/>
          <w:lang w:val="ru-RU"/>
        </w:rPr>
        <w:t xml:space="preserve"> проблема</w:t>
      </w:r>
      <w:r w:rsidRPr="00AB2CFA">
        <w:rPr>
          <w:rFonts w:ascii="Times New Roman" w:hAnsi="Times New Roman"/>
          <w:color w:val="211D1E"/>
          <w:sz w:val="28"/>
          <w:szCs w:val="28"/>
          <w:lang w:val="ru-RU"/>
        </w:rPr>
        <w:t xml:space="preserve">:  каким образом порядок идеалов и ценностей может сам себя поддерживать, и есть ли какие-то гарантии, которые помогали бы этому порядку самовоспроизводиться. </w:t>
      </w:r>
      <w:r w:rsidR="005D3CC4" w:rsidRPr="00AB2CFA">
        <w:rPr>
          <w:rFonts w:ascii="Times New Roman" w:hAnsi="Times New Roman"/>
          <w:color w:val="211D1E"/>
          <w:sz w:val="28"/>
          <w:szCs w:val="28"/>
          <w:lang w:val="ru-RU"/>
        </w:rPr>
        <w:t xml:space="preserve">В </w:t>
      </w:r>
      <w:r w:rsidR="005A2B57">
        <w:rPr>
          <w:rFonts w:ascii="Times New Roman" w:hAnsi="Times New Roman"/>
          <w:color w:val="211D1E"/>
          <w:sz w:val="28"/>
          <w:szCs w:val="28"/>
          <w:lang w:val="ru-RU"/>
        </w:rPr>
        <w:t>своих рассуждениях</w:t>
      </w:r>
      <w:r w:rsidRPr="00AB2CFA">
        <w:rPr>
          <w:rFonts w:ascii="Times New Roman" w:hAnsi="Times New Roman"/>
          <w:color w:val="211D1E"/>
          <w:sz w:val="28"/>
          <w:szCs w:val="28"/>
          <w:lang w:val="ru-RU"/>
        </w:rPr>
        <w:t xml:space="preserve"> </w:t>
      </w:r>
      <w:r w:rsidR="007E2F7E" w:rsidRPr="00AB2CFA">
        <w:rPr>
          <w:rFonts w:ascii="Times New Roman" w:hAnsi="Times New Roman"/>
          <w:color w:val="211D1E"/>
          <w:sz w:val="28"/>
          <w:szCs w:val="28"/>
          <w:lang w:val="ru-RU"/>
        </w:rPr>
        <w:t xml:space="preserve">она опирается </w:t>
      </w:r>
      <w:r w:rsidRPr="00AB2CFA">
        <w:rPr>
          <w:rFonts w:ascii="Times New Roman" w:hAnsi="Times New Roman"/>
          <w:color w:val="211D1E"/>
          <w:sz w:val="28"/>
          <w:szCs w:val="28"/>
          <w:lang w:val="ru-RU"/>
        </w:rPr>
        <w:t xml:space="preserve">на </w:t>
      </w:r>
      <w:r w:rsidRPr="00270548">
        <w:rPr>
          <w:rFonts w:ascii="Times New Roman" w:hAnsi="Times New Roman"/>
          <w:color w:val="211D1E"/>
          <w:sz w:val="28"/>
          <w:szCs w:val="28"/>
          <w:lang w:val="ru-RU"/>
        </w:rPr>
        <w:t>кантовскую «Критику способности суждения», а именно на понятие эстетического суждения («суждения вкуса»)</w:t>
      </w:r>
      <w:r w:rsidR="005D3CC4" w:rsidRPr="00DC3BA6">
        <w:rPr>
          <w:rFonts w:ascii="Times New Roman" w:hAnsi="Times New Roman"/>
          <w:color w:val="211D1E"/>
          <w:sz w:val="28"/>
          <w:szCs w:val="28"/>
          <w:lang w:val="ru-RU"/>
        </w:rPr>
        <w:t xml:space="preserve"> </w:t>
      </w:r>
      <w:r w:rsidR="005357D7" w:rsidRPr="00DC3BA6">
        <w:rPr>
          <w:rFonts w:ascii="Times New Roman" w:hAnsi="Times New Roman"/>
          <w:color w:val="211D1E"/>
          <w:sz w:val="28"/>
          <w:szCs w:val="28"/>
          <w:lang w:val="ru-RU"/>
        </w:rPr>
        <w:t>[Арендт 2014]</w:t>
      </w:r>
      <w:r w:rsidRPr="00DC3BA6">
        <w:rPr>
          <w:rFonts w:ascii="Times New Roman" w:hAnsi="Times New Roman"/>
          <w:color w:val="211D1E"/>
          <w:sz w:val="28"/>
          <w:szCs w:val="28"/>
          <w:lang w:val="ru-RU"/>
        </w:rPr>
        <w:t xml:space="preserve">. </w:t>
      </w:r>
      <w:r w:rsidR="005D3CC4" w:rsidRPr="00DC3BA6">
        <w:rPr>
          <w:rFonts w:ascii="Times New Roman" w:hAnsi="Times New Roman"/>
          <w:sz w:val="28"/>
          <w:szCs w:val="28"/>
          <w:lang w:val="ru-RU"/>
        </w:rPr>
        <w:t xml:space="preserve">Она </w:t>
      </w:r>
      <w:r w:rsidRPr="00DC3BA6">
        <w:rPr>
          <w:rFonts w:ascii="Times New Roman" w:hAnsi="Times New Roman"/>
          <w:sz w:val="28"/>
          <w:szCs w:val="28"/>
          <w:lang w:val="ru-RU"/>
        </w:rPr>
        <w:t xml:space="preserve">объясняет </w:t>
      </w:r>
      <w:r w:rsidR="005D3CC4" w:rsidRPr="00DC3BA6">
        <w:rPr>
          <w:rFonts w:ascii="Times New Roman" w:hAnsi="Times New Roman"/>
          <w:sz w:val="28"/>
          <w:szCs w:val="28"/>
          <w:lang w:val="ru-RU"/>
        </w:rPr>
        <w:t>свою идею следующим образом:</w:t>
      </w:r>
      <w:r w:rsidR="000931EB" w:rsidRPr="00DC3BA6">
        <w:rPr>
          <w:rFonts w:ascii="Times New Roman" w:hAnsi="Times New Roman"/>
          <w:sz w:val="28"/>
          <w:szCs w:val="28"/>
          <w:lang w:val="ru-RU"/>
        </w:rPr>
        <w:t xml:space="preserve"> </w:t>
      </w:r>
      <w:r w:rsidRPr="00DC3BA6">
        <w:rPr>
          <w:rFonts w:ascii="Times New Roman" w:hAnsi="Times New Roman"/>
          <w:sz w:val="28"/>
          <w:szCs w:val="28"/>
          <w:lang w:val="ru-RU"/>
        </w:rPr>
        <w:t xml:space="preserve">мы можем судить о частном, </w:t>
      </w:r>
      <w:r w:rsidR="000931EB" w:rsidRPr="00DC3BA6">
        <w:rPr>
          <w:rFonts w:ascii="Times New Roman" w:hAnsi="Times New Roman"/>
          <w:sz w:val="28"/>
          <w:szCs w:val="28"/>
          <w:lang w:val="ru-RU"/>
        </w:rPr>
        <w:t xml:space="preserve">не </w:t>
      </w:r>
      <w:r w:rsidRPr="00DC3BA6">
        <w:rPr>
          <w:rFonts w:ascii="Times New Roman" w:hAnsi="Times New Roman"/>
          <w:sz w:val="28"/>
          <w:szCs w:val="28"/>
          <w:lang w:val="ru-RU"/>
        </w:rPr>
        <w:t xml:space="preserve">обладая </w:t>
      </w:r>
      <w:r w:rsidR="000931EB" w:rsidRPr="00320A26">
        <w:rPr>
          <w:rFonts w:ascii="Times New Roman" w:hAnsi="Times New Roman"/>
          <w:sz w:val="28"/>
          <w:szCs w:val="28"/>
          <w:lang w:val="ru-RU"/>
        </w:rPr>
        <w:t xml:space="preserve">никаким общим </w:t>
      </w:r>
      <w:r w:rsidRPr="00320A26">
        <w:rPr>
          <w:rFonts w:ascii="Times New Roman" w:hAnsi="Times New Roman"/>
          <w:sz w:val="28"/>
          <w:szCs w:val="28"/>
          <w:lang w:val="ru-RU"/>
        </w:rPr>
        <w:t>поняти</w:t>
      </w:r>
      <w:r w:rsidR="000931EB" w:rsidRPr="00320A26">
        <w:rPr>
          <w:rFonts w:ascii="Times New Roman" w:hAnsi="Times New Roman"/>
          <w:sz w:val="28"/>
          <w:szCs w:val="28"/>
          <w:lang w:val="ru-RU"/>
        </w:rPr>
        <w:t>ем</w:t>
      </w:r>
      <w:r w:rsidRPr="00320A26">
        <w:rPr>
          <w:rFonts w:ascii="Times New Roman" w:hAnsi="Times New Roman"/>
          <w:sz w:val="28"/>
          <w:szCs w:val="28"/>
          <w:lang w:val="ru-RU"/>
        </w:rPr>
        <w:t xml:space="preserve">, </w:t>
      </w:r>
      <w:r w:rsidR="005D3CC4" w:rsidRPr="00320A26">
        <w:rPr>
          <w:rFonts w:ascii="Times New Roman" w:hAnsi="Times New Roman"/>
          <w:sz w:val="28"/>
          <w:szCs w:val="28"/>
          <w:lang w:val="ru-RU"/>
        </w:rPr>
        <w:t xml:space="preserve">но </w:t>
      </w:r>
      <w:r w:rsidR="000931EB" w:rsidRPr="00320A26">
        <w:rPr>
          <w:rFonts w:ascii="Times New Roman" w:hAnsi="Times New Roman"/>
          <w:sz w:val="28"/>
          <w:szCs w:val="28"/>
          <w:lang w:val="ru-RU"/>
        </w:rPr>
        <w:t xml:space="preserve">следуя </w:t>
      </w:r>
      <w:r w:rsidR="005D3CC4" w:rsidRPr="00320A26">
        <w:rPr>
          <w:rFonts w:ascii="Times New Roman" w:hAnsi="Times New Roman"/>
          <w:sz w:val="28"/>
          <w:szCs w:val="28"/>
          <w:lang w:val="ru-RU"/>
        </w:rPr>
        <w:t>общему чувству</w:t>
      </w:r>
      <w:r w:rsidRPr="00320A26">
        <w:rPr>
          <w:rFonts w:ascii="Times New Roman" w:hAnsi="Times New Roman"/>
          <w:sz w:val="28"/>
          <w:szCs w:val="28"/>
          <w:lang w:val="ru-RU"/>
        </w:rPr>
        <w:t>(</w:t>
      </w:r>
      <w:r w:rsidRPr="00320A26">
        <w:rPr>
          <w:rFonts w:ascii="Times New Roman" w:hAnsi="Times New Roman"/>
          <w:sz w:val="28"/>
          <w:szCs w:val="28"/>
        </w:rPr>
        <w:t>commonsense</w:t>
      </w:r>
      <w:r w:rsidRPr="00320A26">
        <w:rPr>
          <w:rFonts w:ascii="Times New Roman" w:hAnsi="Times New Roman"/>
          <w:sz w:val="28"/>
          <w:szCs w:val="28"/>
          <w:lang w:val="ru-RU"/>
        </w:rPr>
        <w:t>), объединяюще</w:t>
      </w:r>
      <w:r w:rsidR="005D3CC4" w:rsidRPr="00320A26">
        <w:rPr>
          <w:rFonts w:ascii="Times New Roman" w:hAnsi="Times New Roman"/>
          <w:sz w:val="28"/>
          <w:szCs w:val="28"/>
          <w:lang w:val="ru-RU"/>
        </w:rPr>
        <w:t>му</w:t>
      </w:r>
      <w:r w:rsidRPr="00320A26">
        <w:rPr>
          <w:rFonts w:ascii="Times New Roman" w:hAnsi="Times New Roman"/>
          <w:sz w:val="28"/>
          <w:szCs w:val="28"/>
          <w:lang w:val="ru-RU"/>
        </w:rPr>
        <w:t xml:space="preserve"> нас как членов одного сообщества, а также</w:t>
      </w:r>
      <w:r w:rsidR="007E2F7E" w:rsidRPr="00320A26">
        <w:rPr>
          <w:rFonts w:ascii="Times New Roman" w:hAnsi="Times New Roman"/>
          <w:sz w:val="28"/>
          <w:szCs w:val="28"/>
          <w:lang w:val="ru-RU"/>
        </w:rPr>
        <w:t>, благодаря</w:t>
      </w:r>
      <w:r w:rsidRPr="00320A26">
        <w:rPr>
          <w:rFonts w:ascii="Times New Roman" w:hAnsi="Times New Roman"/>
          <w:sz w:val="28"/>
          <w:szCs w:val="28"/>
          <w:lang w:val="ru-RU"/>
        </w:rPr>
        <w:t xml:space="preserve"> способности воображения, позволяющей нам ставить себя на место другого. Человек, выносящий суждение, </w:t>
      </w:r>
      <w:r w:rsidR="00320A26">
        <w:rPr>
          <w:rFonts w:ascii="Times New Roman" w:hAnsi="Times New Roman"/>
          <w:sz w:val="28"/>
          <w:szCs w:val="28"/>
          <w:lang w:val="ru-RU"/>
        </w:rPr>
        <w:t>«</w:t>
      </w:r>
      <w:r w:rsidRPr="00320A26">
        <w:rPr>
          <w:rFonts w:ascii="Times New Roman" w:hAnsi="Times New Roman"/>
          <w:sz w:val="28"/>
          <w:szCs w:val="28"/>
          <w:lang w:val="ru-RU"/>
        </w:rPr>
        <w:t>надеется, что его суждения будут обладать некоторой общей (если и не всеобщей) значимостью</w:t>
      </w:r>
      <w:r w:rsidR="00320A26">
        <w:rPr>
          <w:rFonts w:ascii="Times New Roman" w:hAnsi="Times New Roman"/>
          <w:sz w:val="28"/>
          <w:szCs w:val="28"/>
          <w:lang w:val="ru-RU"/>
        </w:rPr>
        <w:t xml:space="preserve">» </w:t>
      </w:r>
      <w:r w:rsidR="00AB705D" w:rsidRPr="00320A26">
        <w:rPr>
          <w:rFonts w:ascii="Times New Roman" w:hAnsi="Times New Roman"/>
          <w:color w:val="211D1E"/>
          <w:sz w:val="28"/>
          <w:szCs w:val="28"/>
          <w:lang w:val="ru-RU"/>
        </w:rPr>
        <w:t>[Арендт 2014, 67]</w:t>
      </w:r>
      <w:r w:rsidRPr="00320A26">
        <w:rPr>
          <w:rFonts w:ascii="Times New Roman" w:hAnsi="Times New Roman"/>
          <w:sz w:val="28"/>
          <w:szCs w:val="28"/>
          <w:lang w:val="ru-RU"/>
        </w:rPr>
        <w:t xml:space="preserve">, станут предметом согласия. </w:t>
      </w:r>
      <w:r w:rsidR="00320A26">
        <w:rPr>
          <w:rFonts w:ascii="Times New Roman" w:hAnsi="Times New Roman"/>
          <w:sz w:val="28"/>
          <w:szCs w:val="28"/>
          <w:lang w:val="ru-RU"/>
        </w:rPr>
        <w:t>В универсальных высказываниях («</w:t>
      </w:r>
      <w:r w:rsidR="005A2B57">
        <w:rPr>
          <w:rFonts w:ascii="Times New Roman" w:hAnsi="Times New Roman"/>
          <w:sz w:val="28"/>
          <w:szCs w:val="28"/>
          <w:lang w:val="ru-RU"/>
        </w:rPr>
        <w:t>этот закат прекрасен</w:t>
      </w:r>
      <w:r w:rsidR="00320A26">
        <w:rPr>
          <w:rFonts w:ascii="Times New Roman" w:hAnsi="Times New Roman"/>
          <w:sz w:val="28"/>
          <w:szCs w:val="28"/>
          <w:lang w:val="ru-RU"/>
        </w:rPr>
        <w:t>») мы, в действительности, не подразумеваем аподиктичности силлогистического обобщения: «</w:t>
      </w:r>
      <w:r w:rsidR="005A2B57">
        <w:rPr>
          <w:rFonts w:ascii="Times New Roman" w:hAnsi="Times New Roman"/>
          <w:sz w:val="28"/>
          <w:szCs w:val="28"/>
          <w:lang w:val="ru-RU"/>
        </w:rPr>
        <w:t>все закаты прекрасны</w:t>
      </w:r>
      <w:r w:rsidRPr="00320A26">
        <w:rPr>
          <w:rFonts w:ascii="Times New Roman" w:hAnsi="Times New Roman"/>
          <w:sz w:val="28"/>
          <w:szCs w:val="28"/>
          <w:lang w:val="ru-RU"/>
        </w:rPr>
        <w:t xml:space="preserve">, </w:t>
      </w:r>
      <w:r w:rsidR="00911725">
        <w:rPr>
          <w:rFonts w:ascii="Times New Roman" w:hAnsi="Times New Roman"/>
          <w:sz w:val="28"/>
          <w:szCs w:val="28"/>
          <w:lang w:val="ru-RU"/>
        </w:rPr>
        <w:t xml:space="preserve">…, </w:t>
      </w:r>
      <w:r w:rsidR="00320A26">
        <w:rPr>
          <w:rFonts w:ascii="Times New Roman" w:hAnsi="Times New Roman"/>
          <w:sz w:val="28"/>
          <w:szCs w:val="28"/>
          <w:lang w:val="ru-RU"/>
        </w:rPr>
        <w:t xml:space="preserve">следовательно, </w:t>
      </w:r>
      <w:r w:rsidR="005A2B57">
        <w:rPr>
          <w:rFonts w:ascii="Times New Roman" w:hAnsi="Times New Roman"/>
          <w:sz w:val="28"/>
          <w:szCs w:val="28"/>
          <w:lang w:val="ru-RU"/>
        </w:rPr>
        <w:t>этот закат</w:t>
      </w:r>
      <w:r w:rsidR="00320A26">
        <w:rPr>
          <w:rFonts w:ascii="Times New Roman" w:hAnsi="Times New Roman"/>
          <w:sz w:val="28"/>
          <w:szCs w:val="28"/>
          <w:lang w:val="ru-RU"/>
        </w:rPr>
        <w:t xml:space="preserve"> – прекрас</w:t>
      </w:r>
      <w:r w:rsidR="005A2B57">
        <w:rPr>
          <w:rFonts w:ascii="Times New Roman" w:hAnsi="Times New Roman"/>
          <w:sz w:val="28"/>
          <w:szCs w:val="28"/>
          <w:lang w:val="ru-RU"/>
        </w:rPr>
        <w:t>ен</w:t>
      </w:r>
      <w:r w:rsidR="00911725">
        <w:rPr>
          <w:rFonts w:ascii="Times New Roman" w:hAnsi="Times New Roman"/>
          <w:sz w:val="28"/>
          <w:szCs w:val="28"/>
          <w:lang w:val="ru-RU"/>
        </w:rPr>
        <w:t>»</w:t>
      </w:r>
      <w:r w:rsidR="00320A26">
        <w:rPr>
          <w:rFonts w:ascii="Times New Roman" w:hAnsi="Times New Roman"/>
          <w:sz w:val="28"/>
          <w:szCs w:val="28"/>
          <w:lang w:val="ru-RU"/>
        </w:rPr>
        <w:t xml:space="preserve">. </w:t>
      </w:r>
      <w:r w:rsidR="00911725">
        <w:rPr>
          <w:rFonts w:ascii="Times New Roman" w:hAnsi="Times New Roman"/>
          <w:sz w:val="28"/>
          <w:szCs w:val="28"/>
          <w:lang w:val="ru-RU"/>
        </w:rPr>
        <w:t xml:space="preserve">В </w:t>
      </w:r>
      <w:r w:rsidR="00487640">
        <w:rPr>
          <w:rFonts w:ascii="Times New Roman" w:hAnsi="Times New Roman"/>
          <w:sz w:val="28"/>
          <w:szCs w:val="28"/>
          <w:lang w:val="ru-RU"/>
        </w:rPr>
        <w:t xml:space="preserve">эстетической </w:t>
      </w:r>
      <w:r w:rsidR="00911725">
        <w:rPr>
          <w:rFonts w:ascii="Times New Roman" w:hAnsi="Times New Roman"/>
          <w:sz w:val="28"/>
          <w:szCs w:val="28"/>
          <w:lang w:val="ru-RU"/>
        </w:rPr>
        <w:t xml:space="preserve">универсализации мы констатируем частное, как ранее не выведенное из общего правила, однако, оно не мыслится нами как сугубо приватное. </w:t>
      </w:r>
      <w:r w:rsidR="005A2B57">
        <w:rPr>
          <w:rFonts w:ascii="Times New Roman" w:hAnsi="Times New Roman"/>
          <w:sz w:val="28"/>
          <w:szCs w:val="28"/>
          <w:lang w:val="ru-RU"/>
        </w:rPr>
        <w:t xml:space="preserve">Это также не результат индуктивного обобщения («все предыдущие наблюдаемые закаты были прекрасны»). Речь идет об особом типе генерализации. </w:t>
      </w:r>
      <w:r w:rsidR="00487640">
        <w:rPr>
          <w:rFonts w:ascii="Times New Roman" w:hAnsi="Times New Roman"/>
          <w:sz w:val="28"/>
          <w:szCs w:val="28"/>
          <w:lang w:val="ru-RU"/>
        </w:rPr>
        <w:t>Если я люблю по</w:t>
      </w:r>
      <w:r w:rsidR="00911725">
        <w:rPr>
          <w:rFonts w:ascii="Times New Roman" w:hAnsi="Times New Roman"/>
          <w:sz w:val="28"/>
          <w:szCs w:val="28"/>
          <w:lang w:val="ru-RU"/>
        </w:rPr>
        <w:t xml:space="preserve">сещать музеи в утренние часы, то не могу ожидать от других такой же привычки. </w:t>
      </w:r>
      <w:r w:rsidR="00487640" w:rsidRPr="00487640">
        <w:rPr>
          <w:rFonts w:ascii="Times New Roman" w:hAnsi="Times New Roman"/>
          <w:i/>
          <w:sz w:val="28"/>
          <w:szCs w:val="28"/>
          <w:lang w:val="ru-RU"/>
        </w:rPr>
        <w:t>С</w:t>
      </w:r>
      <w:r w:rsidR="00911725" w:rsidRPr="00487640">
        <w:rPr>
          <w:rFonts w:ascii="Times New Roman" w:hAnsi="Times New Roman"/>
          <w:i/>
          <w:sz w:val="28"/>
          <w:szCs w:val="28"/>
          <w:lang w:val="ru-RU"/>
        </w:rPr>
        <w:t xml:space="preserve">клонность </w:t>
      </w:r>
      <w:r w:rsidR="00487640" w:rsidRPr="00DC3BA6">
        <w:rPr>
          <w:rFonts w:ascii="Times New Roman" w:hAnsi="Times New Roman"/>
          <w:sz w:val="28"/>
          <w:szCs w:val="28"/>
          <w:lang w:val="ru-RU"/>
        </w:rPr>
        <w:t>(</w:t>
      </w:r>
      <w:r w:rsidR="00911725" w:rsidRPr="00DC3BA6">
        <w:rPr>
          <w:rFonts w:ascii="Times New Roman" w:hAnsi="Times New Roman"/>
          <w:sz w:val="28"/>
          <w:szCs w:val="28"/>
          <w:lang w:val="ru-RU"/>
        </w:rPr>
        <w:t>по</w:t>
      </w:r>
      <w:r w:rsidR="00911725">
        <w:rPr>
          <w:rFonts w:ascii="Times New Roman" w:hAnsi="Times New Roman"/>
          <w:sz w:val="28"/>
          <w:szCs w:val="28"/>
          <w:lang w:val="ru-RU"/>
        </w:rPr>
        <w:t xml:space="preserve">сещать музеи утром) мыслится </w:t>
      </w:r>
      <w:r w:rsidR="00487640">
        <w:rPr>
          <w:rFonts w:ascii="Times New Roman" w:hAnsi="Times New Roman"/>
          <w:sz w:val="28"/>
          <w:szCs w:val="28"/>
          <w:lang w:val="ru-RU"/>
        </w:rPr>
        <w:t>и</w:t>
      </w:r>
      <w:r w:rsidR="00911725">
        <w:rPr>
          <w:rFonts w:ascii="Times New Roman" w:hAnsi="Times New Roman"/>
          <w:sz w:val="28"/>
          <w:szCs w:val="28"/>
          <w:lang w:val="ru-RU"/>
        </w:rPr>
        <w:t>менно как привычка –</w:t>
      </w:r>
      <w:r w:rsidR="005A2B57">
        <w:rPr>
          <w:rFonts w:ascii="Times New Roman" w:hAnsi="Times New Roman"/>
          <w:sz w:val="28"/>
          <w:szCs w:val="28"/>
          <w:lang w:val="ru-RU"/>
        </w:rPr>
        <w:t xml:space="preserve"> </w:t>
      </w:r>
      <w:r w:rsidR="00911725">
        <w:rPr>
          <w:rFonts w:ascii="Times New Roman" w:hAnsi="Times New Roman"/>
          <w:sz w:val="28"/>
          <w:szCs w:val="28"/>
          <w:lang w:val="ru-RU"/>
        </w:rPr>
        <w:t>индивидуальная особенность</w:t>
      </w:r>
      <w:r w:rsidR="00487640">
        <w:rPr>
          <w:rFonts w:ascii="Times New Roman" w:hAnsi="Times New Roman"/>
          <w:sz w:val="28"/>
          <w:szCs w:val="28"/>
          <w:lang w:val="ru-RU"/>
        </w:rPr>
        <w:t xml:space="preserve"> определенного человека</w:t>
      </w:r>
      <w:r w:rsidR="00911725">
        <w:rPr>
          <w:rFonts w:ascii="Times New Roman" w:hAnsi="Times New Roman"/>
          <w:sz w:val="28"/>
          <w:szCs w:val="28"/>
          <w:lang w:val="ru-RU"/>
        </w:rPr>
        <w:t xml:space="preserve">. Таков характер любых </w:t>
      </w:r>
      <w:r w:rsidRPr="00320A26">
        <w:rPr>
          <w:rFonts w:ascii="Times New Roman" w:hAnsi="Times New Roman"/>
          <w:sz w:val="28"/>
          <w:szCs w:val="28"/>
          <w:lang w:val="ru-RU"/>
        </w:rPr>
        <w:t>суждений</w:t>
      </w:r>
      <w:r w:rsidR="00911725">
        <w:rPr>
          <w:rFonts w:ascii="Times New Roman" w:hAnsi="Times New Roman"/>
          <w:sz w:val="28"/>
          <w:szCs w:val="28"/>
          <w:lang w:val="ru-RU"/>
        </w:rPr>
        <w:t xml:space="preserve"> о предпочтениях</w:t>
      </w:r>
      <w:r w:rsidRPr="00320A26">
        <w:rPr>
          <w:rFonts w:ascii="Times New Roman" w:hAnsi="Times New Roman"/>
          <w:sz w:val="28"/>
          <w:szCs w:val="28"/>
          <w:lang w:val="ru-RU"/>
        </w:rPr>
        <w:t xml:space="preserve">, </w:t>
      </w:r>
      <w:r w:rsidR="00911725">
        <w:rPr>
          <w:rFonts w:ascii="Times New Roman" w:hAnsi="Times New Roman"/>
          <w:sz w:val="28"/>
          <w:szCs w:val="28"/>
          <w:lang w:val="ru-RU"/>
        </w:rPr>
        <w:t>(</w:t>
      </w:r>
      <w:r w:rsidRPr="00320A26">
        <w:rPr>
          <w:rFonts w:ascii="Times New Roman" w:hAnsi="Times New Roman"/>
          <w:sz w:val="28"/>
          <w:szCs w:val="28"/>
          <w:lang w:val="ru-RU"/>
        </w:rPr>
        <w:t>например, «</w:t>
      </w:r>
      <w:r w:rsidR="000A2BAE" w:rsidRPr="00320A26">
        <w:rPr>
          <w:rFonts w:ascii="Times New Roman" w:hAnsi="Times New Roman"/>
          <w:sz w:val="28"/>
          <w:szCs w:val="28"/>
          <w:lang w:val="ru-RU"/>
        </w:rPr>
        <w:t xml:space="preserve">вид </w:t>
      </w:r>
      <w:r w:rsidR="005A2B57">
        <w:rPr>
          <w:rFonts w:ascii="Times New Roman" w:hAnsi="Times New Roman"/>
          <w:sz w:val="28"/>
          <w:szCs w:val="28"/>
          <w:lang w:val="ru-RU"/>
        </w:rPr>
        <w:t>этого заката</w:t>
      </w:r>
      <w:r w:rsidR="000A2BAE" w:rsidRPr="00320A26">
        <w:rPr>
          <w:rFonts w:ascii="Times New Roman" w:hAnsi="Times New Roman"/>
          <w:sz w:val="28"/>
          <w:szCs w:val="28"/>
          <w:lang w:val="ru-RU"/>
        </w:rPr>
        <w:t xml:space="preserve"> действует на меня</w:t>
      </w:r>
      <w:r w:rsidRPr="00320A26">
        <w:rPr>
          <w:rFonts w:ascii="Times New Roman" w:hAnsi="Times New Roman"/>
          <w:sz w:val="28"/>
          <w:szCs w:val="28"/>
          <w:lang w:val="ru-RU"/>
        </w:rPr>
        <w:t xml:space="preserve"> успокаивающе»</w:t>
      </w:r>
      <w:r w:rsidR="00487640">
        <w:rPr>
          <w:rFonts w:ascii="Times New Roman" w:hAnsi="Times New Roman"/>
          <w:sz w:val="28"/>
          <w:szCs w:val="28"/>
          <w:lang w:val="ru-RU"/>
        </w:rPr>
        <w:t xml:space="preserve"> или «я люблю красный цвет»</w:t>
      </w:r>
      <w:r w:rsidR="00911725">
        <w:rPr>
          <w:rFonts w:ascii="Times New Roman" w:hAnsi="Times New Roman"/>
          <w:sz w:val="28"/>
          <w:szCs w:val="28"/>
          <w:lang w:val="ru-RU"/>
        </w:rPr>
        <w:t xml:space="preserve">), но вопреки обманчивой интуиции, </w:t>
      </w:r>
      <w:r w:rsidRPr="00320A26">
        <w:rPr>
          <w:rFonts w:ascii="Times New Roman" w:hAnsi="Times New Roman"/>
          <w:sz w:val="28"/>
          <w:szCs w:val="28"/>
          <w:lang w:val="ru-RU"/>
        </w:rPr>
        <w:t xml:space="preserve"> </w:t>
      </w:r>
      <w:r w:rsidR="00C55A5B">
        <w:rPr>
          <w:rFonts w:ascii="Times New Roman" w:hAnsi="Times New Roman"/>
          <w:sz w:val="28"/>
          <w:szCs w:val="28"/>
          <w:lang w:val="ru-RU"/>
        </w:rPr>
        <w:t>вкусовое</w:t>
      </w:r>
      <w:r w:rsidR="00C55A5B" w:rsidRPr="00320A26">
        <w:rPr>
          <w:rFonts w:ascii="Times New Roman" w:hAnsi="Times New Roman"/>
          <w:sz w:val="28"/>
          <w:szCs w:val="28"/>
          <w:lang w:val="ru-RU"/>
        </w:rPr>
        <w:t xml:space="preserve"> </w:t>
      </w:r>
      <w:r w:rsidRPr="00320A26">
        <w:rPr>
          <w:rFonts w:ascii="Times New Roman" w:hAnsi="Times New Roman"/>
          <w:sz w:val="28"/>
          <w:szCs w:val="28"/>
          <w:lang w:val="ru-RU"/>
        </w:rPr>
        <w:t xml:space="preserve">суждение о «прекрасности </w:t>
      </w:r>
      <w:r w:rsidR="005A2B57">
        <w:rPr>
          <w:rFonts w:ascii="Times New Roman" w:hAnsi="Times New Roman"/>
          <w:sz w:val="28"/>
          <w:szCs w:val="28"/>
          <w:lang w:val="ru-RU"/>
        </w:rPr>
        <w:t>заката</w:t>
      </w:r>
      <w:r w:rsidRPr="00320A26">
        <w:rPr>
          <w:rFonts w:ascii="Times New Roman" w:hAnsi="Times New Roman"/>
          <w:sz w:val="28"/>
          <w:szCs w:val="28"/>
          <w:lang w:val="ru-RU"/>
        </w:rPr>
        <w:t xml:space="preserve">», </w:t>
      </w:r>
      <w:r w:rsidR="007C4865">
        <w:rPr>
          <w:rFonts w:ascii="Times New Roman" w:hAnsi="Times New Roman"/>
          <w:sz w:val="28"/>
          <w:szCs w:val="28"/>
          <w:lang w:val="ru-RU"/>
        </w:rPr>
        <w:t xml:space="preserve">не является </w:t>
      </w:r>
      <w:r w:rsidR="00487640">
        <w:rPr>
          <w:rFonts w:ascii="Times New Roman" w:hAnsi="Times New Roman"/>
          <w:sz w:val="28"/>
          <w:szCs w:val="28"/>
          <w:lang w:val="ru-RU"/>
        </w:rPr>
        <w:t xml:space="preserve">таким </w:t>
      </w:r>
      <w:r w:rsidR="00C55A5B">
        <w:rPr>
          <w:rFonts w:ascii="Times New Roman" w:hAnsi="Times New Roman"/>
          <w:sz w:val="28"/>
          <w:szCs w:val="28"/>
          <w:lang w:val="ru-RU"/>
        </w:rPr>
        <w:t>же</w:t>
      </w:r>
      <w:r w:rsidR="007C4865">
        <w:rPr>
          <w:rFonts w:ascii="Times New Roman" w:hAnsi="Times New Roman"/>
          <w:sz w:val="28"/>
          <w:szCs w:val="28"/>
          <w:lang w:val="ru-RU"/>
        </w:rPr>
        <w:t xml:space="preserve">. Оно претендует на то, что все прочие </w:t>
      </w:r>
      <w:r w:rsidR="00C55A5B">
        <w:rPr>
          <w:rFonts w:ascii="Times New Roman" w:hAnsi="Times New Roman"/>
          <w:sz w:val="28"/>
          <w:szCs w:val="28"/>
          <w:lang w:val="ru-RU"/>
        </w:rPr>
        <w:t xml:space="preserve">люди </w:t>
      </w:r>
      <w:r w:rsidR="007C4865">
        <w:rPr>
          <w:rFonts w:ascii="Times New Roman" w:hAnsi="Times New Roman"/>
          <w:sz w:val="28"/>
          <w:szCs w:val="28"/>
          <w:lang w:val="ru-RU"/>
        </w:rPr>
        <w:t xml:space="preserve">(и человечество в целом) разделят это суждение. </w:t>
      </w:r>
      <w:r w:rsidR="00C55A5B">
        <w:rPr>
          <w:rFonts w:ascii="Times New Roman" w:hAnsi="Times New Roman"/>
          <w:sz w:val="28"/>
          <w:szCs w:val="28"/>
          <w:lang w:val="ru-RU"/>
        </w:rPr>
        <w:t xml:space="preserve">Одним из признаков </w:t>
      </w:r>
      <w:r w:rsidR="007C4865">
        <w:rPr>
          <w:rFonts w:ascii="Times New Roman" w:hAnsi="Times New Roman"/>
          <w:sz w:val="28"/>
          <w:szCs w:val="28"/>
          <w:lang w:val="ru-RU"/>
        </w:rPr>
        <w:t xml:space="preserve">различия </w:t>
      </w:r>
      <w:r w:rsidR="005A2B57">
        <w:rPr>
          <w:rFonts w:ascii="Times New Roman" w:hAnsi="Times New Roman"/>
          <w:sz w:val="28"/>
          <w:szCs w:val="28"/>
          <w:lang w:val="ru-RU"/>
        </w:rPr>
        <w:t xml:space="preserve">эстетического и чувственного </w:t>
      </w:r>
      <w:r w:rsidR="007C4865">
        <w:rPr>
          <w:rFonts w:ascii="Times New Roman" w:hAnsi="Times New Roman"/>
          <w:sz w:val="28"/>
          <w:szCs w:val="28"/>
          <w:lang w:val="ru-RU"/>
        </w:rPr>
        <w:t>явл</w:t>
      </w:r>
      <w:r w:rsidR="00C55A5B">
        <w:rPr>
          <w:rFonts w:ascii="Times New Roman" w:hAnsi="Times New Roman"/>
          <w:sz w:val="28"/>
          <w:szCs w:val="28"/>
          <w:lang w:val="ru-RU"/>
        </w:rPr>
        <w:t>я</w:t>
      </w:r>
      <w:r w:rsidR="005A2B57">
        <w:rPr>
          <w:rFonts w:ascii="Times New Roman" w:hAnsi="Times New Roman"/>
          <w:sz w:val="28"/>
          <w:szCs w:val="28"/>
          <w:lang w:val="ru-RU"/>
        </w:rPr>
        <w:t>ются досада, разочарование или даже</w:t>
      </w:r>
      <w:r w:rsidR="007C4865">
        <w:rPr>
          <w:rFonts w:ascii="Times New Roman" w:hAnsi="Times New Roman"/>
          <w:sz w:val="28"/>
          <w:szCs w:val="28"/>
          <w:lang w:val="ru-RU"/>
        </w:rPr>
        <w:t xml:space="preserve"> нег</w:t>
      </w:r>
      <w:r w:rsidR="005A2B57">
        <w:rPr>
          <w:rFonts w:ascii="Times New Roman" w:hAnsi="Times New Roman"/>
          <w:sz w:val="28"/>
          <w:szCs w:val="28"/>
          <w:lang w:val="ru-RU"/>
        </w:rPr>
        <w:t>одование</w:t>
      </w:r>
      <w:r w:rsidRPr="00320A26">
        <w:rPr>
          <w:rFonts w:ascii="Times New Roman" w:hAnsi="Times New Roman"/>
          <w:sz w:val="28"/>
          <w:szCs w:val="28"/>
          <w:lang w:val="ru-RU"/>
        </w:rPr>
        <w:t xml:space="preserve"> </w:t>
      </w:r>
      <w:r w:rsidR="007C4865">
        <w:rPr>
          <w:rFonts w:ascii="Times New Roman" w:hAnsi="Times New Roman"/>
          <w:sz w:val="28"/>
          <w:szCs w:val="28"/>
          <w:lang w:val="ru-RU"/>
        </w:rPr>
        <w:t xml:space="preserve">в случае </w:t>
      </w:r>
      <w:r w:rsidR="005A2B57">
        <w:rPr>
          <w:rFonts w:ascii="Times New Roman" w:hAnsi="Times New Roman"/>
          <w:sz w:val="28"/>
          <w:szCs w:val="28"/>
          <w:lang w:val="ru-RU"/>
        </w:rPr>
        <w:t xml:space="preserve">неразделенности эстетического опыта, в то время как в случае с чувственным опытом </w:t>
      </w:r>
      <w:r w:rsidR="005A2B57" w:rsidRPr="00DC3DED">
        <w:rPr>
          <w:rFonts w:ascii="Times New Roman" w:hAnsi="Times New Roman"/>
          <w:sz w:val="28"/>
          <w:szCs w:val="28"/>
          <w:lang w:val="ru-RU"/>
        </w:rPr>
        <w:t xml:space="preserve">таких </w:t>
      </w:r>
      <w:r w:rsidR="00DC3DED" w:rsidRPr="00DC3DED">
        <w:rPr>
          <w:rFonts w:ascii="Times New Roman" w:hAnsi="Times New Roman"/>
          <w:sz w:val="28"/>
          <w:szCs w:val="28"/>
          <w:lang w:val="ru-RU"/>
        </w:rPr>
        <w:t xml:space="preserve">эмоций, </w:t>
      </w:r>
      <w:r w:rsidR="005A2B57" w:rsidRPr="00DC3DED">
        <w:rPr>
          <w:rFonts w:ascii="Times New Roman" w:hAnsi="Times New Roman"/>
          <w:sz w:val="28"/>
          <w:szCs w:val="28"/>
          <w:lang w:val="ru-RU"/>
        </w:rPr>
        <w:t>скорее</w:t>
      </w:r>
      <w:r w:rsidR="00DC3DED" w:rsidRPr="00DC3DED">
        <w:rPr>
          <w:rFonts w:ascii="Times New Roman" w:hAnsi="Times New Roman"/>
          <w:sz w:val="28"/>
          <w:szCs w:val="28"/>
          <w:lang w:val="ru-RU"/>
        </w:rPr>
        <w:t>,</w:t>
      </w:r>
      <w:r w:rsidR="005A2B57" w:rsidRPr="00DC3DED">
        <w:rPr>
          <w:rFonts w:ascii="Times New Roman" w:hAnsi="Times New Roman"/>
          <w:sz w:val="28"/>
          <w:szCs w:val="28"/>
          <w:lang w:val="ru-RU"/>
        </w:rPr>
        <w:t xml:space="preserve"> не будет</w:t>
      </w:r>
      <w:r w:rsidR="007C4865" w:rsidRPr="00DC3DED">
        <w:rPr>
          <w:rFonts w:ascii="Times New Roman" w:hAnsi="Times New Roman"/>
          <w:sz w:val="28"/>
          <w:szCs w:val="28"/>
          <w:lang w:val="ru-RU"/>
        </w:rPr>
        <w:t xml:space="preserve">. Притом, что мы не уверены во всеобщем согласии (в отличие от ситуации с логической аподиктичностью) мы надеемся на него и ведем </w:t>
      </w:r>
      <w:r w:rsidR="00C55A5B" w:rsidRPr="00DC3DED">
        <w:rPr>
          <w:rFonts w:ascii="Times New Roman" w:hAnsi="Times New Roman"/>
          <w:sz w:val="28"/>
          <w:szCs w:val="28"/>
          <w:lang w:val="ru-RU"/>
        </w:rPr>
        <w:t>с</w:t>
      </w:r>
      <w:r w:rsidR="007C4865" w:rsidRPr="00DC3DED">
        <w:rPr>
          <w:rFonts w:ascii="Times New Roman" w:hAnsi="Times New Roman"/>
          <w:sz w:val="28"/>
          <w:szCs w:val="28"/>
          <w:lang w:val="ru-RU"/>
        </w:rPr>
        <w:t xml:space="preserve">ебя так, </w:t>
      </w:r>
      <w:r w:rsidR="007C4865" w:rsidRPr="00DC3DED">
        <w:rPr>
          <w:rFonts w:ascii="Times New Roman" w:hAnsi="Times New Roman"/>
          <w:i/>
          <w:sz w:val="28"/>
          <w:szCs w:val="28"/>
          <w:lang w:val="ru-RU"/>
        </w:rPr>
        <w:t>как если</w:t>
      </w:r>
      <w:r w:rsidR="007C4865" w:rsidRPr="00C55A5B">
        <w:rPr>
          <w:rFonts w:ascii="Times New Roman" w:hAnsi="Times New Roman"/>
          <w:i/>
          <w:sz w:val="28"/>
          <w:szCs w:val="28"/>
          <w:lang w:val="ru-RU"/>
        </w:rPr>
        <w:t xml:space="preserve"> бы</w:t>
      </w:r>
      <w:r w:rsidR="007C4865">
        <w:rPr>
          <w:rFonts w:ascii="Times New Roman" w:hAnsi="Times New Roman"/>
          <w:sz w:val="28"/>
          <w:szCs w:val="28"/>
          <w:lang w:val="ru-RU"/>
        </w:rPr>
        <w:t xml:space="preserve"> она уже реализовалась. </w:t>
      </w:r>
      <w:r w:rsidR="00AB705D" w:rsidRPr="00320A26">
        <w:rPr>
          <w:rFonts w:ascii="Times New Roman" w:hAnsi="Times New Roman"/>
          <w:color w:val="211D1E"/>
          <w:sz w:val="28"/>
          <w:szCs w:val="28"/>
          <w:lang w:val="ru-RU"/>
        </w:rPr>
        <w:t>Т</w:t>
      </w:r>
      <w:r w:rsidRPr="00320A26">
        <w:rPr>
          <w:rFonts w:ascii="Times New Roman" w:hAnsi="Times New Roman"/>
          <w:color w:val="211D1E"/>
          <w:sz w:val="28"/>
          <w:szCs w:val="28"/>
          <w:lang w:val="ru-RU"/>
        </w:rPr>
        <w:t xml:space="preserve">акого рода «ожидание общности» (не уверенность, а надежда, или, </w:t>
      </w:r>
      <w:r w:rsidR="00270548" w:rsidRPr="00320A26">
        <w:rPr>
          <w:rFonts w:ascii="Times New Roman" w:hAnsi="Times New Roman"/>
          <w:color w:val="211D1E"/>
          <w:sz w:val="28"/>
          <w:szCs w:val="28"/>
          <w:lang w:val="ru-RU"/>
        </w:rPr>
        <w:t>скорее</w:t>
      </w:r>
      <w:r w:rsidRPr="00320A26">
        <w:rPr>
          <w:rFonts w:ascii="Times New Roman" w:hAnsi="Times New Roman"/>
          <w:color w:val="211D1E"/>
          <w:sz w:val="28"/>
          <w:szCs w:val="28"/>
          <w:lang w:val="ru-RU"/>
        </w:rPr>
        <w:t>, вера в общность) лежит в основании некой «здравости» суждения, о которой говори</w:t>
      </w:r>
      <w:r w:rsidR="007E2F7E" w:rsidRPr="00320A26">
        <w:rPr>
          <w:rFonts w:ascii="Times New Roman" w:hAnsi="Times New Roman"/>
          <w:color w:val="211D1E"/>
          <w:sz w:val="28"/>
          <w:szCs w:val="28"/>
          <w:lang w:val="ru-RU"/>
        </w:rPr>
        <w:t>л</w:t>
      </w:r>
      <w:r w:rsidRPr="00320A26">
        <w:rPr>
          <w:rFonts w:ascii="Times New Roman" w:hAnsi="Times New Roman"/>
          <w:color w:val="211D1E"/>
          <w:sz w:val="28"/>
          <w:szCs w:val="28"/>
          <w:lang w:val="ru-RU"/>
        </w:rPr>
        <w:t xml:space="preserve"> Кант. Здравое суждение</w:t>
      </w:r>
      <w:r w:rsidR="007E2F7E" w:rsidRPr="00320A26">
        <w:rPr>
          <w:rFonts w:ascii="Times New Roman" w:hAnsi="Times New Roman"/>
          <w:color w:val="211D1E"/>
          <w:sz w:val="28"/>
          <w:szCs w:val="28"/>
          <w:lang w:val="ru-RU"/>
        </w:rPr>
        <w:t xml:space="preserve"> -</w:t>
      </w:r>
      <w:r w:rsidRPr="00320A26">
        <w:rPr>
          <w:rFonts w:ascii="Times New Roman" w:hAnsi="Times New Roman"/>
          <w:color w:val="211D1E"/>
          <w:sz w:val="28"/>
          <w:szCs w:val="28"/>
          <w:lang w:val="ru-RU"/>
        </w:rPr>
        <w:t xml:space="preserve"> это суждение, в котором мы верим, что не только встретим понимание других, но и сами всегда уже </w:t>
      </w:r>
      <w:r w:rsidR="00DC3DED">
        <w:rPr>
          <w:rFonts w:ascii="Times New Roman" w:hAnsi="Times New Roman"/>
          <w:color w:val="211D1E"/>
          <w:sz w:val="28"/>
          <w:szCs w:val="28"/>
          <w:lang w:val="ru-RU"/>
        </w:rPr>
        <w:t>стремимся понять другого</w:t>
      </w:r>
      <w:r w:rsidRPr="00320A26">
        <w:rPr>
          <w:rFonts w:ascii="Times New Roman" w:hAnsi="Times New Roman"/>
          <w:color w:val="211D1E"/>
          <w:sz w:val="28"/>
          <w:szCs w:val="28"/>
          <w:lang w:val="ru-RU"/>
        </w:rPr>
        <w:t>.</w:t>
      </w:r>
      <w:r w:rsidR="007E2F7E" w:rsidRPr="00320A26">
        <w:rPr>
          <w:rFonts w:ascii="Times New Roman" w:hAnsi="Times New Roman"/>
          <w:color w:val="211D1E"/>
          <w:sz w:val="28"/>
          <w:szCs w:val="28"/>
          <w:lang w:val="ru-RU"/>
        </w:rPr>
        <w:t xml:space="preserve"> </w:t>
      </w:r>
      <w:r w:rsidR="002661A1">
        <w:rPr>
          <w:rFonts w:ascii="Times New Roman" w:hAnsi="Times New Roman"/>
          <w:color w:val="211D1E"/>
          <w:sz w:val="28"/>
          <w:szCs w:val="28"/>
          <w:lang w:val="ru-RU"/>
        </w:rPr>
        <w:t xml:space="preserve">Не только другой посмотрит на мир моими глазами, но и я </w:t>
      </w:r>
      <w:r w:rsidR="000F66DA">
        <w:rPr>
          <w:rFonts w:ascii="Times New Roman" w:hAnsi="Times New Roman"/>
          <w:color w:val="211D1E"/>
          <w:sz w:val="28"/>
          <w:szCs w:val="28"/>
          <w:lang w:val="ru-RU"/>
        </w:rPr>
        <w:t>у</w:t>
      </w:r>
      <w:r w:rsidR="002661A1">
        <w:rPr>
          <w:rFonts w:ascii="Times New Roman" w:hAnsi="Times New Roman"/>
          <w:color w:val="211D1E"/>
          <w:sz w:val="28"/>
          <w:szCs w:val="28"/>
          <w:lang w:val="ru-RU"/>
        </w:rPr>
        <w:t xml:space="preserve">вижу мир так, как видит его другой. </w:t>
      </w:r>
      <w:r w:rsidR="000F66DA">
        <w:rPr>
          <w:rFonts w:ascii="Times New Roman" w:hAnsi="Times New Roman"/>
          <w:color w:val="211D1E"/>
          <w:sz w:val="28"/>
          <w:szCs w:val="28"/>
          <w:lang w:val="ru-RU"/>
        </w:rPr>
        <w:t xml:space="preserve">Таким образом, </w:t>
      </w:r>
      <w:r w:rsidR="000F66DA" w:rsidRPr="0021262A">
        <w:rPr>
          <w:rFonts w:ascii="Times New Roman" w:hAnsi="Times New Roman"/>
          <w:color w:val="000000"/>
          <w:lang w:val="ru-RU"/>
        </w:rPr>
        <w:t>суждение вкуса</w:t>
      </w:r>
      <w:r w:rsidR="000F66DA" w:rsidRPr="000F66DA">
        <w:rPr>
          <w:rFonts w:ascii="Arial" w:hAnsi="Arial" w:cs="Arial"/>
          <w:color w:val="000000"/>
          <w:lang w:val="ru-RU"/>
        </w:rPr>
        <w:t xml:space="preserve"> </w:t>
      </w:r>
      <w:r w:rsidR="000F66DA" w:rsidRPr="00A26C0E">
        <w:rPr>
          <w:rFonts w:ascii="Times New Roman" w:hAnsi="Times New Roman"/>
          <w:color w:val="000000"/>
          <w:sz w:val="28"/>
          <w:szCs w:val="28"/>
          <w:lang w:val="ru-RU"/>
        </w:rPr>
        <w:t xml:space="preserve">неожиданно претендует на всеобщность </w:t>
      </w:r>
      <w:r w:rsidR="00546291" w:rsidRPr="00A26C0E">
        <w:rPr>
          <w:rFonts w:ascii="Times New Roman" w:hAnsi="Times New Roman"/>
          <w:color w:val="000000"/>
          <w:sz w:val="28"/>
          <w:szCs w:val="28"/>
          <w:lang w:val="ru-RU"/>
        </w:rPr>
        <w:t>и</w:t>
      </w:r>
      <w:r w:rsidR="000F66DA" w:rsidRPr="00A26C0E">
        <w:rPr>
          <w:rFonts w:ascii="Times New Roman" w:hAnsi="Times New Roman"/>
          <w:color w:val="000000"/>
          <w:sz w:val="28"/>
          <w:szCs w:val="28"/>
          <w:lang w:val="ru-RU"/>
        </w:rPr>
        <w:t xml:space="preserve"> подпадает под </w:t>
      </w:r>
      <w:r w:rsidR="00546291" w:rsidRPr="00A26C0E">
        <w:rPr>
          <w:rFonts w:ascii="Times New Roman" w:hAnsi="Times New Roman"/>
          <w:color w:val="000000"/>
          <w:sz w:val="28"/>
          <w:szCs w:val="28"/>
          <w:lang w:val="ru-RU"/>
        </w:rPr>
        <w:t>весьма</w:t>
      </w:r>
      <w:r w:rsidR="000F66DA" w:rsidRPr="00A26C0E">
        <w:rPr>
          <w:rFonts w:ascii="Times New Roman" w:hAnsi="Times New Roman"/>
          <w:color w:val="000000"/>
          <w:sz w:val="28"/>
          <w:szCs w:val="28"/>
          <w:lang w:val="ru-RU"/>
        </w:rPr>
        <w:t xml:space="preserve"> оригинальную форму всеобщности, а именно под</w:t>
      </w:r>
      <w:r w:rsidR="000F66DA" w:rsidRPr="00A26C0E">
        <w:rPr>
          <w:rStyle w:val="apple-converted-space"/>
          <w:rFonts w:ascii="Times New Roman" w:eastAsiaTheme="majorEastAsia" w:hAnsi="Times New Roman"/>
          <w:color w:val="000000"/>
          <w:sz w:val="28"/>
          <w:szCs w:val="28"/>
        </w:rPr>
        <w:t> </w:t>
      </w:r>
      <w:r w:rsidR="000F66DA" w:rsidRPr="00A26C0E">
        <w:rPr>
          <w:rFonts w:ascii="Times New Roman" w:hAnsi="Times New Roman"/>
          <w:i/>
          <w:iCs/>
          <w:color w:val="000000"/>
          <w:sz w:val="28"/>
          <w:szCs w:val="28"/>
          <w:lang w:val="ru-RU"/>
        </w:rPr>
        <w:t>сообщаемостъ</w:t>
      </w:r>
      <w:r w:rsidR="000F66DA" w:rsidRPr="00A26C0E">
        <w:rPr>
          <w:rFonts w:ascii="Times New Roman" w:hAnsi="Times New Roman"/>
          <w:color w:val="000000"/>
          <w:sz w:val="28"/>
          <w:szCs w:val="28"/>
          <w:lang w:val="ru-RU"/>
        </w:rPr>
        <w:t>. Вкус - это разделенное чувство</w:t>
      </w:r>
      <w:r w:rsidR="00546291" w:rsidRPr="00A26C0E">
        <w:rPr>
          <w:rStyle w:val="FootnoteReference"/>
          <w:rFonts w:ascii="Times New Roman" w:hAnsi="Times New Roman"/>
          <w:color w:val="000000"/>
          <w:sz w:val="28"/>
          <w:szCs w:val="28"/>
          <w:lang w:val="ru-RU"/>
        </w:rPr>
        <w:footnoteReference w:id="4"/>
      </w:r>
      <w:r w:rsidR="00A26C0E">
        <w:rPr>
          <w:rFonts w:ascii="Times New Roman" w:hAnsi="Times New Roman"/>
          <w:color w:val="000000"/>
          <w:sz w:val="28"/>
          <w:szCs w:val="28"/>
          <w:lang w:val="ru-RU"/>
        </w:rPr>
        <w:t xml:space="preserve"> (Рикер</w:t>
      </w:r>
      <w:r w:rsidR="0021262A">
        <w:rPr>
          <w:rFonts w:ascii="Times New Roman" w:hAnsi="Times New Roman"/>
          <w:color w:val="000000"/>
          <w:sz w:val="28"/>
          <w:szCs w:val="28"/>
          <w:lang w:val="ru-RU"/>
        </w:rPr>
        <w:t>, 2005</w:t>
      </w:r>
      <w:r w:rsidR="00A26C0E">
        <w:rPr>
          <w:rFonts w:ascii="Times New Roman" w:hAnsi="Times New Roman"/>
          <w:color w:val="000000"/>
          <w:sz w:val="28"/>
          <w:szCs w:val="28"/>
          <w:lang w:val="ru-RU"/>
        </w:rPr>
        <w:t>)</w:t>
      </w:r>
      <w:r w:rsidR="000F66DA" w:rsidRPr="00A26C0E">
        <w:rPr>
          <w:rFonts w:ascii="Times New Roman" w:hAnsi="Times New Roman"/>
          <w:color w:val="000000"/>
          <w:sz w:val="28"/>
          <w:szCs w:val="28"/>
          <w:lang w:val="ru-RU"/>
        </w:rPr>
        <w:t>.</w:t>
      </w:r>
      <w:r w:rsidR="00546291" w:rsidRPr="00A26C0E">
        <w:rPr>
          <w:rFonts w:ascii="Times New Roman" w:hAnsi="Times New Roman"/>
          <w:color w:val="000000"/>
          <w:sz w:val="28"/>
          <w:szCs w:val="28"/>
          <w:lang w:val="ru-RU"/>
        </w:rPr>
        <w:t xml:space="preserve"> </w:t>
      </w:r>
      <w:r w:rsidR="000F66DA" w:rsidRPr="00A26C0E">
        <w:rPr>
          <w:rFonts w:ascii="Times New Roman" w:hAnsi="Times New Roman"/>
          <w:color w:val="000000"/>
          <w:sz w:val="28"/>
          <w:szCs w:val="28"/>
          <w:lang w:val="ru-RU"/>
        </w:rPr>
        <w:t>Ценить прекрасную вещь - значит, признавать, что эта вещь "должна содержать основание для благоволения каждого</w:t>
      </w:r>
      <w:r w:rsidR="00A26C0E" w:rsidRPr="00A26C0E">
        <w:rPr>
          <w:rFonts w:ascii="Times New Roman" w:hAnsi="Times New Roman"/>
          <w:color w:val="000000"/>
          <w:sz w:val="28"/>
          <w:szCs w:val="28"/>
          <w:lang w:val="ru-RU"/>
        </w:rPr>
        <w:t xml:space="preserve">. </w:t>
      </w:r>
      <w:r w:rsidR="000F66DA" w:rsidRPr="00A26C0E">
        <w:rPr>
          <w:rFonts w:ascii="Times New Roman" w:hAnsi="Times New Roman"/>
          <w:color w:val="000000"/>
          <w:sz w:val="28"/>
          <w:szCs w:val="28"/>
          <w:lang w:val="ru-RU"/>
        </w:rPr>
        <w:t>Прекрасное есть то, что без понятий представляется как предмет всеобщего благоволения"</w:t>
      </w:r>
      <w:r w:rsidR="00A26C0E" w:rsidRPr="00A26C0E">
        <w:rPr>
          <w:rFonts w:ascii="Times New Roman" w:hAnsi="Times New Roman"/>
          <w:color w:val="000000"/>
          <w:sz w:val="28"/>
          <w:szCs w:val="28"/>
          <w:lang w:val="ru-RU"/>
        </w:rPr>
        <w:t xml:space="preserve"> (Кант, 1994).</w:t>
      </w:r>
    </w:p>
    <w:p w:rsidR="00466179" w:rsidRPr="00AB2CFA" w:rsidRDefault="00A26C0E" w:rsidP="00466179">
      <w:pPr>
        <w:ind w:firstLine="708"/>
        <w:outlineLvl w:val="5"/>
        <w:rPr>
          <w:rFonts w:ascii="Times New Roman" w:hAnsi="Times New Roman"/>
          <w:color w:val="211D1E"/>
          <w:sz w:val="28"/>
          <w:szCs w:val="28"/>
          <w:lang w:val="ru-RU"/>
        </w:rPr>
      </w:pPr>
      <w:r w:rsidRPr="00A26C0E">
        <w:rPr>
          <w:rFonts w:ascii="Times New Roman" w:hAnsi="Times New Roman"/>
          <w:color w:val="000000"/>
          <w:sz w:val="28"/>
          <w:szCs w:val="28"/>
          <w:lang w:val="ru-RU"/>
        </w:rPr>
        <w:t>Э</w:t>
      </w:r>
      <w:r w:rsidR="00466179" w:rsidRPr="00A26C0E">
        <w:rPr>
          <w:rFonts w:ascii="Times New Roman" w:hAnsi="Times New Roman"/>
          <w:color w:val="211D1E"/>
          <w:sz w:val="28"/>
          <w:szCs w:val="28"/>
          <w:lang w:val="ru-RU"/>
        </w:rPr>
        <w:t>то известная часть кантовских рассуждений о природе</w:t>
      </w:r>
      <w:r w:rsidR="00466179" w:rsidRPr="00D829FF">
        <w:rPr>
          <w:rFonts w:ascii="Times New Roman" w:hAnsi="Times New Roman"/>
          <w:color w:val="211D1E"/>
          <w:sz w:val="28"/>
          <w:szCs w:val="28"/>
          <w:lang w:val="ru-RU"/>
        </w:rPr>
        <w:t xml:space="preserve"> эстетического чувства интересна нам в первую очередь тем, что в основ</w:t>
      </w:r>
      <w:r w:rsidR="005D3CC4" w:rsidRPr="00D829FF">
        <w:rPr>
          <w:rFonts w:ascii="Times New Roman" w:hAnsi="Times New Roman"/>
          <w:color w:val="211D1E"/>
          <w:sz w:val="28"/>
          <w:szCs w:val="28"/>
          <w:lang w:val="ru-RU"/>
        </w:rPr>
        <w:t>е</w:t>
      </w:r>
      <w:r w:rsidR="00466179" w:rsidRPr="00D829FF">
        <w:rPr>
          <w:rFonts w:ascii="Times New Roman" w:hAnsi="Times New Roman"/>
          <w:color w:val="211D1E"/>
          <w:sz w:val="28"/>
          <w:szCs w:val="28"/>
          <w:lang w:val="ru-RU"/>
        </w:rPr>
        <w:t xml:space="preserve"> эстетического</w:t>
      </w:r>
      <w:r w:rsidR="005D3CC4" w:rsidRPr="00D829FF">
        <w:rPr>
          <w:rFonts w:ascii="Times New Roman" w:hAnsi="Times New Roman"/>
          <w:color w:val="211D1E"/>
          <w:sz w:val="28"/>
          <w:szCs w:val="28"/>
          <w:lang w:val="ru-RU"/>
        </w:rPr>
        <w:t xml:space="preserve"> </w:t>
      </w:r>
      <w:r w:rsidR="00466179" w:rsidRPr="00D829FF">
        <w:rPr>
          <w:rFonts w:ascii="Times New Roman" w:hAnsi="Times New Roman"/>
          <w:color w:val="211D1E"/>
          <w:sz w:val="28"/>
          <w:szCs w:val="28"/>
          <w:lang w:val="ru-RU"/>
        </w:rPr>
        <w:t xml:space="preserve">суждения </w:t>
      </w:r>
      <w:r w:rsidR="005D3CC4" w:rsidRPr="00D829FF">
        <w:rPr>
          <w:rFonts w:ascii="Times New Roman" w:hAnsi="Times New Roman"/>
          <w:color w:val="211D1E"/>
          <w:sz w:val="28"/>
          <w:szCs w:val="28"/>
          <w:lang w:val="ru-RU"/>
        </w:rPr>
        <w:t xml:space="preserve">лежит </w:t>
      </w:r>
      <w:r w:rsidR="00466179" w:rsidRPr="00D829FF">
        <w:rPr>
          <w:rFonts w:ascii="Times New Roman" w:hAnsi="Times New Roman"/>
          <w:color w:val="211D1E"/>
          <w:sz w:val="28"/>
          <w:szCs w:val="28"/>
          <w:lang w:val="ru-RU"/>
        </w:rPr>
        <w:t xml:space="preserve">способность мыслить не только </w:t>
      </w:r>
      <w:r w:rsidR="00466179" w:rsidRPr="00D829FF">
        <w:rPr>
          <w:rFonts w:ascii="Times New Roman" w:hAnsi="Times New Roman"/>
          <w:i/>
          <w:color w:val="211D1E"/>
          <w:sz w:val="28"/>
          <w:szCs w:val="28"/>
          <w:lang w:val="ru-RU"/>
        </w:rPr>
        <w:t>частным</w:t>
      </w:r>
      <w:r w:rsidR="00466179" w:rsidRPr="00D829FF">
        <w:rPr>
          <w:rFonts w:ascii="Times New Roman" w:hAnsi="Times New Roman"/>
          <w:color w:val="211D1E"/>
          <w:sz w:val="28"/>
          <w:szCs w:val="28"/>
          <w:lang w:val="ru-RU"/>
        </w:rPr>
        <w:t xml:space="preserve"> образом</w:t>
      </w:r>
      <w:r w:rsidR="005D3CC4" w:rsidRPr="00D829FF">
        <w:rPr>
          <w:rFonts w:ascii="Times New Roman" w:hAnsi="Times New Roman"/>
          <w:color w:val="211D1E"/>
          <w:sz w:val="28"/>
          <w:szCs w:val="28"/>
          <w:lang w:val="ru-RU"/>
        </w:rPr>
        <w:t xml:space="preserve">, </w:t>
      </w:r>
      <w:r w:rsidR="00AB705D" w:rsidRPr="00D829FF">
        <w:rPr>
          <w:rFonts w:ascii="Times New Roman" w:hAnsi="Times New Roman"/>
          <w:color w:val="211D1E"/>
          <w:sz w:val="28"/>
          <w:szCs w:val="28"/>
          <w:lang w:val="ru-RU"/>
        </w:rPr>
        <w:t>имея некий интерес</w:t>
      </w:r>
      <w:r w:rsidR="00103174">
        <w:rPr>
          <w:rFonts w:ascii="Times New Roman" w:hAnsi="Times New Roman"/>
          <w:color w:val="211D1E"/>
          <w:sz w:val="28"/>
          <w:szCs w:val="28"/>
          <w:lang w:val="ru-RU"/>
        </w:rPr>
        <w:t>, «от себя»</w:t>
      </w:r>
      <w:r w:rsidR="00466179" w:rsidRPr="00D829FF">
        <w:rPr>
          <w:rFonts w:ascii="Times New Roman" w:hAnsi="Times New Roman"/>
          <w:color w:val="211D1E"/>
          <w:sz w:val="28"/>
          <w:szCs w:val="28"/>
          <w:lang w:val="ru-RU"/>
        </w:rPr>
        <w:t xml:space="preserve">, но и </w:t>
      </w:r>
      <w:r w:rsidR="00466179" w:rsidRPr="00D829FF">
        <w:rPr>
          <w:rFonts w:ascii="Times New Roman" w:hAnsi="Times New Roman"/>
          <w:i/>
          <w:color w:val="211D1E"/>
          <w:sz w:val="28"/>
          <w:szCs w:val="28"/>
          <w:lang w:val="ru-RU"/>
        </w:rPr>
        <w:t>принимать во внимание точку зрения другого</w:t>
      </w:r>
      <w:r w:rsidR="00466179" w:rsidRPr="00D829FF">
        <w:rPr>
          <w:rFonts w:ascii="Times New Roman" w:hAnsi="Times New Roman"/>
          <w:color w:val="211D1E"/>
          <w:sz w:val="28"/>
          <w:szCs w:val="28"/>
          <w:lang w:val="ru-RU"/>
        </w:rPr>
        <w:t>. Как раз на это</w:t>
      </w:r>
      <w:r w:rsidR="005D3CC4" w:rsidRPr="00D829FF">
        <w:rPr>
          <w:rFonts w:ascii="Times New Roman" w:hAnsi="Times New Roman"/>
          <w:color w:val="211D1E"/>
          <w:sz w:val="28"/>
          <w:szCs w:val="28"/>
          <w:lang w:val="ru-RU"/>
        </w:rPr>
        <w:t>,</w:t>
      </w:r>
      <w:r w:rsidR="00466179" w:rsidRPr="00D829FF">
        <w:rPr>
          <w:rFonts w:ascii="Times New Roman" w:hAnsi="Times New Roman"/>
          <w:color w:val="211D1E"/>
          <w:sz w:val="28"/>
          <w:szCs w:val="28"/>
          <w:lang w:val="ru-RU"/>
        </w:rPr>
        <w:t xml:space="preserve"> </w:t>
      </w:r>
      <w:r w:rsidR="005D3CC4" w:rsidRPr="00D829FF">
        <w:rPr>
          <w:rFonts w:ascii="Times New Roman" w:hAnsi="Times New Roman"/>
          <w:color w:val="211D1E"/>
          <w:sz w:val="28"/>
          <w:szCs w:val="28"/>
          <w:lang w:val="ru-RU"/>
        </w:rPr>
        <w:t xml:space="preserve">интерпретируя Канта, </w:t>
      </w:r>
      <w:r w:rsidR="00466179" w:rsidRPr="00D829FF">
        <w:rPr>
          <w:rFonts w:ascii="Times New Roman" w:hAnsi="Times New Roman"/>
          <w:color w:val="211D1E"/>
          <w:sz w:val="28"/>
          <w:szCs w:val="28"/>
          <w:lang w:val="ru-RU"/>
        </w:rPr>
        <w:t>Арендт и обращает внимание</w:t>
      </w:r>
      <w:r w:rsidR="005D3CC4" w:rsidRPr="00D829FF">
        <w:rPr>
          <w:rFonts w:ascii="Times New Roman" w:hAnsi="Times New Roman"/>
          <w:color w:val="211D1E"/>
          <w:sz w:val="28"/>
          <w:szCs w:val="28"/>
          <w:lang w:val="ru-RU"/>
        </w:rPr>
        <w:t>.</w:t>
      </w:r>
      <w:r w:rsidR="001E4258" w:rsidRPr="00D829FF">
        <w:rPr>
          <w:rFonts w:ascii="Times New Roman" w:hAnsi="Times New Roman"/>
          <w:color w:val="211D1E"/>
          <w:sz w:val="28"/>
          <w:szCs w:val="28"/>
          <w:lang w:val="ru-RU"/>
        </w:rPr>
        <w:t xml:space="preserve"> </w:t>
      </w:r>
      <w:r w:rsidR="00466179" w:rsidRPr="00D829FF">
        <w:rPr>
          <w:rFonts w:ascii="Times New Roman" w:hAnsi="Times New Roman"/>
          <w:color w:val="211D1E"/>
          <w:sz w:val="28"/>
          <w:szCs w:val="28"/>
          <w:lang w:val="ru-RU"/>
        </w:rPr>
        <w:t xml:space="preserve"> </w:t>
      </w:r>
      <w:r w:rsidR="00107CFB" w:rsidRPr="00D829FF">
        <w:rPr>
          <w:rFonts w:ascii="Times New Roman" w:hAnsi="Times New Roman"/>
          <w:color w:val="211D1E"/>
          <w:sz w:val="28"/>
          <w:szCs w:val="28"/>
          <w:lang w:val="ru-RU"/>
        </w:rPr>
        <w:t>Мыслим мы, строго говоря, тогда, когда принимаем во внимание ход мышления другого, а значит</w:t>
      </w:r>
      <w:r w:rsidR="00103174">
        <w:rPr>
          <w:rFonts w:ascii="Times New Roman" w:hAnsi="Times New Roman"/>
          <w:color w:val="211D1E"/>
          <w:sz w:val="28"/>
          <w:szCs w:val="28"/>
          <w:lang w:val="ru-RU"/>
        </w:rPr>
        <w:t>,</w:t>
      </w:r>
      <w:r w:rsidR="00107CFB" w:rsidRPr="00D829FF">
        <w:rPr>
          <w:rFonts w:ascii="Times New Roman" w:hAnsi="Times New Roman"/>
          <w:color w:val="211D1E"/>
          <w:sz w:val="28"/>
          <w:szCs w:val="28"/>
          <w:lang w:val="ru-RU"/>
        </w:rPr>
        <w:t xml:space="preserve"> </w:t>
      </w:r>
      <w:r w:rsidR="006D3537" w:rsidRPr="00D829FF">
        <w:rPr>
          <w:rFonts w:ascii="Times New Roman" w:hAnsi="Times New Roman"/>
          <w:color w:val="211D1E"/>
          <w:sz w:val="28"/>
          <w:szCs w:val="28"/>
          <w:lang w:val="ru-RU"/>
        </w:rPr>
        <w:t>учитываем чужую</w:t>
      </w:r>
      <w:r w:rsidR="00107CFB" w:rsidRPr="00D829FF">
        <w:rPr>
          <w:rFonts w:ascii="Times New Roman" w:hAnsi="Times New Roman"/>
          <w:color w:val="211D1E"/>
          <w:sz w:val="28"/>
          <w:szCs w:val="28"/>
          <w:lang w:val="ru-RU"/>
        </w:rPr>
        <w:t xml:space="preserve"> точку зрения</w:t>
      </w:r>
      <w:r w:rsidR="00466179" w:rsidRPr="00D829FF">
        <w:rPr>
          <w:rFonts w:ascii="Times New Roman" w:hAnsi="Times New Roman"/>
          <w:color w:val="211D1E"/>
          <w:sz w:val="28"/>
          <w:szCs w:val="28"/>
          <w:lang w:val="ru-RU"/>
        </w:rPr>
        <w:t>.</w:t>
      </w:r>
      <w:r w:rsidR="00107CFB" w:rsidRPr="00D829FF">
        <w:rPr>
          <w:rFonts w:ascii="Times New Roman" w:hAnsi="Times New Roman"/>
          <w:color w:val="211D1E"/>
          <w:sz w:val="28"/>
          <w:szCs w:val="28"/>
          <w:lang w:val="ru-RU"/>
        </w:rPr>
        <w:t xml:space="preserve"> Но мышление «совместно с другими»</w:t>
      </w:r>
      <w:r w:rsidR="00270548" w:rsidRPr="00D829FF">
        <w:rPr>
          <w:rFonts w:ascii="Times New Roman" w:hAnsi="Times New Roman"/>
          <w:color w:val="211D1E"/>
          <w:sz w:val="28"/>
          <w:szCs w:val="28"/>
          <w:lang w:val="ru-RU"/>
        </w:rPr>
        <w:t xml:space="preserve">, </w:t>
      </w:r>
      <w:r w:rsidR="00D72FAC" w:rsidRPr="00D829FF">
        <w:rPr>
          <w:rFonts w:ascii="Times New Roman" w:hAnsi="Times New Roman"/>
          <w:color w:val="211D1E"/>
          <w:sz w:val="28"/>
          <w:szCs w:val="28"/>
          <w:lang w:val="ru-RU"/>
        </w:rPr>
        <w:t>«</w:t>
      </w:r>
      <w:r w:rsidR="00107CFB" w:rsidRPr="00D829FF">
        <w:rPr>
          <w:rFonts w:ascii="Times New Roman" w:hAnsi="Times New Roman"/>
          <w:color w:val="211D1E"/>
          <w:sz w:val="28"/>
          <w:szCs w:val="28"/>
          <w:lang w:val="ru-RU"/>
        </w:rPr>
        <w:t xml:space="preserve">по сопричастности </w:t>
      </w:r>
      <w:r w:rsidR="00107CFB" w:rsidRPr="00270548">
        <w:rPr>
          <w:rFonts w:ascii="Times New Roman" w:hAnsi="Times New Roman"/>
          <w:color w:val="211D1E"/>
          <w:sz w:val="28"/>
          <w:szCs w:val="28"/>
          <w:lang w:val="ru-RU"/>
        </w:rPr>
        <w:t>к другим</w:t>
      </w:r>
      <w:r w:rsidR="00D72FAC" w:rsidRPr="00320A26">
        <w:rPr>
          <w:rFonts w:ascii="Times New Roman" w:hAnsi="Times New Roman"/>
          <w:color w:val="211D1E"/>
          <w:sz w:val="28"/>
          <w:szCs w:val="28"/>
          <w:lang w:val="ru-RU"/>
        </w:rPr>
        <w:t>»</w:t>
      </w:r>
      <w:r w:rsidR="00107CFB" w:rsidRPr="00320A26">
        <w:rPr>
          <w:rFonts w:ascii="Times New Roman" w:hAnsi="Times New Roman"/>
          <w:color w:val="211D1E"/>
          <w:sz w:val="28"/>
          <w:szCs w:val="28"/>
          <w:lang w:val="ru-RU"/>
        </w:rPr>
        <w:t>, или</w:t>
      </w:r>
      <w:r w:rsidR="006D3537" w:rsidRPr="00320A26">
        <w:rPr>
          <w:rFonts w:ascii="Times New Roman" w:hAnsi="Times New Roman"/>
          <w:color w:val="211D1E"/>
          <w:sz w:val="28"/>
          <w:szCs w:val="28"/>
          <w:lang w:val="ru-RU"/>
        </w:rPr>
        <w:t>,</w:t>
      </w:r>
      <w:r w:rsidR="00107CFB" w:rsidRPr="00320A26">
        <w:rPr>
          <w:rFonts w:ascii="Times New Roman" w:hAnsi="Times New Roman"/>
          <w:color w:val="211D1E"/>
          <w:sz w:val="28"/>
          <w:szCs w:val="28"/>
          <w:lang w:val="ru-RU"/>
        </w:rPr>
        <w:t xml:space="preserve"> еще точнее</w:t>
      </w:r>
      <w:r w:rsidR="006D3537" w:rsidRPr="00320A26">
        <w:rPr>
          <w:rFonts w:ascii="Times New Roman" w:hAnsi="Times New Roman"/>
          <w:color w:val="211D1E"/>
          <w:sz w:val="28"/>
          <w:szCs w:val="28"/>
          <w:lang w:val="ru-RU"/>
        </w:rPr>
        <w:t>,</w:t>
      </w:r>
      <w:r w:rsidR="00107CFB" w:rsidRPr="00320A26">
        <w:rPr>
          <w:rFonts w:ascii="Times New Roman" w:hAnsi="Times New Roman"/>
          <w:color w:val="211D1E"/>
          <w:sz w:val="28"/>
          <w:szCs w:val="28"/>
          <w:lang w:val="ru-RU"/>
        </w:rPr>
        <w:t xml:space="preserve"> «мышление о других» фактически является началом, собственно, политического мышления.</w:t>
      </w:r>
    </w:p>
    <w:p w:rsidR="00466179" w:rsidRPr="00AB2CFA" w:rsidRDefault="00466179" w:rsidP="00466179">
      <w:pPr>
        <w:ind w:firstLine="708"/>
        <w:rPr>
          <w:rStyle w:val="A7"/>
          <w:rFonts w:ascii="Times New Roman" w:hAnsi="Times New Roman" w:cs="Times New Roman"/>
          <w:sz w:val="28"/>
          <w:szCs w:val="28"/>
          <w:lang w:val="ru-RU"/>
        </w:rPr>
      </w:pPr>
      <w:r w:rsidRPr="00AB2CFA">
        <w:rPr>
          <w:rFonts w:ascii="Times New Roman" w:hAnsi="Times New Roman"/>
          <w:color w:val="211D1E"/>
          <w:sz w:val="28"/>
          <w:szCs w:val="28"/>
          <w:lang w:val="ru-RU"/>
        </w:rPr>
        <w:t xml:space="preserve">Рассуждая об основаниях общественной совместности, Кант придерживается контрактной теории государства (теории общественного  договора). Общественный договор, как известно, будучи результатом конвенции частных воль, по определению не может опираться на аподиктическую (априорную) общезначимость – в противном случае контракт (договор) как конвенция попросту не потребовался бы. Как </w:t>
      </w:r>
      <w:r w:rsidR="0087263B" w:rsidRPr="00AB2CFA">
        <w:rPr>
          <w:rFonts w:ascii="Times New Roman" w:hAnsi="Times New Roman"/>
          <w:color w:val="211D1E"/>
          <w:sz w:val="28"/>
          <w:szCs w:val="28"/>
          <w:lang w:val="ru-RU"/>
        </w:rPr>
        <w:t xml:space="preserve">указывает </w:t>
      </w:r>
      <w:r w:rsidRPr="00AB2CFA">
        <w:rPr>
          <w:rFonts w:ascii="Times New Roman" w:hAnsi="Times New Roman"/>
          <w:color w:val="211D1E"/>
          <w:sz w:val="28"/>
          <w:szCs w:val="28"/>
          <w:lang w:val="ru-RU"/>
        </w:rPr>
        <w:t>Б. Мёрчланд: «</w:t>
      </w:r>
      <w:r w:rsidRPr="00AB2CFA">
        <w:rPr>
          <w:rFonts w:ascii="Times New Roman" w:hAnsi="Times New Roman"/>
          <w:color w:val="212121"/>
          <w:sz w:val="28"/>
          <w:szCs w:val="28"/>
          <w:lang w:val="ru-RU"/>
        </w:rPr>
        <w:t xml:space="preserve">Кант различает два вида суждения: в первом виде особенное соотносится с универсальным принципом; во втором виде суждения никакой универсальный принцип </w:t>
      </w:r>
      <w:r w:rsidRPr="00D829FF">
        <w:rPr>
          <w:rFonts w:ascii="Times New Roman" w:hAnsi="Times New Roman"/>
          <w:color w:val="212121"/>
          <w:sz w:val="28"/>
          <w:szCs w:val="28"/>
          <w:lang w:val="ru-RU"/>
        </w:rPr>
        <w:t xml:space="preserve">изначально не применяется, он должен быть образован из самой сути особенного. И именно этот вид суждения </w:t>
      </w:r>
      <w:r w:rsidR="000F291C" w:rsidRPr="00DC3BA6">
        <w:rPr>
          <w:rFonts w:ascii="Times New Roman" w:hAnsi="Times New Roman"/>
          <w:color w:val="212121"/>
          <w:sz w:val="28"/>
          <w:szCs w:val="28"/>
          <w:lang w:val="ru-RU"/>
        </w:rPr>
        <w:t>выделяют Арендт и Мамардашвили</w:t>
      </w:r>
      <w:r w:rsidR="009D5757" w:rsidRPr="00DC3BA6">
        <w:rPr>
          <w:rFonts w:ascii="Times New Roman" w:hAnsi="Times New Roman"/>
          <w:color w:val="212121"/>
          <w:sz w:val="28"/>
          <w:szCs w:val="28"/>
          <w:lang w:val="ru-RU"/>
        </w:rPr>
        <w:t>» [</w:t>
      </w:r>
      <w:r w:rsidRPr="00DC3BA6">
        <w:rPr>
          <w:rFonts w:ascii="Times New Roman" w:hAnsi="Times New Roman"/>
          <w:color w:val="212121"/>
          <w:sz w:val="28"/>
          <w:szCs w:val="28"/>
          <w:lang w:val="ru-RU"/>
        </w:rPr>
        <w:t>Мёрчланд</w:t>
      </w:r>
      <w:r w:rsidR="009D5757" w:rsidRPr="00DC3BA6">
        <w:rPr>
          <w:rFonts w:ascii="Times New Roman" w:hAnsi="Times New Roman"/>
          <w:color w:val="212121"/>
          <w:sz w:val="28"/>
          <w:szCs w:val="28"/>
          <w:lang w:val="ru-RU"/>
        </w:rPr>
        <w:t>1989].</w:t>
      </w:r>
      <w:r w:rsidR="00B406A8" w:rsidRPr="00DC3BA6">
        <w:rPr>
          <w:rFonts w:ascii="Times New Roman" w:hAnsi="Times New Roman"/>
          <w:color w:val="211D1E"/>
          <w:sz w:val="28"/>
          <w:szCs w:val="28"/>
          <w:lang w:val="ru-RU"/>
        </w:rPr>
        <w:t xml:space="preserve"> Таким образом, под политичностью Арендт</w:t>
      </w:r>
      <w:r w:rsidR="009755B2" w:rsidRPr="00DC3BA6">
        <w:rPr>
          <w:rFonts w:ascii="Times New Roman" w:hAnsi="Times New Roman"/>
          <w:color w:val="211D1E"/>
          <w:sz w:val="28"/>
          <w:szCs w:val="28"/>
          <w:lang w:val="ru-RU"/>
        </w:rPr>
        <w:t>,</w:t>
      </w:r>
      <w:r w:rsidR="00B406A8" w:rsidRPr="00DC3BA6">
        <w:rPr>
          <w:rFonts w:ascii="Times New Roman" w:hAnsi="Times New Roman"/>
          <w:color w:val="211D1E"/>
          <w:sz w:val="28"/>
          <w:szCs w:val="28"/>
          <w:lang w:val="ru-RU"/>
        </w:rPr>
        <w:t xml:space="preserve"> вслед за Кантом</w:t>
      </w:r>
      <w:r w:rsidR="009755B2" w:rsidRPr="00DC3BA6">
        <w:rPr>
          <w:rFonts w:ascii="Times New Roman" w:hAnsi="Times New Roman"/>
          <w:color w:val="211D1E"/>
          <w:sz w:val="28"/>
          <w:szCs w:val="28"/>
          <w:lang w:val="ru-RU"/>
        </w:rPr>
        <w:t>,</w:t>
      </w:r>
      <w:r w:rsidR="00B406A8" w:rsidRPr="00DC3BA6">
        <w:rPr>
          <w:rFonts w:ascii="Times New Roman" w:hAnsi="Times New Roman"/>
          <w:color w:val="211D1E"/>
          <w:sz w:val="28"/>
          <w:szCs w:val="28"/>
          <w:lang w:val="ru-RU"/>
        </w:rPr>
        <w:t xml:space="preserve"> понимает способность видеть в своем поступке всеобщую значимость </w:t>
      </w:r>
      <w:r w:rsidR="009755B2" w:rsidRPr="00DC3BA6">
        <w:rPr>
          <w:rFonts w:ascii="Times New Roman" w:hAnsi="Times New Roman"/>
          <w:color w:val="211D1E"/>
          <w:sz w:val="28"/>
          <w:szCs w:val="28"/>
          <w:lang w:val="ru-RU"/>
        </w:rPr>
        <w:t>(</w:t>
      </w:r>
      <w:r w:rsidR="00B406A8" w:rsidRPr="00DC3BA6">
        <w:rPr>
          <w:rFonts w:ascii="Times New Roman" w:hAnsi="Times New Roman"/>
          <w:color w:val="211D1E"/>
          <w:sz w:val="28"/>
          <w:szCs w:val="28"/>
          <w:lang w:val="ru-RU"/>
        </w:rPr>
        <w:t>соотн</w:t>
      </w:r>
      <w:r w:rsidR="009755B2" w:rsidRPr="00DC3BA6">
        <w:rPr>
          <w:rFonts w:ascii="Times New Roman" w:hAnsi="Times New Roman"/>
          <w:color w:val="211D1E"/>
          <w:sz w:val="28"/>
          <w:szCs w:val="28"/>
          <w:lang w:val="ru-RU"/>
        </w:rPr>
        <w:t>е</w:t>
      </w:r>
      <w:r w:rsidR="00B406A8" w:rsidRPr="00DC3BA6">
        <w:rPr>
          <w:rFonts w:ascii="Times New Roman" w:hAnsi="Times New Roman"/>
          <w:color w:val="211D1E"/>
          <w:sz w:val="28"/>
          <w:szCs w:val="28"/>
          <w:lang w:val="ru-RU"/>
        </w:rPr>
        <w:t>с</w:t>
      </w:r>
      <w:r w:rsidR="009755B2" w:rsidRPr="00DC3BA6">
        <w:rPr>
          <w:rFonts w:ascii="Times New Roman" w:hAnsi="Times New Roman"/>
          <w:color w:val="211D1E"/>
          <w:sz w:val="28"/>
          <w:szCs w:val="28"/>
          <w:lang w:val="ru-RU"/>
        </w:rPr>
        <w:t>ение</w:t>
      </w:r>
      <w:r w:rsidR="00B406A8" w:rsidRPr="00DC3BA6">
        <w:rPr>
          <w:rFonts w:ascii="Times New Roman" w:hAnsi="Times New Roman"/>
          <w:color w:val="211D1E"/>
          <w:sz w:val="28"/>
          <w:szCs w:val="28"/>
          <w:lang w:val="ru-RU"/>
        </w:rPr>
        <w:t xml:space="preserve"> с </w:t>
      </w:r>
      <w:r w:rsidR="009755B2" w:rsidRPr="00DC3BA6">
        <w:rPr>
          <w:rFonts w:ascii="Times New Roman" w:hAnsi="Times New Roman"/>
          <w:color w:val="211D1E"/>
          <w:sz w:val="28"/>
          <w:szCs w:val="28"/>
          <w:lang w:val="ru-RU"/>
        </w:rPr>
        <w:t xml:space="preserve">интересами других людей), хоть и </w:t>
      </w:r>
      <w:r w:rsidR="009755B2" w:rsidRPr="0021262A">
        <w:rPr>
          <w:rFonts w:ascii="Times New Roman" w:hAnsi="Times New Roman"/>
          <w:color w:val="211D1E"/>
          <w:sz w:val="28"/>
          <w:szCs w:val="28"/>
          <w:lang w:val="ru-RU"/>
        </w:rPr>
        <w:t>отличной</w:t>
      </w:r>
      <w:r w:rsidR="009755B2" w:rsidRPr="00DC3BA6">
        <w:rPr>
          <w:rFonts w:ascii="Times New Roman" w:hAnsi="Times New Roman"/>
          <w:color w:val="211D1E"/>
          <w:sz w:val="28"/>
          <w:szCs w:val="28"/>
          <w:lang w:val="ru-RU"/>
        </w:rPr>
        <w:t xml:space="preserve"> от той </w:t>
      </w:r>
      <w:r w:rsidR="0021262A">
        <w:rPr>
          <w:rFonts w:ascii="Times New Roman" w:hAnsi="Times New Roman"/>
          <w:color w:val="211D1E"/>
          <w:sz w:val="28"/>
          <w:szCs w:val="28"/>
          <w:lang w:val="ru-RU"/>
        </w:rPr>
        <w:t xml:space="preserve">(аподиктической и обьективной) </w:t>
      </w:r>
      <w:r w:rsidR="00B406A8" w:rsidRPr="00DC3BA6">
        <w:rPr>
          <w:rFonts w:ascii="Times New Roman" w:hAnsi="Times New Roman"/>
          <w:color w:val="211D1E"/>
          <w:sz w:val="28"/>
          <w:szCs w:val="28"/>
          <w:lang w:val="ru-RU"/>
        </w:rPr>
        <w:t xml:space="preserve">всеобщности, </w:t>
      </w:r>
      <w:r w:rsidR="009755B2" w:rsidRPr="00DC3BA6">
        <w:rPr>
          <w:rFonts w:ascii="Times New Roman" w:hAnsi="Times New Roman"/>
          <w:color w:val="211D1E"/>
          <w:sz w:val="28"/>
          <w:szCs w:val="28"/>
          <w:lang w:val="ru-RU"/>
        </w:rPr>
        <w:t xml:space="preserve">которую Кант </w:t>
      </w:r>
      <w:r w:rsidR="00D829FF" w:rsidRPr="00D829FF">
        <w:rPr>
          <w:rFonts w:ascii="Times New Roman" w:hAnsi="Times New Roman"/>
          <w:color w:val="211D1E"/>
          <w:sz w:val="28"/>
          <w:szCs w:val="28"/>
          <w:lang w:val="ru-RU"/>
        </w:rPr>
        <w:t>п</w:t>
      </w:r>
      <w:r w:rsidR="00D829FF" w:rsidRPr="00DC3BA6">
        <w:rPr>
          <w:rFonts w:ascii="Times New Roman" w:hAnsi="Times New Roman"/>
          <w:color w:val="211D1E"/>
          <w:sz w:val="28"/>
          <w:szCs w:val="28"/>
          <w:lang w:val="ru-RU"/>
        </w:rPr>
        <w:t xml:space="preserve">оложил </w:t>
      </w:r>
      <w:r w:rsidR="009755B2" w:rsidRPr="00DC3BA6">
        <w:rPr>
          <w:rFonts w:ascii="Times New Roman" w:hAnsi="Times New Roman"/>
          <w:color w:val="211D1E"/>
          <w:sz w:val="28"/>
          <w:szCs w:val="28"/>
          <w:lang w:val="ru-RU"/>
        </w:rPr>
        <w:t>в основание этического поступка</w:t>
      </w:r>
      <w:r w:rsidR="009755B2" w:rsidRPr="00AB2CFA">
        <w:rPr>
          <w:rFonts w:ascii="Times New Roman" w:hAnsi="Times New Roman"/>
          <w:color w:val="211D1E"/>
          <w:sz w:val="28"/>
          <w:szCs w:val="28"/>
          <w:lang w:val="ru-RU"/>
        </w:rPr>
        <w:t>.</w:t>
      </w:r>
      <w:r w:rsidR="00B406A8" w:rsidRPr="00AB2CFA">
        <w:rPr>
          <w:rFonts w:ascii="Times New Roman" w:hAnsi="Times New Roman"/>
          <w:color w:val="211D1E"/>
          <w:sz w:val="28"/>
          <w:szCs w:val="28"/>
          <w:lang w:val="ru-RU"/>
        </w:rPr>
        <w:t xml:space="preserve"> </w:t>
      </w:r>
    </w:p>
    <w:p w:rsidR="009755B2" w:rsidRPr="00AB2CFA" w:rsidRDefault="009755B2" w:rsidP="00571B12">
      <w:pPr>
        <w:ind w:firstLine="708"/>
        <w:jc w:val="center"/>
        <w:rPr>
          <w:rFonts w:ascii="Times New Roman" w:hAnsi="Times New Roman"/>
          <w:b/>
          <w:sz w:val="28"/>
          <w:szCs w:val="28"/>
          <w:lang w:val="ru-RU"/>
        </w:rPr>
      </w:pPr>
    </w:p>
    <w:p w:rsidR="00466179" w:rsidRPr="00AB2CFA" w:rsidRDefault="00466179" w:rsidP="00571B12">
      <w:pPr>
        <w:ind w:firstLine="708"/>
        <w:jc w:val="center"/>
        <w:rPr>
          <w:rFonts w:ascii="Times New Roman" w:hAnsi="Times New Roman"/>
          <w:b/>
          <w:sz w:val="28"/>
          <w:szCs w:val="28"/>
          <w:lang w:val="ru-RU"/>
        </w:rPr>
      </w:pPr>
      <w:r w:rsidRPr="00AB2CFA">
        <w:rPr>
          <w:rFonts w:ascii="Times New Roman" w:hAnsi="Times New Roman"/>
          <w:b/>
          <w:sz w:val="28"/>
          <w:szCs w:val="28"/>
          <w:lang w:val="ru-RU"/>
        </w:rPr>
        <w:t>Х. Арендт и М. Мамардашвили: Мышление естественное и мышление культурное – в поисках гарантии Блага</w:t>
      </w:r>
    </w:p>
    <w:p w:rsidR="00571B12" w:rsidRPr="00AB2CFA" w:rsidRDefault="00571B12" w:rsidP="00466179">
      <w:pPr>
        <w:ind w:firstLine="708"/>
        <w:rPr>
          <w:rFonts w:ascii="Times New Roman" w:hAnsi="Times New Roman"/>
          <w:sz w:val="28"/>
          <w:szCs w:val="28"/>
          <w:lang w:val="ru-RU"/>
        </w:rPr>
      </w:pPr>
    </w:p>
    <w:p w:rsidR="00466179" w:rsidRPr="00305D4A" w:rsidRDefault="00466179" w:rsidP="00466179">
      <w:pPr>
        <w:ind w:firstLine="708"/>
        <w:rPr>
          <w:rFonts w:ascii="Times New Roman" w:hAnsi="Times New Roman"/>
          <w:sz w:val="28"/>
          <w:szCs w:val="28"/>
          <w:lang w:val="ru-RU"/>
        </w:rPr>
      </w:pPr>
      <w:r w:rsidRPr="00AB2CFA">
        <w:rPr>
          <w:rFonts w:ascii="Times New Roman" w:hAnsi="Times New Roman"/>
          <w:sz w:val="28"/>
          <w:szCs w:val="28"/>
          <w:lang w:val="ru-RU"/>
        </w:rPr>
        <w:t xml:space="preserve">Арендт так и не дает окончательного ответа на вопрос </w:t>
      </w:r>
      <w:r w:rsidR="0087263B" w:rsidRPr="00AB2CFA">
        <w:rPr>
          <w:rFonts w:ascii="Times New Roman" w:hAnsi="Times New Roman"/>
          <w:sz w:val="28"/>
          <w:szCs w:val="28"/>
          <w:lang w:val="ru-RU"/>
        </w:rPr>
        <w:t xml:space="preserve">о том, </w:t>
      </w:r>
      <w:r w:rsidRPr="00AB2CFA">
        <w:rPr>
          <w:rFonts w:ascii="Times New Roman" w:hAnsi="Times New Roman"/>
          <w:sz w:val="28"/>
          <w:szCs w:val="28"/>
          <w:lang w:val="ru-RU"/>
        </w:rPr>
        <w:t xml:space="preserve">может ли мышление </w:t>
      </w:r>
      <w:r w:rsidR="0087263B" w:rsidRPr="00AB2CFA">
        <w:rPr>
          <w:rFonts w:ascii="Times New Roman" w:hAnsi="Times New Roman"/>
          <w:sz w:val="28"/>
          <w:szCs w:val="28"/>
          <w:lang w:val="ru-RU"/>
        </w:rPr>
        <w:t xml:space="preserve">гарантировать </w:t>
      </w:r>
      <w:r w:rsidRPr="00AB2CFA">
        <w:rPr>
          <w:rFonts w:ascii="Times New Roman" w:hAnsi="Times New Roman"/>
          <w:sz w:val="28"/>
          <w:szCs w:val="28"/>
          <w:lang w:val="ru-RU"/>
        </w:rPr>
        <w:t>прочную</w:t>
      </w:r>
      <w:r w:rsidR="0087263B" w:rsidRPr="00AB2CFA">
        <w:rPr>
          <w:rFonts w:ascii="Times New Roman" w:hAnsi="Times New Roman"/>
          <w:sz w:val="28"/>
          <w:szCs w:val="28"/>
          <w:lang w:val="ru-RU"/>
        </w:rPr>
        <w:t xml:space="preserve"> (нравственную) </w:t>
      </w:r>
      <w:r w:rsidRPr="00AB2CFA">
        <w:rPr>
          <w:rFonts w:ascii="Times New Roman" w:hAnsi="Times New Roman"/>
          <w:sz w:val="28"/>
          <w:szCs w:val="28"/>
          <w:lang w:val="ru-RU"/>
        </w:rPr>
        <w:t xml:space="preserve"> основу поступк</w:t>
      </w:r>
      <w:r w:rsidR="0087263B" w:rsidRPr="00AB2CFA">
        <w:rPr>
          <w:rFonts w:ascii="Times New Roman" w:hAnsi="Times New Roman"/>
          <w:sz w:val="28"/>
          <w:szCs w:val="28"/>
          <w:lang w:val="ru-RU"/>
        </w:rPr>
        <w:t>у</w:t>
      </w:r>
      <w:r w:rsidRPr="00AB2CFA">
        <w:rPr>
          <w:rFonts w:ascii="Times New Roman" w:hAnsi="Times New Roman"/>
          <w:sz w:val="28"/>
          <w:szCs w:val="28"/>
          <w:lang w:val="ru-RU"/>
        </w:rPr>
        <w:t xml:space="preserve">. </w:t>
      </w:r>
      <w:r w:rsidR="0087263B" w:rsidRPr="00AB2CFA">
        <w:rPr>
          <w:rFonts w:ascii="Times New Roman" w:hAnsi="Times New Roman"/>
          <w:sz w:val="28"/>
          <w:szCs w:val="28"/>
          <w:lang w:val="ru-RU"/>
        </w:rPr>
        <w:t>В то</w:t>
      </w:r>
      <w:r w:rsidR="00103174">
        <w:rPr>
          <w:rFonts w:ascii="Times New Roman" w:hAnsi="Times New Roman"/>
          <w:sz w:val="28"/>
          <w:szCs w:val="28"/>
          <w:lang w:val="ru-RU"/>
        </w:rPr>
        <w:t xml:space="preserve"> </w:t>
      </w:r>
      <w:r w:rsidR="0087263B" w:rsidRPr="00AB2CFA">
        <w:rPr>
          <w:rFonts w:ascii="Times New Roman" w:hAnsi="Times New Roman"/>
          <w:sz w:val="28"/>
          <w:szCs w:val="28"/>
          <w:lang w:val="ru-RU"/>
        </w:rPr>
        <w:t>же время</w:t>
      </w:r>
      <w:r w:rsidRPr="00AB2CFA">
        <w:rPr>
          <w:rFonts w:ascii="Times New Roman" w:hAnsi="Times New Roman"/>
          <w:sz w:val="28"/>
          <w:szCs w:val="28"/>
          <w:lang w:val="ru-RU"/>
        </w:rPr>
        <w:t xml:space="preserve"> она подчеркивает, что в условиях, когда все остальные опоры рушатся, единственно</w:t>
      </w:r>
      <w:r w:rsidR="0087263B" w:rsidRPr="00AB2CFA">
        <w:rPr>
          <w:rFonts w:ascii="Times New Roman" w:hAnsi="Times New Roman"/>
          <w:sz w:val="28"/>
          <w:szCs w:val="28"/>
          <w:lang w:val="ru-RU"/>
        </w:rPr>
        <w:t>е,</w:t>
      </w:r>
      <w:r w:rsidRPr="00AB2CFA">
        <w:rPr>
          <w:rFonts w:ascii="Times New Roman" w:hAnsi="Times New Roman"/>
          <w:sz w:val="28"/>
          <w:szCs w:val="28"/>
          <w:lang w:val="ru-RU"/>
        </w:rPr>
        <w:t xml:space="preserve"> на что мы может опереться - это критично</w:t>
      </w:r>
      <w:r w:rsidR="009919CA" w:rsidRPr="00305D4A">
        <w:rPr>
          <w:rFonts w:ascii="Times New Roman" w:hAnsi="Times New Roman"/>
          <w:sz w:val="28"/>
          <w:szCs w:val="28"/>
          <w:lang w:val="ru-RU"/>
        </w:rPr>
        <w:t>сть</w:t>
      </w:r>
      <w:r w:rsidRPr="00AB2CFA">
        <w:rPr>
          <w:rFonts w:ascii="Times New Roman" w:hAnsi="Times New Roman"/>
          <w:sz w:val="28"/>
          <w:szCs w:val="28"/>
          <w:lang w:val="ru-RU"/>
        </w:rPr>
        <w:t xml:space="preserve"> </w:t>
      </w:r>
      <w:r w:rsidR="009755B2" w:rsidRPr="00AB2CFA">
        <w:rPr>
          <w:rFonts w:ascii="Times New Roman" w:hAnsi="Times New Roman"/>
          <w:sz w:val="28"/>
          <w:szCs w:val="28"/>
          <w:lang w:val="ru-RU"/>
        </w:rPr>
        <w:t xml:space="preserve">нашего </w:t>
      </w:r>
      <w:r w:rsidRPr="00AB2CFA">
        <w:rPr>
          <w:rFonts w:ascii="Times New Roman" w:hAnsi="Times New Roman"/>
          <w:sz w:val="28"/>
          <w:szCs w:val="28"/>
          <w:lang w:val="ru-RU"/>
        </w:rPr>
        <w:t>мышления. Именно</w:t>
      </w:r>
      <w:r w:rsidR="0087263B" w:rsidRPr="00305D4A">
        <w:rPr>
          <w:rFonts w:ascii="Times New Roman" w:hAnsi="Times New Roman"/>
          <w:sz w:val="28"/>
          <w:szCs w:val="28"/>
          <w:lang w:val="ru-RU"/>
        </w:rPr>
        <w:t>, благодаря</w:t>
      </w:r>
      <w:r w:rsidR="009755B2" w:rsidRPr="00305D4A">
        <w:rPr>
          <w:rFonts w:ascii="Times New Roman" w:hAnsi="Times New Roman"/>
          <w:sz w:val="28"/>
          <w:szCs w:val="28"/>
          <w:lang w:val="ru-RU"/>
        </w:rPr>
        <w:t xml:space="preserve"> </w:t>
      </w:r>
      <w:r w:rsidR="00B406A8" w:rsidRPr="00305D4A">
        <w:rPr>
          <w:rFonts w:ascii="Times New Roman" w:hAnsi="Times New Roman"/>
          <w:sz w:val="28"/>
          <w:szCs w:val="28"/>
          <w:lang w:val="ru-RU"/>
        </w:rPr>
        <w:t>ему</w:t>
      </w:r>
      <w:r w:rsidRPr="00305D4A">
        <w:rPr>
          <w:rFonts w:ascii="Times New Roman" w:hAnsi="Times New Roman"/>
          <w:sz w:val="28"/>
          <w:szCs w:val="28"/>
          <w:lang w:val="ru-RU"/>
        </w:rPr>
        <w:t xml:space="preserve">, мы </w:t>
      </w:r>
      <w:r w:rsidR="0087263B" w:rsidRPr="00305D4A">
        <w:rPr>
          <w:rFonts w:ascii="Times New Roman" w:hAnsi="Times New Roman"/>
          <w:sz w:val="28"/>
          <w:szCs w:val="28"/>
          <w:lang w:val="ru-RU"/>
        </w:rPr>
        <w:t xml:space="preserve">можем </w:t>
      </w:r>
      <w:r w:rsidRPr="00305D4A">
        <w:rPr>
          <w:rFonts w:ascii="Times New Roman" w:hAnsi="Times New Roman"/>
          <w:sz w:val="28"/>
          <w:szCs w:val="28"/>
          <w:lang w:val="ru-RU"/>
        </w:rPr>
        <w:t>пон</w:t>
      </w:r>
      <w:r w:rsidR="0087263B" w:rsidRPr="00305D4A">
        <w:rPr>
          <w:rFonts w:ascii="Times New Roman" w:hAnsi="Times New Roman"/>
          <w:sz w:val="28"/>
          <w:szCs w:val="28"/>
          <w:lang w:val="ru-RU"/>
        </w:rPr>
        <w:t>ять</w:t>
      </w:r>
      <w:r w:rsidRPr="00305D4A">
        <w:rPr>
          <w:rFonts w:ascii="Times New Roman" w:hAnsi="Times New Roman"/>
          <w:sz w:val="28"/>
          <w:szCs w:val="28"/>
          <w:lang w:val="ru-RU"/>
        </w:rPr>
        <w:t>, что с мышлением</w:t>
      </w:r>
      <w:r w:rsidR="0087263B" w:rsidRPr="00305D4A">
        <w:rPr>
          <w:rFonts w:ascii="Times New Roman" w:hAnsi="Times New Roman"/>
          <w:sz w:val="28"/>
          <w:szCs w:val="28"/>
          <w:lang w:val="ru-RU"/>
        </w:rPr>
        <w:t xml:space="preserve"> «не так»</w:t>
      </w:r>
      <w:r w:rsidRPr="00305D4A">
        <w:rPr>
          <w:rFonts w:ascii="Times New Roman" w:hAnsi="Times New Roman"/>
          <w:sz w:val="28"/>
          <w:szCs w:val="28"/>
          <w:lang w:val="ru-RU"/>
        </w:rPr>
        <w:t>.</w:t>
      </w:r>
      <w:r w:rsidR="0087263B" w:rsidRPr="00305D4A">
        <w:rPr>
          <w:rFonts w:ascii="Times New Roman" w:hAnsi="Times New Roman"/>
          <w:sz w:val="28"/>
          <w:szCs w:val="28"/>
          <w:lang w:val="ru-RU"/>
        </w:rPr>
        <w:t xml:space="preserve"> </w:t>
      </w:r>
      <w:r w:rsidRPr="00305D4A">
        <w:rPr>
          <w:rFonts w:ascii="Times New Roman" w:hAnsi="Times New Roman"/>
          <w:sz w:val="28"/>
          <w:szCs w:val="28"/>
          <w:lang w:val="ru-RU"/>
        </w:rPr>
        <w:t>Характеризуя такую модальност</w:t>
      </w:r>
      <w:r w:rsidR="003551A5">
        <w:rPr>
          <w:rFonts w:ascii="Times New Roman" w:hAnsi="Times New Roman"/>
          <w:sz w:val="28"/>
          <w:szCs w:val="28"/>
          <w:lang w:val="ru-RU"/>
        </w:rPr>
        <w:t>ь</w:t>
      </w:r>
      <w:r w:rsidRPr="00305D4A">
        <w:rPr>
          <w:rFonts w:ascii="Times New Roman" w:hAnsi="Times New Roman"/>
          <w:sz w:val="28"/>
          <w:szCs w:val="28"/>
          <w:lang w:val="ru-RU"/>
        </w:rPr>
        <w:t xml:space="preserve"> мышления Арендт говорит о «неостанавливающемся мышлении» как способе жизни духа</w:t>
      </w:r>
      <w:r w:rsidR="0087263B" w:rsidRPr="00305D4A">
        <w:rPr>
          <w:rFonts w:ascii="Times New Roman" w:hAnsi="Times New Roman"/>
          <w:sz w:val="28"/>
          <w:szCs w:val="28"/>
          <w:lang w:val="ru-RU"/>
        </w:rPr>
        <w:t xml:space="preserve"> </w:t>
      </w:r>
      <w:r w:rsidR="00F86C93" w:rsidRPr="00305D4A">
        <w:rPr>
          <w:rFonts w:ascii="Times New Roman" w:hAnsi="Times New Roman"/>
          <w:sz w:val="28"/>
          <w:szCs w:val="28"/>
          <w:lang w:val="ru-RU"/>
        </w:rPr>
        <w:t>[Филиппов 2013]</w:t>
      </w:r>
      <w:r w:rsidRPr="00305D4A">
        <w:rPr>
          <w:rFonts w:ascii="Times New Roman" w:hAnsi="Times New Roman"/>
          <w:sz w:val="28"/>
          <w:szCs w:val="28"/>
          <w:lang w:val="ru-RU"/>
        </w:rPr>
        <w:t xml:space="preserve">. </w:t>
      </w:r>
    </w:p>
    <w:p w:rsidR="00466179" w:rsidRPr="00305D4A" w:rsidRDefault="0087263B" w:rsidP="00466179">
      <w:pPr>
        <w:ind w:firstLine="708"/>
        <w:outlineLvl w:val="5"/>
        <w:rPr>
          <w:rFonts w:ascii="Times New Roman" w:hAnsi="Times New Roman"/>
          <w:sz w:val="28"/>
          <w:szCs w:val="28"/>
          <w:lang w:val="ru-RU"/>
        </w:rPr>
      </w:pPr>
      <w:r w:rsidRPr="00305D4A">
        <w:rPr>
          <w:rFonts w:ascii="Times New Roman" w:hAnsi="Times New Roman"/>
          <w:sz w:val="28"/>
          <w:szCs w:val="28"/>
          <w:lang w:val="ru-RU"/>
        </w:rPr>
        <w:t>Для прояснения</w:t>
      </w:r>
      <w:r w:rsidR="00466179" w:rsidRPr="00305D4A">
        <w:rPr>
          <w:rFonts w:ascii="Times New Roman" w:hAnsi="Times New Roman"/>
          <w:sz w:val="28"/>
          <w:szCs w:val="28"/>
          <w:lang w:val="ru-RU"/>
        </w:rPr>
        <w:t xml:space="preserve"> </w:t>
      </w:r>
      <w:r w:rsidR="009755B2" w:rsidRPr="00305D4A">
        <w:rPr>
          <w:rFonts w:ascii="Times New Roman" w:hAnsi="Times New Roman"/>
          <w:sz w:val="28"/>
          <w:szCs w:val="28"/>
          <w:lang w:val="ru-RU"/>
        </w:rPr>
        <w:t xml:space="preserve">этой идеи </w:t>
      </w:r>
      <w:r w:rsidR="00466179" w:rsidRPr="00305D4A">
        <w:rPr>
          <w:rFonts w:ascii="Times New Roman" w:hAnsi="Times New Roman"/>
          <w:sz w:val="28"/>
          <w:szCs w:val="28"/>
          <w:lang w:val="ru-RU"/>
        </w:rPr>
        <w:t xml:space="preserve">вновь обратимся к Мамардашвили. Когда </w:t>
      </w:r>
      <w:r w:rsidRPr="00305D4A">
        <w:rPr>
          <w:rFonts w:ascii="Times New Roman" w:hAnsi="Times New Roman"/>
          <w:sz w:val="28"/>
          <w:szCs w:val="28"/>
          <w:lang w:val="ru-RU"/>
        </w:rPr>
        <w:t xml:space="preserve">он рассуждает </w:t>
      </w:r>
      <w:r w:rsidR="00466179" w:rsidRPr="00305D4A">
        <w:rPr>
          <w:rFonts w:ascii="Times New Roman" w:hAnsi="Times New Roman"/>
          <w:sz w:val="28"/>
          <w:szCs w:val="28"/>
          <w:lang w:val="ru-RU"/>
        </w:rPr>
        <w:t>об «исторической форме»</w:t>
      </w:r>
      <w:r w:rsidR="00B406A8" w:rsidRPr="00305D4A">
        <w:rPr>
          <w:rFonts w:ascii="Times New Roman" w:hAnsi="Times New Roman"/>
          <w:sz w:val="28"/>
          <w:szCs w:val="28"/>
          <w:lang w:val="ru-RU"/>
        </w:rPr>
        <w:t>, то</w:t>
      </w:r>
      <w:r w:rsidR="00466179" w:rsidRPr="00305D4A">
        <w:rPr>
          <w:rFonts w:ascii="Times New Roman" w:hAnsi="Times New Roman"/>
          <w:sz w:val="28"/>
          <w:szCs w:val="28"/>
          <w:lang w:val="ru-RU"/>
        </w:rPr>
        <w:t xml:space="preserve"> фактически </w:t>
      </w:r>
      <w:r w:rsidRPr="00305D4A">
        <w:rPr>
          <w:rFonts w:ascii="Times New Roman" w:hAnsi="Times New Roman"/>
          <w:sz w:val="28"/>
          <w:szCs w:val="28"/>
          <w:lang w:val="ru-RU"/>
        </w:rPr>
        <w:t>речь идет об</w:t>
      </w:r>
      <w:r w:rsidR="009755B2" w:rsidRPr="00305D4A">
        <w:rPr>
          <w:rFonts w:ascii="Times New Roman" w:hAnsi="Times New Roman"/>
          <w:sz w:val="28"/>
          <w:szCs w:val="28"/>
          <w:lang w:val="ru-RU"/>
        </w:rPr>
        <w:t xml:space="preserve"> </w:t>
      </w:r>
      <w:r w:rsidR="00466179" w:rsidRPr="00305D4A">
        <w:rPr>
          <w:rFonts w:ascii="Times New Roman" w:hAnsi="Times New Roman"/>
          <w:sz w:val="28"/>
          <w:szCs w:val="28"/>
          <w:lang w:val="ru-RU"/>
        </w:rPr>
        <w:t>измерени</w:t>
      </w:r>
      <w:r w:rsidRPr="00305D4A">
        <w:rPr>
          <w:rFonts w:ascii="Times New Roman" w:hAnsi="Times New Roman"/>
          <w:sz w:val="28"/>
          <w:szCs w:val="28"/>
          <w:lang w:val="ru-RU"/>
        </w:rPr>
        <w:t>и</w:t>
      </w:r>
      <w:r w:rsidR="00466179" w:rsidRPr="00305D4A">
        <w:rPr>
          <w:rFonts w:ascii="Times New Roman" w:hAnsi="Times New Roman"/>
          <w:sz w:val="28"/>
          <w:szCs w:val="28"/>
          <w:lang w:val="ru-RU"/>
        </w:rPr>
        <w:t xml:space="preserve"> </w:t>
      </w:r>
      <w:r w:rsidRPr="00305D4A">
        <w:rPr>
          <w:rFonts w:ascii="Times New Roman" w:hAnsi="Times New Roman"/>
          <w:i/>
          <w:sz w:val="28"/>
          <w:szCs w:val="28"/>
          <w:lang w:val="ru-RU"/>
        </w:rPr>
        <w:t>прав</w:t>
      </w:r>
      <w:r w:rsidR="00103174">
        <w:rPr>
          <w:rFonts w:ascii="Times New Roman" w:hAnsi="Times New Roman"/>
          <w:i/>
          <w:sz w:val="28"/>
          <w:szCs w:val="28"/>
          <w:lang w:val="ru-RU"/>
        </w:rPr>
        <w:t xml:space="preserve">а </w:t>
      </w:r>
      <w:r w:rsidR="00466179" w:rsidRPr="00305D4A">
        <w:rPr>
          <w:rFonts w:ascii="Times New Roman" w:hAnsi="Times New Roman"/>
          <w:sz w:val="28"/>
          <w:szCs w:val="28"/>
          <w:lang w:val="ru-RU"/>
        </w:rPr>
        <w:t xml:space="preserve">и </w:t>
      </w:r>
      <w:r w:rsidR="00466179" w:rsidRPr="00305D4A">
        <w:rPr>
          <w:rFonts w:ascii="Times New Roman" w:hAnsi="Times New Roman"/>
          <w:i/>
          <w:sz w:val="28"/>
          <w:szCs w:val="28"/>
          <w:lang w:val="ru-RU"/>
        </w:rPr>
        <w:t>гражданск</w:t>
      </w:r>
      <w:r w:rsidR="00103174">
        <w:rPr>
          <w:rFonts w:ascii="Times New Roman" w:hAnsi="Times New Roman"/>
          <w:i/>
          <w:sz w:val="28"/>
          <w:szCs w:val="28"/>
          <w:lang w:val="ru-RU"/>
        </w:rPr>
        <w:t>ого</w:t>
      </w:r>
      <w:r w:rsidR="00466179" w:rsidRPr="00305D4A">
        <w:rPr>
          <w:rFonts w:ascii="Times New Roman" w:hAnsi="Times New Roman"/>
          <w:i/>
          <w:sz w:val="28"/>
          <w:szCs w:val="28"/>
          <w:lang w:val="ru-RU"/>
        </w:rPr>
        <w:t xml:space="preserve"> </w:t>
      </w:r>
      <w:r w:rsidR="00103174">
        <w:rPr>
          <w:rFonts w:ascii="Times New Roman" w:hAnsi="Times New Roman"/>
          <w:i/>
          <w:sz w:val="28"/>
          <w:szCs w:val="28"/>
          <w:lang w:val="ru-RU"/>
        </w:rPr>
        <w:t>общества</w:t>
      </w:r>
      <w:r w:rsidR="00466179" w:rsidRPr="00305D4A">
        <w:rPr>
          <w:rFonts w:ascii="Times New Roman" w:hAnsi="Times New Roman"/>
          <w:sz w:val="28"/>
          <w:szCs w:val="28"/>
          <w:lang w:val="ru-RU"/>
        </w:rPr>
        <w:t xml:space="preserve">. Именно мышление подключает нас к области правового сознания. Как </w:t>
      </w:r>
      <w:r w:rsidR="00B406A8" w:rsidRPr="00305D4A">
        <w:rPr>
          <w:rFonts w:ascii="Times New Roman" w:hAnsi="Times New Roman"/>
          <w:sz w:val="28"/>
          <w:szCs w:val="28"/>
          <w:lang w:val="ru-RU"/>
        </w:rPr>
        <w:t xml:space="preserve">же </w:t>
      </w:r>
      <w:r w:rsidR="00466179" w:rsidRPr="00305D4A">
        <w:rPr>
          <w:rFonts w:ascii="Times New Roman" w:hAnsi="Times New Roman"/>
          <w:sz w:val="28"/>
          <w:szCs w:val="28"/>
          <w:lang w:val="ru-RU"/>
        </w:rPr>
        <w:t xml:space="preserve">работает инстанция права? </w:t>
      </w:r>
    </w:p>
    <w:p w:rsidR="00466179" w:rsidRPr="006B3C39" w:rsidRDefault="00466179" w:rsidP="005D5F1D">
      <w:pPr>
        <w:ind w:firstLine="708"/>
        <w:outlineLvl w:val="5"/>
        <w:rPr>
          <w:rFonts w:ascii="Times New Roman" w:hAnsi="Times New Roman"/>
          <w:color w:val="FF0000"/>
          <w:sz w:val="28"/>
          <w:szCs w:val="28"/>
          <w:lang w:val="ru-RU"/>
        </w:rPr>
      </w:pPr>
      <w:r w:rsidRPr="00305D4A">
        <w:rPr>
          <w:rFonts w:ascii="Times New Roman" w:hAnsi="Times New Roman"/>
          <w:sz w:val="28"/>
          <w:szCs w:val="28"/>
          <w:lang w:val="ru-RU"/>
        </w:rPr>
        <w:t xml:space="preserve">Право обладает </w:t>
      </w:r>
      <w:r w:rsidR="009919CA" w:rsidRPr="00305D4A">
        <w:rPr>
          <w:rFonts w:ascii="Times New Roman" w:hAnsi="Times New Roman"/>
          <w:sz w:val="28"/>
          <w:szCs w:val="28"/>
          <w:lang w:val="ru-RU"/>
        </w:rPr>
        <w:t>уникальной</w:t>
      </w:r>
      <w:r w:rsidRPr="00305D4A">
        <w:rPr>
          <w:rFonts w:ascii="Times New Roman" w:hAnsi="Times New Roman"/>
          <w:sz w:val="28"/>
          <w:szCs w:val="28"/>
          <w:lang w:val="ru-RU"/>
        </w:rPr>
        <w:t xml:space="preserve"> природой – оно всегда распространяется на всех. </w:t>
      </w:r>
      <w:r w:rsidR="0087263B" w:rsidRPr="00305D4A">
        <w:rPr>
          <w:rFonts w:ascii="Times New Roman" w:hAnsi="Times New Roman"/>
          <w:sz w:val="28"/>
          <w:szCs w:val="28"/>
          <w:lang w:val="ru-RU"/>
        </w:rPr>
        <w:t xml:space="preserve">Право другого </w:t>
      </w:r>
      <w:r w:rsidR="00103174">
        <w:rPr>
          <w:rFonts w:ascii="Times New Roman" w:hAnsi="Times New Roman"/>
          <w:sz w:val="28"/>
          <w:szCs w:val="28"/>
          <w:lang w:val="ru-RU"/>
        </w:rPr>
        <w:t xml:space="preserve">человека </w:t>
      </w:r>
      <w:r w:rsidR="0087263B" w:rsidRPr="00305D4A">
        <w:rPr>
          <w:rFonts w:ascii="Times New Roman" w:hAnsi="Times New Roman"/>
          <w:sz w:val="28"/>
          <w:szCs w:val="28"/>
          <w:lang w:val="ru-RU"/>
        </w:rPr>
        <w:t>есть мое право и, наоборот, мое право есть право другого. Так</w:t>
      </w:r>
      <w:r w:rsidR="0081636C">
        <w:rPr>
          <w:rFonts w:ascii="Times New Roman" w:hAnsi="Times New Roman"/>
          <w:sz w:val="28"/>
          <w:szCs w:val="28"/>
          <w:lang w:val="ru-RU"/>
        </w:rPr>
        <w:t>же и</w:t>
      </w:r>
      <w:r w:rsidRPr="00305D4A">
        <w:rPr>
          <w:rFonts w:ascii="Times New Roman" w:hAnsi="Times New Roman"/>
          <w:sz w:val="28"/>
          <w:szCs w:val="28"/>
          <w:lang w:val="ru-RU"/>
        </w:rPr>
        <w:t xml:space="preserve"> ущемление прав одного человека одновременно означает ущемление прав другого. </w:t>
      </w:r>
      <w:r w:rsidR="0081636C">
        <w:rPr>
          <w:rFonts w:ascii="Times New Roman" w:hAnsi="Times New Roman"/>
          <w:sz w:val="28"/>
          <w:szCs w:val="28"/>
          <w:lang w:val="ru-RU"/>
        </w:rPr>
        <w:t xml:space="preserve">Если кто-то подвергается незаконному аресту, это значит, что каждый из нас в лице этого человека, был арестован. </w:t>
      </w:r>
      <w:r w:rsidR="0022337E">
        <w:rPr>
          <w:rFonts w:ascii="Times New Roman" w:hAnsi="Times New Roman"/>
          <w:sz w:val="28"/>
          <w:szCs w:val="28"/>
          <w:lang w:val="ru-RU"/>
        </w:rPr>
        <w:t xml:space="preserve">Нарушение прав одного ребенка означает нарушение прав всех детей, незаконный отъем собственности у одного из жителей района, означает нарушение права собственности всех жителей не только этого, но </w:t>
      </w:r>
      <w:r w:rsidR="0021262A">
        <w:rPr>
          <w:rFonts w:ascii="Times New Roman" w:hAnsi="Times New Roman"/>
          <w:sz w:val="28"/>
          <w:szCs w:val="28"/>
          <w:lang w:val="ru-RU"/>
        </w:rPr>
        <w:t>и соседних (в пределе – всех пррочих)</w:t>
      </w:r>
      <w:r w:rsidR="0022337E">
        <w:rPr>
          <w:rFonts w:ascii="Times New Roman" w:hAnsi="Times New Roman"/>
          <w:sz w:val="28"/>
          <w:szCs w:val="28"/>
          <w:lang w:val="ru-RU"/>
        </w:rPr>
        <w:t xml:space="preserve">, необоснованное закрытие одного учебного заведения, означает символическое  и лишь отсроченное во времени, закрытие всех прочих учебных заведений. Право обладает уникальной природой изначальной всеобщности, поскольку его отчуждение у одного из участников группы, разом распространяется на всех. </w:t>
      </w:r>
      <w:r w:rsidRPr="00305D4A">
        <w:rPr>
          <w:rFonts w:ascii="Times New Roman" w:hAnsi="Times New Roman"/>
          <w:sz w:val="28"/>
          <w:szCs w:val="28"/>
          <w:lang w:val="ru-RU"/>
        </w:rPr>
        <w:t xml:space="preserve">Именно этот механизм ложится в основание </w:t>
      </w:r>
      <w:r w:rsidR="009755B2" w:rsidRPr="00305D4A">
        <w:rPr>
          <w:rFonts w:ascii="Times New Roman" w:hAnsi="Times New Roman"/>
          <w:sz w:val="28"/>
          <w:szCs w:val="28"/>
          <w:lang w:val="ru-RU"/>
        </w:rPr>
        <w:t xml:space="preserve">идеи и практики </w:t>
      </w:r>
      <w:r w:rsidRPr="00305D4A">
        <w:rPr>
          <w:rFonts w:ascii="Times New Roman" w:hAnsi="Times New Roman"/>
          <w:sz w:val="28"/>
          <w:szCs w:val="28"/>
          <w:lang w:val="ru-RU"/>
        </w:rPr>
        <w:t>гражданского общества</w:t>
      </w:r>
      <w:r w:rsidR="00F407EC" w:rsidRPr="00305D4A">
        <w:rPr>
          <w:rFonts w:ascii="Times New Roman" w:hAnsi="Times New Roman"/>
          <w:sz w:val="28"/>
          <w:szCs w:val="28"/>
          <w:lang w:val="ru-RU"/>
        </w:rPr>
        <w:t>, которое</w:t>
      </w:r>
      <w:r w:rsidR="009755B2" w:rsidRPr="00305D4A">
        <w:rPr>
          <w:rFonts w:ascii="Times New Roman" w:hAnsi="Times New Roman"/>
          <w:sz w:val="28"/>
          <w:szCs w:val="28"/>
          <w:lang w:val="ru-RU"/>
        </w:rPr>
        <w:t xml:space="preserve"> М</w:t>
      </w:r>
      <w:r w:rsidRPr="00305D4A">
        <w:rPr>
          <w:rFonts w:ascii="Times New Roman" w:hAnsi="Times New Roman"/>
          <w:sz w:val="28"/>
          <w:szCs w:val="28"/>
          <w:lang w:val="ru-RU"/>
        </w:rPr>
        <w:t xml:space="preserve">амардашвили называет цивилизованным. </w:t>
      </w:r>
      <w:r w:rsidR="0022337E">
        <w:rPr>
          <w:rFonts w:ascii="Times New Roman" w:hAnsi="Times New Roman"/>
          <w:sz w:val="28"/>
          <w:szCs w:val="28"/>
          <w:lang w:val="ru-RU"/>
        </w:rPr>
        <w:t xml:space="preserve">В таких обществах единичные нарушения прав, как правило, встречают бурный коллективный (общественный) протест именно потому, что воспринимаются в своем обобщенном значении. </w:t>
      </w:r>
      <w:r w:rsidRPr="00305D4A">
        <w:rPr>
          <w:rFonts w:ascii="Times New Roman" w:hAnsi="Times New Roman"/>
          <w:sz w:val="28"/>
          <w:szCs w:val="28"/>
          <w:lang w:val="ru-RU"/>
        </w:rPr>
        <w:t xml:space="preserve">Напротив, в нецивилизованном обществе, люди не видят связи между своими «правами» и «правами» другого. </w:t>
      </w:r>
      <w:r w:rsidR="005D5F1D" w:rsidRPr="00305D4A">
        <w:rPr>
          <w:rFonts w:ascii="Times New Roman" w:hAnsi="Times New Roman"/>
          <w:sz w:val="28"/>
          <w:szCs w:val="28"/>
          <w:lang w:val="ru-RU"/>
        </w:rPr>
        <w:t>Ф</w:t>
      </w:r>
      <w:r w:rsidRPr="00305D4A">
        <w:rPr>
          <w:rFonts w:ascii="Times New Roman" w:hAnsi="Times New Roman"/>
          <w:sz w:val="28"/>
          <w:szCs w:val="28"/>
          <w:lang w:val="ru-RU"/>
        </w:rPr>
        <w:t xml:space="preserve">актически это означает, что ни у </w:t>
      </w:r>
      <w:r w:rsidRPr="003428DC">
        <w:rPr>
          <w:rFonts w:ascii="Times New Roman" w:hAnsi="Times New Roman"/>
          <w:sz w:val="28"/>
          <w:szCs w:val="28"/>
          <w:lang w:val="ru-RU"/>
        </w:rPr>
        <w:t>кого нет прав</w:t>
      </w:r>
      <w:r w:rsidR="0022337E">
        <w:rPr>
          <w:rFonts w:ascii="Times New Roman" w:hAnsi="Times New Roman"/>
          <w:sz w:val="28"/>
          <w:szCs w:val="28"/>
          <w:lang w:val="ru-RU"/>
        </w:rPr>
        <w:t xml:space="preserve"> вовсе,</w:t>
      </w:r>
      <w:r w:rsidR="009755B2" w:rsidRPr="003428DC">
        <w:rPr>
          <w:rFonts w:ascii="Times New Roman" w:hAnsi="Times New Roman"/>
          <w:sz w:val="28"/>
          <w:szCs w:val="28"/>
          <w:lang w:val="ru-RU"/>
        </w:rPr>
        <w:t xml:space="preserve"> а в</w:t>
      </w:r>
      <w:r w:rsidRPr="003428DC">
        <w:rPr>
          <w:rFonts w:ascii="Times New Roman" w:hAnsi="Times New Roman"/>
          <w:sz w:val="28"/>
          <w:szCs w:val="28"/>
          <w:lang w:val="ru-RU"/>
        </w:rPr>
        <w:t xml:space="preserve">заимодействие людей происходит по </w:t>
      </w:r>
      <w:r w:rsidR="009919CA" w:rsidRPr="003428DC">
        <w:rPr>
          <w:rFonts w:ascii="Times New Roman" w:hAnsi="Times New Roman"/>
          <w:sz w:val="28"/>
          <w:szCs w:val="28"/>
          <w:lang w:val="ru-RU"/>
        </w:rPr>
        <w:t>логике отношений интересов</w:t>
      </w:r>
      <w:r w:rsidRPr="003428DC">
        <w:rPr>
          <w:rFonts w:ascii="Times New Roman" w:hAnsi="Times New Roman"/>
          <w:sz w:val="28"/>
          <w:szCs w:val="28"/>
          <w:lang w:val="ru-RU"/>
        </w:rPr>
        <w:t>, взаимной выгоды, договоренностей и подчинения (силе</w:t>
      </w:r>
      <w:r w:rsidR="00452874" w:rsidRPr="003428DC">
        <w:rPr>
          <w:rFonts w:ascii="Times New Roman" w:hAnsi="Times New Roman"/>
          <w:sz w:val="28"/>
          <w:szCs w:val="28"/>
          <w:lang w:val="ru-RU"/>
        </w:rPr>
        <w:t>)</w:t>
      </w:r>
      <w:r w:rsidRPr="003428DC">
        <w:rPr>
          <w:rFonts w:ascii="Times New Roman" w:hAnsi="Times New Roman"/>
          <w:sz w:val="28"/>
          <w:szCs w:val="28"/>
          <w:lang w:val="ru-RU"/>
        </w:rPr>
        <w:t xml:space="preserve">. </w:t>
      </w:r>
      <w:r w:rsidR="00D829FF" w:rsidRPr="003428DC">
        <w:rPr>
          <w:rFonts w:ascii="Times New Roman" w:hAnsi="Times New Roman"/>
          <w:sz w:val="28"/>
          <w:szCs w:val="28"/>
          <w:lang w:val="ru-RU"/>
        </w:rPr>
        <w:t>Напротив, в</w:t>
      </w:r>
      <w:r w:rsidRPr="003428DC">
        <w:rPr>
          <w:rFonts w:ascii="Times New Roman" w:hAnsi="Times New Roman"/>
          <w:sz w:val="28"/>
          <w:szCs w:val="28"/>
          <w:lang w:val="ru-RU"/>
        </w:rPr>
        <w:t xml:space="preserve"> правовом</w:t>
      </w:r>
      <w:r w:rsidR="005D5F1D" w:rsidRPr="003428DC">
        <w:rPr>
          <w:rFonts w:ascii="Times New Roman" w:hAnsi="Times New Roman"/>
          <w:sz w:val="28"/>
          <w:szCs w:val="28"/>
          <w:lang w:val="ru-RU"/>
        </w:rPr>
        <w:t xml:space="preserve"> </w:t>
      </w:r>
      <w:r w:rsidRPr="003428DC">
        <w:rPr>
          <w:rFonts w:ascii="Times New Roman" w:hAnsi="Times New Roman"/>
          <w:sz w:val="28"/>
          <w:szCs w:val="28"/>
          <w:lang w:val="ru-RU"/>
        </w:rPr>
        <w:t xml:space="preserve">поле </w:t>
      </w:r>
      <w:r w:rsidR="005D5F1D" w:rsidRPr="003428DC">
        <w:rPr>
          <w:rFonts w:ascii="Times New Roman" w:hAnsi="Times New Roman"/>
          <w:sz w:val="28"/>
          <w:szCs w:val="28"/>
          <w:lang w:val="ru-RU"/>
        </w:rPr>
        <w:t xml:space="preserve">присутствует сугубо </w:t>
      </w:r>
      <w:r w:rsidRPr="003428DC">
        <w:rPr>
          <w:rFonts w:ascii="Times New Roman" w:hAnsi="Times New Roman"/>
          <w:sz w:val="28"/>
          <w:szCs w:val="28"/>
          <w:lang w:val="ru-RU"/>
        </w:rPr>
        <w:t>формальны</w:t>
      </w:r>
      <w:r w:rsidR="005D5F1D" w:rsidRPr="003428DC">
        <w:rPr>
          <w:rFonts w:ascii="Times New Roman" w:hAnsi="Times New Roman"/>
          <w:sz w:val="28"/>
          <w:szCs w:val="28"/>
          <w:lang w:val="ru-RU"/>
        </w:rPr>
        <w:t>й</w:t>
      </w:r>
      <w:r w:rsidRPr="003428DC">
        <w:rPr>
          <w:rFonts w:ascii="Times New Roman" w:hAnsi="Times New Roman"/>
          <w:sz w:val="28"/>
          <w:szCs w:val="28"/>
          <w:lang w:val="ru-RU"/>
        </w:rPr>
        <w:t xml:space="preserve"> интерес</w:t>
      </w:r>
      <w:r w:rsidR="005D5F1D" w:rsidRPr="003428DC">
        <w:rPr>
          <w:rFonts w:ascii="Times New Roman" w:hAnsi="Times New Roman"/>
          <w:sz w:val="28"/>
          <w:szCs w:val="28"/>
          <w:lang w:val="ru-RU"/>
        </w:rPr>
        <w:t>:</w:t>
      </w:r>
      <w:r w:rsidRPr="003428DC">
        <w:rPr>
          <w:rFonts w:ascii="Times New Roman" w:hAnsi="Times New Roman"/>
          <w:sz w:val="28"/>
          <w:szCs w:val="28"/>
          <w:lang w:val="ru-RU"/>
        </w:rPr>
        <w:t xml:space="preserve"> соблюдение прав каждого </w:t>
      </w:r>
      <w:r w:rsidR="00D829FF" w:rsidRPr="003428DC">
        <w:rPr>
          <w:rFonts w:ascii="Times New Roman" w:hAnsi="Times New Roman"/>
          <w:sz w:val="28"/>
          <w:szCs w:val="28"/>
          <w:lang w:val="ru-RU"/>
        </w:rPr>
        <w:t xml:space="preserve">согласно </w:t>
      </w:r>
      <w:r w:rsidRPr="003428DC">
        <w:rPr>
          <w:rFonts w:ascii="Times New Roman" w:hAnsi="Times New Roman"/>
          <w:sz w:val="28"/>
          <w:szCs w:val="28"/>
          <w:lang w:val="ru-RU"/>
        </w:rPr>
        <w:t>единообразно</w:t>
      </w:r>
      <w:r w:rsidR="00D829FF" w:rsidRPr="003428DC">
        <w:rPr>
          <w:rFonts w:ascii="Times New Roman" w:hAnsi="Times New Roman"/>
          <w:sz w:val="28"/>
          <w:szCs w:val="28"/>
          <w:lang w:val="ru-RU"/>
        </w:rPr>
        <w:t>му</w:t>
      </w:r>
      <w:r w:rsidRPr="003428DC">
        <w:rPr>
          <w:rFonts w:ascii="Times New Roman" w:hAnsi="Times New Roman"/>
          <w:sz w:val="28"/>
          <w:szCs w:val="28"/>
          <w:lang w:val="ru-RU"/>
        </w:rPr>
        <w:t xml:space="preserve"> </w:t>
      </w:r>
      <w:r w:rsidR="00D829FF" w:rsidRPr="003428DC">
        <w:rPr>
          <w:rFonts w:ascii="Times New Roman" w:hAnsi="Times New Roman"/>
          <w:sz w:val="28"/>
          <w:szCs w:val="28"/>
          <w:lang w:val="ru-RU"/>
        </w:rPr>
        <w:t xml:space="preserve">(не выборочному) </w:t>
      </w:r>
      <w:r w:rsidRPr="003428DC">
        <w:rPr>
          <w:rFonts w:ascii="Times New Roman" w:hAnsi="Times New Roman"/>
          <w:sz w:val="28"/>
          <w:szCs w:val="28"/>
          <w:lang w:val="ru-RU"/>
        </w:rPr>
        <w:t>применени</w:t>
      </w:r>
      <w:r w:rsidR="00D829FF" w:rsidRPr="003428DC">
        <w:rPr>
          <w:rFonts w:ascii="Times New Roman" w:hAnsi="Times New Roman"/>
          <w:sz w:val="28"/>
          <w:szCs w:val="28"/>
          <w:lang w:val="ru-RU"/>
        </w:rPr>
        <w:t>ю</w:t>
      </w:r>
      <w:r w:rsidRPr="003428DC">
        <w:rPr>
          <w:rFonts w:ascii="Times New Roman" w:hAnsi="Times New Roman"/>
          <w:sz w:val="28"/>
          <w:szCs w:val="28"/>
          <w:lang w:val="ru-RU"/>
        </w:rPr>
        <w:t xml:space="preserve"> закон</w:t>
      </w:r>
      <w:r w:rsidR="00F407EC" w:rsidRPr="003428DC">
        <w:rPr>
          <w:rFonts w:ascii="Times New Roman" w:hAnsi="Times New Roman"/>
          <w:sz w:val="28"/>
          <w:szCs w:val="28"/>
          <w:lang w:val="ru-RU"/>
        </w:rPr>
        <w:t>ов</w:t>
      </w:r>
      <w:r w:rsidRPr="003428DC">
        <w:rPr>
          <w:rFonts w:ascii="Times New Roman" w:hAnsi="Times New Roman"/>
          <w:sz w:val="28"/>
          <w:szCs w:val="28"/>
          <w:lang w:val="ru-RU"/>
        </w:rPr>
        <w:t>. В отличие от такого цивилизованного, по сути</w:t>
      </w:r>
      <w:r w:rsidR="003428DC" w:rsidRPr="003428DC">
        <w:rPr>
          <w:rFonts w:ascii="Times New Roman" w:hAnsi="Times New Roman"/>
          <w:sz w:val="28"/>
          <w:szCs w:val="28"/>
          <w:lang w:val="ru-RU"/>
        </w:rPr>
        <w:t>,</w:t>
      </w:r>
      <w:r w:rsidRPr="003428DC">
        <w:rPr>
          <w:rFonts w:ascii="Times New Roman" w:hAnsi="Times New Roman"/>
          <w:sz w:val="28"/>
          <w:szCs w:val="28"/>
          <w:lang w:val="ru-RU"/>
        </w:rPr>
        <w:t xml:space="preserve"> правового общества, в неправовом обществе работают естественные и разнородные интересы, </w:t>
      </w:r>
      <w:r w:rsidR="003428DC" w:rsidRPr="003428DC">
        <w:rPr>
          <w:rFonts w:ascii="Times New Roman" w:hAnsi="Times New Roman"/>
          <w:sz w:val="28"/>
          <w:szCs w:val="28"/>
          <w:lang w:val="ru-RU"/>
        </w:rPr>
        <w:t xml:space="preserve">ведущие к выборочности применения закона. </w:t>
      </w:r>
      <w:r w:rsidR="003428DC">
        <w:rPr>
          <w:rFonts w:ascii="Times New Roman" w:hAnsi="Times New Roman"/>
          <w:sz w:val="28"/>
          <w:szCs w:val="28"/>
          <w:lang w:val="ru-RU"/>
        </w:rPr>
        <w:t>Но т</w:t>
      </w:r>
      <w:r w:rsidR="003428DC" w:rsidRPr="003428DC">
        <w:rPr>
          <w:rFonts w:ascii="Times New Roman" w:hAnsi="Times New Roman"/>
          <w:sz w:val="28"/>
          <w:szCs w:val="28"/>
          <w:lang w:val="ru-RU"/>
        </w:rPr>
        <w:t xml:space="preserve">акое общество </w:t>
      </w:r>
      <w:r w:rsidRPr="003428DC">
        <w:rPr>
          <w:rFonts w:ascii="Times New Roman" w:hAnsi="Times New Roman"/>
          <w:sz w:val="28"/>
          <w:szCs w:val="28"/>
          <w:lang w:val="ru-RU"/>
        </w:rPr>
        <w:t>не является чем-то един</w:t>
      </w:r>
      <w:r w:rsidR="00AB705D" w:rsidRPr="003428DC">
        <w:rPr>
          <w:rFonts w:ascii="Times New Roman" w:hAnsi="Times New Roman"/>
          <w:sz w:val="28"/>
          <w:szCs w:val="28"/>
          <w:lang w:val="ru-RU"/>
        </w:rPr>
        <w:t xml:space="preserve">ым, </w:t>
      </w:r>
      <w:r w:rsidRPr="003428DC">
        <w:rPr>
          <w:rFonts w:ascii="Times New Roman" w:hAnsi="Times New Roman"/>
          <w:sz w:val="28"/>
          <w:szCs w:val="28"/>
          <w:lang w:val="ru-RU"/>
        </w:rPr>
        <w:t>в первую очередь, обществом граждан. Скорее он</w:t>
      </w:r>
      <w:r w:rsidR="003428DC">
        <w:rPr>
          <w:rFonts w:ascii="Times New Roman" w:hAnsi="Times New Roman"/>
          <w:sz w:val="28"/>
          <w:szCs w:val="28"/>
          <w:lang w:val="ru-RU"/>
        </w:rPr>
        <w:t>о</w:t>
      </w:r>
      <w:r w:rsidRPr="003428DC">
        <w:rPr>
          <w:rFonts w:ascii="Times New Roman" w:hAnsi="Times New Roman"/>
          <w:sz w:val="28"/>
          <w:szCs w:val="28"/>
          <w:lang w:val="ru-RU"/>
        </w:rPr>
        <w:t xml:space="preserve"> </w:t>
      </w:r>
      <w:r w:rsidR="00F407EC" w:rsidRPr="003428DC">
        <w:rPr>
          <w:rFonts w:ascii="Times New Roman" w:hAnsi="Times New Roman"/>
          <w:sz w:val="28"/>
          <w:szCs w:val="28"/>
          <w:lang w:val="ru-RU"/>
        </w:rPr>
        <w:t>является, по выражению Мамардашвили,</w:t>
      </w:r>
      <w:r w:rsidR="00452874" w:rsidRPr="003428DC">
        <w:rPr>
          <w:rFonts w:ascii="Times New Roman" w:hAnsi="Times New Roman"/>
          <w:sz w:val="28"/>
          <w:szCs w:val="28"/>
          <w:lang w:val="ru-RU"/>
        </w:rPr>
        <w:t xml:space="preserve"> </w:t>
      </w:r>
      <w:r w:rsidRPr="003428DC">
        <w:rPr>
          <w:rFonts w:ascii="Times New Roman" w:hAnsi="Times New Roman"/>
          <w:sz w:val="28"/>
          <w:szCs w:val="28"/>
          <w:lang w:val="ru-RU"/>
        </w:rPr>
        <w:t>простой совокупностью, «</w:t>
      </w:r>
      <w:r w:rsidR="00AB705D" w:rsidRPr="003428DC">
        <w:rPr>
          <w:rFonts w:ascii="Times New Roman" w:hAnsi="Times New Roman"/>
          <w:sz w:val="28"/>
          <w:szCs w:val="28"/>
          <w:lang w:val="ru-RU"/>
        </w:rPr>
        <w:t xml:space="preserve">соприкосновением </w:t>
      </w:r>
      <w:r w:rsidRPr="003428DC">
        <w:rPr>
          <w:rFonts w:ascii="Times New Roman" w:hAnsi="Times New Roman"/>
          <w:sz w:val="28"/>
          <w:szCs w:val="28"/>
          <w:lang w:val="ru-RU"/>
        </w:rPr>
        <w:t xml:space="preserve">физических тел». </w:t>
      </w:r>
      <w:r w:rsidR="006A5BA2">
        <w:rPr>
          <w:rFonts w:ascii="Times New Roman" w:hAnsi="Times New Roman"/>
          <w:sz w:val="28"/>
          <w:szCs w:val="28"/>
          <w:lang w:val="ru-RU"/>
        </w:rPr>
        <w:t>Такая совокупность может приводить к различным формам, например тому</w:t>
      </w:r>
      <w:r w:rsidR="00F407EC" w:rsidRPr="003428DC">
        <w:rPr>
          <w:rFonts w:ascii="Times New Roman" w:hAnsi="Times New Roman"/>
          <w:sz w:val="28"/>
          <w:szCs w:val="28"/>
          <w:lang w:val="ru-RU"/>
        </w:rPr>
        <w:t>, что известно</w:t>
      </w:r>
      <w:r w:rsidR="0067491B">
        <w:rPr>
          <w:rFonts w:ascii="Times New Roman" w:hAnsi="Times New Roman"/>
          <w:sz w:val="28"/>
          <w:szCs w:val="28"/>
          <w:lang w:val="ru-RU"/>
        </w:rPr>
        <w:t>,</w:t>
      </w:r>
      <w:r w:rsidR="00F407EC" w:rsidRPr="003428DC">
        <w:rPr>
          <w:rFonts w:ascii="Times New Roman" w:hAnsi="Times New Roman"/>
          <w:sz w:val="28"/>
          <w:szCs w:val="28"/>
          <w:lang w:val="ru-RU"/>
        </w:rPr>
        <w:t xml:space="preserve"> как тоталитаризм.</w:t>
      </w:r>
      <w:r w:rsidR="0021262A">
        <w:rPr>
          <w:rFonts w:ascii="Times New Roman" w:hAnsi="Times New Roman"/>
          <w:sz w:val="28"/>
          <w:szCs w:val="28"/>
          <w:lang w:val="ru-RU"/>
        </w:rPr>
        <w:t xml:space="preserve"> </w:t>
      </w:r>
      <w:r w:rsidR="006B3C39">
        <w:rPr>
          <w:rFonts w:ascii="Times New Roman" w:hAnsi="Times New Roman"/>
          <w:sz w:val="28"/>
          <w:szCs w:val="28"/>
          <w:lang w:val="ru-RU"/>
        </w:rPr>
        <w:t xml:space="preserve"> </w:t>
      </w:r>
      <w:r w:rsidR="00AB2CFA" w:rsidRPr="003428DC">
        <w:rPr>
          <w:rFonts w:ascii="Times New Roman" w:hAnsi="Times New Roman"/>
          <w:sz w:val="28"/>
          <w:szCs w:val="28"/>
          <w:lang w:val="ru-RU"/>
        </w:rPr>
        <w:t xml:space="preserve">В беседе с Мёрчлендом он говорит: </w:t>
      </w:r>
      <w:r w:rsidR="00F407EC" w:rsidRPr="003428DC">
        <w:rPr>
          <w:rFonts w:ascii="Times New Roman" w:hAnsi="Times New Roman"/>
          <w:sz w:val="28"/>
          <w:szCs w:val="28"/>
          <w:lang w:val="ru-RU"/>
        </w:rPr>
        <w:t>«</w:t>
      </w:r>
      <w:r w:rsidR="00F407EC" w:rsidRPr="003428DC">
        <w:rPr>
          <w:rFonts w:ascii="Times New Roman" w:hAnsi="Times New Roman"/>
          <w:color w:val="212121"/>
          <w:sz w:val="28"/>
          <w:szCs w:val="28"/>
          <w:lang w:val="ru-RU"/>
        </w:rPr>
        <w:t>Государство без граждан —</w:t>
      </w:r>
      <w:r w:rsidR="00F407EC" w:rsidRPr="00AB2CFA">
        <w:rPr>
          <w:rFonts w:ascii="Times New Roman" w:hAnsi="Times New Roman"/>
          <w:color w:val="212121"/>
          <w:sz w:val="28"/>
          <w:szCs w:val="28"/>
          <w:lang w:val="ru-RU"/>
        </w:rPr>
        <w:t xml:space="preserve"> это чудовищно. Это губительно. Это ведет к худшему виду политической коррупции, к беспредельному манипулированию людьми» [</w:t>
      </w:r>
      <w:r w:rsidR="00F407EC" w:rsidRPr="00875759">
        <w:rPr>
          <w:rFonts w:ascii="Times New Roman" w:hAnsi="Times New Roman"/>
          <w:sz w:val="28"/>
          <w:szCs w:val="28"/>
          <w:lang w:val="ru-RU"/>
        </w:rPr>
        <w:t>Мёрчленд</w:t>
      </w:r>
      <w:r w:rsidR="0027324F" w:rsidRPr="00AB2CFA">
        <w:rPr>
          <w:rFonts w:ascii="Times New Roman" w:hAnsi="Times New Roman"/>
          <w:sz w:val="28"/>
          <w:szCs w:val="28"/>
          <w:lang w:val="ru-RU"/>
        </w:rPr>
        <w:t xml:space="preserve"> </w:t>
      </w:r>
      <w:r w:rsidR="00F407EC" w:rsidRPr="00AB2CFA">
        <w:rPr>
          <w:rFonts w:ascii="Times New Roman" w:hAnsi="Times New Roman"/>
          <w:sz w:val="28"/>
          <w:szCs w:val="28"/>
          <w:lang w:val="ru-RU"/>
        </w:rPr>
        <w:t>1984, 76]</w:t>
      </w:r>
      <w:r w:rsidR="00F407EC" w:rsidRPr="00AB2CFA">
        <w:rPr>
          <w:rFonts w:ascii="Times New Roman" w:hAnsi="Times New Roman"/>
          <w:color w:val="212121"/>
          <w:sz w:val="28"/>
          <w:szCs w:val="28"/>
          <w:lang w:val="ru-RU"/>
        </w:rPr>
        <w:t>.</w:t>
      </w:r>
      <w:r w:rsidRPr="00AB2CFA">
        <w:rPr>
          <w:rFonts w:ascii="Times New Roman" w:hAnsi="Times New Roman"/>
          <w:sz w:val="28"/>
          <w:szCs w:val="28"/>
          <w:lang w:val="ru-RU"/>
        </w:rPr>
        <w:t xml:space="preserve">Этот образ тесно перекликается с тем, </w:t>
      </w:r>
      <w:r w:rsidR="00F407EC" w:rsidRPr="00AB2CFA">
        <w:rPr>
          <w:rFonts w:ascii="Times New Roman" w:hAnsi="Times New Roman"/>
          <w:sz w:val="28"/>
          <w:szCs w:val="28"/>
          <w:lang w:val="ru-RU"/>
        </w:rPr>
        <w:t xml:space="preserve">о чем писала </w:t>
      </w:r>
      <w:r w:rsidRPr="00AB2CFA">
        <w:rPr>
          <w:rFonts w:ascii="Times New Roman" w:hAnsi="Times New Roman"/>
          <w:sz w:val="28"/>
          <w:szCs w:val="28"/>
          <w:lang w:val="ru-RU"/>
        </w:rPr>
        <w:t xml:space="preserve"> </w:t>
      </w:r>
      <w:r w:rsidR="00F407EC" w:rsidRPr="00AB2CFA">
        <w:rPr>
          <w:rFonts w:ascii="Times New Roman" w:hAnsi="Times New Roman"/>
          <w:sz w:val="28"/>
          <w:szCs w:val="28"/>
          <w:lang w:val="ru-RU"/>
        </w:rPr>
        <w:t xml:space="preserve">Арендт, размышляя о </w:t>
      </w:r>
      <w:r w:rsidRPr="00AB2CFA">
        <w:rPr>
          <w:rFonts w:ascii="Times New Roman" w:hAnsi="Times New Roman"/>
          <w:sz w:val="28"/>
          <w:szCs w:val="28"/>
          <w:lang w:val="ru-RU"/>
        </w:rPr>
        <w:t>соотношении природного и правого в человек</w:t>
      </w:r>
      <w:r w:rsidR="00F407EC" w:rsidRPr="00AB2CFA">
        <w:rPr>
          <w:rFonts w:ascii="Times New Roman" w:hAnsi="Times New Roman"/>
          <w:sz w:val="28"/>
          <w:szCs w:val="28"/>
          <w:lang w:val="ru-RU"/>
        </w:rPr>
        <w:t>е</w:t>
      </w:r>
      <w:r w:rsidRPr="00AB2CFA">
        <w:rPr>
          <w:rFonts w:ascii="Times New Roman" w:hAnsi="Times New Roman"/>
          <w:sz w:val="28"/>
          <w:szCs w:val="28"/>
          <w:lang w:val="ru-RU"/>
        </w:rPr>
        <w:t>: «Потеря человеческих прав тотчас же совпадает с превращением личности в биологическую особь»</w:t>
      </w:r>
      <w:r w:rsidR="007B58A7" w:rsidRPr="00AB2CFA">
        <w:rPr>
          <w:rFonts w:ascii="Times New Roman" w:hAnsi="Times New Roman"/>
          <w:sz w:val="28"/>
          <w:szCs w:val="28"/>
          <w:lang w:val="ru-RU"/>
        </w:rPr>
        <w:t xml:space="preserve"> [</w:t>
      </w:r>
      <w:r w:rsidR="007B58A7" w:rsidRPr="00875759">
        <w:rPr>
          <w:rFonts w:ascii="Times New Roman" w:hAnsi="Times New Roman"/>
          <w:sz w:val="28"/>
          <w:szCs w:val="28"/>
          <w:lang w:val="ru-RU"/>
        </w:rPr>
        <w:t xml:space="preserve">Арендт 1996, </w:t>
      </w:r>
      <w:r w:rsidR="007B58A7" w:rsidRPr="00305D4A">
        <w:rPr>
          <w:rFonts w:ascii="Times New Roman" w:hAnsi="Times New Roman"/>
          <w:sz w:val="28"/>
          <w:szCs w:val="28"/>
          <w:lang w:val="ru-RU"/>
        </w:rPr>
        <w:t>122]</w:t>
      </w:r>
      <w:r w:rsidRPr="00305D4A">
        <w:rPr>
          <w:rFonts w:ascii="Times New Roman" w:hAnsi="Times New Roman"/>
          <w:sz w:val="28"/>
          <w:szCs w:val="28"/>
          <w:lang w:val="ru-RU"/>
        </w:rPr>
        <w:t xml:space="preserve">. </w:t>
      </w:r>
    </w:p>
    <w:p w:rsidR="00466179" w:rsidRPr="00305D4A" w:rsidRDefault="00466179" w:rsidP="00466179">
      <w:pPr>
        <w:ind w:firstLine="708"/>
        <w:outlineLvl w:val="5"/>
        <w:rPr>
          <w:rFonts w:ascii="Times New Roman" w:hAnsi="Times New Roman"/>
          <w:sz w:val="28"/>
          <w:szCs w:val="28"/>
          <w:lang w:val="ru-RU"/>
        </w:rPr>
      </w:pPr>
      <w:r w:rsidRPr="00305D4A">
        <w:rPr>
          <w:rFonts w:ascii="Times New Roman" w:hAnsi="Times New Roman"/>
          <w:sz w:val="28"/>
          <w:szCs w:val="28"/>
          <w:lang w:val="ru-RU"/>
        </w:rPr>
        <w:t xml:space="preserve">Важно понимать, что такое общество вполне может выстраивать изнутри себя варианты «естественного» взаимодействия, которые по большей части будут носить характер естественной (полуприродной) близости, напоминающей родовые </w:t>
      </w:r>
      <w:r w:rsidR="003F6D0F" w:rsidRPr="00305D4A">
        <w:rPr>
          <w:rFonts w:ascii="Times New Roman" w:hAnsi="Times New Roman"/>
          <w:sz w:val="28"/>
          <w:szCs w:val="28"/>
          <w:lang w:val="ru-RU"/>
        </w:rPr>
        <w:t xml:space="preserve">связи </w:t>
      </w:r>
      <w:r w:rsidRPr="00305D4A">
        <w:rPr>
          <w:rFonts w:ascii="Times New Roman" w:hAnsi="Times New Roman"/>
          <w:sz w:val="28"/>
          <w:szCs w:val="28"/>
          <w:lang w:val="ru-RU"/>
        </w:rPr>
        <w:t xml:space="preserve">в традиционных обществах. </w:t>
      </w:r>
      <w:r w:rsidR="003F6D0F" w:rsidRPr="00305D4A">
        <w:rPr>
          <w:rFonts w:ascii="Times New Roman" w:hAnsi="Times New Roman"/>
          <w:sz w:val="28"/>
          <w:szCs w:val="28"/>
          <w:lang w:val="ru-RU"/>
        </w:rPr>
        <w:t>Этические о</w:t>
      </w:r>
      <w:r w:rsidRPr="00305D4A">
        <w:rPr>
          <w:rFonts w:ascii="Times New Roman" w:hAnsi="Times New Roman"/>
          <w:sz w:val="28"/>
          <w:szCs w:val="28"/>
          <w:lang w:val="ru-RU"/>
        </w:rPr>
        <w:t>тношения между людьми будут регулироваться оценками типа «хороший-плохой» или «свой-чужой». Если он «хороший» или «свой», то он не заслуживает плохого обращения (например, насилия</w:t>
      </w:r>
      <w:r w:rsidR="005B16C1" w:rsidRPr="00305D4A">
        <w:rPr>
          <w:rFonts w:ascii="Times New Roman" w:hAnsi="Times New Roman"/>
          <w:sz w:val="28"/>
          <w:szCs w:val="28"/>
          <w:lang w:val="ru-RU"/>
        </w:rPr>
        <w:t xml:space="preserve"> </w:t>
      </w:r>
      <w:r w:rsidR="006D3537">
        <w:rPr>
          <w:rFonts w:ascii="Times New Roman" w:hAnsi="Times New Roman"/>
          <w:sz w:val="28"/>
          <w:szCs w:val="28"/>
          <w:lang w:val="ru-RU"/>
        </w:rPr>
        <w:t>в случае тюремного заключения</w:t>
      </w:r>
      <w:r w:rsidRPr="00305D4A">
        <w:rPr>
          <w:rFonts w:ascii="Times New Roman" w:hAnsi="Times New Roman"/>
          <w:sz w:val="28"/>
          <w:szCs w:val="28"/>
          <w:lang w:val="ru-RU"/>
        </w:rPr>
        <w:t xml:space="preserve">). </w:t>
      </w:r>
      <w:r w:rsidR="005732EF" w:rsidRPr="00305D4A">
        <w:rPr>
          <w:rFonts w:ascii="Times New Roman" w:hAnsi="Times New Roman"/>
          <w:sz w:val="28"/>
          <w:szCs w:val="28"/>
          <w:lang w:val="ru-RU"/>
        </w:rPr>
        <w:t>Но т</w:t>
      </w:r>
      <w:r w:rsidRPr="00305D4A">
        <w:rPr>
          <w:rFonts w:ascii="Times New Roman" w:hAnsi="Times New Roman"/>
          <w:sz w:val="28"/>
          <w:szCs w:val="28"/>
          <w:lang w:val="ru-RU"/>
        </w:rPr>
        <w:t xml:space="preserve">акой тип отношений не может подняться до общезначимых </w:t>
      </w:r>
      <w:r w:rsidR="0067491B">
        <w:rPr>
          <w:rFonts w:ascii="Times New Roman" w:hAnsi="Times New Roman"/>
          <w:sz w:val="28"/>
          <w:szCs w:val="28"/>
          <w:lang w:val="ru-RU"/>
        </w:rPr>
        <w:t xml:space="preserve">(политических) </w:t>
      </w:r>
      <w:r w:rsidRPr="00305D4A">
        <w:rPr>
          <w:rFonts w:ascii="Times New Roman" w:hAnsi="Times New Roman"/>
          <w:sz w:val="28"/>
          <w:szCs w:val="28"/>
          <w:lang w:val="ru-RU"/>
        </w:rPr>
        <w:t>суждений (никто не заслуживает насилия</w:t>
      </w:r>
      <w:r w:rsidR="005B16C1" w:rsidRPr="00305D4A">
        <w:rPr>
          <w:rFonts w:ascii="Times New Roman" w:hAnsi="Times New Roman"/>
          <w:sz w:val="28"/>
          <w:szCs w:val="28"/>
          <w:lang w:val="ru-RU"/>
        </w:rPr>
        <w:t xml:space="preserve"> </w:t>
      </w:r>
      <w:r w:rsidR="006D3537">
        <w:rPr>
          <w:rFonts w:ascii="Times New Roman" w:hAnsi="Times New Roman"/>
          <w:sz w:val="28"/>
          <w:szCs w:val="28"/>
          <w:lang w:val="ru-RU"/>
        </w:rPr>
        <w:t>в случае тюремного заключения</w:t>
      </w:r>
      <w:r w:rsidRPr="00305D4A">
        <w:rPr>
          <w:rFonts w:ascii="Times New Roman" w:hAnsi="Times New Roman"/>
          <w:sz w:val="28"/>
          <w:szCs w:val="28"/>
          <w:lang w:val="ru-RU"/>
        </w:rPr>
        <w:t>).</w:t>
      </w:r>
    </w:p>
    <w:p w:rsidR="00466179" w:rsidRPr="0021262A" w:rsidRDefault="00466179" w:rsidP="00466179">
      <w:pPr>
        <w:ind w:firstLine="708"/>
        <w:outlineLvl w:val="5"/>
        <w:rPr>
          <w:rFonts w:ascii="Times New Roman" w:hAnsi="Times New Roman"/>
          <w:sz w:val="28"/>
          <w:szCs w:val="28"/>
          <w:lang w:val="ru-RU" w:eastAsia="ru-RU" w:bidi="ar-SA"/>
        </w:rPr>
      </w:pPr>
      <w:r w:rsidRPr="00305D4A">
        <w:rPr>
          <w:rFonts w:ascii="Times New Roman" w:hAnsi="Times New Roman"/>
          <w:sz w:val="28"/>
          <w:szCs w:val="28"/>
          <w:lang w:val="ru-RU"/>
        </w:rPr>
        <w:t xml:space="preserve">В терминологии Арендт, в таком </w:t>
      </w:r>
      <w:r w:rsidR="006D3537">
        <w:rPr>
          <w:rFonts w:ascii="Times New Roman" w:hAnsi="Times New Roman"/>
          <w:sz w:val="28"/>
          <w:szCs w:val="28"/>
          <w:lang w:val="ru-RU"/>
        </w:rPr>
        <w:t xml:space="preserve">(естественном) типе </w:t>
      </w:r>
      <w:r w:rsidRPr="00305D4A">
        <w:rPr>
          <w:rFonts w:ascii="Times New Roman" w:hAnsi="Times New Roman"/>
          <w:sz w:val="28"/>
          <w:szCs w:val="28"/>
          <w:lang w:val="ru-RU"/>
        </w:rPr>
        <w:t>взаимодействия, фактически построенном на чувственности, а не рациональности, основное место занимают «сантименты». Напротив,</w:t>
      </w:r>
      <w:r w:rsidRPr="00305D4A">
        <w:rPr>
          <w:rFonts w:ascii="Times New Roman" w:hAnsi="Times New Roman"/>
          <w:sz w:val="28"/>
          <w:szCs w:val="28"/>
          <w:lang w:val="ru-RU" w:eastAsia="ru-RU" w:bidi="ar-SA"/>
        </w:rPr>
        <w:t xml:space="preserve"> "в политике... место [сантиментов] занимает солидарность"</w:t>
      </w:r>
      <w:r w:rsidR="00051F2D" w:rsidRPr="00305D4A">
        <w:rPr>
          <w:rFonts w:ascii="Times New Roman" w:hAnsi="Times New Roman"/>
          <w:sz w:val="28"/>
          <w:szCs w:val="28"/>
          <w:lang w:val="ru-RU" w:eastAsia="ru-RU" w:bidi="ar-SA"/>
        </w:rPr>
        <w:t xml:space="preserve"> </w:t>
      </w:r>
      <w:r w:rsidR="007B58A7" w:rsidRPr="00305D4A">
        <w:rPr>
          <w:rFonts w:ascii="Times New Roman" w:hAnsi="Times New Roman"/>
          <w:sz w:val="28"/>
          <w:szCs w:val="28"/>
          <w:lang w:val="ru-RU" w:eastAsia="ru-RU" w:bidi="ar-SA"/>
        </w:rPr>
        <w:t>[Арендт 2014, 179]</w:t>
      </w:r>
      <w:r w:rsidRPr="00305D4A">
        <w:rPr>
          <w:rFonts w:ascii="Times New Roman" w:hAnsi="Times New Roman"/>
          <w:sz w:val="28"/>
          <w:szCs w:val="28"/>
          <w:lang w:val="ru-RU" w:eastAsia="ru-RU" w:bidi="ar-SA"/>
        </w:rPr>
        <w:t>.</w:t>
      </w:r>
      <w:r w:rsidR="00051F2D" w:rsidRPr="00305D4A">
        <w:rPr>
          <w:rFonts w:ascii="Times New Roman" w:hAnsi="Times New Roman"/>
          <w:sz w:val="28"/>
          <w:szCs w:val="28"/>
          <w:lang w:val="ru-RU" w:eastAsia="ru-RU" w:bidi="ar-SA"/>
        </w:rPr>
        <w:t xml:space="preserve"> </w:t>
      </w:r>
      <w:r w:rsidRPr="00305D4A">
        <w:rPr>
          <w:rFonts w:ascii="Times New Roman" w:hAnsi="Times New Roman"/>
          <w:sz w:val="28"/>
          <w:szCs w:val="28"/>
          <w:lang w:val="ru-RU" w:eastAsia="ru-RU" w:bidi="ar-SA"/>
        </w:rPr>
        <w:t>При естественном взаимодействии с себе подобными</w:t>
      </w:r>
      <w:r w:rsidR="005B16C1" w:rsidRPr="00305D4A">
        <w:rPr>
          <w:rFonts w:ascii="Times New Roman" w:hAnsi="Times New Roman"/>
          <w:sz w:val="28"/>
          <w:szCs w:val="28"/>
          <w:lang w:val="ru-RU" w:eastAsia="ru-RU" w:bidi="ar-SA"/>
        </w:rPr>
        <w:t xml:space="preserve"> </w:t>
      </w:r>
      <w:r w:rsidRPr="00305D4A">
        <w:rPr>
          <w:rFonts w:ascii="Times New Roman" w:hAnsi="Times New Roman"/>
          <w:sz w:val="28"/>
          <w:szCs w:val="28"/>
          <w:lang w:val="ru-RU" w:eastAsia="ru-RU" w:bidi="ar-SA"/>
        </w:rPr>
        <w:t xml:space="preserve">человек будет испытывать именно вину, а не ответственность. Напротив, ответственность есть механизм оценки, действующий в </w:t>
      </w:r>
      <w:r w:rsidR="0067491B" w:rsidRPr="0021262A">
        <w:rPr>
          <w:rFonts w:ascii="Times New Roman" w:hAnsi="Times New Roman"/>
          <w:sz w:val="28"/>
          <w:szCs w:val="28"/>
          <w:lang w:val="ru-RU" w:eastAsia="ru-RU" w:bidi="ar-SA"/>
        </w:rPr>
        <w:t>цивилизованном</w:t>
      </w:r>
      <w:r w:rsidRPr="0021262A">
        <w:rPr>
          <w:rFonts w:ascii="Times New Roman" w:hAnsi="Times New Roman"/>
          <w:sz w:val="28"/>
          <w:szCs w:val="28"/>
          <w:lang w:val="ru-RU" w:eastAsia="ru-RU" w:bidi="ar-SA"/>
        </w:rPr>
        <w:t xml:space="preserve"> обществе, в котором люди, соединенные в искусственном </w:t>
      </w:r>
      <w:r w:rsidR="0021262A" w:rsidRPr="0021262A">
        <w:rPr>
          <w:rFonts w:ascii="Times New Roman" w:hAnsi="Times New Roman"/>
          <w:sz w:val="28"/>
          <w:szCs w:val="28"/>
          <w:lang w:val="ru-RU" w:eastAsia="ru-RU" w:bidi="ar-SA"/>
        </w:rPr>
        <w:t xml:space="preserve">надприродном </w:t>
      </w:r>
      <w:r w:rsidRPr="0021262A">
        <w:rPr>
          <w:rFonts w:ascii="Times New Roman" w:hAnsi="Times New Roman"/>
          <w:sz w:val="28"/>
          <w:szCs w:val="28"/>
          <w:lang w:val="ru-RU" w:eastAsia="ru-RU" w:bidi="ar-SA"/>
        </w:rPr>
        <w:t>измерении, способны к вынесению общезначимого суждения.</w:t>
      </w:r>
    </w:p>
    <w:p w:rsidR="0021262A" w:rsidRDefault="00466179" w:rsidP="005732EF">
      <w:pPr>
        <w:ind w:firstLine="708"/>
        <w:outlineLvl w:val="5"/>
        <w:rPr>
          <w:rFonts w:ascii="Times New Roman" w:hAnsi="Times New Roman"/>
          <w:sz w:val="28"/>
          <w:szCs w:val="28"/>
          <w:lang w:val="ru-RU"/>
        </w:rPr>
      </w:pPr>
      <w:r w:rsidRPr="00305D4A">
        <w:rPr>
          <w:rFonts w:ascii="Times New Roman" w:hAnsi="Times New Roman"/>
          <w:sz w:val="28"/>
          <w:szCs w:val="28"/>
          <w:lang w:val="ru-RU"/>
        </w:rPr>
        <w:t xml:space="preserve">Уделяя особое внимание понятию </w:t>
      </w:r>
      <w:hyperlink r:id="rId8" w:tooltip="Свобода" w:history="1">
        <w:r w:rsidRPr="00AB2CFA">
          <w:rPr>
            <w:rStyle w:val="Hyperlink"/>
            <w:rFonts w:ascii="Times New Roman" w:hAnsi="Times New Roman"/>
            <w:color w:val="auto"/>
            <w:sz w:val="28"/>
            <w:szCs w:val="28"/>
            <w:u w:val="none"/>
            <w:lang w:val="ru-RU"/>
          </w:rPr>
          <w:t>свободы</w:t>
        </w:r>
      </w:hyperlink>
      <w:r w:rsidRPr="00AB2CFA">
        <w:rPr>
          <w:rFonts w:ascii="Times New Roman" w:hAnsi="Times New Roman"/>
          <w:sz w:val="28"/>
          <w:szCs w:val="28"/>
          <w:lang w:val="ru-RU"/>
        </w:rPr>
        <w:t xml:space="preserve">, </w:t>
      </w:r>
      <w:r w:rsidR="0067491B">
        <w:rPr>
          <w:rFonts w:ascii="Times New Roman" w:hAnsi="Times New Roman"/>
          <w:sz w:val="28"/>
          <w:szCs w:val="28"/>
          <w:lang w:val="ru-RU"/>
        </w:rPr>
        <w:t>Арендт</w:t>
      </w:r>
      <w:r w:rsidRPr="00AB2CFA">
        <w:rPr>
          <w:rFonts w:ascii="Times New Roman" w:hAnsi="Times New Roman"/>
          <w:sz w:val="28"/>
          <w:szCs w:val="28"/>
          <w:lang w:val="ru-RU"/>
        </w:rPr>
        <w:t xml:space="preserve"> указывала</w:t>
      </w:r>
      <w:r w:rsidR="005D5F1D" w:rsidRPr="00AB2CFA">
        <w:rPr>
          <w:rFonts w:ascii="Times New Roman" w:hAnsi="Times New Roman"/>
          <w:sz w:val="28"/>
          <w:szCs w:val="28"/>
          <w:lang w:val="ru-RU"/>
        </w:rPr>
        <w:t xml:space="preserve"> на то</w:t>
      </w:r>
      <w:r w:rsidRPr="00305D4A">
        <w:rPr>
          <w:rFonts w:ascii="Times New Roman" w:hAnsi="Times New Roman"/>
          <w:sz w:val="28"/>
          <w:szCs w:val="28"/>
          <w:lang w:val="ru-RU"/>
        </w:rPr>
        <w:t>, что свобода отдельного человека возмо</w:t>
      </w:r>
      <w:r w:rsidR="0067491B">
        <w:rPr>
          <w:rFonts w:ascii="Times New Roman" w:hAnsi="Times New Roman"/>
          <w:sz w:val="28"/>
          <w:szCs w:val="28"/>
          <w:lang w:val="ru-RU"/>
        </w:rPr>
        <w:t>жна только в связи со свободой д</w:t>
      </w:r>
      <w:r w:rsidRPr="00305D4A">
        <w:rPr>
          <w:rFonts w:ascii="Times New Roman" w:hAnsi="Times New Roman"/>
          <w:sz w:val="28"/>
          <w:szCs w:val="28"/>
          <w:lang w:val="ru-RU"/>
        </w:rPr>
        <w:t xml:space="preserve">ругого. Я свободен тогда, когда отстаиваю (а для начала признаю) свободу другого. Быть лично свободным, значит всегда уже стоять на защите чужой свободы. Поэтому </w:t>
      </w:r>
      <w:r w:rsidR="005D5F1D" w:rsidRPr="00305D4A">
        <w:rPr>
          <w:rFonts w:ascii="Times New Roman" w:hAnsi="Times New Roman"/>
          <w:sz w:val="28"/>
          <w:szCs w:val="28"/>
          <w:lang w:val="ru-RU"/>
        </w:rPr>
        <w:t>с ее точки зрения</w:t>
      </w:r>
      <w:r w:rsidRPr="00305D4A">
        <w:rPr>
          <w:rFonts w:ascii="Times New Roman" w:hAnsi="Times New Roman"/>
          <w:sz w:val="28"/>
          <w:szCs w:val="28"/>
          <w:lang w:val="ru-RU"/>
        </w:rPr>
        <w:t xml:space="preserve"> свобода в сфере политики выступает как «сопротивление» и как «особое личное мнение» в контексте несогласия. В отличие от «труда», обеспечивающего воспроизводство биологических процессов человеческого организма и не требу</w:t>
      </w:r>
      <w:r w:rsidR="0067491B">
        <w:rPr>
          <w:rFonts w:ascii="Times New Roman" w:hAnsi="Times New Roman"/>
          <w:sz w:val="28"/>
          <w:szCs w:val="28"/>
          <w:lang w:val="ru-RU"/>
        </w:rPr>
        <w:t>ющего для своего осуществления д</w:t>
      </w:r>
      <w:r w:rsidRPr="00305D4A">
        <w:rPr>
          <w:rFonts w:ascii="Times New Roman" w:hAnsi="Times New Roman"/>
          <w:sz w:val="28"/>
          <w:szCs w:val="28"/>
          <w:lang w:val="ru-RU"/>
        </w:rPr>
        <w:t>ругого, подлинная «</w:t>
      </w:r>
      <w:r w:rsidR="006E7CF8" w:rsidRPr="00305D4A">
        <w:rPr>
          <w:rFonts w:ascii="Times New Roman" w:hAnsi="Times New Roman"/>
          <w:sz w:val="28"/>
          <w:szCs w:val="28"/>
          <w:lang w:val="ru-RU"/>
        </w:rPr>
        <w:t xml:space="preserve">политическая </w:t>
      </w:r>
      <w:r w:rsidRPr="00305D4A">
        <w:rPr>
          <w:rFonts w:ascii="Times New Roman" w:hAnsi="Times New Roman"/>
          <w:sz w:val="28"/>
          <w:szCs w:val="28"/>
          <w:lang w:val="ru-RU"/>
        </w:rPr>
        <w:t>активность» направлена на других людей. Именно осуществляя её, человек выступает не как «рабочее животное» или «человек производящий», а как творческий субъект «начинания нового»</w:t>
      </w:r>
      <w:r w:rsidR="00F57907" w:rsidRPr="00305D4A">
        <w:rPr>
          <w:rFonts w:ascii="Times New Roman" w:hAnsi="Times New Roman"/>
          <w:sz w:val="28"/>
          <w:szCs w:val="28"/>
          <w:lang w:val="ru-RU"/>
        </w:rPr>
        <w:t xml:space="preserve"> </w:t>
      </w:r>
      <w:r w:rsidRPr="00305D4A">
        <w:rPr>
          <w:rFonts w:ascii="Times New Roman" w:hAnsi="Times New Roman"/>
          <w:sz w:val="28"/>
          <w:szCs w:val="28"/>
          <w:lang w:val="ru-RU"/>
        </w:rPr>
        <w:t>[Арендт</w:t>
      </w:r>
      <w:r w:rsidR="009A232F" w:rsidRPr="00305D4A">
        <w:rPr>
          <w:rFonts w:ascii="Times New Roman" w:hAnsi="Times New Roman"/>
          <w:sz w:val="28"/>
          <w:szCs w:val="28"/>
          <w:lang w:val="ru-RU"/>
        </w:rPr>
        <w:t xml:space="preserve"> 2000</w:t>
      </w:r>
      <w:r w:rsidRPr="00305D4A">
        <w:rPr>
          <w:rFonts w:ascii="Times New Roman" w:hAnsi="Times New Roman"/>
          <w:sz w:val="28"/>
          <w:szCs w:val="28"/>
          <w:lang w:val="ru-RU"/>
        </w:rPr>
        <w:t>].</w:t>
      </w:r>
      <w:r w:rsidR="00563505">
        <w:rPr>
          <w:rFonts w:ascii="Times New Roman" w:hAnsi="Times New Roman"/>
          <w:sz w:val="28"/>
          <w:szCs w:val="28"/>
          <w:lang w:val="ru-RU"/>
        </w:rPr>
        <w:t xml:space="preserve"> </w:t>
      </w:r>
    </w:p>
    <w:p w:rsidR="005B16C1" w:rsidRPr="00305D4A" w:rsidRDefault="005B16C1" w:rsidP="005732EF">
      <w:pPr>
        <w:ind w:firstLine="708"/>
        <w:outlineLvl w:val="5"/>
        <w:rPr>
          <w:rFonts w:ascii="Times New Roman" w:hAnsi="Times New Roman"/>
          <w:sz w:val="28"/>
          <w:szCs w:val="28"/>
          <w:lang w:val="ru-RU"/>
        </w:rPr>
      </w:pPr>
      <w:r w:rsidRPr="00305D4A">
        <w:rPr>
          <w:rFonts w:ascii="Times New Roman" w:hAnsi="Times New Roman"/>
          <w:sz w:val="28"/>
          <w:szCs w:val="28"/>
          <w:lang w:val="ru-RU"/>
        </w:rPr>
        <w:t>Мамардашвили</w:t>
      </w:r>
      <w:r w:rsidR="003428DC">
        <w:rPr>
          <w:rFonts w:ascii="Times New Roman" w:hAnsi="Times New Roman"/>
          <w:sz w:val="28"/>
          <w:szCs w:val="28"/>
          <w:lang w:val="ru-RU"/>
        </w:rPr>
        <w:t xml:space="preserve">, в свою очередь, </w:t>
      </w:r>
      <w:r w:rsidR="0006126F">
        <w:rPr>
          <w:rFonts w:ascii="Times New Roman" w:hAnsi="Times New Roman"/>
          <w:sz w:val="28"/>
          <w:szCs w:val="28"/>
          <w:lang w:val="ru-RU"/>
        </w:rPr>
        <w:t>приближается к мысли</w:t>
      </w:r>
      <w:r w:rsidRPr="00305D4A">
        <w:rPr>
          <w:rFonts w:ascii="Times New Roman" w:hAnsi="Times New Roman"/>
          <w:sz w:val="28"/>
          <w:szCs w:val="28"/>
          <w:lang w:val="ru-RU"/>
        </w:rPr>
        <w:t>, практически перекликающ</w:t>
      </w:r>
      <w:r w:rsidR="005063AA">
        <w:rPr>
          <w:rFonts w:ascii="Times New Roman" w:hAnsi="Times New Roman"/>
          <w:sz w:val="28"/>
          <w:szCs w:val="28"/>
          <w:lang w:val="ru-RU"/>
        </w:rPr>
        <w:t>ейся</w:t>
      </w:r>
      <w:r w:rsidRPr="00305D4A">
        <w:rPr>
          <w:rFonts w:ascii="Times New Roman" w:hAnsi="Times New Roman"/>
          <w:sz w:val="28"/>
          <w:szCs w:val="28"/>
          <w:lang w:val="ru-RU"/>
        </w:rPr>
        <w:t xml:space="preserve"> с идеей Арендт о том, что «на Земле живут люди, а не Человек» [Арендт 1996].</w:t>
      </w:r>
      <w:r w:rsidR="005063AA">
        <w:rPr>
          <w:rFonts w:ascii="Times New Roman" w:hAnsi="Times New Roman"/>
          <w:sz w:val="28"/>
          <w:szCs w:val="28"/>
          <w:lang w:val="ru-RU"/>
        </w:rPr>
        <w:t xml:space="preserve"> Согласно этой мысли мы получаем свои права, через права, предоставляемые другим, равно как </w:t>
      </w:r>
      <w:r w:rsidR="00466179" w:rsidRPr="00305D4A">
        <w:rPr>
          <w:rFonts w:ascii="Times New Roman" w:hAnsi="Times New Roman"/>
          <w:sz w:val="28"/>
          <w:szCs w:val="28"/>
          <w:lang w:val="ru-RU"/>
        </w:rPr>
        <w:t xml:space="preserve">мы </w:t>
      </w:r>
      <w:r w:rsidRPr="00305D4A">
        <w:rPr>
          <w:rFonts w:ascii="Times New Roman" w:hAnsi="Times New Roman"/>
          <w:sz w:val="28"/>
          <w:szCs w:val="28"/>
          <w:lang w:val="ru-RU"/>
        </w:rPr>
        <w:t>«</w:t>
      </w:r>
      <w:r w:rsidR="00466179" w:rsidRPr="00305D4A">
        <w:rPr>
          <w:rFonts w:ascii="Times New Roman" w:hAnsi="Times New Roman"/>
          <w:sz w:val="28"/>
          <w:szCs w:val="28"/>
          <w:lang w:val="ru-RU"/>
        </w:rPr>
        <w:t>освобождаемся</w:t>
      </w:r>
      <w:r w:rsidRPr="00305D4A">
        <w:rPr>
          <w:rFonts w:ascii="Times New Roman" w:hAnsi="Times New Roman"/>
          <w:sz w:val="28"/>
          <w:szCs w:val="28"/>
          <w:lang w:val="ru-RU"/>
        </w:rPr>
        <w:t>»</w:t>
      </w:r>
      <w:r w:rsidR="00466179" w:rsidRPr="00305D4A">
        <w:rPr>
          <w:rFonts w:ascii="Times New Roman" w:hAnsi="Times New Roman"/>
          <w:sz w:val="28"/>
          <w:szCs w:val="28"/>
          <w:lang w:val="ru-RU"/>
        </w:rPr>
        <w:t xml:space="preserve"> через свободу, призна</w:t>
      </w:r>
      <w:r w:rsidRPr="00305D4A">
        <w:rPr>
          <w:rFonts w:ascii="Times New Roman" w:hAnsi="Times New Roman"/>
          <w:sz w:val="28"/>
          <w:szCs w:val="28"/>
          <w:lang w:val="ru-RU"/>
        </w:rPr>
        <w:t>ваемую</w:t>
      </w:r>
      <w:r w:rsidR="00626249">
        <w:rPr>
          <w:rFonts w:ascii="Times New Roman" w:hAnsi="Times New Roman"/>
          <w:sz w:val="28"/>
          <w:szCs w:val="28"/>
          <w:lang w:val="ru-RU"/>
        </w:rPr>
        <w:t xml:space="preserve"> </w:t>
      </w:r>
      <w:r w:rsidR="005063AA">
        <w:rPr>
          <w:rFonts w:ascii="Times New Roman" w:hAnsi="Times New Roman"/>
          <w:sz w:val="28"/>
          <w:szCs w:val="28"/>
          <w:lang w:val="ru-RU"/>
        </w:rPr>
        <w:t>в других. При этом и защита своих прав и свободы всегда означает защиту прав и с</w:t>
      </w:r>
      <w:r w:rsidR="00466179" w:rsidRPr="00305D4A">
        <w:rPr>
          <w:rFonts w:ascii="Times New Roman" w:hAnsi="Times New Roman"/>
          <w:sz w:val="28"/>
          <w:szCs w:val="28"/>
          <w:lang w:val="ru-RU"/>
        </w:rPr>
        <w:t>вободы другого. Это есть основа гражданской, а в действительности, общечеловеческой общности свободных индивидов. В свою очередь, по мысли Мамардашвили, собственно человеческая, а не животная интерсубъективность, продук</w:t>
      </w:r>
      <w:r w:rsidR="00466179" w:rsidRPr="00305D4A">
        <w:rPr>
          <w:rFonts w:ascii="Times New Roman" w:hAnsi="Times New Roman"/>
          <w:sz w:val="28"/>
          <w:szCs w:val="28"/>
          <w:lang w:val="ru-RU"/>
        </w:rPr>
        <w:softHyphen/>
        <w:t>тивная всеобщность в суждении и</w:t>
      </w:r>
      <w:r w:rsidRPr="00305D4A">
        <w:rPr>
          <w:rFonts w:ascii="Times New Roman" w:hAnsi="Times New Roman"/>
          <w:sz w:val="28"/>
          <w:szCs w:val="28"/>
          <w:lang w:val="ru-RU"/>
        </w:rPr>
        <w:t>,</w:t>
      </w:r>
      <w:r w:rsidR="00466179" w:rsidRPr="00305D4A">
        <w:rPr>
          <w:rFonts w:ascii="Times New Roman" w:hAnsi="Times New Roman"/>
          <w:sz w:val="28"/>
          <w:szCs w:val="28"/>
          <w:lang w:val="ru-RU"/>
        </w:rPr>
        <w:t xml:space="preserve"> вообще</w:t>
      </w:r>
      <w:r w:rsidRPr="00305D4A">
        <w:rPr>
          <w:rFonts w:ascii="Times New Roman" w:hAnsi="Times New Roman"/>
          <w:sz w:val="28"/>
          <w:szCs w:val="28"/>
          <w:lang w:val="ru-RU"/>
        </w:rPr>
        <w:t>,</w:t>
      </w:r>
      <w:r w:rsidR="00466179" w:rsidRPr="00305D4A">
        <w:rPr>
          <w:rFonts w:ascii="Times New Roman" w:hAnsi="Times New Roman"/>
          <w:sz w:val="28"/>
          <w:szCs w:val="28"/>
          <w:lang w:val="ru-RU"/>
        </w:rPr>
        <w:t xml:space="preserve"> встреча с другим невоз</w:t>
      </w:r>
      <w:r w:rsidR="00466179" w:rsidRPr="00305D4A">
        <w:rPr>
          <w:rFonts w:ascii="Times New Roman" w:hAnsi="Times New Roman"/>
          <w:sz w:val="28"/>
          <w:szCs w:val="28"/>
          <w:lang w:val="ru-RU"/>
        </w:rPr>
        <w:softHyphen/>
        <w:t xml:space="preserve">можна напрямую, </w:t>
      </w:r>
      <w:r w:rsidRPr="00305D4A">
        <w:rPr>
          <w:rFonts w:ascii="Times New Roman" w:hAnsi="Times New Roman"/>
          <w:sz w:val="28"/>
          <w:szCs w:val="28"/>
          <w:lang w:val="ru-RU"/>
        </w:rPr>
        <w:t>то есть</w:t>
      </w:r>
      <w:r w:rsidR="00466179" w:rsidRPr="00305D4A">
        <w:rPr>
          <w:rFonts w:ascii="Times New Roman" w:hAnsi="Times New Roman"/>
          <w:sz w:val="28"/>
          <w:szCs w:val="28"/>
          <w:lang w:val="ru-RU"/>
        </w:rPr>
        <w:t xml:space="preserve"> в рамках естественного измерения. В естественной форме она случается только как встреча одного физического тела с другим. Напротив, в  цивилизованных и культурных формах общественной жизни, </w:t>
      </w:r>
      <w:r w:rsidRPr="00305D4A">
        <w:rPr>
          <w:rFonts w:ascii="Times New Roman" w:hAnsi="Times New Roman"/>
          <w:sz w:val="28"/>
          <w:szCs w:val="28"/>
          <w:lang w:val="ru-RU"/>
        </w:rPr>
        <w:t xml:space="preserve">встреча </w:t>
      </w:r>
      <w:r w:rsidR="00466179" w:rsidRPr="00305D4A">
        <w:rPr>
          <w:rFonts w:ascii="Times New Roman" w:hAnsi="Times New Roman"/>
          <w:sz w:val="28"/>
          <w:szCs w:val="28"/>
          <w:lang w:val="ru-RU"/>
        </w:rPr>
        <w:t xml:space="preserve">возможна только через включенность в один и тот же «искусственный орган», </w:t>
      </w:r>
      <w:r w:rsidRPr="00305D4A">
        <w:rPr>
          <w:rFonts w:ascii="Times New Roman" w:hAnsi="Times New Roman"/>
          <w:sz w:val="28"/>
          <w:szCs w:val="28"/>
          <w:lang w:val="ru-RU"/>
        </w:rPr>
        <w:t xml:space="preserve"> </w:t>
      </w:r>
      <w:r w:rsidR="00466179" w:rsidRPr="00305D4A">
        <w:rPr>
          <w:rFonts w:ascii="Times New Roman" w:hAnsi="Times New Roman"/>
          <w:sz w:val="28"/>
          <w:szCs w:val="28"/>
          <w:lang w:val="ru-RU"/>
        </w:rPr>
        <w:t>«историческ</w:t>
      </w:r>
      <w:r w:rsidRPr="00305D4A">
        <w:rPr>
          <w:rFonts w:ascii="Times New Roman" w:hAnsi="Times New Roman"/>
          <w:sz w:val="28"/>
          <w:szCs w:val="28"/>
          <w:lang w:val="ru-RU"/>
        </w:rPr>
        <w:t>ую</w:t>
      </w:r>
      <w:r w:rsidR="00466179" w:rsidRPr="00305D4A">
        <w:rPr>
          <w:rFonts w:ascii="Times New Roman" w:hAnsi="Times New Roman"/>
          <w:sz w:val="28"/>
          <w:szCs w:val="28"/>
          <w:lang w:val="ru-RU"/>
        </w:rPr>
        <w:t xml:space="preserve"> форм</w:t>
      </w:r>
      <w:r w:rsidRPr="00305D4A">
        <w:rPr>
          <w:rFonts w:ascii="Times New Roman" w:hAnsi="Times New Roman"/>
          <w:sz w:val="28"/>
          <w:szCs w:val="28"/>
          <w:lang w:val="ru-RU"/>
        </w:rPr>
        <w:t>у</w:t>
      </w:r>
      <w:r w:rsidR="00466179" w:rsidRPr="00305D4A">
        <w:rPr>
          <w:rFonts w:ascii="Times New Roman" w:hAnsi="Times New Roman"/>
          <w:sz w:val="28"/>
          <w:szCs w:val="28"/>
          <w:lang w:val="ru-RU"/>
        </w:rPr>
        <w:t>»,</w:t>
      </w:r>
      <w:r w:rsidR="006D3537">
        <w:rPr>
          <w:rFonts w:ascii="Times New Roman" w:hAnsi="Times New Roman"/>
          <w:sz w:val="28"/>
          <w:szCs w:val="28"/>
          <w:lang w:val="ru-RU"/>
        </w:rPr>
        <w:t xml:space="preserve"> </w:t>
      </w:r>
      <w:r w:rsidRPr="00305D4A">
        <w:rPr>
          <w:rFonts w:ascii="Times New Roman" w:hAnsi="Times New Roman"/>
          <w:sz w:val="28"/>
          <w:szCs w:val="28"/>
          <w:lang w:val="ru-RU"/>
        </w:rPr>
        <w:t>которая</w:t>
      </w:r>
      <w:r w:rsidR="00466179" w:rsidRPr="00305D4A">
        <w:rPr>
          <w:rFonts w:ascii="Times New Roman" w:hAnsi="Times New Roman"/>
          <w:sz w:val="28"/>
          <w:szCs w:val="28"/>
          <w:lang w:val="ru-RU"/>
        </w:rPr>
        <w:t xml:space="preserve"> обеспечивает гражданственность отношений и, собственно</w:t>
      </w:r>
      <w:r w:rsidRPr="00305D4A">
        <w:rPr>
          <w:rFonts w:ascii="Times New Roman" w:hAnsi="Times New Roman"/>
          <w:sz w:val="28"/>
          <w:szCs w:val="28"/>
          <w:lang w:val="ru-RU"/>
        </w:rPr>
        <w:t xml:space="preserve">, само </w:t>
      </w:r>
      <w:r w:rsidR="00466179" w:rsidRPr="00305D4A">
        <w:rPr>
          <w:rFonts w:ascii="Times New Roman" w:hAnsi="Times New Roman"/>
          <w:sz w:val="28"/>
          <w:szCs w:val="28"/>
          <w:lang w:val="ru-RU"/>
        </w:rPr>
        <w:t xml:space="preserve">становление граждан. </w:t>
      </w:r>
    </w:p>
    <w:p w:rsidR="00466179" w:rsidRPr="00305D4A" w:rsidRDefault="00466179" w:rsidP="005732EF">
      <w:pPr>
        <w:ind w:firstLine="708"/>
        <w:outlineLvl w:val="5"/>
        <w:rPr>
          <w:rFonts w:ascii="Times New Roman" w:hAnsi="Times New Roman"/>
          <w:sz w:val="28"/>
          <w:szCs w:val="28"/>
          <w:lang w:val="ru-RU"/>
        </w:rPr>
      </w:pPr>
      <w:r w:rsidRPr="00305D4A">
        <w:rPr>
          <w:rFonts w:ascii="Times New Roman" w:hAnsi="Times New Roman"/>
          <w:sz w:val="28"/>
          <w:szCs w:val="28"/>
          <w:lang w:val="ru-RU"/>
        </w:rPr>
        <w:t>Если в эмпирическом мире, мы существуем как тела, пусть и наделенные чувственностью и даже вытекающей из нее кое-какой ситуативной гуманистичностью, то только через надприродную форму, «мир»</w:t>
      </w:r>
      <w:r w:rsidR="005B16C1" w:rsidRPr="00305D4A">
        <w:rPr>
          <w:rFonts w:ascii="Times New Roman" w:hAnsi="Times New Roman"/>
          <w:sz w:val="28"/>
          <w:szCs w:val="28"/>
          <w:lang w:val="ru-RU"/>
        </w:rPr>
        <w:t xml:space="preserve"> (Арендт)  </w:t>
      </w:r>
      <w:r w:rsidRPr="00305D4A">
        <w:rPr>
          <w:rFonts w:ascii="Times New Roman" w:hAnsi="Times New Roman"/>
          <w:sz w:val="28"/>
          <w:szCs w:val="28"/>
          <w:lang w:val="ru-RU"/>
        </w:rPr>
        <w:t xml:space="preserve">мы </w:t>
      </w:r>
      <w:r w:rsidR="005B16C1" w:rsidRPr="00305D4A">
        <w:rPr>
          <w:rFonts w:ascii="Times New Roman" w:hAnsi="Times New Roman"/>
          <w:sz w:val="28"/>
          <w:szCs w:val="28"/>
          <w:lang w:val="ru-RU"/>
        </w:rPr>
        <w:t xml:space="preserve">и </w:t>
      </w:r>
      <w:r w:rsidRPr="00305D4A">
        <w:rPr>
          <w:rFonts w:ascii="Times New Roman" w:hAnsi="Times New Roman"/>
          <w:sz w:val="28"/>
          <w:szCs w:val="28"/>
          <w:lang w:val="ru-RU"/>
        </w:rPr>
        <w:t>становимся гражданами. Мамардашвили, в свою очередь, говорит об этом так: «В нормально развитых обществах характерно в общем господ</w:t>
      </w:r>
      <w:r w:rsidRPr="00305D4A">
        <w:rPr>
          <w:rFonts w:ascii="Times New Roman" w:hAnsi="Times New Roman"/>
          <w:sz w:val="28"/>
          <w:szCs w:val="28"/>
          <w:lang w:val="ru-RU"/>
        </w:rPr>
        <w:softHyphen/>
        <w:t>ство искусственных форм; они находятся в сложном взаимодейст</w:t>
      </w:r>
      <w:r w:rsidRPr="00305D4A">
        <w:rPr>
          <w:rFonts w:ascii="Times New Roman" w:hAnsi="Times New Roman"/>
          <w:sz w:val="28"/>
          <w:szCs w:val="28"/>
          <w:lang w:val="ru-RU"/>
        </w:rPr>
        <w:softHyphen/>
        <w:t>вии со вторыми, элементарными, формами, но тем не менее есть тен</w:t>
      </w:r>
      <w:r w:rsidRPr="00305D4A">
        <w:rPr>
          <w:rFonts w:ascii="Times New Roman" w:hAnsi="Times New Roman"/>
          <w:sz w:val="28"/>
          <w:szCs w:val="28"/>
          <w:lang w:val="ru-RU"/>
        </w:rPr>
        <w:softHyphen/>
        <w:t>денция (оплаченная дорогой ценой – человеческими жертвами, стра</w:t>
      </w:r>
      <w:r w:rsidRPr="00305D4A">
        <w:rPr>
          <w:rFonts w:ascii="Times New Roman" w:hAnsi="Times New Roman"/>
          <w:sz w:val="28"/>
          <w:szCs w:val="28"/>
          <w:lang w:val="ru-RU"/>
        </w:rPr>
        <w:softHyphen/>
        <w:t>стями, борьбой) к тому, чтобы в целом общество регулировалось более или менее стержнем искусственных, культурных форм. Но естественные формы от этого не исчезают, они продолжают быть и всегда, очевидно, будут»</w:t>
      </w:r>
      <w:r w:rsidR="005B16C1" w:rsidRPr="00305D4A">
        <w:rPr>
          <w:rFonts w:ascii="Times New Roman" w:hAnsi="Times New Roman"/>
          <w:sz w:val="28"/>
          <w:szCs w:val="28"/>
          <w:lang w:val="ru-RU"/>
        </w:rPr>
        <w:t xml:space="preserve"> </w:t>
      </w:r>
      <w:r w:rsidR="009A232F" w:rsidRPr="00305D4A">
        <w:rPr>
          <w:rFonts w:ascii="Times New Roman" w:hAnsi="Times New Roman"/>
          <w:sz w:val="28"/>
          <w:szCs w:val="28"/>
          <w:lang w:val="ru-RU"/>
        </w:rPr>
        <w:t>[Мамардашвили 1998, 233]</w:t>
      </w:r>
      <w:r w:rsidRPr="00305D4A">
        <w:rPr>
          <w:rFonts w:ascii="Times New Roman" w:hAnsi="Times New Roman"/>
          <w:sz w:val="28"/>
          <w:szCs w:val="28"/>
          <w:lang w:val="ru-RU"/>
        </w:rPr>
        <w:t>.</w:t>
      </w:r>
    </w:p>
    <w:p w:rsidR="00466179" w:rsidRPr="00305D4A" w:rsidRDefault="00466179" w:rsidP="00466179">
      <w:pPr>
        <w:ind w:firstLine="708"/>
        <w:outlineLvl w:val="5"/>
        <w:rPr>
          <w:rFonts w:ascii="Times New Roman" w:hAnsi="Times New Roman"/>
          <w:sz w:val="28"/>
          <w:szCs w:val="28"/>
          <w:lang w:val="ru-RU"/>
        </w:rPr>
      </w:pPr>
      <w:r w:rsidRPr="00305D4A">
        <w:rPr>
          <w:rFonts w:ascii="Times New Roman" w:hAnsi="Times New Roman"/>
          <w:sz w:val="28"/>
          <w:szCs w:val="28"/>
          <w:lang w:val="ru-RU"/>
        </w:rPr>
        <w:t xml:space="preserve">Мамардашвили подразумевает, что когда общество выстраивается только </w:t>
      </w:r>
      <w:r w:rsidRPr="005063AA">
        <w:rPr>
          <w:rFonts w:ascii="Times New Roman" w:hAnsi="Times New Roman"/>
          <w:sz w:val="28"/>
          <w:szCs w:val="28"/>
          <w:lang w:val="ru-RU"/>
        </w:rPr>
        <w:t>по горизонтали</w:t>
      </w:r>
      <w:r w:rsidR="0067491B" w:rsidRPr="005063AA">
        <w:rPr>
          <w:rFonts w:ascii="Times New Roman" w:hAnsi="Times New Roman"/>
          <w:sz w:val="28"/>
          <w:szCs w:val="28"/>
          <w:lang w:val="ru-RU"/>
        </w:rPr>
        <w:t>,</w:t>
      </w:r>
      <w:r w:rsidRPr="005063AA">
        <w:rPr>
          <w:rFonts w:ascii="Times New Roman" w:hAnsi="Times New Roman"/>
          <w:sz w:val="28"/>
          <w:szCs w:val="28"/>
          <w:lang w:val="ru-RU"/>
        </w:rPr>
        <w:t xml:space="preserve"> мы фактически получаем то, что Арендт </w:t>
      </w:r>
      <w:r w:rsidR="005B16C1" w:rsidRPr="005063AA">
        <w:rPr>
          <w:rFonts w:ascii="Times New Roman" w:hAnsi="Times New Roman"/>
          <w:sz w:val="28"/>
          <w:szCs w:val="28"/>
          <w:lang w:val="ru-RU"/>
        </w:rPr>
        <w:t xml:space="preserve">назвала </w:t>
      </w:r>
      <w:r w:rsidRPr="005063AA">
        <w:rPr>
          <w:rFonts w:ascii="Times New Roman" w:hAnsi="Times New Roman"/>
          <w:sz w:val="28"/>
          <w:szCs w:val="28"/>
          <w:lang w:val="ru-RU"/>
        </w:rPr>
        <w:t>тоталитарным госу</w:t>
      </w:r>
      <w:r w:rsidRPr="005063AA">
        <w:rPr>
          <w:rFonts w:ascii="Times New Roman" w:hAnsi="Times New Roman"/>
          <w:sz w:val="28"/>
          <w:szCs w:val="28"/>
          <w:lang w:val="ru-RU"/>
        </w:rPr>
        <w:softHyphen/>
        <w:t>дарством</w:t>
      </w:r>
      <w:r w:rsidR="005B16C1" w:rsidRPr="005063AA">
        <w:rPr>
          <w:rFonts w:ascii="Times New Roman" w:hAnsi="Times New Roman"/>
          <w:sz w:val="28"/>
          <w:szCs w:val="28"/>
          <w:lang w:val="ru-RU"/>
        </w:rPr>
        <w:t>, которое</w:t>
      </w:r>
      <w:r w:rsidRPr="00305D4A">
        <w:rPr>
          <w:rFonts w:ascii="Times New Roman" w:hAnsi="Times New Roman"/>
          <w:sz w:val="28"/>
          <w:szCs w:val="28"/>
          <w:lang w:val="ru-RU"/>
        </w:rPr>
        <w:t xml:space="preserve"> построено на </w:t>
      </w:r>
      <w:r w:rsidRPr="00833F2D">
        <w:rPr>
          <w:rFonts w:ascii="Times New Roman" w:hAnsi="Times New Roman"/>
          <w:sz w:val="28"/>
          <w:szCs w:val="28"/>
          <w:lang w:val="ru-RU"/>
        </w:rPr>
        <w:t>редуктив</w:t>
      </w:r>
      <w:r w:rsidRPr="00833F2D">
        <w:rPr>
          <w:rFonts w:ascii="Times New Roman" w:hAnsi="Times New Roman"/>
          <w:sz w:val="28"/>
          <w:szCs w:val="28"/>
          <w:lang w:val="ru-RU"/>
        </w:rPr>
        <w:softHyphen/>
        <w:t>ных</w:t>
      </w:r>
      <w:r w:rsidR="00833F2D">
        <w:rPr>
          <w:rFonts w:ascii="Times New Roman" w:hAnsi="Times New Roman"/>
          <w:sz w:val="28"/>
          <w:szCs w:val="28"/>
          <w:lang w:val="ru-RU"/>
        </w:rPr>
        <w:t xml:space="preserve"> </w:t>
      </w:r>
      <w:r w:rsidRPr="00305D4A">
        <w:rPr>
          <w:rFonts w:ascii="Times New Roman" w:hAnsi="Times New Roman"/>
          <w:sz w:val="28"/>
          <w:szCs w:val="28"/>
          <w:lang w:val="ru-RU"/>
        </w:rPr>
        <w:t>социальных ситуациях</w:t>
      </w:r>
      <w:r w:rsidR="005B16C1" w:rsidRPr="00305D4A">
        <w:rPr>
          <w:rFonts w:ascii="Times New Roman" w:hAnsi="Times New Roman"/>
          <w:sz w:val="28"/>
          <w:szCs w:val="28"/>
          <w:lang w:val="ru-RU"/>
        </w:rPr>
        <w:t>. И</w:t>
      </w:r>
      <w:r w:rsidRPr="00305D4A">
        <w:rPr>
          <w:rFonts w:ascii="Times New Roman" w:hAnsi="Times New Roman"/>
          <w:sz w:val="28"/>
          <w:szCs w:val="28"/>
          <w:lang w:val="ru-RU"/>
        </w:rPr>
        <w:t>скусственные формы сворачиваются, и остаются одни лишь элементарные</w:t>
      </w:r>
      <w:r w:rsidR="005B16C1" w:rsidRPr="00305D4A">
        <w:rPr>
          <w:rFonts w:ascii="Times New Roman" w:hAnsi="Times New Roman"/>
          <w:sz w:val="28"/>
          <w:szCs w:val="28"/>
          <w:lang w:val="ru-RU"/>
        </w:rPr>
        <w:t xml:space="preserve"> </w:t>
      </w:r>
      <w:r w:rsidR="00232CCD" w:rsidRPr="00305D4A">
        <w:rPr>
          <w:rFonts w:ascii="Times New Roman" w:hAnsi="Times New Roman"/>
          <w:sz w:val="28"/>
          <w:szCs w:val="28"/>
          <w:lang w:val="ru-RU"/>
        </w:rPr>
        <w:t>[</w:t>
      </w:r>
      <w:r w:rsidR="00232CCD" w:rsidRPr="00305D4A">
        <w:rPr>
          <w:rFonts w:ascii="Times New Roman" w:hAnsi="Times New Roman"/>
          <w:bCs/>
          <w:color w:val="221E1F"/>
          <w:sz w:val="28"/>
          <w:szCs w:val="28"/>
          <w:lang w:val="ru-RU"/>
        </w:rPr>
        <w:t>Файбышенко 2016</w:t>
      </w:r>
      <w:r w:rsidR="00232CCD" w:rsidRPr="00305D4A">
        <w:rPr>
          <w:rFonts w:ascii="Times New Roman" w:hAnsi="Times New Roman"/>
          <w:sz w:val="28"/>
          <w:szCs w:val="28"/>
          <w:lang w:val="ru-RU"/>
        </w:rPr>
        <w:t>]</w:t>
      </w:r>
      <w:r w:rsidRPr="00305D4A">
        <w:rPr>
          <w:rFonts w:ascii="Times New Roman" w:hAnsi="Times New Roman"/>
          <w:sz w:val="28"/>
          <w:szCs w:val="28"/>
          <w:lang w:val="ru-RU"/>
        </w:rPr>
        <w:t>. Естественная или природная форма (Мамардашвили называет ее «эле</w:t>
      </w:r>
      <w:r w:rsidRPr="00305D4A">
        <w:rPr>
          <w:rFonts w:ascii="Times New Roman" w:hAnsi="Times New Roman"/>
          <w:sz w:val="28"/>
          <w:szCs w:val="28"/>
          <w:lang w:val="ru-RU"/>
        </w:rPr>
        <w:softHyphen/>
        <w:t>ментарной») противостоит искусствен</w:t>
      </w:r>
      <w:r w:rsidRPr="00305D4A">
        <w:rPr>
          <w:rFonts w:ascii="Times New Roman" w:hAnsi="Times New Roman"/>
          <w:sz w:val="28"/>
          <w:szCs w:val="28"/>
          <w:lang w:val="ru-RU"/>
        </w:rPr>
        <w:softHyphen/>
        <w:t xml:space="preserve">ной идеальной форме, которая только и обеспечивает такие </w:t>
      </w:r>
      <w:r w:rsidR="005B16C1" w:rsidRPr="00305D4A">
        <w:rPr>
          <w:rFonts w:ascii="Times New Roman" w:hAnsi="Times New Roman"/>
          <w:sz w:val="28"/>
          <w:szCs w:val="28"/>
          <w:lang w:val="ru-RU"/>
        </w:rPr>
        <w:t>явления</w:t>
      </w:r>
      <w:r w:rsidRPr="00305D4A">
        <w:rPr>
          <w:rFonts w:ascii="Times New Roman" w:hAnsi="Times New Roman"/>
          <w:sz w:val="28"/>
          <w:szCs w:val="28"/>
          <w:lang w:val="ru-RU"/>
        </w:rPr>
        <w:t xml:space="preserve">, как например, политическая демократия. </w:t>
      </w:r>
      <w:r w:rsidR="005B16C1" w:rsidRPr="00305D4A">
        <w:rPr>
          <w:rFonts w:ascii="Times New Roman" w:hAnsi="Times New Roman"/>
          <w:sz w:val="28"/>
          <w:szCs w:val="28"/>
          <w:lang w:val="ru-RU"/>
        </w:rPr>
        <w:t>Э</w:t>
      </w:r>
      <w:r w:rsidRPr="00305D4A">
        <w:rPr>
          <w:rFonts w:ascii="Times New Roman" w:hAnsi="Times New Roman"/>
          <w:sz w:val="28"/>
          <w:szCs w:val="28"/>
          <w:lang w:val="ru-RU"/>
        </w:rPr>
        <w:t xml:space="preserve">лементарные </w:t>
      </w:r>
      <w:r w:rsidR="005B16C1" w:rsidRPr="00305D4A">
        <w:rPr>
          <w:rFonts w:ascii="Times New Roman" w:hAnsi="Times New Roman"/>
          <w:sz w:val="28"/>
          <w:szCs w:val="28"/>
          <w:lang w:val="ru-RU"/>
        </w:rPr>
        <w:t xml:space="preserve">же </w:t>
      </w:r>
      <w:r w:rsidRPr="00305D4A">
        <w:rPr>
          <w:rFonts w:ascii="Times New Roman" w:hAnsi="Times New Roman"/>
          <w:sz w:val="28"/>
          <w:szCs w:val="28"/>
          <w:lang w:val="ru-RU"/>
        </w:rPr>
        <w:t xml:space="preserve">формы социальности, будучи предоставлены сами себе, рождают </w:t>
      </w:r>
      <w:r w:rsidR="005732EF" w:rsidRPr="00305D4A">
        <w:rPr>
          <w:rFonts w:ascii="Times New Roman" w:hAnsi="Times New Roman"/>
          <w:sz w:val="28"/>
          <w:szCs w:val="28"/>
          <w:lang w:val="ru-RU"/>
        </w:rPr>
        <w:t>тех, кого Мамардашвили, называл «</w:t>
      </w:r>
      <w:r w:rsidRPr="00305D4A">
        <w:rPr>
          <w:rFonts w:ascii="Times New Roman" w:hAnsi="Times New Roman"/>
          <w:sz w:val="28"/>
          <w:szCs w:val="28"/>
          <w:lang w:val="ru-RU"/>
        </w:rPr>
        <w:t>зомби</w:t>
      </w:r>
      <w:r w:rsidR="005732EF" w:rsidRPr="00305D4A">
        <w:rPr>
          <w:rFonts w:ascii="Times New Roman" w:hAnsi="Times New Roman"/>
          <w:sz w:val="28"/>
          <w:szCs w:val="28"/>
          <w:lang w:val="ru-RU"/>
        </w:rPr>
        <w:t>»</w:t>
      </w:r>
      <w:r w:rsidRPr="00305D4A">
        <w:rPr>
          <w:rFonts w:ascii="Times New Roman" w:hAnsi="Times New Roman"/>
          <w:sz w:val="28"/>
          <w:szCs w:val="28"/>
          <w:lang w:val="ru-RU"/>
        </w:rPr>
        <w:t>. Будучи низведен</w:t>
      </w:r>
      <w:r w:rsidR="005B16C1" w:rsidRPr="00305D4A">
        <w:rPr>
          <w:rFonts w:ascii="Times New Roman" w:hAnsi="Times New Roman"/>
          <w:sz w:val="28"/>
          <w:szCs w:val="28"/>
          <w:lang w:val="ru-RU"/>
        </w:rPr>
        <w:t>ы</w:t>
      </w:r>
      <w:r w:rsidRPr="00305D4A">
        <w:rPr>
          <w:rFonts w:ascii="Times New Roman" w:hAnsi="Times New Roman"/>
          <w:sz w:val="28"/>
          <w:szCs w:val="28"/>
          <w:lang w:val="ru-RU"/>
        </w:rPr>
        <w:t xml:space="preserve"> </w:t>
      </w:r>
      <w:r w:rsidR="005B16C1" w:rsidRPr="00305D4A">
        <w:rPr>
          <w:rFonts w:ascii="Times New Roman" w:hAnsi="Times New Roman"/>
          <w:sz w:val="28"/>
          <w:szCs w:val="28"/>
          <w:lang w:val="ru-RU"/>
        </w:rPr>
        <w:t xml:space="preserve">до </w:t>
      </w:r>
      <w:r w:rsidRPr="00305D4A">
        <w:rPr>
          <w:rFonts w:ascii="Times New Roman" w:hAnsi="Times New Roman"/>
          <w:sz w:val="28"/>
          <w:szCs w:val="28"/>
          <w:lang w:val="ru-RU"/>
        </w:rPr>
        <w:t>своей природной основ</w:t>
      </w:r>
      <w:r w:rsidR="005B16C1" w:rsidRPr="00305D4A">
        <w:rPr>
          <w:rFonts w:ascii="Times New Roman" w:hAnsi="Times New Roman"/>
          <w:sz w:val="28"/>
          <w:szCs w:val="28"/>
          <w:lang w:val="ru-RU"/>
        </w:rPr>
        <w:t>ы</w:t>
      </w:r>
      <w:r w:rsidRPr="00305D4A">
        <w:rPr>
          <w:rFonts w:ascii="Times New Roman" w:hAnsi="Times New Roman"/>
          <w:sz w:val="28"/>
          <w:szCs w:val="28"/>
          <w:lang w:val="ru-RU"/>
        </w:rPr>
        <w:t xml:space="preserve">, </w:t>
      </w:r>
      <w:r w:rsidR="005B16C1" w:rsidRPr="00305D4A">
        <w:rPr>
          <w:rFonts w:ascii="Times New Roman" w:hAnsi="Times New Roman"/>
          <w:sz w:val="28"/>
          <w:szCs w:val="28"/>
          <w:lang w:val="ru-RU"/>
        </w:rPr>
        <w:t xml:space="preserve">они </w:t>
      </w:r>
      <w:r w:rsidRPr="00305D4A">
        <w:rPr>
          <w:rFonts w:ascii="Times New Roman" w:hAnsi="Times New Roman"/>
          <w:sz w:val="28"/>
          <w:szCs w:val="28"/>
          <w:lang w:val="ru-RU"/>
        </w:rPr>
        <w:t>не мо</w:t>
      </w:r>
      <w:r w:rsidR="005B16C1" w:rsidRPr="00305D4A">
        <w:rPr>
          <w:rFonts w:ascii="Times New Roman" w:hAnsi="Times New Roman"/>
          <w:sz w:val="28"/>
          <w:szCs w:val="28"/>
          <w:lang w:val="ru-RU"/>
        </w:rPr>
        <w:t>гут</w:t>
      </w:r>
      <w:r w:rsidRPr="00305D4A">
        <w:rPr>
          <w:rFonts w:ascii="Times New Roman" w:hAnsi="Times New Roman"/>
          <w:sz w:val="28"/>
          <w:szCs w:val="28"/>
          <w:lang w:val="ru-RU"/>
        </w:rPr>
        <w:t xml:space="preserve"> отнестись к другому и самому себе как к гражданину, </w:t>
      </w:r>
      <w:r w:rsidR="005B16C1" w:rsidRPr="00305D4A">
        <w:rPr>
          <w:rFonts w:ascii="Times New Roman" w:hAnsi="Times New Roman"/>
          <w:sz w:val="28"/>
          <w:szCs w:val="28"/>
          <w:lang w:val="ru-RU"/>
        </w:rPr>
        <w:t>так как</w:t>
      </w:r>
      <w:r w:rsidRPr="00305D4A">
        <w:rPr>
          <w:rFonts w:ascii="Times New Roman" w:hAnsi="Times New Roman"/>
          <w:sz w:val="28"/>
          <w:szCs w:val="28"/>
          <w:lang w:val="ru-RU"/>
        </w:rPr>
        <w:t xml:space="preserve"> никогда не мысли</w:t>
      </w:r>
      <w:r w:rsidR="005B16C1" w:rsidRPr="00305D4A">
        <w:rPr>
          <w:rFonts w:ascii="Times New Roman" w:hAnsi="Times New Roman"/>
          <w:sz w:val="28"/>
          <w:szCs w:val="28"/>
          <w:lang w:val="ru-RU"/>
        </w:rPr>
        <w:t>ли</w:t>
      </w:r>
      <w:r w:rsidRPr="00305D4A">
        <w:rPr>
          <w:rFonts w:ascii="Times New Roman" w:hAnsi="Times New Roman"/>
          <w:sz w:val="28"/>
          <w:szCs w:val="28"/>
          <w:lang w:val="ru-RU"/>
        </w:rPr>
        <w:t xml:space="preserve"> в правовой</w:t>
      </w:r>
      <w:r w:rsidRPr="00AB2CFA">
        <w:rPr>
          <w:rFonts w:ascii="Times New Roman" w:hAnsi="Times New Roman"/>
          <w:sz w:val="28"/>
          <w:szCs w:val="28"/>
          <w:lang w:val="ru-RU"/>
        </w:rPr>
        <w:t xml:space="preserve"> рамке всеобщности</w:t>
      </w:r>
      <w:r w:rsidR="0048797F" w:rsidRPr="00305D4A">
        <w:rPr>
          <w:rFonts w:ascii="Times New Roman" w:hAnsi="Times New Roman"/>
          <w:sz w:val="28"/>
          <w:szCs w:val="28"/>
          <w:lang w:val="ru-RU"/>
        </w:rPr>
        <w:t>. Зомби</w:t>
      </w:r>
      <w:r w:rsidR="00361D5A" w:rsidRPr="00305D4A">
        <w:rPr>
          <w:rFonts w:ascii="Times New Roman" w:hAnsi="Times New Roman"/>
          <w:sz w:val="28"/>
          <w:szCs w:val="28"/>
          <w:lang w:val="ru-RU"/>
        </w:rPr>
        <w:t xml:space="preserve"> </w:t>
      </w:r>
      <w:r w:rsidRPr="00305D4A">
        <w:rPr>
          <w:rFonts w:ascii="Times New Roman" w:hAnsi="Times New Roman"/>
          <w:sz w:val="28"/>
          <w:szCs w:val="28"/>
          <w:lang w:val="ru-RU"/>
        </w:rPr>
        <w:t xml:space="preserve">просто не </w:t>
      </w:r>
      <w:r w:rsidR="0048797F" w:rsidRPr="00305D4A">
        <w:rPr>
          <w:rFonts w:ascii="Times New Roman" w:hAnsi="Times New Roman"/>
          <w:sz w:val="28"/>
          <w:szCs w:val="28"/>
          <w:lang w:val="ru-RU"/>
        </w:rPr>
        <w:t>понимают</w:t>
      </w:r>
      <w:r w:rsidRPr="00305D4A">
        <w:rPr>
          <w:rFonts w:ascii="Times New Roman" w:hAnsi="Times New Roman"/>
          <w:sz w:val="28"/>
          <w:szCs w:val="28"/>
          <w:lang w:val="ru-RU"/>
        </w:rPr>
        <w:t>, как возможно оценивать события в мире</w:t>
      </w:r>
      <w:r w:rsidR="0048797F" w:rsidRPr="00305D4A">
        <w:rPr>
          <w:rFonts w:ascii="Times New Roman" w:hAnsi="Times New Roman"/>
          <w:sz w:val="28"/>
          <w:szCs w:val="28"/>
          <w:lang w:val="ru-RU"/>
        </w:rPr>
        <w:t xml:space="preserve"> </w:t>
      </w:r>
      <w:r w:rsidRPr="00305D4A">
        <w:rPr>
          <w:rFonts w:ascii="Times New Roman" w:hAnsi="Times New Roman"/>
          <w:sz w:val="28"/>
          <w:szCs w:val="28"/>
          <w:lang w:val="ru-RU"/>
        </w:rPr>
        <w:t xml:space="preserve">как общезначимые. Такому существу крайне сложно понять </w:t>
      </w:r>
      <w:r w:rsidR="0048797F" w:rsidRPr="00305D4A">
        <w:rPr>
          <w:rFonts w:ascii="Times New Roman" w:hAnsi="Times New Roman"/>
          <w:sz w:val="28"/>
          <w:szCs w:val="28"/>
          <w:lang w:val="ru-RU"/>
        </w:rPr>
        <w:t xml:space="preserve">мысль о том, что </w:t>
      </w:r>
      <w:r w:rsidRPr="00305D4A">
        <w:rPr>
          <w:rFonts w:ascii="Times New Roman" w:hAnsi="Times New Roman"/>
          <w:sz w:val="28"/>
          <w:szCs w:val="28"/>
          <w:lang w:val="ru-RU"/>
        </w:rPr>
        <w:t xml:space="preserve">насилие над другим </w:t>
      </w:r>
      <w:r w:rsidR="0048797F" w:rsidRPr="00305D4A">
        <w:rPr>
          <w:rFonts w:ascii="Times New Roman" w:hAnsi="Times New Roman"/>
          <w:sz w:val="28"/>
          <w:szCs w:val="28"/>
          <w:lang w:val="ru-RU"/>
        </w:rPr>
        <w:t xml:space="preserve">– это, прежде всего, </w:t>
      </w:r>
      <w:r w:rsidRPr="00305D4A">
        <w:rPr>
          <w:rFonts w:ascii="Times New Roman" w:hAnsi="Times New Roman"/>
          <w:sz w:val="28"/>
          <w:szCs w:val="28"/>
          <w:lang w:val="ru-RU"/>
        </w:rPr>
        <w:t xml:space="preserve">насилие над самим собой. </w:t>
      </w:r>
      <w:r w:rsidR="00232CCD" w:rsidRPr="00305D4A">
        <w:rPr>
          <w:rFonts w:ascii="Times New Roman" w:hAnsi="Times New Roman"/>
          <w:sz w:val="28"/>
          <w:szCs w:val="28"/>
          <w:lang w:val="ru-RU"/>
        </w:rPr>
        <w:t>[</w:t>
      </w:r>
      <w:r w:rsidR="00232CCD" w:rsidRPr="00305D4A">
        <w:rPr>
          <w:rFonts w:ascii="Times New Roman" w:hAnsi="Times New Roman"/>
          <w:iCs/>
          <w:sz w:val="28"/>
          <w:szCs w:val="28"/>
          <w:lang w:val="ru-RU"/>
        </w:rPr>
        <w:t>Куземина, Пашкова 2015]</w:t>
      </w:r>
      <w:r w:rsidRPr="00305D4A">
        <w:rPr>
          <w:rFonts w:ascii="Times New Roman" w:hAnsi="Times New Roman"/>
          <w:sz w:val="28"/>
          <w:szCs w:val="28"/>
          <w:lang w:val="ru-RU"/>
        </w:rPr>
        <w:t xml:space="preserve">. </w:t>
      </w:r>
    </w:p>
    <w:p w:rsidR="005063AA" w:rsidRDefault="00466179" w:rsidP="00466179">
      <w:pPr>
        <w:ind w:firstLine="708"/>
        <w:outlineLvl w:val="5"/>
        <w:rPr>
          <w:rFonts w:ascii="Times New Roman" w:hAnsi="Times New Roman"/>
          <w:color w:val="212121"/>
          <w:sz w:val="28"/>
          <w:szCs w:val="28"/>
          <w:lang w:val="ru-RU" w:eastAsia="ru-RU" w:bidi="ar-SA"/>
        </w:rPr>
      </w:pPr>
      <w:r w:rsidRPr="00305D4A">
        <w:rPr>
          <w:rFonts w:ascii="Times New Roman" w:hAnsi="Times New Roman"/>
          <w:color w:val="212121"/>
          <w:sz w:val="28"/>
          <w:szCs w:val="28"/>
          <w:lang w:val="ru-RU" w:eastAsia="ru-RU" w:bidi="ar-SA"/>
        </w:rPr>
        <w:t>Арендт</w:t>
      </w:r>
      <w:r w:rsidR="0048797F" w:rsidRPr="00305D4A">
        <w:rPr>
          <w:rFonts w:ascii="Times New Roman" w:hAnsi="Times New Roman"/>
          <w:color w:val="212121"/>
          <w:sz w:val="28"/>
          <w:szCs w:val="28"/>
          <w:lang w:val="ru-RU" w:eastAsia="ru-RU" w:bidi="ar-SA"/>
        </w:rPr>
        <w:t>, как было сказано ранее,</w:t>
      </w:r>
      <w:r w:rsidRPr="00305D4A">
        <w:rPr>
          <w:rFonts w:ascii="Times New Roman" w:hAnsi="Times New Roman"/>
          <w:color w:val="212121"/>
          <w:sz w:val="28"/>
          <w:szCs w:val="28"/>
          <w:lang w:val="ru-RU" w:eastAsia="ru-RU" w:bidi="ar-SA"/>
        </w:rPr>
        <w:t xml:space="preserve"> рассматривает теорию суждения, как изначально общественный акт, зависящий от степени согласия людей, а не </w:t>
      </w:r>
      <w:r w:rsidR="0048797F" w:rsidRPr="00305D4A">
        <w:rPr>
          <w:rFonts w:ascii="Times New Roman" w:hAnsi="Times New Roman"/>
          <w:color w:val="212121"/>
          <w:sz w:val="28"/>
          <w:szCs w:val="28"/>
          <w:lang w:val="ru-RU" w:eastAsia="ru-RU" w:bidi="ar-SA"/>
        </w:rPr>
        <w:t xml:space="preserve">от </w:t>
      </w:r>
      <w:r w:rsidRPr="00305D4A">
        <w:rPr>
          <w:rFonts w:ascii="Times New Roman" w:hAnsi="Times New Roman"/>
          <w:color w:val="212121"/>
          <w:sz w:val="28"/>
          <w:szCs w:val="28"/>
          <w:lang w:val="ru-RU" w:eastAsia="ru-RU" w:bidi="ar-SA"/>
        </w:rPr>
        <w:t xml:space="preserve">вечной </w:t>
      </w:r>
      <w:r w:rsidR="0048797F" w:rsidRPr="00305D4A">
        <w:rPr>
          <w:rFonts w:ascii="Times New Roman" w:hAnsi="Times New Roman"/>
          <w:color w:val="212121"/>
          <w:sz w:val="28"/>
          <w:szCs w:val="28"/>
          <w:lang w:val="ru-RU" w:eastAsia="ru-RU" w:bidi="ar-SA"/>
        </w:rPr>
        <w:t xml:space="preserve">/ </w:t>
      </w:r>
      <w:r w:rsidRPr="00305D4A">
        <w:rPr>
          <w:rFonts w:ascii="Times New Roman" w:hAnsi="Times New Roman"/>
          <w:color w:val="212121"/>
          <w:sz w:val="28"/>
          <w:szCs w:val="28"/>
          <w:lang w:val="ru-RU" w:eastAsia="ru-RU" w:bidi="ar-SA"/>
        </w:rPr>
        <w:t xml:space="preserve">сакральной истины. Такое суждение вырабатывается в процессе </w:t>
      </w:r>
      <w:r w:rsidR="0048797F" w:rsidRPr="00305D4A">
        <w:rPr>
          <w:rFonts w:ascii="Times New Roman" w:hAnsi="Times New Roman"/>
          <w:color w:val="212121"/>
          <w:sz w:val="28"/>
          <w:szCs w:val="28"/>
          <w:lang w:val="ru-RU" w:eastAsia="ru-RU" w:bidi="ar-SA"/>
        </w:rPr>
        <w:t xml:space="preserve">публичного </w:t>
      </w:r>
      <w:r w:rsidRPr="00305D4A">
        <w:rPr>
          <w:rFonts w:ascii="Times New Roman" w:hAnsi="Times New Roman"/>
          <w:color w:val="212121"/>
          <w:sz w:val="28"/>
          <w:szCs w:val="28"/>
          <w:lang w:val="ru-RU" w:eastAsia="ru-RU" w:bidi="ar-SA"/>
        </w:rPr>
        <w:t xml:space="preserve">диалога, общения и убеждения. Но для этого </w:t>
      </w:r>
      <w:r w:rsidRPr="00305D4A">
        <w:rPr>
          <w:rFonts w:ascii="Times New Roman" w:hAnsi="Times New Roman"/>
          <w:color w:val="212121"/>
          <w:sz w:val="28"/>
          <w:szCs w:val="28"/>
          <w:lang w:val="ru-RU"/>
        </w:rPr>
        <w:t xml:space="preserve">должно возникнуть </w:t>
      </w:r>
      <w:r w:rsidR="0048797F" w:rsidRPr="00305D4A">
        <w:rPr>
          <w:rFonts w:ascii="Times New Roman" w:hAnsi="Times New Roman"/>
          <w:color w:val="212121"/>
          <w:sz w:val="28"/>
          <w:szCs w:val="28"/>
          <w:lang w:val="ru-RU"/>
        </w:rPr>
        <w:t xml:space="preserve">особое </w:t>
      </w:r>
      <w:r w:rsidRPr="00305D4A">
        <w:rPr>
          <w:rFonts w:ascii="Times New Roman" w:hAnsi="Times New Roman"/>
          <w:color w:val="212121"/>
          <w:sz w:val="28"/>
          <w:szCs w:val="28"/>
          <w:lang w:val="ru-RU"/>
        </w:rPr>
        <w:t xml:space="preserve">пространство, в которое государство не смеет вторгаться. </w:t>
      </w:r>
      <w:r w:rsidR="0048797F" w:rsidRPr="00305D4A">
        <w:rPr>
          <w:rFonts w:ascii="Times New Roman" w:hAnsi="Times New Roman"/>
          <w:color w:val="212121"/>
          <w:sz w:val="28"/>
          <w:szCs w:val="28"/>
          <w:lang w:val="ru-RU"/>
        </w:rPr>
        <w:t xml:space="preserve">Это - </w:t>
      </w:r>
      <w:r w:rsidRPr="00305D4A">
        <w:rPr>
          <w:rFonts w:ascii="Times New Roman" w:hAnsi="Times New Roman"/>
          <w:color w:val="212121"/>
          <w:sz w:val="28"/>
          <w:szCs w:val="28"/>
          <w:lang w:val="ru-RU"/>
        </w:rPr>
        <w:t xml:space="preserve">публичное пространство свободного общения, развития взаимопонимания, объединения усилий и совместного определения плана действий </w:t>
      </w:r>
      <w:r w:rsidR="0048797F" w:rsidRPr="00305D4A">
        <w:rPr>
          <w:rFonts w:ascii="Times New Roman" w:hAnsi="Times New Roman"/>
          <w:color w:val="212121"/>
          <w:sz w:val="28"/>
          <w:szCs w:val="28"/>
          <w:lang w:val="ru-RU"/>
        </w:rPr>
        <w:t xml:space="preserve">граждан </w:t>
      </w:r>
      <w:r w:rsidR="009A232F" w:rsidRPr="00305D4A">
        <w:rPr>
          <w:rFonts w:ascii="Times New Roman" w:hAnsi="Times New Roman"/>
          <w:color w:val="212121"/>
          <w:sz w:val="28"/>
          <w:szCs w:val="28"/>
          <w:lang w:val="ru-RU" w:eastAsia="ru-RU" w:bidi="ar-SA"/>
        </w:rPr>
        <w:t>[</w:t>
      </w:r>
      <w:r w:rsidRPr="00305D4A">
        <w:rPr>
          <w:rFonts w:ascii="Times New Roman" w:hAnsi="Times New Roman"/>
          <w:color w:val="212121"/>
          <w:sz w:val="28"/>
          <w:szCs w:val="28"/>
          <w:lang w:val="ru-RU" w:eastAsia="ru-RU" w:bidi="ar-SA"/>
        </w:rPr>
        <w:t>Мерчленд</w:t>
      </w:r>
      <w:r w:rsidR="009A232F" w:rsidRPr="00305D4A">
        <w:rPr>
          <w:rFonts w:ascii="Times New Roman" w:hAnsi="Times New Roman"/>
          <w:color w:val="212121"/>
          <w:sz w:val="28"/>
          <w:szCs w:val="28"/>
          <w:lang w:val="ru-RU" w:eastAsia="ru-RU" w:bidi="ar-SA"/>
        </w:rPr>
        <w:t xml:space="preserve"> 1984]</w:t>
      </w:r>
      <w:r w:rsidRPr="00305D4A">
        <w:rPr>
          <w:rFonts w:ascii="Times New Roman" w:hAnsi="Times New Roman"/>
          <w:color w:val="212121"/>
          <w:sz w:val="28"/>
          <w:szCs w:val="28"/>
          <w:lang w:val="ru-RU" w:eastAsia="ru-RU" w:bidi="ar-SA"/>
        </w:rPr>
        <w:t xml:space="preserve">. </w:t>
      </w:r>
    </w:p>
    <w:p w:rsidR="005063AA" w:rsidRDefault="00466179" w:rsidP="00466179">
      <w:pPr>
        <w:ind w:firstLine="708"/>
        <w:outlineLvl w:val="5"/>
        <w:rPr>
          <w:rFonts w:ascii="Times New Roman" w:hAnsi="Times New Roman"/>
          <w:sz w:val="28"/>
          <w:szCs w:val="28"/>
          <w:lang w:val="ru-RU"/>
        </w:rPr>
      </w:pPr>
      <w:r w:rsidRPr="00305D4A">
        <w:rPr>
          <w:rFonts w:ascii="Times New Roman" w:hAnsi="Times New Roman"/>
          <w:sz w:val="28"/>
          <w:szCs w:val="28"/>
          <w:lang w:val="ru-RU"/>
        </w:rPr>
        <w:t xml:space="preserve">Какую роль здесь играет мышление? </w:t>
      </w:r>
      <w:r w:rsidR="0048797F" w:rsidRPr="00305D4A">
        <w:rPr>
          <w:rFonts w:ascii="Times New Roman" w:hAnsi="Times New Roman"/>
          <w:sz w:val="28"/>
          <w:szCs w:val="28"/>
          <w:lang w:val="ru-RU"/>
        </w:rPr>
        <w:t>Оно</w:t>
      </w:r>
      <w:r w:rsidR="006D3537">
        <w:rPr>
          <w:rFonts w:ascii="Times New Roman" w:hAnsi="Times New Roman"/>
          <w:sz w:val="28"/>
          <w:szCs w:val="28"/>
          <w:lang w:val="ru-RU"/>
        </w:rPr>
        <w:t xml:space="preserve">, и это, как </w:t>
      </w:r>
      <w:r w:rsidR="006D3537" w:rsidRPr="005063AA">
        <w:rPr>
          <w:rFonts w:ascii="Times New Roman" w:hAnsi="Times New Roman"/>
          <w:sz w:val="28"/>
          <w:szCs w:val="28"/>
          <w:lang w:val="ru-RU"/>
        </w:rPr>
        <w:t>мне, кажется, вычитывается у обоих авторов,</w:t>
      </w:r>
      <w:r w:rsidR="0048797F" w:rsidRPr="005063AA">
        <w:rPr>
          <w:rFonts w:ascii="Times New Roman" w:hAnsi="Times New Roman"/>
          <w:sz w:val="28"/>
          <w:szCs w:val="28"/>
          <w:lang w:val="ru-RU"/>
        </w:rPr>
        <w:t xml:space="preserve"> </w:t>
      </w:r>
      <w:r w:rsidRPr="005063AA">
        <w:rPr>
          <w:rFonts w:ascii="Times New Roman" w:hAnsi="Times New Roman"/>
          <w:sz w:val="28"/>
          <w:szCs w:val="28"/>
          <w:lang w:val="ru-RU"/>
        </w:rPr>
        <w:t>осуществляет смычку между прагматическим</w:t>
      </w:r>
      <w:r w:rsidRPr="00305D4A">
        <w:rPr>
          <w:rFonts w:ascii="Times New Roman" w:hAnsi="Times New Roman"/>
          <w:sz w:val="28"/>
          <w:szCs w:val="28"/>
          <w:lang w:val="ru-RU"/>
        </w:rPr>
        <w:t xml:space="preserve"> </w:t>
      </w:r>
      <w:r w:rsidR="0067491B">
        <w:rPr>
          <w:rFonts w:ascii="Times New Roman" w:hAnsi="Times New Roman"/>
          <w:sz w:val="28"/>
          <w:szCs w:val="28"/>
          <w:lang w:val="ru-RU"/>
        </w:rPr>
        <w:t xml:space="preserve">(реальным) </w:t>
      </w:r>
      <w:r w:rsidRPr="00305D4A">
        <w:rPr>
          <w:rFonts w:ascii="Times New Roman" w:hAnsi="Times New Roman"/>
          <w:sz w:val="28"/>
          <w:szCs w:val="28"/>
          <w:lang w:val="ru-RU"/>
        </w:rPr>
        <w:t>и идеальным. При этом оно не просто согласует индивидуальное и всеобщее (согласование индивидуального и всеобщего осуществляется</w:t>
      </w:r>
      <w:r w:rsidR="0048797F" w:rsidRPr="00305D4A">
        <w:rPr>
          <w:rFonts w:ascii="Times New Roman" w:hAnsi="Times New Roman"/>
          <w:sz w:val="28"/>
          <w:szCs w:val="28"/>
          <w:lang w:val="ru-RU"/>
        </w:rPr>
        <w:t>,</w:t>
      </w:r>
      <w:r w:rsidRPr="00305D4A">
        <w:rPr>
          <w:rFonts w:ascii="Times New Roman" w:hAnsi="Times New Roman"/>
          <w:sz w:val="28"/>
          <w:szCs w:val="28"/>
          <w:lang w:val="ru-RU"/>
        </w:rPr>
        <w:t xml:space="preserve"> к примеру, и в пределах рынка, который устроен как горизонтальный тип взаимодействия, где спрос</w:t>
      </w:r>
      <w:r w:rsidR="0048797F" w:rsidRPr="00305D4A">
        <w:rPr>
          <w:rFonts w:ascii="Times New Roman" w:hAnsi="Times New Roman"/>
          <w:sz w:val="28"/>
          <w:szCs w:val="28"/>
          <w:lang w:val="ru-RU"/>
        </w:rPr>
        <w:t>,</w:t>
      </w:r>
      <w:r w:rsidRPr="00305D4A">
        <w:rPr>
          <w:rFonts w:ascii="Times New Roman" w:hAnsi="Times New Roman"/>
          <w:sz w:val="28"/>
          <w:szCs w:val="28"/>
          <w:lang w:val="ru-RU"/>
        </w:rPr>
        <w:t xml:space="preserve"> уравновешиваясь с предложением</w:t>
      </w:r>
      <w:r w:rsidR="0048797F" w:rsidRPr="00305D4A">
        <w:rPr>
          <w:rFonts w:ascii="Times New Roman" w:hAnsi="Times New Roman"/>
          <w:sz w:val="28"/>
          <w:szCs w:val="28"/>
          <w:lang w:val="ru-RU"/>
        </w:rPr>
        <w:t>,</w:t>
      </w:r>
      <w:r w:rsidRPr="00305D4A">
        <w:rPr>
          <w:rFonts w:ascii="Times New Roman" w:hAnsi="Times New Roman"/>
          <w:sz w:val="28"/>
          <w:szCs w:val="28"/>
          <w:lang w:val="ru-RU"/>
        </w:rPr>
        <w:t xml:space="preserve"> формирует равновесную цену и примиряет интересы покупателей и продавцов). Скорее оно соединяет и примиряет природное с надприродным, чувственное с умозрительным, реальное с идеальным. Это одна из самых фундаментальных функций мышления, традиционно приписы</w:t>
      </w:r>
      <w:r w:rsidR="0067491B">
        <w:rPr>
          <w:rFonts w:ascii="Times New Roman" w:hAnsi="Times New Roman"/>
          <w:sz w:val="28"/>
          <w:szCs w:val="28"/>
          <w:lang w:val="ru-RU"/>
        </w:rPr>
        <w:t>ваемая ему философами со времен Платона,</w:t>
      </w:r>
      <w:r w:rsidRPr="00305D4A">
        <w:rPr>
          <w:rFonts w:ascii="Times New Roman" w:hAnsi="Times New Roman"/>
          <w:sz w:val="28"/>
          <w:szCs w:val="28"/>
          <w:lang w:val="ru-RU"/>
        </w:rPr>
        <w:t xml:space="preserve"> впервые открывшего способность мысли быть «посредником между мирами», причем таким посредником, который </w:t>
      </w:r>
      <w:r w:rsidR="0048797F" w:rsidRPr="00305D4A">
        <w:rPr>
          <w:rFonts w:ascii="Times New Roman" w:hAnsi="Times New Roman"/>
          <w:sz w:val="28"/>
          <w:szCs w:val="28"/>
          <w:lang w:val="ru-RU"/>
        </w:rPr>
        <w:t xml:space="preserve">делает </w:t>
      </w:r>
      <w:r w:rsidR="0067491B">
        <w:rPr>
          <w:rFonts w:ascii="Times New Roman" w:hAnsi="Times New Roman"/>
          <w:sz w:val="28"/>
          <w:szCs w:val="28"/>
          <w:lang w:val="ru-RU"/>
        </w:rPr>
        <w:t>идеальное</w:t>
      </w:r>
      <w:r w:rsidRPr="00305D4A">
        <w:rPr>
          <w:rFonts w:ascii="Times New Roman" w:hAnsi="Times New Roman"/>
          <w:sz w:val="28"/>
          <w:szCs w:val="28"/>
          <w:lang w:val="ru-RU"/>
        </w:rPr>
        <w:t xml:space="preserve"> реальным. </w:t>
      </w:r>
    </w:p>
    <w:p w:rsidR="00466179" w:rsidRPr="00305D4A" w:rsidRDefault="00920C74" w:rsidP="00466179">
      <w:pPr>
        <w:ind w:firstLine="708"/>
        <w:outlineLvl w:val="5"/>
        <w:rPr>
          <w:rFonts w:ascii="Times New Roman" w:hAnsi="Times New Roman"/>
          <w:sz w:val="28"/>
          <w:szCs w:val="28"/>
          <w:lang w:val="ru-RU"/>
        </w:rPr>
      </w:pPr>
      <w:r w:rsidRPr="00675050">
        <w:rPr>
          <w:rFonts w:ascii="Times New Roman" w:hAnsi="Times New Roman"/>
          <w:sz w:val="28"/>
          <w:szCs w:val="28"/>
          <w:lang w:val="ru-RU"/>
        </w:rPr>
        <w:t xml:space="preserve">Фактически </w:t>
      </w:r>
      <w:r>
        <w:rPr>
          <w:rFonts w:ascii="Times New Roman" w:hAnsi="Times New Roman"/>
          <w:i/>
          <w:sz w:val="28"/>
          <w:szCs w:val="28"/>
          <w:lang w:val="ru-RU"/>
        </w:rPr>
        <w:t>п</w:t>
      </w:r>
      <w:r w:rsidR="00466179" w:rsidRPr="003D26FA">
        <w:rPr>
          <w:rFonts w:ascii="Times New Roman" w:hAnsi="Times New Roman"/>
          <w:i/>
          <w:sz w:val="28"/>
          <w:szCs w:val="28"/>
          <w:lang w:val="ru-RU"/>
        </w:rPr>
        <w:t>раво</w:t>
      </w:r>
      <w:r w:rsidR="00466179" w:rsidRPr="00305D4A">
        <w:rPr>
          <w:rFonts w:ascii="Times New Roman" w:hAnsi="Times New Roman"/>
          <w:sz w:val="28"/>
          <w:szCs w:val="28"/>
          <w:lang w:val="ru-RU"/>
        </w:rPr>
        <w:t xml:space="preserve"> и является такой идеальной категорией, поскольку в эмпирическом мире не вытекает</w:t>
      </w:r>
      <w:r w:rsidR="0048797F" w:rsidRPr="00305D4A">
        <w:rPr>
          <w:rFonts w:ascii="Times New Roman" w:hAnsi="Times New Roman"/>
          <w:sz w:val="28"/>
          <w:szCs w:val="28"/>
          <w:lang w:val="ru-RU"/>
        </w:rPr>
        <w:t xml:space="preserve"> «не из чего»</w:t>
      </w:r>
      <w:r w:rsidR="00D741EE">
        <w:rPr>
          <w:rFonts w:ascii="Times New Roman" w:hAnsi="Times New Roman"/>
          <w:sz w:val="28"/>
          <w:szCs w:val="28"/>
          <w:lang w:val="ru-RU"/>
        </w:rPr>
        <w:t xml:space="preserve">. </w:t>
      </w:r>
      <w:r w:rsidR="00466179" w:rsidRPr="00305D4A">
        <w:rPr>
          <w:rFonts w:ascii="Times New Roman" w:hAnsi="Times New Roman"/>
          <w:sz w:val="28"/>
          <w:szCs w:val="28"/>
          <w:lang w:val="ru-RU"/>
        </w:rPr>
        <w:t>Арендт пишет следующее: «Мы не рождены равными; мы становимся равными как члены какой-то группы в силу нашего решения взаимно гарантировать друг другу равные права»</w:t>
      </w:r>
      <w:r w:rsidR="009A232F" w:rsidRPr="00305D4A">
        <w:rPr>
          <w:rFonts w:ascii="Times New Roman" w:hAnsi="Times New Roman"/>
          <w:sz w:val="28"/>
          <w:szCs w:val="28"/>
          <w:lang w:val="ru-RU"/>
        </w:rPr>
        <w:t xml:space="preserve"> [Арендт 1996, 96]</w:t>
      </w:r>
      <w:r w:rsidR="00466179" w:rsidRPr="00305D4A">
        <w:rPr>
          <w:rFonts w:ascii="Times New Roman" w:hAnsi="Times New Roman"/>
          <w:sz w:val="28"/>
          <w:szCs w:val="28"/>
          <w:lang w:val="ru-RU"/>
        </w:rPr>
        <w:t>.</w:t>
      </w:r>
      <w:r w:rsidR="006D3537">
        <w:rPr>
          <w:rFonts w:ascii="Times New Roman" w:hAnsi="Times New Roman"/>
          <w:sz w:val="28"/>
          <w:szCs w:val="28"/>
          <w:lang w:val="ru-RU"/>
        </w:rPr>
        <w:t xml:space="preserve"> </w:t>
      </w:r>
      <w:r w:rsidR="00466179" w:rsidRPr="00305D4A">
        <w:rPr>
          <w:rFonts w:ascii="Times New Roman" w:hAnsi="Times New Roman"/>
          <w:sz w:val="28"/>
          <w:szCs w:val="28"/>
          <w:lang w:val="ru-RU"/>
        </w:rPr>
        <w:t xml:space="preserve">Как идеальность права соотносится с текущим положением дел в эмпирическом мире нельзя увидеть, не </w:t>
      </w:r>
      <w:r w:rsidR="0048797F" w:rsidRPr="00305D4A">
        <w:rPr>
          <w:rFonts w:ascii="Times New Roman" w:hAnsi="Times New Roman"/>
          <w:sz w:val="28"/>
          <w:szCs w:val="28"/>
          <w:lang w:val="ru-RU"/>
        </w:rPr>
        <w:t>начав мыслить</w:t>
      </w:r>
      <w:r w:rsidR="00466179" w:rsidRPr="00305D4A">
        <w:rPr>
          <w:rFonts w:ascii="Times New Roman" w:hAnsi="Times New Roman"/>
          <w:sz w:val="28"/>
          <w:szCs w:val="28"/>
          <w:lang w:val="ru-RU"/>
        </w:rPr>
        <w:t xml:space="preserve">. Ничто из текущей прагматики социального опыта не сигнализирует напрямую о том универсализме правовой общности, которая объединяет людей, так как фактически </w:t>
      </w:r>
      <w:r w:rsidR="0048797F" w:rsidRPr="00305D4A">
        <w:rPr>
          <w:rFonts w:ascii="Times New Roman" w:hAnsi="Times New Roman"/>
          <w:sz w:val="28"/>
          <w:szCs w:val="28"/>
          <w:lang w:val="ru-RU"/>
        </w:rPr>
        <w:t xml:space="preserve">/ </w:t>
      </w:r>
      <w:r w:rsidR="00466179" w:rsidRPr="00305D4A">
        <w:rPr>
          <w:rFonts w:ascii="Times New Roman" w:hAnsi="Times New Roman"/>
          <w:sz w:val="28"/>
          <w:szCs w:val="28"/>
          <w:lang w:val="ru-RU"/>
        </w:rPr>
        <w:t xml:space="preserve">физически </w:t>
      </w:r>
      <w:r w:rsidR="0048797F" w:rsidRPr="00305D4A">
        <w:rPr>
          <w:rFonts w:ascii="Times New Roman" w:hAnsi="Times New Roman"/>
          <w:sz w:val="28"/>
          <w:szCs w:val="28"/>
          <w:lang w:val="ru-RU"/>
        </w:rPr>
        <w:t xml:space="preserve">такой </w:t>
      </w:r>
      <w:r w:rsidR="00466179" w:rsidRPr="00305D4A">
        <w:rPr>
          <w:rFonts w:ascii="Times New Roman" w:hAnsi="Times New Roman"/>
          <w:sz w:val="28"/>
          <w:szCs w:val="28"/>
          <w:lang w:val="ru-RU"/>
        </w:rPr>
        <w:t xml:space="preserve">общности нет. Но она имеет место </w:t>
      </w:r>
      <w:r w:rsidR="0048797F" w:rsidRPr="00305D4A">
        <w:rPr>
          <w:rFonts w:ascii="Times New Roman" w:hAnsi="Times New Roman"/>
          <w:sz w:val="28"/>
          <w:szCs w:val="28"/>
          <w:lang w:val="ru-RU"/>
        </w:rPr>
        <w:t xml:space="preserve">лишь </w:t>
      </w:r>
      <w:r w:rsidR="00466179" w:rsidRPr="00305D4A">
        <w:rPr>
          <w:rFonts w:ascii="Times New Roman" w:hAnsi="Times New Roman"/>
          <w:sz w:val="28"/>
          <w:szCs w:val="28"/>
          <w:lang w:val="ru-RU"/>
        </w:rPr>
        <w:t xml:space="preserve">в качестве идеального образования. </w:t>
      </w:r>
      <w:r w:rsidR="0048797F" w:rsidRPr="00305D4A">
        <w:rPr>
          <w:rFonts w:ascii="Times New Roman" w:hAnsi="Times New Roman"/>
          <w:sz w:val="28"/>
          <w:szCs w:val="28"/>
          <w:lang w:val="ru-RU"/>
        </w:rPr>
        <w:t>Э</w:t>
      </w:r>
      <w:r w:rsidR="00466179" w:rsidRPr="00305D4A">
        <w:rPr>
          <w:rFonts w:ascii="Times New Roman" w:hAnsi="Times New Roman"/>
          <w:sz w:val="28"/>
          <w:szCs w:val="28"/>
          <w:lang w:val="ru-RU"/>
        </w:rPr>
        <w:t>ту связь может помочь увидеть только мышление, реализуя свою уникальную способность «видеть последствия текущих поступков</w:t>
      </w:r>
      <w:r w:rsidR="00626249">
        <w:rPr>
          <w:rFonts w:ascii="Times New Roman" w:hAnsi="Times New Roman"/>
          <w:sz w:val="28"/>
          <w:szCs w:val="28"/>
          <w:lang w:val="ru-RU"/>
        </w:rPr>
        <w:t>»</w:t>
      </w:r>
      <w:r w:rsidR="00466179" w:rsidRPr="00305D4A">
        <w:rPr>
          <w:rFonts w:ascii="Times New Roman" w:hAnsi="Times New Roman"/>
          <w:sz w:val="28"/>
          <w:szCs w:val="28"/>
          <w:lang w:val="ru-RU"/>
        </w:rPr>
        <w:t xml:space="preserve"> </w:t>
      </w:r>
      <w:r w:rsidR="00580332" w:rsidRPr="00305D4A">
        <w:rPr>
          <w:rFonts w:ascii="Times New Roman" w:hAnsi="Times New Roman"/>
          <w:sz w:val="28"/>
          <w:szCs w:val="28"/>
          <w:lang w:val="ru-RU"/>
        </w:rPr>
        <w:t>[</w:t>
      </w:r>
      <w:r w:rsidR="00580332" w:rsidRPr="00305D4A">
        <w:rPr>
          <w:rFonts w:ascii="Times New Roman" w:hAnsi="Times New Roman"/>
          <w:iCs/>
          <w:sz w:val="28"/>
          <w:szCs w:val="28"/>
        </w:rPr>
        <w:t>Arendt</w:t>
      </w:r>
      <w:r w:rsidR="00580332" w:rsidRPr="00305D4A">
        <w:rPr>
          <w:rFonts w:ascii="Times New Roman" w:hAnsi="Times New Roman"/>
          <w:iCs/>
          <w:sz w:val="28"/>
          <w:szCs w:val="28"/>
          <w:lang w:val="ru-RU"/>
        </w:rPr>
        <w:t xml:space="preserve"> 1994]</w:t>
      </w:r>
      <w:r w:rsidR="00466179" w:rsidRPr="00305D4A">
        <w:rPr>
          <w:rFonts w:ascii="Times New Roman" w:hAnsi="Times New Roman"/>
          <w:sz w:val="28"/>
          <w:szCs w:val="28"/>
          <w:lang w:val="ru-RU"/>
        </w:rPr>
        <w:t xml:space="preserve">. Причем дополняя эту арендтовскую мысль соображениями Мамардашвили, стоило бы сказать, что здесь говорится не о </w:t>
      </w:r>
      <w:r w:rsidR="0048797F" w:rsidRPr="00305D4A">
        <w:rPr>
          <w:rFonts w:ascii="Times New Roman" w:hAnsi="Times New Roman"/>
          <w:sz w:val="28"/>
          <w:szCs w:val="28"/>
          <w:lang w:val="ru-RU"/>
        </w:rPr>
        <w:t xml:space="preserve">«горизонтальных», а «вертикальных»  последствиях </w:t>
      </w:r>
      <w:r w:rsidR="00466179" w:rsidRPr="00305D4A">
        <w:rPr>
          <w:rFonts w:ascii="Times New Roman" w:hAnsi="Times New Roman"/>
          <w:sz w:val="28"/>
          <w:szCs w:val="28"/>
          <w:lang w:val="ru-RU"/>
        </w:rPr>
        <w:t xml:space="preserve">– о том, что указывает на общность </w:t>
      </w:r>
      <w:r w:rsidR="0048797F" w:rsidRPr="00305D4A">
        <w:rPr>
          <w:rFonts w:ascii="Times New Roman" w:hAnsi="Times New Roman"/>
          <w:sz w:val="28"/>
          <w:szCs w:val="28"/>
          <w:lang w:val="ru-RU"/>
        </w:rPr>
        <w:t xml:space="preserve">воздействия </w:t>
      </w:r>
      <w:r w:rsidR="00466179" w:rsidRPr="00305D4A">
        <w:rPr>
          <w:rFonts w:ascii="Times New Roman" w:hAnsi="Times New Roman"/>
          <w:sz w:val="28"/>
          <w:szCs w:val="28"/>
          <w:lang w:val="ru-RU"/>
        </w:rPr>
        <w:t xml:space="preserve">моего поступка </w:t>
      </w:r>
      <w:r w:rsidR="0048797F" w:rsidRPr="00305D4A">
        <w:rPr>
          <w:rFonts w:ascii="Times New Roman" w:hAnsi="Times New Roman"/>
          <w:sz w:val="28"/>
          <w:szCs w:val="28"/>
          <w:lang w:val="ru-RU"/>
        </w:rPr>
        <w:t xml:space="preserve">на </w:t>
      </w:r>
      <w:r w:rsidR="00466179" w:rsidRPr="00305D4A">
        <w:rPr>
          <w:rFonts w:ascii="Times New Roman" w:hAnsi="Times New Roman"/>
          <w:sz w:val="28"/>
          <w:szCs w:val="28"/>
          <w:lang w:val="ru-RU"/>
        </w:rPr>
        <w:t xml:space="preserve">всех и каждого, включая меня самого. </w:t>
      </w:r>
    </w:p>
    <w:p w:rsidR="00466179" w:rsidRPr="00305D4A" w:rsidRDefault="00466179" w:rsidP="00466179">
      <w:pPr>
        <w:ind w:firstLine="708"/>
        <w:outlineLvl w:val="5"/>
        <w:rPr>
          <w:rFonts w:ascii="Times New Roman" w:hAnsi="Times New Roman"/>
          <w:sz w:val="28"/>
          <w:szCs w:val="28"/>
          <w:lang w:val="ru-RU"/>
        </w:rPr>
      </w:pPr>
      <w:r w:rsidRPr="00305D4A">
        <w:rPr>
          <w:rFonts w:ascii="Times New Roman" w:hAnsi="Times New Roman"/>
          <w:sz w:val="28"/>
          <w:szCs w:val="28"/>
          <w:lang w:val="ru-RU"/>
        </w:rPr>
        <w:t>Арендт прямо говорит, что мышление обретает свою подлинную значимость, когда оказывает высвобождающее воздействие на человеческую способность суждения</w:t>
      </w:r>
      <w:r w:rsidR="00DF2934" w:rsidRPr="00305D4A">
        <w:rPr>
          <w:rFonts w:ascii="Times New Roman" w:hAnsi="Times New Roman"/>
          <w:sz w:val="28"/>
          <w:szCs w:val="28"/>
          <w:lang w:val="ru-RU"/>
        </w:rPr>
        <w:t>,</w:t>
      </w:r>
      <w:r w:rsidR="003D26FA">
        <w:rPr>
          <w:rFonts w:ascii="Times New Roman" w:hAnsi="Times New Roman"/>
          <w:sz w:val="28"/>
          <w:szCs w:val="28"/>
          <w:lang w:val="ru-RU"/>
        </w:rPr>
        <w:t xml:space="preserve"> </w:t>
      </w:r>
      <w:r w:rsidRPr="00305D4A">
        <w:rPr>
          <w:rFonts w:ascii="Times New Roman" w:hAnsi="Times New Roman"/>
          <w:sz w:val="28"/>
          <w:szCs w:val="28"/>
          <w:lang w:val="ru-RU"/>
        </w:rPr>
        <w:t xml:space="preserve">которую </w:t>
      </w:r>
      <w:r w:rsidR="00DF2934" w:rsidRPr="00305D4A">
        <w:rPr>
          <w:rFonts w:ascii="Times New Roman" w:hAnsi="Times New Roman"/>
          <w:sz w:val="28"/>
          <w:szCs w:val="28"/>
          <w:lang w:val="ru-RU"/>
        </w:rPr>
        <w:t xml:space="preserve">она </w:t>
      </w:r>
      <w:r w:rsidRPr="00305D4A">
        <w:rPr>
          <w:rFonts w:ascii="Times New Roman" w:hAnsi="Times New Roman"/>
          <w:sz w:val="28"/>
          <w:szCs w:val="28"/>
          <w:lang w:val="ru-RU"/>
        </w:rPr>
        <w:t xml:space="preserve">называет «самой политической из всех </w:t>
      </w:r>
      <w:r w:rsidR="005335B9" w:rsidRPr="00305D4A">
        <w:rPr>
          <w:rFonts w:ascii="Times New Roman" w:hAnsi="Times New Roman"/>
          <w:sz w:val="28"/>
          <w:szCs w:val="28"/>
          <w:lang w:val="ru-RU"/>
        </w:rPr>
        <w:t>духовных способностей» [Арендт 2014]</w:t>
      </w:r>
      <w:r w:rsidR="00DF2934" w:rsidRPr="00305D4A">
        <w:rPr>
          <w:rFonts w:ascii="Times New Roman" w:hAnsi="Times New Roman"/>
          <w:sz w:val="28"/>
          <w:szCs w:val="28"/>
          <w:lang w:val="ru-RU"/>
        </w:rPr>
        <w:t>.</w:t>
      </w:r>
      <w:r w:rsidR="00920C74">
        <w:rPr>
          <w:rFonts w:ascii="Times New Roman" w:hAnsi="Times New Roman"/>
          <w:sz w:val="28"/>
          <w:szCs w:val="28"/>
          <w:lang w:val="ru-RU"/>
        </w:rPr>
        <w:t xml:space="preserve"> </w:t>
      </w:r>
      <w:r w:rsidR="00DF2934" w:rsidRPr="00305D4A">
        <w:rPr>
          <w:rFonts w:ascii="Times New Roman" w:hAnsi="Times New Roman"/>
          <w:sz w:val="28"/>
          <w:szCs w:val="28"/>
          <w:lang w:val="ru-RU"/>
        </w:rPr>
        <w:t>Р</w:t>
      </w:r>
      <w:r w:rsidRPr="00305D4A">
        <w:rPr>
          <w:rFonts w:ascii="Times New Roman" w:hAnsi="Times New Roman"/>
          <w:sz w:val="28"/>
          <w:szCs w:val="28"/>
          <w:lang w:val="ru-RU"/>
        </w:rPr>
        <w:t xml:space="preserve">еализуя </w:t>
      </w:r>
      <w:r w:rsidR="00DF2934" w:rsidRPr="00305D4A">
        <w:rPr>
          <w:rFonts w:ascii="Times New Roman" w:hAnsi="Times New Roman"/>
          <w:sz w:val="28"/>
          <w:szCs w:val="28"/>
          <w:lang w:val="ru-RU"/>
        </w:rPr>
        <w:t>данную «миссию»</w:t>
      </w:r>
      <w:r w:rsidRPr="00305D4A">
        <w:rPr>
          <w:rFonts w:ascii="Times New Roman" w:hAnsi="Times New Roman"/>
          <w:sz w:val="28"/>
          <w:szCs w:val="28"/>
          <w:lang w:val="ru-RU"/>
        </w:rPr>
        <w:t>, мышление становится политическим по определению. Об этом же пишет</w:t>
      </w:r>
      <w:r w:rsidR="00DF2934" w:rsidRPr="00305D4A">
        <w:rPr>
          <w:rFonts w:ascii="Times New Roman" w:hAnsi="Times New Roman"/>
          <w:sz w:val="28"/>
          <w:szCs w:val="28"/>
          <w:lang w:val="ru-RU"/>
        </w:rPr>
        <w:t xml:space="preserve"> </w:t>
      </w:r>
      <w:r w:rsidRPr="00305D4A">
        <w:rPr>
          <w:rFonts w:ascii="Times New Roman" w:hAnsi="Times New Roman"/>
          <w:sz w:val="28"/>
          <w:szCs w:val="28"/>
          <w:lang w:val="ru-RU"/>
        </w:rPr>
        <w:t>Мамардашвили, указывая, что к политической или исторической форме нас подключает именно мышление</w:t>
      </w:r>
      <w:r w:rsidR="00DF2934" w:rsidRPr="00305D4A">
        <w:rPr>
          <w:rFonts w:ascii="Times New Roman" w:hAnsi="Times New Roman"/>
          <w:sz w:val="28"/>
          <w:szCs w:val="28"/>
          <w:lang w:val="ru-RU"/>
        </w:rPr>
        <w:t>;</w:t>
      </w:r>
      <w:r w:rsidR="00DD7987" w:rsidRPr="00305D4A">
        <w:rPr>
          <w:rFonts w:ascii="Times New Roman" w:hAnsi="Times New Roman"/>
          <w:sz w:val="28"/>
          <w:szCs w:val="28"/>
          <w:lang w:val="ru-RU"/>
        </w:rPr>
        <w:t xml:space="preserve"> б</w:t>
      </w:r>
      <w:r w:rsidRPr="00305D4A">
        <w:rPr>
          <w:rFonts w:ascii="Times New Roman" w:hAnsi="Times New Roman"/>
          <w:sz w:val="28"/>
          <w:szCs w:val="28"/>
          <w:lang w:val="ru-RU"/>
        </w:rPr>
        <w:t>лагодаря ему идеальное становится реальным.</w:t>
      </w:r>
      <w:r w:rsidR="009F1DE8">
        <w:rPr>
          <w:rFonts w:ascii="Times New Roman" w:hAnsi="Times New Roman"/>
          <w:sz w:val="28"/>
          <w:szCs w:val="28"/>
          <w:lang w:val="ru-RU"/>
        </w:rPr>
        <w:t xml:space="preserve"> </w:t>
      </w:r>
      <w:r w:rsidRPr="00305D4A">
        <w:rPr>
          <w:rFonts w:ascii="Times New Roman" w:hAnsi="Times New Roman"/>
          <w:sz w:val="28"/>
          <w:szCs w:val="28"/>
          <w:lang w:val="ru-RU"/>
        </w:rPr>
        <w:t>Не пройдя через «оформление всеобщим» всякая ценность остается глубоко уязвимой,</w:t>
      </w:r>
      <w:r w:rsidR="00DF2934" w:rsidRPr="00305D4A">
        <w:rPr>
          <w:rFonts w:ascii="Times New Roman" w:hAnsi="Times New Roman"/>
          <w:sz w:val="28"/>
          <w:szCs w:val="28"/>
          <w:lang w:val="ru-RU"/>
        </w:rPr>
        <w:t xml:space="preserve"> </w:t>
      </w:r>
      <w:r w:rsidRPr="00305D4A">
        <w:rPr>
          <w:rFonts w:ascii="Times New Roman" w:hAnsi="Times New Roman"/>
          <w:sz w:val="28"/>
          <w:szCs w:val="28"/>
          <w:lang w:val="ru-RU"/>
        </w:rPr>
        <w:t xml:space="preserve"> даже если это природная ценность свободы, безопасности и жизни. «Нет ничего легче, чем разрушить внутренний мир и частную мораль людей, не думающих ни о чем, кроме спасения своих частных жизней»</w:t>
      </w:r>
      <w:r w:rsidR="00DF2934" w:rsidRPr="00305D4A">
        <w:rPr>
          <w:rFonts w:ascii="Times New Roman" w:hAnsi="Times New Roman"/>
          <w:sz w:val="28"/>
          <w:szCs w:val="28"/>
          <w:lang w:val="ru-RU"/>
        </w:rPr>
        <w:t xml:space="preserve"> </w:t>
      </w:r>
      <w:r w:rsidR="005335B9" w:rsidRPr="00305D4A">
        <w:rPr>
          <w:rFonts w:ascii="Times New Roman" w:hAnsi="Times New Roman"/>
          <w:sz w:val="28"/>
          <w:szCs w:val="28"/>
          <w:lang w:val="ru-RU"/>
        </w:rPr>
        <w:t>[Арендт 1996, 50]</w:t>
      </w:r>
      <w:r w:rsidRPr="00305D4A">
        <w:rPr>
          <w:rFonts w:ascii="Times New Roman" w:hAnsi="Times New Roman"/>
          <w:sz w:val="28"/>
          <w:szCs w:val="28"/>
          <w:lang w:val="ru-RU"/>
        </w:rPr>
        <w:t>.</w:t>
      </w:r>
    </w:p>
    <w:p w:rsidR="00466179" w:rsidRPr="00AB2CFA" w:rsidRDefault="00466179" w:rsidP="00466179">
      <w:pPr>
        <w:ind w:firstLine="709"/>
        <w:rPr>
          <w:rFonts w:ascii="Times New Roman" w:hAnsi="Times New Roman"/>
          <w:sz w:val="28"/>
          <w:szCs w:val="28"/>
          <w:lang w:val="ru-RU" w:eastAsia="ru-RU" w:bidi="ar-SA"/>
        </w:rPr>
      </w:pPr>
      <w:r w:rsidRPr="00305D4A">
        <w:rPr>
          <w:rFonts w:ascii="Times New Roman" w:hAnsi="Times New Roman"/>
          <w:sz w:val="28"/>
          <w:szCs w:val="28"/>
          <w:lang w:val="ru-RU" w:eastAsia="ru-RU" w:bidi="ar-SA"/>
        </w:rPr>
        <w:t>Есть</w:t>
      </w:r>
      <w:r w:rsidR="00DF2934" w:rsidRPr="00305D4A">
        <w:rPr>
          <w:rFonts w:ascii="Times New Roman" w:hAnsi="Times New Roman"/>
          <w:sz w:val="28"/>
          <w:szCs w:val="28"/>
          <w:lang w:val="ru-RU" w:eastAsia="ru-RU" w:bidi="ar-SA"/>
        </w:rPr>
        <w:t>, конечно, много</w:t>
      </w:r>
      <w:r w:rsidRPr="00305D4A">
        <w:rPr>
          <w:rFonts w:ascii="Times New Roman" w:hAnsi="Times New Roman"/>
          <w:sz w:val="28"/>
          <w:szCs w:val="28"/>
          <w:lang w:val="ru-RU" w:eastAsia="ru-RU" w:bidi="ar-SA"/>
        </w:rPr>
        <w:t xml:space="preserve"> причин, </w:t>
      </w:r>
      <w:r w:rsidR="00DF2934" w:rsidRPr="00305D4A">
        <w:rPr>
          <w:rFonts w:ascii="Times New Roman" w:hAnsi="Times New Roman"/>
          <w:sz w:val="28"/>
          <w:szCs w:val="28"/>
          <w:lang w:val="ru-RU" w:eastAsia="ru-RU" w:bidi="ar-SA"/>
        </w:rPr>
        <w:t>демонстрирующих</w:t>
      </w:r>
      <w:r w:rsidRPr="00305D4A">
        <w:rPr>
          <w:rFonts w:ascii="Times New Roman" w:hAnsi="Times New Roman"/>
          <w:sz w:val="28"/>
          <w:szCs w:val="28"/>
          <w:lang w:val="ru-RU" w:eastAsia="ru-RU" w:bidi="ar-SA"/>
        </w:rPr>
        <w:t xml:space="preserve"> связь мышления с правом. </w:t>
      </w:r>
      <w:r w:rsidR="00920C74">
        <w:rPr>
          <w:rFonts w:ascii="Times New Roman" w:hAnsi="Times New Roman"/>
          <w:sz w:val="28"/>
          <w:szCs w:val="28"/>
          <w:lang w:val="ru-RU" w:eastAsia="ru-RU" w:bidi="ar-SA"/>
        </w:rPr>
        <w:t>Но в</w:t>
      </w:r>
      <w:r w:rsidRPr="00305D4A">
        <w:rPr>
          <w:rFonts w:ascii="Times New Roman" w:hAnsi="Times New Roman"/>
          <w:sz w:val="28"/>
          <w:szCs w:val="28"/>
          <w:lang w:val="ru-RU" w:eastAsia="ru-RU" w:bidi="ar-SA"/>
        </w:rPr>
        <w:t>ажно, чтобы готовность поставить себя на место другого была фундирована именно мышлением, а не чувством. Согласно Арендт</w:t>
      </w:r>
      <w:r w:rsidR="00DF2934" w:rsidRPr="00305D4A">
        <w:rPr>
          <w:rFonts w:ascii="Times New Roman" w:hAnsi="Times New Roman"/>
          <w:sz w:val="28"/>
          <w:szCs w:val="28"/>
          <w:lang w:val="ru-RU" w:eastAsia="ru-RU" w:bidi="ar-SA"/>
        </w:rPr>
        <w:t>,</w:t>
      </w:r>
      <w:r w:rsidRPr="00305D4A">
        <w:rPr>
          <w:rFonts w:ascii="Times New Roman" w:hAnsi="Times New Roman"/>
          <w:sz w:val="28"/>
          <w:szCs w:val="28"/>
          <w:lang w:val="ru-RU" w:eastAsia="ru-RU" w:bidi="ar-SA"/>
        </w:rPr>
        <w:t xml:space="preserve"> если такая готовность продиктована состраданием, то она не может лечь в основу политического. Это согласуется также с этическим постулатом Канта:</w:t>
      </w:r>
      <w:r w:rsidR="00DF2934" w:rsidRPr="00305D4A">
        <w:rPr>
          <w:rFonts w:ascii="Times New Roman" w:hAnsi="Times New Roman"/>
          <w:sz w:val="28"/>
          <w:szCs w:val="28"/>
          <w:lang w:val="ru-RU" w:eastAsia="ru-RU" w:bidi="ar-SA"/>
        </w:rPr>
        <w:t xml:space="preserve"> </w:t>
      </w:r>
      <w:r w:rsidRPr="00305D4A">
        <w:rPr>
          <w:rFonts w:ascii="Times New Roman" w:hAnsi="Times New Roman"/>
          <w:sz w:val="28"/>
          <w:szCs w:val="28"/>
          <w:lang w:val="ru-RU" w:eastAsia="ru-RU" w:bidi="ar-SA"/>
        </w:rPr>
        <w:t>чувственность (даже добрая) не должна выступать законодателем для воли. Арендт</w:t>
      </w:r>
      <w:r w:rsidR="00DF2934" w:rsidRPr="00305D4A">
        <w:rPr>
          <w:rFonts w:ascii="Times New Roman" w:hAnsi="Times New Roman"/>
          <w:sz w:val="28"/>
          <w:szCs w:val="28"/>
          <w:lang w:val="ru-RU" w:eastAsia="ru-RU" w:bidi="ar-SA"/>
        </w:rPr>
        <w:t xml:space="preserve"> вторит ему</w:t>
      </w:r>
      <w:r w:rsidRPr="00305D4A">
        <w:rPr>
          <w:rFonts w:ascii="Times New Roman" w:hAnsi="Times New Roman"/>
          <w:sz w:val="28"/>
          <w:szCs w:val="28"/>
          <w:lang w:val="ru-RU" w:eastAsia="ru-RU" w:bidi="ar-SA"/>
        </w:rPr>
        <w:t>:</w:t>
      </w:r>
      <w:r w:rsidR="00DF2934" w:rsidRPr="00305D4A">
        <w:rPr>
          <w:rFonts w:ascii="Times New Roman" w:hAnsi="Times New Roman"/>
          <w:sz w:val="28"/>
          <w:szCs w:val="28"/>
          <w:lang w:val="ru-RU" w:eastAsia="ru-RU" w:bidi="ar-SA"/>
        </w:rPr>
        <w:t xml:space="preserve"> </w:t>
      </w:r>
      <w:r w:rsidRPr="00305D4A">
        <w:rPr>
          <w:rFonts w:ascii="Times New Roman" w:hAnsi="Times New Roman"/>
          <w:sz w:val="28"/>
          <w:szCs w:val="28"/>
          <w:lang w:val="ru-RU" w:eastAsia="ru-RU" w:bidi="ar-SA"/>
        </w:rPr>
        <w:t>«сострадание устраняет дистанцию между людьми, а вместе с ней и ту область человеческого общения, в которой могут быть поставлены и решены политические вопросы</w:t>
      </w:r>
      <w:r w:rsidR="005335B9" w:rsidRPr="00305D4A">
        <w:rPr>
          <w:rFonts w:ascii="Times New Roman" w:hAnsi="Times New Roman"/>
          <w:sz w:val="28"/>
          <w:szCs w:val="28"/>
          <w:lang w:val="ru-RU" w:eastAsia="ru-RU" w:bidi="ar-SA"/>
        </w:rPr>
        <w:t>» [Арендт</w:t>
      </w:r>
      <w:r w:rsidR="00FC21D0" w:rsidRPr="00305D4A">
        <w:rPr>
          <w:rFonts w:ascii="Times New Roman" w:hAnsi="Times New Roman"/>
          <w:sz w:val="28"/>
          <w:szCs w:val="28"/>
          <w:lang w:val="ru-RU" w:eastAsia="ru-RU" w:bidi="ar-SA"/>
        </w:rPr>
        <w:t xml:space="preserve"> 2011, 112</w:t>
      </w:r>
      <w:r w:rsidR="005335B9" w:rsidRPr="00305D4A">
        <w:rPr>
          <w:rFonts w:ascii="Times New Roman" w:hAnsi="Times New Roman"/>
          <w:sz w:val="28"/>
          <w:szCs w:val="28"/>
          <w:lang w:val="ru-RU" w:eastAsia="ru-RU" w:bidi="ar-SA"/>
        </w:rPr>
        <w:t>]</w:t>
      </w:r>
      <w:r w:rsidRPr="00305D4A">
        <w:rPr>
          <w:rFonts w:ascii="Times New Roman" w:hAnsi="Times New Roman"/>
          <w:sz w:val="28"/>
          <w:szCs w:val="28"/>
          <w:lang w:val="ru-RU" w:eastAsia="ru-RU" w:bidi="ar-SA"/>
        </w:rPr>
        <w:t>. Дело в том, что сострадание сближается с жалостью, которая представляет собой чувство (sentiment). Чувства</w:t>
      </w:r>
      <w:r w:rsidR="00DF2934" w:rsidRPr="00305D4A">
        <w:rPr>
          <w:rFonts w:ascii="Times New Roman" w:hAnsi="Times New Roman"/>
          <w:sz w:val="28"/>
          <w:szCs w:val="28"/>
          <w:lang w:val="ru-RU" w:eastAsia="ru-RU" w:bidi="ar-SA"/>
        </w:rPr>
        <w:t xml:space="preserve"> </w:t>
      </w:r>
      <w:r w:rsidR="00472E86" w:rsidRPr="00305D4A">
        <w:rPr>
          <w:rFonts w:ascii="Times New Roman" w:hAnsi="Times New Roman"/>
          <w:sz w:val="28"/>
          <w:szCs w:val="28"/>
          <w:lang w:val="ru-RU" w:eastAsia="ru-RU" w:bidi="ar-SA"/>
        </w:rPr>
        <w:t xml:space="preserve">же </w:t>
      </w:r>
      <w:r w:rsidRPr="00305D4A">
        <w:rPr>
          <w:rFonts w:ascii="Times New Roman" w:hAnsi="Times New Roman"/>
          <w:sz w:val="28"/>
          <w:szCs w:val="28"/>
          <w:lang w:val="ru-RU" w:eastAsia="ru-RU" w:bidi="ar-SA"/>
        </w:rPr>
        <w:t>Арендт</w:t>
      </w:r>
      <w:r w:rsidR="00DF2934" w:rsidRPr="00305D4A">
        <w:rPr>
          <w:rFonts w:ascii="Times New Roman" w:hAnsi="Times New Roman"/>
          <w:sz w:val="28"/>
          <w:szCs w:val="28"/>
          <w:lang w:val="ru-RU" w:eastAsia="ru-RU" w:bidi="ar-SA"/>
        </w:rPr>
        <w:t xml:space="preserve"> </w:t>
      </w:r>
      <w:r w:rsidR="00DC3BA6">
        <w:rPr>
          <w:rFonts w:ascii="Times New Roman" w:hAnsi="Times New Roman"/>
          <w:sz w:val="28"/>
          <w:szCs w:val="28"/>
          <w:lang w:val="ru-RU" w:eastAsia="ru-RU" w:bidi="ar-SA"/>
        </w:rPr>
        <w:t>полагает</w:t>
      </w:r>
      <w:r w:rsidR="00DC3BA6" w:rsidRPr="00305D4A">
        <w:rPr>
          <w:rFonts w:ascii="Times New Roman" w:hAnsi="Times New Roman"/>
          <w:sz w:val="28"/>
          <w:szCs w:val="28"/>
          <w:lang w:val="ru-RU" w:eastAsia="ru-RU" w:bidi="ar-SA"/>
        </w:rPr>
        <w:t xml:space="preserve"> </w:t>
      </w:r>
      <w:r w:rsidR="00361D5A" w:rsidRPr="00305D4A">
        <w:rPr>
          <w:rFonts w:ascii="Times New Roman" w:hAnsi="Times New Roman"/>
          <w:sz w:val="28"/>
          <w:szCs w:val="28"/>
          <w:lang w:val="ru-RU" w:eastAsia="ru-RU" w:bidi="ar-SA"/>
        </w:rPr>
        <w:t>весьма рискованной ставкой в политике</w:t>
      </w:r>
      <w:r w:rsidRPr="00305D4A">
        <w:rPr>
          <w:rFonts w:ascii="Times New Roman" w:hAnsi="Times New Roman"/>
          <w:sz w:val="28"/>
          <w:szCs w:val="28"/>
          <w:lang w:val="ru-RU" w:eastAsia="ru-RU" w:bidi="ar-SA"/>
        </w:rPr>
        <w:t xml:space="preserve">, поскольку </w:t>
      </w:r>
      <w:r w:rsidR="00AF490B">
        <w:rPr>
          <w:rFonts w:ascii="Times New Roman" w:hAnsi="Times New Roman"/>
          <w:sz w:val="28"/>
          <w:szCs w:val="28"/>
          <w:lang w:val="ru-RU" w:eastAsia="ru-RU" w:bidi="ar-SA"/>
        </w:rPr>
        <w:t xml:space="preserve">сострадание </w:t>
      </w:r>
      <w:r w:rsidR="00B43C3F">
        <w:rPr>
          <w:rFonts w:ascii="Times New Roman" w:hAnsi="Times New Roman"/>
          <w:sz w:val="28"/>
          <w:szCs w:val="28"/>
          <w:lang w:val="ru-RU" w:eastAsia="ru-RU" w:bidi="ar-SA"/>
        </w:rPr>
        <w:t>всегда возникает в единичной ситуации и к отдельному человеку (к тому же в выделенных условиях)</w:t>
      </w:r>
      <w:r w:rsidRPr="00305D4A">
        <w:rPr>
          <w:rFonts w:ascii="Times New Roman" w:hAnsi="Times New Roman"/>
          <w:sz w:val="28"/>
          <w:szCs w:val="28"/>
          <w:lang w:val="ru-RU" w:eastAsia="ru-RU" w:bidi="ar-SA"/>
        </w:rPr>
        <w:t xml:space="preserve">, а потому </w:t>
      </w:r>
      <w:r w:rsidR="00184CB2" w:rsidRPr="00305D4A">
        <w:rPr>
          <w:rFonts w:ascii="Times New Roman" w:hAnsi="Times New Roman"/>
          <w:sz w:val="28"/>
          <w:szCs w:val="28"/>
          <w:lang w:val="ru-RU" w:eastAsia="ru-RU" w:bidi="ar-SA"/>
        </w:rPr>
        <w:t xml:space="preserve">выражение </w:t>
      </w:r>
      <w:r w:rsidRPr="00305D4A">
        <w:rPr>
          <w:rFonts w:ascii="Times New Roman" w:hAnsi="Times New Roman"/>
          <w:sz w:val="28"/>
          <w:szCs w:val="28"/>
          <w:lang w:val="ru-RU" w:eastAsia="ru-RU" w:bidi="ar-SA"/>
        </w:rPr>
        <w:t>сочувствия</w:t>
      </w:r>
      <w:r w:rsidR="00361D5A" w:rsidRPr="00305D4A">
        <w:rPr>
          <w:rFonts w:ascii="Times New Roman" w:hAnsi="Times New Roman"/>
          <w:sz w:val="28"/>
          <w:szCs w:val="28"/>
          <w:lang w:val="ru-RU" w:eastAsia="ru-RU" w:bidi="ar-SA"/>
        </w:rPr>
        <w:t xml:space="preserve"> </w:t>
      </w:r>
      <w:r w:rsidR="00184CB2" w:rsidRPr="00305D4A">
        <w:rPr>
          <w:rFonts w:ascii="Times New Roman" w:hAnsi="Times New Roman"/>
          <w:sz w:val="28"/>
          <w:szCs w:val="28"/>
          <w:lang w:val="ru-RU" w:eastAsia="ru-RU" w:bidi="ar-SA"/>
        </w:rPr>
        <w:t>большой группе людей (</w:t>
      </w:r>
      <w:r w:rsidRPr="00305D4A">
        <w:rPr>
          <w:rFonts w:ascii="Times New Roman" w:hAnsi="Times New Roman"/>
          <w:sz w:val="28"/>
          <w:szCs w:val="28"/>
          <w:lang w:val="ru-RU" w:eastAsia="ru-RU" w:bidi="ar-SA"/>
        </w:rPr>
        <w:t>сообществ</w:t>
      </w:r>
      <w:r w:rsidR="00184CB2" w:rsidRPr="00305D4A">
        <w:rPr>
          <w:rFonts w:ascii="Times New Roman" w:hAnsi="Times New Roman"/>
          <w:sz w:val="28"/>
          <w:szCs w:val="28"/>
          <w:lang w:val="ru-RU" w:eastAsia="ru-RU" w:bidi="ar-SA"/>
        </w:rPr>
        <w:t xml:space="preserve">у) может оказаться фикцией. </w:t>
      </w:r>
    </w:p>
    <w:p w:rsidR="00DF2934" w:rsidRPr="00305D4A" w:rsidRDefault="00466179" w:rsidP="00466179">
      <w:pPr>
        <w:ind w:firstLine="708"/>
        <w:outlineLvl w:val="5"/>
        <w:rPr>
          <w:rFonts w:ascii="Times New Roman" w:hAnsi="Times New Roman"/>
          <w:sz w:val="28"/>
          <w:szCs w:val="28"/>
          <w:lang w:val="ru-RU"/>
        </w:rPr>
      </w:pPr>
      <w:r w:rsidRPr="00305D4A">
        <w:rPr>
          <w:rFonts w:ascii="Times New Roman" w:hAnsi="Times New Roman"/>
          <w:sz w:val="28"/>
          <w:szCs w:val="28"/>
          <w:lang w:val="ru-RU"/>
        </w:rPr>
        <w:t xml:space="preserve">В этом ракурсе можно попробовать еще раз объяснить то, что случилось с Эйхманом. </w:t>
      </w:r>
      <w:r w:rsidR="00DF2934" w:rsidRPr="00305D4A">
        <w:rPr>
          <w:rFonts w:ascii="Times New Roman" w:hAnsi="Times New Roman"/>
          <w:sz w:val="28"/>
          <w:szCs w:val="28"/>
          <w:lang w:val="ru-RU"/>
        </w:rPr>
        <w:t>Говоря словами</w:t>
      </w:r>
      <w:r w:rsidRPr="00305D4A">
        <w:rPr>
          <w:rFonts w:ascii="Times New Roman" w:hAnsi="Times New Roman"/>
          <w:sz w:val="28"/>
          <w:szCs w:val="28"/>
          <w:lang w:val="ru-RU"/>
        </w:rPr>
        <w:t xml:space="preserve"> Мамардашвили, можно предположить, что Эйхман </w:t>
      </w:r>
      <w:r w:rsidR="00DF2934" w:rsidRPr="00305D4A">
        <w:rPr>
          <w:rFonts w:ascii="Times New Roman" w:hAnsi="Times New Roman"/>
          <w:sz w:val="28"/>
          <w:szCs w:val="28"/>
          <w:lang w:val="ru-RU"/>
        </w:rPr>
        <w:t>«</w:t>
      </w:r>
      <w:r w:rsidRPr="00305D4A">
        <w:rPr>
          <w:rFonts w:ascii="Times New Roman" w:hAnsi="Times New Roman"/>
          <w:sz w:val="28"/>
          <w:szCs w:val="28"/>
          <w:lang w:val="ru-RU"/>
        </w:rPr>
        <w:t>выпал из культурной формы</w:t>
      </w:r>
      <w:r w:rsidR="00DF2934" w:rsidRPr="00305D4A">
        <w:rPr>
          <w:rFonts w:ascii="Times New Roman" w:hAnsi="Times New Roman"/>
          <w:sz w:val="28"/>
          <w:szCs w:val="28"/>
          <w:lang w:val="ru-RU"/>
        </w:rPr>
        <w:t>»</w:t>
      </w:r>
      <w:r w:rsidR="00100318" w:rsidRPr="00305D4A">
        <w:rPr>
          <w:rFonts w:ascii="Times New Roman" w:hAnsi="Times New Roman"/>
          <w:sz w:val="28"/>
          <w:szCs w:val="28"/>
          <w:lang w:val="ru-RU"/>
        </w:rPr>
        <w:t>.</w:t>
      </w:r>
      <w:r w:rsidR="00D741EE">
        <w:rPr>
          <w:rFonts w:ascii="Times New Roman" w:hAnsi="Times New Roman"/>
          <w:sz w:val="28"/>
          <w:szCs w:val="28"/>
          <w:lang w:val="ru-RU"/>
        </w:rPr>
        <w:t xml:space="preserve"> </w:t>
      </w:r>
      <w:r w:rsidRPr="00305D4A">
        <w:rPr>
          <w:rFonts w:ascii="Times New Roman" w:hAnsi="Times New Roman"/>
          <w:sz w:val="28"/>
          <w:szCs w:val="28"/>
          <w:lang w:val="ru-RU"/>
        </w:rPr>
        <w:t>«Люди», которых ему предстояло «утилизовать», мыслились им как предметы, значащие не более, чем груда бревен. Он был частью того взаимодействия, которое</w:t>
      </w:r>
      <w:r w:rsidR="00DC3BA6">
        <w:rPr>
          <w:rFonts w:ascii="Times New Roman" w:hAnsi="Times New Roman"/>
          <w:sz w:val="28"/>
          <w:szCs w:val="28"/>
          <w:lang w:val="ru-RU"/>
        </w:rPr>
        <w:t>,</w:t>
      </w:r>
      <w:r w:rsidRPr="00305D4A">
        <w:rPr>
          <w:rFonts w:ascii="Times New Roman" w:hAnsi="Times New Roman"/>
          <w:sz w:val="28"/>
          <w:szCs w:val="28"/>
          <w:lang w:val="ru-RU"/>
        </w:rPr>
        <w:t xml:space="preserve"> согласно Мамардашвили, регулируется только отношениями силы</w:t>
      </w:r>
      <w:r w:rsidR="00100318" w:rsidRPr="00305D4A">
        <w:rPr>
          <w:rFonts w:ascii="Times New Roman" w:hAnsi="Times New Roman"/>
          <w:sz w:val="28"/>
          <w:szCs w:val="28"/>
          <w:lang w:val="ru-RU"/>
        </w:rPr>
        <w:t xml:space="preserve"> (н</w:t>
      </w:r>
      <w:r w:rsidRPr="00305D4A">
        <w:rPr>
          <w:rFonts w:ascii="Times New Roman" w:hAnsi="Times New Roman"/>
          <w:sz w:val="28"/>
          <w:szCs w:val="28"/>
          <w:lang w:val="ru-RU"/>
        </w:rPr>
        <w:t>ачальники отдавали ему приказания, и он их выполнял</w:t>
      </w:r>
      <w:r w:rsidR="00100318" w:rsidRPr="00305D4A">
        <w:rPr>
          <w:rFonts w:ascii="Times New Roman" w:hAnsi="Times New Roman"/>
          <w:sz w:val="28"/>
          <w:szCs w:val="28"/>
          <w:lang w:val="ru-RU"/>
        </w:rPr>
        <w:t>)</w:t>
      </w:r>
      <w:r w:rsidRPr="00305D4A">
        <w:rPr>
          <w:rFonts w:ascii="Times New Roman" w:hAnsi="Times New Roman"/>
          <w:sz w:val="28"/>
          <w:szCs w:val="28"/>
          <w:lang w:val="ru-RU"/>
        </w:rPr>
        <w:t xml:space="preserve">. В этом смысле он действительно не пользовался собственным мышлением, </w:t>
      </w:r>
      <w:r w:rsidR="00DF2934" w:rsidRPr="00305D4A">
        <w:rPr>
          <w:rFonts w:ascii="Times New Roman" w:hAnsi="Times New Roman"/>
          <w:sz w:val="28"/>
          <w:szCs w:val="28"/>
          <w:lang w:val="ru-RU"/>
        </w:rPr>
        <w:t>то есть</w:t>
      </w:r>
      <w:r w:rsidRPr="00305D4A">
        <w:rPr>
          <w:rFonts w:ascii="Times New Roman" w:hAnsi="Times New Roman"/>
          <w:sz w:val="28"/>
          <w:szCs w:val="28"/>
          <w:lang w:val="ru-RU"/>
        </w:rPr>
        <w:t xml:space="preserve"> не сверялся с той культурной формой, которая превышала текущие обстоятельства</w:t>
      </w:r>
      <w:r w:rsidR="00100318" w:rsidRPr="00305D4A">
        <w:rPr>
          <w:rFonts w:ascii="Times New Roman" w:hAnsi="Times New Roman"/>
          <w:sz w:val="28"/>
          <w:szCs w:val="28"/>
          <w:lang w:val="ru-RU"/>
        </w:rPr>
        <w:t xml:space="preserve">. </w:t>
      </w:r>
      <w:r w:rsidRPr="00305D4A">
        <w:rPr>
          <w:rFonts w:ascii="Times New Roman" w:hAnsi="Times New Roman"/>
          <w:sz w:val="28"/>
          <w:szCs w:val="28"/>
          <w:lang w:val="ru-RU"/>
        </w:rPr>
        <w:t xml:space="preserve">Идеальное не стало для него реальным. Но только через сетку </w:t>
      </w:r>
      <w:r w:rsidR="00DF2934" w:rsidRPr="00305D4A">
        <w:rPr>
          <w:rFonts w:ascii="Times New Roman" w:hAnsi="Times New Roman"/>
          <w:sz w:val="28"/>
          <w:szCs w:val="28"/>
          <w:lang w:val="ru-RU"/>
        </w:rPr>
        <w:t xml:space="preserve">общезначимых </w:t>
      </w:r>
      <w:r w:rsidR="00D741EE">
        <w:rPr>
          <w:rFonts w:ascii="Times New Roman" w:hAnsi="Times New Roman"/>
          <w:sz w:val="28"/>
          <w:szCs w:val="28"/>
          <w:lang w:val="ru-RU"/>
        </w:rPr>
        <w:t xml:space="preserve">ценностей </w:t>
      </w:r>
      <w:r w:rsidRPr="00305D4A">
        <w:rPr>
          <w:rFonts w:ascii="Times New Roman" w:hAnsi="Times New Roman"/>
          <w:sz w:val="28"/>
          <w:szCs w:val="28"/>
          <w:lang w:val="ru-RU"/>
        </w:rPr>
        <w:t xml:space="preserve">можно </w:t>
      </w:r>
      <w:r w:rsidR="00DF2934" w:rsidRPr="00305D4A">
        <w:rPr>
          <w:rFonts w:ascii="Times New Roman" w:hAnsi="Times New Roman"/>
          <w:sz w:val="28"/>
          <w:szCs w:val="28"/>
          <w:lang w:val="ru-RU"/>
        </w:rPr>
        <w:t xml:space="preserve">открыть </w:t>
      </w:r>
      <w:r w:rsidRPr="00305D4A">
        <w:rPr>
          <w:rFonts w:ascii="Times New Roman" w:hAnsi="Times New Roman"/>
          <w:sz w:val="28"/>
          <w:szCs w:val="28"/>
          <w:lang w:val="ru-RU"/>
        </w:rPr>
        <w:t>в другом не «бревно»</w:t>
      </w:r>
      <w:r w:rsidR="00DF2934" w:rsidRPr="00305D4A">
        <w:rPr>
          <w:rFonts w:ascii="Times New Roman" w:hAnsi="Times New Roman"/>
          <w:sz w:val="28"/>
          <w:szCs w:val="28"/>
          <w:lang w:val="ru-RU"/>
        </w:rPr>
        <w:t xml:space="preserve"> (в сталинизме – «щепку»)</w:t>
      </w:r>
      <w:r w:rsidRPr="00305D4A">
        <w:rPr>
          <w:rFonts w:ascii="Times New Roman" w:hAnsi="Times New Roman"/>
          <w:sz w:val="28"/>
          <w:szCs w:val="28"/>
          <w:lang w:val="ru-RU"/>
        </w:rPr>
        <w:t xml:space="preserve">, но человека и гражданина. </w:t>
      </w:r>
      <w:r w:rsidR="00D741EE">
        <w:rPr>
          <w:rFonts w:ascii="Times New Roman" w:hAnsi="Times New Roman"/>
          <w:sz w:val="28"/>
          <w:szCs w:val="28"/>
          <w:lang w:val="ru-RU"/>
        </w:rPr>
        <w:t xml:space="preserve">Оптика, в которой другой человек </w:t>
      </w:r>
      <w:r w:rsidR="00102777">
        <w:rPr>
          <w:rFonts w:ascii="Times New Roman" w:hAnsi="Times New Roman"/>
          <w:sz w:val="28"/>
          <w:szCs w:val="28"/>
          <w:lang w:val="ru-RU"/>
        </w:rPr>
        <w:t>(к которому по тем или иным прич</w:t>
      </w:r>
      <w:r w:rsidR="00346799">
        <w:rPr>
          <w:rFonts w:ascii="Times New Roman" w:hAnsi="Times New Roman"/>
          <w:sz w:val="28"/>
          <w:szCs w:val="28"/>
          <w:lang w:val="ru-RU"/>
        </w:rPr>
        <w:t xml:space="preserve">инам нет чувственного сострадания), предстает </w:t>
      </w:r>
      <w:r w:rsidR="00D741EE">
        <w:rPr>
          <w:rFonts w:ascii="Times New Roman" w:hAnsi="Times New Roman"/>
          <w:sz w:val="28"/>
          <w:szCs w:val="28"/>
          <w:lang w:val="ru-RU"/>
        </w:rPr>
        <w:t>не</w:t>
      </w:r>
      <w:r w:rsidR="001E6D88">
        <w:rPr>
          <w:rFonts w:ascii="Times New Roman" w:hAnsi="Times New Roman"/>
          <w:sz w:val="28"/>
          <w:szCs w:val="28"/>
          <w:lang w:val="ru-RU"/>
        </w:rPr>
        <w:t xml:space="preserve"> </w:t>
      </w:r>
      <w:r w:rsidR="00D741EE">
        <w:rPr>
          <w:rFonts w:ascii="Times New Roman" w:hAnsi="Times New Roman"/>
          <w:sz w:val="28"/>
          <w:szCs w:val="28"/>
          <w:lang w:val="ru-RU"/>
        </w:rPr>
        <w:t xml:space="preserve">удобным, но быстро умерщвляемым существом, является </w:t>
      </w:r>
      <w:r w:rsidR="00346799">
        <w:rPr>
          <w:rFonts w:ascii="Times New Roman" w:hAnsi="Times New Roman"/>
          <w:sz w:val="28"/>
          <w:szCs w:val="28"/>
          <w:lang w:val="ru-RU"/>
        </w:rPr>
        <w:t xml:space="preserve">предметной </w:t>
      </w:r>
      <w:r w:rsidR="00102777">
        <w:rPr>
          <w:rFonts w:ascii="Times New Roman" w:hAnsi="Times New Roman"/>
          <w:sz w:val="28"/>
          <w:szCs w:val="28"/>
          <w:lang w:val="ru-RU"/>
        </w:rPr>
        <w:t>и фактической. Напротив, взгляд, при котором любой другой при любых обстоятельствах обладает неотчуждаемым правом на жизнь и гуманное обращение является абстрактным и символическим.</w:t>
      </w:r>
      <w:r w:rsidR="00C3203F">
        <w:rPr>
          <w:rFonts w:ascii="Times New Roman" w:hAnsi="Times New Roman"/>
          <w:sz w:val="28"/>
          <w:szCs w:val="28"/>
          <w:lang w:val="ru-RU"/>
        </w:rPr>
        <w:t xml:space="preserve"> С точки зрения того, что можно наблюдать, человек есть предмет, с точки зрения того, что приходится полагать (произвольно допускать), человек есть ценность.</w:t>
      </w:r>
    </w:p>
    <w:p w:rsidR="00036723" w:rsidRDefault="00102777" w:rsidP="00466179">
      <w:pPr>
        <w:ind w:firstLine="708"/>
        <w:outlineLvl w:val="5"/>
        <w:rPr>
          <w:rFonts w:ascii="Times New Roman" w:hAnsi="Times New Roman"/>
          <w:sz w:val="28"/>
          <w:szCs w:val="28"/>
          <w:lang w:val="ru-RU"/>
        </w:rPr>
      </w:pPr>
      <w:r>
        <w:rPr>
          <w:rFonts w:ascii="Times New Roman" w:hAnsi="Times New Roman"/>
          <w:sz w:val="28"/>
          <w:szCs w:val="28"/>
          <w:lang w:val="ru-RU"/>
        </w:rPr>
        <w:t xml:space="preserve">Но, по-видимому, </w:t>
      </w:r>
      <w:r w:rsidR="00D17D82" w:rsidRPr="00305D4A">
        <w:rPr>
          <w:rFonts w:ascii="Times New Roman" w:hAnsi="Times New Roman"/>
          <w:sz w:val="28"/>
          <w:szCs w:val="28"/>
          <w:lang w:val="ru-RU"/>
        </w:rPr>
        <w:t xml:space="preserve">Эйхман </w:t>
      </w:r>
      <w:r>
        <w:rPr>
          <w:rFonts w:ascii="Times New Roman" w:hAnsi="Times New Roman"/>
          <w:sz w:val="28"/>
          <w:szCs w:val="28"/>
          <w:lang w:val="ru-RU"/>
        </w:rPr>
        <w:t xml:space="preserve">мог смотреть на вещи сугубо </w:t>
      </w:r>
      <w:r w:rsidR="00C3203F">
        <w:rPr>
          <w:rFonts w:ascii="Times New Roman" w:hAnsi="Times New Roman"/>
          <w:sz w:val="28"/>
          <w:szCs w:val="28"/>
          <w:lang w:val="ru-RU"/>
        </w:rPr>
        <w:t>предметно</w:t>
      </w:r>
      <w:r>
        <w:rPr>
          <w:rFonts w:ascii="Times New Roman" w:hAnsi="Times New Roman"/>
          <w:sz w:val="28"/>
          <w:szCs w:val="28"/>
          <w:lang w:val="ru-RU"/>
        </w:rPr>
        <w:t xml:space="preserve"> </w:t>
      </w:r>
      <w:r w:rsidR="00D17D82" w:rsidRPr="00305D4A">
        <w:rPr>
          <w:rFonts w:ascii="Times New Roman" w:hAnsi="Times New Roman"/>
          <w:sz w:val="28"/>
          <w:szCs w:val="28"/>
          <w:lang w:val="ru-RU"/>
        </w:rPr>
        <w:t>и</w:t>
      </w:r>
      <w:r w:rsidR="00466179" w:rsidRPr="00305D4A">
        <w:rPr>
          <w:rFonts w:ascii="Times New Roman" w:hAnsi="Times New Roman"/>
          <w:sz w:val="28"/>
          <w:szCs w:val="28"/>
          <w:lang w:val="ru-RU"/>
        </w:rPr>
        <w:t xml:space="preserve"> был </w:t>
      </w:r>
      <w:r>
        <w:rPr>
          <w:rFonts w:ascii="Times New Roman" w:hAnsi="Times New Roman"/>
          <w:sz w:val="28"/>
          <w:szCs w:val="28"/>
          <w:lang w:val="ru-RU"/>
        </w:rPr>
        <w:t xml:space="preserve">тем самым </w:t>
      </w:r>
      <w:r w:rsidR="00466179" w:rsidRPr="00305D4A">
        <w:rPr>
          <w:rFonts w:ascii="Times New Roman" w:hAnsi="Times New Roman"/>
          <w:sz w:val="28"/>
          <w:szCs w:val="28"/>
          <w:lang w:val="ru-RU"/>
        </w:rPr>
        <w:t>«зомби»</w:t>
      </w:r>
      <w:r w:rsidR="00DF2934" w:rsidRPr="00305D4A">
        <w:rPr>
          <w:rFonts w:ascii="Times New Roman" w:hAnsi="Times New Roman"/>
          <w:sz w:val="28"/>
          <w:szCs w:val="28"/>
          <w:lang w:val="ru-RU"/>
        </w:rPr>
        <w:t xml:space="preserve"> из словаря Мамардашвили</w:t>
      </w:r>
      <w:r w:rsidR="00466179" w:rsidRPr="00305D4A">
        <w:rPr>
          <w:rFonts w:ascii="Times New Roman" w:hAnsi="Times New Roman"/>
          <w:sz w:val="28"/>
          <w:szCs w:val="28"/>
          <w:lang w:val="ru-RU"/>
        </w:rPr>
        <w:t>.</w:t>
      </w:r>
      <w:r w:rsidR="00184CB2" w:rsidRPr="00305D4A">
        <w:rPr>
          <w:rFonts w:ascii="Times New Roman" w:hAnsi="Times New Roman"/>
          <w:sz w:val="28"/>
          <w:szCs w:val="28"/>
          <w:lang w:val="ru-RU"/>
        </w:rPr>
        <w:t xml:space="preserve"> </w:t>
      </w:r>
      <w:r w:rsidR="00C3203F">
        <w:rPr>
          <w:rFonts w:ascii="Times New Roman" w:hAnsi="Times New Roman"/>
          <w:sz w:val="28"/>
          <w:szCs w:val="28"/>
          <w:lang w:val="ru-RU"/>
        </w:rPr>
        <w:t xml:space="preserve">Зачем допускать то, чего нет, когда можно ограничиться только тем, что есть? Люди не являются нам в облаке своей неотчуждаемой ценности. </w:t>
      </w:r>
      <w:r w:rsidR="008A4245">
        <w:rPr>
          <w:rFonts w:ascii="Times New Roman" w:hAnsi="Times New Roman"/>
          <w:sz w:val="28"/>
          <w:szCs w:val="28"/>
          <w:lang w:val="ru-RU"/>
        </w:rPr>
        <w:t>И если кто-то говорит</w:t>
      </w:r>
      <w:r w:rsidR="00856F07">
        <w:rPr>
          <w:rFonts w:ascii="Times New Roman" w:hAnsi="Times New Roman"/>
          <w:sz w:val="28"/>
          <w:szCs w:val="28"/>
          <w:lang w:val="ru-RU"/>
        </w:rPr>
        <w:t>, что изначальная абсолютность этой ценности делает невозможным и абсурдным сравнение людей по шкале</w:t>
      </w:r>
      <w:r w:rsidR="008A4245">
        <w:rPr>
          <w:rFonts w:ascii="Times New Roman" w:hAnsi="Times New Roman"/>
          <w:sz w:val="28"/>
          <w:szCs w:val="28"/>
          <w:lang w:val="ru-RU"/>
        </w:rPr>
        <w:t xml:space="preserve"> большей или меньшей важности</w:t>
      </w:r>
      <w:r w:rsidR="00856F07">
        <w:rPr>
          <w:rFonts w:ascii="Times New Roman" w:hAnsi="Times New Roman"/>
          <w:sz w:val="28"/>
          <w:szCs w:val="28"/>
          <w:lang w:val="ru-RU"/>
        </w:rPr>
        <w:t xml:space="preserve">, то </w:t>
      </w:r>
      <w:r w:rsidR="008A4245">
        <w:rPr>
          <w:rFonts w:ascii="Times New Roman" w:hAnsi="Times New Roman"/>
          <w:sz w:val="28"/>
          <w:szCs w:val="28"/>
          <w:lang w:val="ru-RU"/>
        </w:rPr>
        <w:t>можно</w:t>
      </w:r>
      <w:r w:rsidR="00856F07">
        <w:rPr>
          <w:rFonts w:ascii="Times New Roman" w:hAnsi="Times New Roman"/>
          <w:sz w:val="28"/>
          <w:szCs w:val="28"/>
          <w:lang w:val="ru-RU"/>
        </w:rPr>
        <w:t xml:space="preserve"> отмах</w:t>
      </w:r>
      <w:r w:rsidR="008A4245">
        <w:rPr>
          <w:rFonts w:ascii="Times New Roman" w:hAnsi="Times New Roman"/>
          <w:sz w:val="28"/>
          <w:szCs w:val="28"/>
          <w:lang w:val="ru-RU"/>
        </w:rPr>
        <w:t>нутся</w:t>
      </w:r>
      <w:r w:rsidR="00856F07">
        <w:rPr>
          <w:rFonts w:ascii="Times New Roman" w:hAnsi="Times New Roman"/>
          <w:sz w:val="28"/>
          <w:szCs w:val="28"/>
          <w:lang w:val="ru-RU"/>
        </w:rPr>
        <w:t xml:space="preserve"> от такого рассуждения, как пустой фантазийной абстракции. </w:t>
      </w:r>
      <w:r w:rsidR="00C3203F">
        <w:rPr>
          <w:rFonts w:ascii="Times New Roman" w:hAnsi="Times New Roman"/>
          <w:sz w:val="28"/>
          <w:szCs w:val="28"/>
          <w:lang w:val="ru-RU"/>
        </w:rPr>
        <w:t xml:space="preserve">Напротив, </w:t>
      </w:r>
      <w:r w:rsidR="00856F07">
        <w:rPr>
          <w:rFonts w:ascii="Times New Roman" w:hAnsi="Times New Roman"/>
          <w:sz w:val="28"/>
          <w:szCs w:val="28"/>
          <w:lang w:val="ru-RU"/>
        </w:rPr>
        <w:t>гово</w:t>
      </w:r>
      <w:r w:rsidR="00A77C7F">
        <w:rPr>
          <w:rFonts w:ascii="Times New Roman" w:hAnsi="Times New Roman"/>
          <w:sz w:val="28"/>
          <w:szCs w:val="28"/>
          <w:lang w:val="ru-RU"/>
        </w:rPr>
        <w:t>р</w:t>
      </w:r>
      <w:r w:rsidR="00856F07">
        <w:rPr>
          <w:rFonts w:ascii="Times New Roman" w:hAnsi="Times New Roman"/>
          <w:sz w:val="28"/>
          <w:szCs w:val="28"/>
          <w:lang w:val="ru-RU"/>
        </w:rPr>
        <w:t>ят нам эйхманы, люди</w:t>
      </w:r>
      <w:r w:rsidR="00C3203F">
        <w:rPr>
          <w:rFonts w:ascii="Times New Roman" w:hAnsi="Times New Roman"/>
          <w:sz w:val="28"/>
          <w:szCs w:val="28"/>
          <w:lang w:val="ru-RU"/>
        </w:rPr>
        <w:t xml:space="preserve"> телесны, ломки и уничтожимы безвозвратно. </w:t>
      </w:r>
      <w:r w:rsidR="00856F07">
        <w:rPr>
          <w:rFonts w:ascii="Times New Roman" w:hAnsi="Times New Roman"/>
          <w:sz w:val="28"/>
          <w:szCs w:val="28"/>
          <w:lang w:val="ru-RU"/>
        </w:rPr>
        <w:t xml:space="preserve">Память о них эфемерна и </w:t>
      </w:r>
      <w:r w:rsidR="008A4245">
        <w:rPr>
          <w:rFonts w:ascii="Times New Roman" w:hAnsi="Times New Roman"/>
          <w:sz w:val="28"/>
          <w:szCs w:val="28"/>
          <w:lang w:val="ru-RU"/>
        </w:rPr>
        <w:t>рукотворна</w:t>
      </w:r>
      <w:r w:rsidR="00856F07">
        <w:rPr>
          <w:rFonts w:ascii="Times New Roman" w:hAnsi="Times New Roman"/>
          <w:sz w:val="28"/>
          <w:szCs w:val="28"/>
          <w:lang w:val="ru-RU"/>
        </w:rPr>
        <w:t xml:space="preserve">, и также легко подлежит истиранию как след самого человека. </w:t>
      </w:r>
      <w:r w:rsidR="008A4245">
        <w:rPr>
          <w:rFonts w:ascii="Times New Roman" w:hAnsi="Times New Roman"/>
          <w:sz w:val="28"/>
          <w:szCs w:val="28"/>
          <w:lang w:val="ru-RU"/>
        </w:rPr>
        <w:t>Природно ч</w:t>
      </w:r>
      <w:r w:rsidR="00856F07">
        <w:rPr>
          <w:rFonts w:ascii="Times New Roman" w:hAnsi="Times New Roman"/>
          <w:sz w:val="28"/>
          <w:szCs w:val="28"/>
          <w:lang w:val="ru-RU"/>
        </w:rPr>
        <w:t xml:space="preserve">еловек есть вещь, а вещь целиком состоит из небытия. </w:t>
      </w:r>
      <w:r w:rsidR="00A77C7F">
        <w:rPr>
          <w:rFonts w:ascii="Times New Roman" w:hAnsi="Times New Roman"/>
          <w:sz w:val="28"/>
          <w:szCs w:val="28"/>
          <w:lang w:val="ru-RU"/>
        </w:rPr>
        <w:t xml:space="preserve">Такой взгляд является предметным и сугубо реалистическим. </w:t>
      </w:r>
    </w:p>
    <w:p w:rsidR="00466179" w:rsidRPr="00305D4A" w:rsidRDefault="00102777" w:rsidP="00466179">
      <w:pPr>
        <w:ind w:firstLine="708"/>
        <w:outlineLvl w:val="5"/>
        <w:rPr>
          <w:rFonts w:ascii="Times New Roman" w:hAnsi="Times New Roman"/>
          <w:sz w:val="28"/>
          <w:szCs w:val="28"/>
          <w:lang w:val="ru-RU"/>
        </w:rPr>
      </w:pPr>
      <w:r>
        <w:rPr>
          <w:rFonts w:ascii="Times New Roman" w:hAnsi="Times New Roman"/>
          <w:sz w:val="28"/>
          <w:szCs w:val="28"/>
          <w:lang w:val="ru-RU"/>
        </w:rPr>
        <w:t xml:space="preserve">В </w:t>
      </w:r>
      <w:r w:rsidR="00A77C7F">
        <w:rPr>
          <w:rFonts w:ascii="Times New Roman" w:hAnsi="Times New Roman"/>
          <w:sz w:val="28"/>
          <w:szCs w:val="28"/>
          <w:lang w:val="ru-RU"/>
        </w:rPr>
        <w:t xml:space="preserve">анализе </w:t>
      </w:r>
      <w:r w:rsidR="00856F07">
        <w:rPr>
          <w:rFonts w:ascii="Times New Roman" w:hAnsi="Times New Roman"/>
          <w:sz w:val="28"/>
          <w:szCs w:val="28"/>
          <w:lang w:val="ru-RU"/>
        </w:rPr>
        <w:t>приро</w:t>
      </w:r>
      <w:r w:rsidR="00A77C7F">
        <w:rPr>
          <w:rFonts w:ascii="Times New Roman" w:hAnsi="Times New Roman"/>
          <w:sz w:val="28"/>
          <w:szCs w:val="28"/>
          <w:lang w:val="ru-RU"/>
        </w:rPr>
        <w:t>д</w:t>
      </w:r>
      <w:r w:rsidR="00856F07">
        <w:rPr>
          <w:rFonts w:ascii="Times New Roman" w:hAnsi="Times New Roman"/>
          <w:sz w:val="28"/>
          <w:szCs w:val="28"/>
          <w:lang w:val="ru-RU"/>
        </w:rPr>
        <w:t>ы эйхманизма</w:t>
      </w:r>
      <w:r>
        <w:rPr>
          <w:rFonts w:ascii="Times New Roman" w:hAnsi="Times New Roman"/>
          <w:sz w:val="28"/>
          <w:szCs w:val="28"/>
          <w:lang w:val="ru-RU"/>
        </w:rPr>
        <w:t xml:space="preserve">, разумеется, </w:t>
      </w:r>
      <w:r w:rsidR="00466179" w:rsidRPr="00D741EE">
        <w:rPr>
          <w:rFonts w:ascii="Times New Roman" w:hAnsi="Times New Roman"/>
          <w:sz w:val="28"/>
          <w:szCs w:val="28"/>
          <w:lang w:val="ru-RU"/>
        </w:rPr>
        <w:t>так</w:t>
      </w:r>
      <w:r>
        <w:rPr>
          <w:rFonts w:ascii="Times New Roman" w:hAnsi="Times New Roman"/>
          <w:sz w:val="28"/>
          <w:szCs w:val="28"/>
          <w:lang w:val="ru-RU"/>
        </w:rPr>
        <w:t>же</w:t>
      </w:r>
      <w:r w:rsidR="00466179" w:rsidRPr="00D741EE">
        <w:rPr>
          <w:rFonts w:ascii="Times New Roman" w:hAnsi="Times New Roman"/>
          <w:sz w:val="28"/>
          <w:szCs w:val="28"/>
          <w:lang w:val="ru-RU"/>
        </w:rPr>
        <w:t xml:space="preserve"> важен</w:t>
      </w:r>
      <w:r w:rsidR="00466179" w:rsidRPr="00305D4A">
        <w:rPr>
          <w:rFonts w:ascii="Times New Roman" w:hAnsi="Times New Roman"/>
          <w:sz w:val="28"/>
          <w:szCs w:val="28"/>
          <w:lang w:val="ru-RU"/>
        </w:rPr>
        <w:t xml:space="preserve"> </w:t>
      </w:r>
      <w:r w:rsidR="00DC3BA6">
        <w:rPr>
          <w:rFonts w:ascii="Times New Roman" w:hAnsi="Times New Roman"/>
          <w:sz w:val="28"/>
          <w:szCs w:val="28"/>
          <w:lang w:val="ru-RU"/>
        </w:rPr>
        <w:t xml:space="preserve">арендтовский </w:t>
      </w:r>
      <w:r w:rsidR="00466179" w:rsidRPr="00305D4A">
        <w:rPr>
          <w:rFonts w:ascii="Times New Roman" w:hAnsi="Times New Roman"/>
          <w:sz w:val="28"/>
          <w:szCs w:val="28"/>
          <w:lang w:val="ru-RU"/>
        </w:rPr>
        <w:t xml:space="preserve">мотив «банальности зла». </w:t>
      </w:r>
      <w:r w:rsidR="00401D62">
        <w:rPr>
          <w:rFonts w:ascii="Times New Roman" w:hAnsi="Times New Roman"/>
          <w:sz w:val="28"/>
          <w:szCs w:val="28"/>
          <w:lang w:val="ru-RU"/>
        </w:rPr>
        <w:t>Но в этом известном мотиве можно усмотреть и то, что обычно не замечают</w:t>
      </w:r>
      <w:r w:rsidR="007E33A3">
        <w:rPr>
          <w:rFonts w:ascii="Times New Roman" w:hAnsi="Times New Roman"/>
          <w:sz w:val="28"/>
          <w:szCs w:val="28"/>
          <w:lang w:val="ru-RU"/>
        </w:rPr>
        <w:t xml:space="preserve"> и то, что было важно для Мамардашвили</w:t>
      </w:r>
      <w:r w:rsidR="00401D62">
        <w:rPr>
          <w:rFonts w:ascii="Times New Roman" w:hAnsi="Times New Roman"/>
          <w:sz w:val="28"/>
          <w:szCs w:val="28"/>
          <w:lang w:val="ru-RU"/>
        </w:rPr>
        <w:t>: н</w:t>
      </w:r>
      <w:r w:rsidR="00466179" w:rsidRPr="00305D4A">
        <w:rPr>
          <w:rFonts w:ascii="Times New Roman" w:hAnsi="Times New Roman"/>
          <w:sz w:val="28"/>
          <w:szCs w:val="28"/>
          <w:lang w:val="ru-RU"/>
        </w:rPr>
        <w:t>епонимание связи личного и общественного</w:t>
      </w:r>
      <w:r w:rsidR="00401D62">
        <w:rPr>
          <w:rFonts w:ascii="Times New Roman" w:hAnsi="Times New Roman"/>
          <w:sz w:val="28"/>
          <w:szCs w:val="28"/>
          <w:lang w:val="ru-RU"/>
        </w:rPr>
        <w:t>. Такое состояние</w:t>
      </w:r>
      <w:r w:rsidR="00466179" w:rsidRPr="00305D4A">
        <w:rPr>
          <w:rFonts w:ascii="Times New Roman" w:hAnsi="Times New Roman"/>
          <w:sz w:val="28"/>
          <w:szCs w:val="28"/>
          <w:lang w:val="ru-RU"/>
        </w:rPr>
        <w:t xml:space="preserve"> свойственно именно «маленькому человеку»</w:t>
      </w:r>
      <w:r w:rsidR="00DF2934" w:rsidRPr="00305D4A">
        <w:rPr>
          <w:rFonts w:ascii="Times New Roman" w:hAnsi="Times New Roman"/>
          <w:sz w:val="28"/>
          <w:szCs w:val="28"/>
          <w:lang w:val="ru-RU"/>
        </w:rPr>
        <w:t xml:space="preserve"> </w:t>
      </w:r>
      <w:r w:rsidR="00466179" w:rsidRPr="00305D4A">
        <w:rPr>
          <w:rFonts w:ascii="Times New Roman" w:hAnsi="Times New Roman"/>
          <w:sz w:val="28"/>
          <w:szCs w:val="28"/>
          <w:lang w:val="ru-RU"/>
        </w:rPr>
        <w:t>(«зомби»), погруженному в свою рутинизированную деятельность и реализующему</w:t>
      </w:r>
      <w:r w:rsidR="00DF2934" w:rsidRPr="00305D4A">
        <w:rPr>
          <w:rFonts w:ascii="Times New Roman" w:hAnsi="Times New Roman"/>
          <w:sz w:val="28"/>
          <w:szCs w:val="28"/>
          <w:lang w:val="ru-RU"/>
        </w:rPr>
        <w:t xml:space="preserve"> </w:t>
      </w:r>
      <w:r w:rsidR="00D17D82" w:rsidRPr="00305D4A">
        <w:rPr>
          <w:rFonts w:ascii="Times New Roman" w:hAnsi="Times New Roman"/>
          <w:sz w:val="28"/>
          <w:szCs w:val="28"/>
          <w:lang w:val="ru-RU"/>
        </w:rPr>
        <w:t xml:space="preserve">свой </w:t>
      </w:r>
      <w:r w:rsidR="00466179" w:rsidRPr="00305D4A">
        <w:rPr>
          <w:rFonts w:ascii="Times New Roman" w:hAnsi="Times New Roman"/>
          <w:sz w:val="28"/>
          <w:szCs w:val="28"/>
          <w:lang w:val="ru-RU"/>
        </w:rPr>
        <w:t xml:space="preserve">потенциал нравственности </w:t>
      </w:r>
      <w:r w:rsidR="00D17D82" w:rsidRPr="00305D4A">
        <w:rPr>
          <w:rFonts w:ascii="Times New Roman" w:hAnsi="Times New Roman"/>
          <w:sz w:val="28"/>
          <w:szCs w:val="28"/>
          <w:lang w:val="ru-RU"/>
        </w:rPr>
        <w:t>в виде</w:t>
      </w:r>
      <w:r w:rsidR="00466179" w:rsidRPr="00305D4A">
        <w:rPr>
          <w:rFonts w:ascii="Times New Roman" w:hAnsi="Times New Roman"/>
          <w:sz w:val="28"/>
          <w:szCs w:val="28"/>
          <w:lang w:val="ru-RU"/>
        </w:rPr>
        <w:t xml:space="preserve"> «качественного исполнения</w:t>
      </w:r>
      <w:r w:rsidR="00125150" w:rsidRPr="00305D4A">
        <w:rPr>
          <w:rFonts w:ascii="Times New Roman" w:hAnsi="Times New Roman"/>
          <w:sz w:val="28"/>
          <w:szCs w:val="28"/>
          <w:lang w:val="ru-RU"/>
        </w:rPr>
        <w:t>»</w:t>
      </w:r>
      <w:r w:rsidR="00DF2934" w:rsidRPr="00305D4A">
        <w:rPr>
          <w:rFonts w:ascii="Times New Roman" w:hAnsi="Times New Roman"/>
          <w:sz w:val="28"/>
          <w:szCs w:val="28"/>
          <w:lang w:val="ru-RU"/>
        </w:rPr>
        <w:t xml:space="preserve"> </w:t>
      </w:r>
      <w:r w:rsidR="00125150" w:rsidRPr="00305D4A">
        <w:rPr>
          <w:rFonts w:ascii="Times New Roman" w:hAnsi="Times New Roman"/>
          <w:sz w:val="28"/>
          <w:szCs w:val="28"/>
          <w:lang w:val="ru-RU"/>
        </w:rPr>
        <w:t>возложенных на него</w:t>
      </w:r>
      <w:r w:rsidR="00C3203F">
        <w:rPr>
          <w:rFonts w:ascii="Times New Roman" w:hAnsi="Times New Roman"/>
          <w:sz w:val="28"/>
          <w:szCs w:val="28"/>
          <w:lang w:val="ru-RU"/>
        </w:rPr>
        <w:t xml:space="preserve"> </w:t>
      </w:r>
      <w:r w:rsidR="00125150" w:rsidRPr="00305D4A">
        <w:rPr>
          <w:rFonts w:ascii="Times New Roman" w:hAnsi="Times New Roman"/>
          <w:sz w:val="28"/>
          <w:szCs w:val="28"/>
          <w:lang w:val="ru-RU"/>
        </w:rPr>
        <w:t>обязанностей</w:t>
      </w:r>
      <w:r w:rsidR="00466179" w:rsidRPr="00305D4A">
        <w:rPr>
          <w:rFonts w:ascii="Times New Roman" w:hAnsi="Times New Roman"/>
          <w:sz w:val="28"/>
          <w:szCs w:val="28"/>
          <w:lang w:val="ru-RU"/>
        </w:rPr>
        <w:t xml:space="preserve">. </w:t>
      </w:r>
      <w:r w:rsidR="00466179" w:rsidRPr="00AB2CFA">
        <w:rPr>
          <w:rFonts w:ascii="Times New Roman" w:hAnsi="Times New Roman"/>
          <w:sz w:val="28"/>
          <w:szCs w:val="28"/>
          <w:lang w:val="ru-RU"/>
        </w:rPr>
        <w:t xml:space="preserve">Такая личность, как правило, ограничивается тем «делом», которое она исправно </w:t>
      </w:r>
      <w:r w:rsidR="00125150" w:rsidRPr="00AB2CFA">
        <w:rPr>
          <w:rFonts w:ascii="Times New Roman" w:hAnsi="Times New Roman"/>
          <w:sz w:val="28"/>
          <w:szCs w:val="28"/>
          <w:lang w:val="ru-RU"/>
        </w:rPr>
        <w:t>выполняет</w:t>
      </w:r>
      <w:r w:rsidR="00466179" w:rsidRPr="00AB2CFA">
        <w:rPr>
          <w:rFonts w:ascii="Times New Roman" w:hAnsi="Times New Roman"/>
          <w:sz w:val="28"/>
          <w:szCs w:val="28"/>
          <w:lang w:val="ru-RU"/>
        </w:rPr>
        <w:t xml:space="preserve">, но </w:t>
      </w:r>
      <w:r w:rsidR="00AB2CFA">
        <w:rPr>
          <w:rFonts w:ascii="Times New Roman" w:hAnsi="Times New Roman"/>
          <w:sz w:val="28"/>
          <w:szCs w:val="28"/>
          <w:lang w:val="ru-RU"/>
        </w:rPr>
        <w:t xml:space="preserve">не всегда </w:t>
      </w:r>
      <w:r w:rsidR="00125150" w:rsidRPr="00AB2CFA">
        <w:rPr>
          <w:rFonts w:ascii="Times New Roman" w:hAnsi="Times New Roman"/>
          <w:sz w:val="28"/>
          <w:szCs w:val="28"/>
          <w:lang w:val="ru-RU"/>
        </w:rPr>
        <w:t xml:space="preserve">задумывается о том, </w:t>
      </w:r>
      <w:r w:rsidR="00466179" w:rsidRPr="00AB2CFA">
        <w:rPr>
          <w:rFonts w:ascii="Times New Roman" w:hAnsi="Times New Roman"/>
          <w:sz w:val="28"/>
          <w:szCs w:val="28"/>
          <w:lang w:val="ru-RU"/>
        </w:rPr>
        <w:t>как это дело включено в большую машину</w:t>
      </w:r>
      <w:r w:rsidR="00125150" w:rsidRPr="00AB2CFA">
        <w:rPr>
          <w:rFonts w:ascii="Times New Roman" w:hAnsi="Times New Roman"/>
          <w:sz w:val="28"/>
          <w:szCs w:val="28"/>
          <w:lang w:val="ru-RU"/>
        </w:rPr>
        <w:t xml:space="preserve">, которая может оказаться машиной зла. </w:t>
      </w:r>
      <w:r w:rsidR="00466179" w:rsidRPr="00AB2CFA">
        <w:rPr>
          <w:rFonts w:ascii="Times New Roman" w:hAnsi="Times New Roman"/>
          <w:sz w:val="28"/>
          <w:szCs w:val="28"/>
          <w:lang w:val="ru-RU"/>
        </w:rPr>
        <w:t>Деятельность Эйхмана можно сравнить с работой ученых в советских шарашках – исследователи, подчас лучшие, делали замечательные научные открытия, но эти открытия, связанные, как правило, с созданием оружия, в т.</w:t>
      </w:r>
      <w:r w:rsidR="00DC3BA6">
        <w:rPr>
          <w:rFonts w:ascii="Times New Roman" w:hAnsi="Times New Roman"/>
          <w:sz w:val="28"/>
          <w:szCs w:val="28"/>
          <w:lang w:val="ru-RU"/>
        </w:rPr>
        <w:t xml:space="preserve"> </w:t>
      </w:r>
      <w:r w:rsidR="00466179" w:rsidRPr="00AB2CFA">
        <w:rPr>
          <w:rFonts w:ascii="Times New Roman" w:hAnsi="Times New Roman"/>
          <w:sz w:val="28"/>
          <w:szCs w:val="28"/>
          <w:lang w:val="ru-RU"/>
        </w:rPr>
        <w:t>ч. ядерного, не были благими по своим удаленным последствиям</w:t>
      </w:r>
      <w:r w:rsidR="00920C74">
        <w:rPr>
          <w:rFonts w:ascii="Times New Roman" w:hAnsi="Times New Roman"/>
          <w:sz w:val="28"/>
          <w:szCs w:val="28"/>
          <w:lang w:val="ru-RU"/>
        </w:rPr>
        <w:t xml:space="preserve"> (</w:t>
      </w:r>
      <w:r w:rsidR="007E33A3">
        <w:rPr>
          <w:rFonts w:ascii="Times New Roman" w:hAnsi="Times New Roman"/>
          <w:sz w:val="28"/>
          <w:szCs w:val="28"/>
          <w:lang w:val="ru-RU"/>
        </w:rPr>
        <w:t>ибо</w:t>
      </w:r>
      <w:r w:rsidR="00920C74">
        <w:rPr>
          <w:rFonts w:ascii="Times New Roman" w:hAnsi="Times New Roman"/>
          <w:sz w:val="28"/>
          <w:szCs w:val="28"/>
          <w:lang w:val="ru-RU"/>
        </w:rPr>
        <w:t xml:space="preserve"> укрепляли тоталитарное государство, усиливая ег</w:t>
      </w:r>
      <w:r w:rsidR="007E33A3">
        <w:rPr>
          <w:rFonts w:ascii="Times New Roman" w:hAnsi="Times New Roman"/>
          <w:sz w:val="28"/>
          <w:szCs w:val="28"/>
          <w:lang w:val="ru-RU"/>
        </w:rPr>
        <w:t>о мировую угрозу)</w:t>
      </w:r>
      <w:r w:rsidR="00466179" w:rsidRPr="00AB2CFA">
        <w:rPr>
          <w:rFonts w:ascii="Times New Roman" w:hAnsi="Times New Roman"/>
          <w:sz w:val="28"/>
          <w:szCs w:val="28"/>
          <w:lang w:val="ru-RU"/>
        </w:rPr>
        <w:t xml:space="preserve">. </w:t>
      </w:r>
      <w:r w:rsidR="00466179" w:rsidRPr="00305D4A">
        <w:rPr>
          <w:rFonts w:ascii="Times New Roman" w:hAnsi="Times New Roman"/>
          <w:sz w:val="28"/>
          <w:szCs w:val="28"/>
          <w:lang w:val="ru-RU"/>
        </w:rPr>
        <w:t xml:space="preserve">Но чтобы </w:t>
      </w:r>
      <w:r w:rsidR="00720647" w:rsidRPr="00305D4A">
        <w:rPr>
          <w:rFonts w:ascii="Times New Roman" w:hAnsi="Times New Roman"/>
          <w:sz w:val="28"/>
          <w:szCs w:val="28"/>
          <w:lang w:val="ru-RU"/>
        </w:rPr>
        <w:t>у</w:t>
      </w:r>
      <w:r w:rsidR="00466179" w:rsidRPr="00305D4A">
        <w:rPr>
          <w:rFonts w:ascii="Times New Roman" w:hAnsi="Times New Roman"/>
          <w:sz w:val="28"/>
          <w:szCs w:val="28"/>
          <w:lang w:val="ru-RU"/>
        </w:rPr>
        <w:t>видеть эту связь между частным и общим нужно мышление</w:t>
      </w:r>
      <w:r w:rsidR="008B721D" w:rsidRPr="00305D4A">
        <w:rPr>
          <w:rFonts w:ascii="Times New Roman" w:hAnsi="Times New Roman"/>
          <w:sz w:val="28"/>
          <w:szCs w:val="28"/>
          <w:lang w:val="ru-RU"/>
        </w:rPr>
        <w:t>, которое по словам Мамардашвили,</w:t>
      </w:r>
      <w:r w:rsidR="00466179" w:rsidRPr="00305D4A">
        <w:rPr>
          <w:rFonts w:ascii="Times New Roman" w:hAnsi="Times New Roman"/>
          <w:sz w:val="28"/>
          <w:szCs w:val="28"/>
          <w:lang w:val="ru-RU"/>
        </w:rPr>
        <w:t xml:space="preserve"> всегда уже гражданственно, а в терминах Арендт – </w:t>
      </w:r>
      <w:r w:rsidR="008B721D" w:rsidRPr="00305D4A">
        <w:rPr>
          <w:rFonts w:ascii="Times New Roman" w:hAnsi="Times New Roman"/>
          <w:sz w:val="28"/>
          <w:szCs w:val="28"/>
          <w:lang w:val="ru-RU"/>
        </w:rPr>
        <w:t>всегда</w:t>
      </w:r>
      <w:r w:rsidR="00EE5705" w:rsidRPr="00305D4A">
        <w:rPr>
          <w:rFonts w:ascii="Times New Roman" w:hAnsi="Times New Roman"/>
          <w:sz w:val="28"/>
          <w:szCs w:val="28"/>
          <w:lang w:val="ru-RU"/>
        </w:rPr>
        <w:t xml:space="preserve"> </w:t>
      </w:r>
      <w:r w:rsidR="00466179" w:rsidRPr="00305D4A">
        <w:rPr>
          <w:rFonts w:ascii="Times New Roman" w:hAnsi="Times New Roman"/>
          <w:sz w:val="28"/>
          <w:szCs w:val="28"/>
          <w:lang w:val="ru-RU"/>
        </w:rPr>
        <w:t>политично.</w:t>
      </w:r>
    </w:p>
    <w:p w:rsidR="00E87606" w:rsidRDefault="00E87606" w:rsidP="00466179">
      <w:pPr>
        <w:ind w:firstLine="709"/>
        <w:outlineLvl w:val="5"/>
        <w:rPr>
          <w:rFonts w:ascii="Times New Roman" w:hAnsi="Times New Roman"/>
          <w:sz w:val="28"/>
          <w:szCs w:val="28"/>
          <w:lang w:val="ru-RU"/>
        </w:rPr>
      </w:pPr>
    </w:p>
    <w:p w:rsidR="004639BD" w:rsidRPr="00305D4A" w:rsidRDefault="004639BD" w:rsidP="00466179">
      <w:pPr>
        <w:ind w:firstLine="709"/>
        <w:outlineLvl w:val="5"/>
        <w:rPr>
          <w:rFonts w:ascii="Times New Roman" w:hAnsi="Times New Roman"/>
          <w:sz w:val="28"/>
          <w:szCs w:val="28"/>
          <w:lang w:val="ru-RU"/>
        </w:rPr>
      </w:pPr>
    </w:p>
    <w:p w:rsidR="00E87606" w:rsidRDefault="00E87606" w:rsidP="00125150">
      <w:pPr>
        <w:ind w:firstLine="709"/>
        <w:jc w:val="center"/>
        <w:outlineLvl w:val="5"/>
        <w:rPr>
          <w:rFonts w:ascii="Times New Roman" w:hAnsi="Times New Roman"/>
          <w:b/>
          <w:sz w:val="28"/>
          <w:szCs w:val="28"/>
          <w:lang w:val="ru-RU"/>
        </w:rPr>
      </w:pPr>
      <w:r w:rsidRPr="00305D4A">
        <w:rPr>
          <w:rFonts w:ascii="Times New Roman" w:hAnsi="Times New Roman"/>
          <w:b/>
          <w:sz w:val="28"/>
          <w:szCs w:val="28"/>
          <w:lang w:val="ru-RU"/>
        </w:rPr>
        <w:t>Зак</w:t>
      </w:r>
      <w:r w:rsidR="00125150" w:rsidRPr="00305D4A">
        <w:rPr>
          <w:rFonts w:ascii="Times New Roman" w:hAnsi="Times New Roman"/>
          <w:b/>
          <w:sz w:val="28"/>
          <w:szCs w:val="28"/>
          <w:lang w:val="ru-RU"/>
        </w:rPr>
        <w:t>лючение. Связь мышления и блага</w:t>
      </w:r>
    </w:p>
    <w:p w:rsidR="00DC3BA6" w:rsidRPr="00305D4A" w:rsidRDefault="00DC3BA6" w:rsidP="00125150">
      <w:pPr>
        <w:ind w:firstLine="709"/>
        <w:jc w:val="center"/>
        <w:outlineLvl w:val="5"/>
        <w:rPr>
          <w:rFonts w:ascii="Times New Roman" w:hAnsi="Times New Roman"/>
          <w:b/>
          <w:sz w:val="28"/>
          <w:szCs w:val="28"/>
          <w:lang w:val="ru-RU"/>
        </w:rPr>
      </w:pPr>
    </w:p>
    <w:p w:rsidR="00125150" w:rsidRPr="00305D4A" w:rsidRDefault="00664B77" w:rsidP="00466179">
      <w:pPr>
        <w:ind w:firstLine="709"/>
        <w:outlineLvl w:val="5"/>
        <w:rPr>
          <w:rFonts w:ascii="Times New Roman" w:hAnsi="Times New Roman"/>
          <w:sz w:val="28"/>
          <w:szCs w:val="28"/>
          <w:lang w:val="ru-RU"/>
        </w:rPr>
      </w:pPr>
      <w:r w:rsidRPr="00305D4A">
        <w:rPr>
          <w:rFonts w:ascii="Times New Roman" w:hAnsi="Times New Roman"/>
          <w:sz w:val="28"/>
          <w:szCs w:val="28"/>
          <w:lang w:val="ru-RU"/>
        </w:rPr>
        <w:t xml:space="preserve">Вернемся </w:t>
      </w:r>
      <w:r w:rsidR="00466179" w:rsidRPr="00305D4A">
        <w:rPr>
          <w:rFonts w:ascii="Times New Roman" w:hAnsi="Times New Roman"/>
          <w:sz w:val="28"/>
          <w:szCs w:val="28"/>
          <w:lang w:val="ru-RU"/>
        </w:rPr>
        <w:t xml:space="preserve"> к вопросу, поставленному в</w:t>
      </w:r>
      <w:r w:rsidR="00DC3BA6">
        <w:rPr>
          <w:rFonts w:ascii="Times New Roman" w:hAnsi="Times New Roman"/>
          <w:sz w:val="28"/>
          <w:szCs w:val="28"/>
          <w:lang w:val="ru-RU"/>
        </w:rPr>
        <w:t xml:space="preserve"> </w:t>
      </w:r>
      <w:r w:rsidR="00466179" w:rsidRPr="00305D4A">
        <w:rPr>
          <w:rFonts w:ascii="Times New Roman" w:hAnsi="Times New Roman"/>
          <w:sz w:val="28"/>
          <w:szCs w:val="28"/>
          <w:lang w:val="ru-RU"/>
        </w:rPr>
        <w:t xml:space="preserve">начале – </w:t>
      </w:r>
      <w:r w:rsidR="00466179" w:rsidRPr="00305D4A">
        <w:rPr>
          <w:rFonts w:ascii="Times New Roman" w:hAnsi="Times New Roman"/>
          <w:i/>
          <w:sz w:val="28"/>
          <w:szCs w:val="28"/>
          <w:lang w:val="ru-RU"/>
        </w:rPr>
        <w:t>предоставляет ли мышление какие-то гарантии в достижении общности</w:t>
      </w:r>
      <w:r w:rsidR="003A0277">
        <w:rPr>
          <w:rFonts w:ascii="Times New Roman" w:hAnsi="Times New Roman"/>
          <w:i/>
          <w:sz w:val="28"/>
          <w:szCs w:val="28"/>
          <w:lang w:val="ru-RU"/>
        </w:rPr>
        <w:t xml:space="preserve"> этического</w:t>
      </w:r>
      <w:r w:rsidR="00466179" w:rsidRPr="00305D4A">
        <w:rPr>
          <w:rFonts w:ascii="Times New Roman" w:hAnsi="Times New Roman"/>
          <w:i/>
          <w:sz w:val="28"/>
          <w:szCs w:val="28"/>
          <w:lang w:val="ru-RU"/>
        </w:rPr>
        <w:t xml:space="preserve"> суждения</w:t>
      </w:r>
      <w:r w:rsidR="00466179" w:rsidRPr="00305D4A">
        <w:rPr>
          <w:rFonts w:ascii="Times New Roman" w:hAnsi="Times New Roman"/>
          <w:sz w:val="28"/>
          <w:szCs w:val="28"/>
          <w:lang w:val="ru-RU"/>
        </w:rPr>
        <w:t>? Каким образом от исследования того, что Мамардашвили называет законами социальной жизни, а также включенности в историческую форму возможен некий «рецепт» перехода</w:t>
      </w:r>
      <w:r w:rsidRPr="00305D4A">
        <w:rPr>
          <w:rFonts w:ascii="Times New Roman" w:hAnsi="Times New Roman"/>
          <w:sz w:val="28"/>
          <w:szCs w:val="28"/>
          <w:lang w:val="ru-RU"/>
        </w:rPr>
        <w:t xml:space="preserve"> </w:t>
      </w:r>
      <w:r w:rsidR="00466179" w:rsidRPr="00305D4A">
        <w:rPr>
          <w:rFonts w:ascii="Times New Roman" w:hAnsi="Times New Roman"/>
          <w:sz w:val="28"/>
          <w:szCs w:val="28"/>
          <w:lang w:val="ru-RU"/>
        </w:rPr>
        <w:t>к «прочному основанию» в терминологии</w:t>
      </w:r>
      <w:r w:rsidRPr="00305D4A">
        <w:rPr>
          <w:rFonts w:ascii="Times New Roman" w:hAnsi="Times New Roman"/>
          <w:sz w:val="28"/>
          <w:szCs w:val="28"/>
          <w:lang w:val="ru-RU"/>
        </w:rPr>
        <w:t xml:space="preserve"> </w:t>
      </w:r>
      <w:r w:rsidR="00466179" w:rsidRPr="00305D4A">
        <w:rPr>
          <w:rFonts w:ascii="Times New Roman" w:hAnsi="Times New Roman"/>
          <w:sz w:val="28"/>
          <w:szCs w:val="28"/>
          <w:lang w:val="ru-RU"/>
        </w:rPr>
        <w:t xml:space="preserve">Арендт? Как возможно однозначное достижение арендтовского «мира», в котором бы совершалось воспроизводство формы, о котором говорит Мамардашвили? </w:t>
      </w:r>
    </w:p>
    <w:p w:rsidR="00466179" w:rsidRPr="00305D4A" w:rsidRDefault="00466179" w:rsidP="00466179">
      <w:pPr>
        <w:ind w:firstLine="709"/>
        <w:outlineLvl w:val="5"/>
        <w:rPr>
          <w:rFonts w:ascii="Times New Roman" w:hAnsi="Times New Roman"/>
          <w:sz w:val="28"/>
          <w:szCs w:val="28"/>
          <w:lang w:val="ru-RU"/>
        </w:rPr>
      </w:pPr>
      <w:r w:rsidRPr="00305D4A">
        <w:rPr>
          <w:rFonts w:ascii="Times New Roman" w:hAnsi="Times New Roman"/>
          <w:sz w:val="28"/>
          <w:szCs w:val="28"/>
          <w:lang w:val="ru-RU"/>
        </w:rPr>
        <w:t>Эта</w:t>
      </w:r>
      <w:r w:rsidR="00664B77" w:rsidRPr="00305D4A">
        <w:rPr>
          <w:rFonts w:ascii="Times New Roman" w:hAnsi="Times New Roman"/>
          <w:sz w:val="28"/>
          <w:szCs w:val="28"/>
          <w:lang w:val="ru-RU"/>
        </w:rPr>
        <w:t xml:space="preserve"> </w:t>
      </w:r>
      <w:r w:rsidRPr="00305D4A">
        <w:rPr>
          <w:rFonts w:ascii="Times New Roman" w:hAnsi="Times New Roman"/>
          <w:sz w:val="28"/>
          <w:szCs w:val="28"/>
          <w:lang w:val="ru-RU"/>
        </w:rPr>
        <w:t>проблема гарантий, так и не получила исчерпывающего решения  ни у</w:t>
      </w:r>
      <w:r w:rsidR="00664B77" w:rsidRPr="00305D4A">
        <w:rPr>
          <w:rFonts w:ascii="Times New Roman" w:hAnsi="Times New Roman"/>
          <w:sz w:val="28"/>
          <w:szCs w:val="28"/>
          <w:lang w:val="ru-RU"/>
        </w:rPr>
        <w:t xml:space="preserve"> </w:t>
      </w:r>
      <w:r w:rsidRPr="00305D4A">
        <w:rPr>
          <w:rFonts w:ascii="Times New Roman" w:hAnsi="Times New Roman"/>
          <w:sz w:val="28"/>
          <w:szCs w:val="28"/>
          <w:lang w:val="ru-RU"/>
        </w:rPr>
        <w:t>Мамардашвили, ни у Арендт. Значит ли это, что итог рассуждений обоих мыслителей не может быть представлен в виде окончательного ответа? Хотя дискуссия вокруг заданных тем все еще продолжается, причем не только теоретически, но и практически (в виде реальной истории, которую сейчас проживает, например, Россия), какую-то определенность у обоих авторов мы все же мож</w:t>
      </w:r>
      <w:r w:rsidR="00102777">
        <w:rPr>
          <w:rFonts w:ascii="Times New Roman" w:hAnsi="Times New Roman"/>
          <w:sz w:val="28"/>
          <w:szCs w:val="28"/>
          <w:lang w:val="ru-RU"/>
        </w:rPr>
        <w:t>ем</w:t>
      </w:r>
      <w:r w:rsidRPr="00305D4A">
        <w:rPr>
          <w:rFonts w:ascii="Times New Roman" w:hAnsi="Times New Roman"/>
          <w:sz w:val="28"/>
          <w:szCs w:val="28"/>
          <w:lang w:val="ru-RU"/>
        </w:rPr>
        <w:t xml:space="preserve"> обнаружить.</w:t>
      </w:r>
    </w:p>
    <w:p w:rsidR="00466179" w:rsidRPr="00305D4A" w:rsidRDefault="00466179" w:rsidP="00466179">
      <w:pPr>
        <w:ind w:firstLine="709"/>
        <w:outlineLvl w:val="5"/>
        <w:rPr>
          <w:rFonts w:ascii="Times New Roman" w:hAnsi="Times New Roman"/>
          <w:sz w:val="28"/>
          <w:szCs w:val="28"/>
          <w:lang w:val="ru-RU" w:eastAsia="ru-RU" w:bidi="ar-SA"/>
        </w:rPr>
      </w:pPr>
      <w:r w:rsidRPr="00DC3BA6">
        <w:rPr>
          <w:rFonts w:ascii="Times New Roman" w:hAnsi="Times New Roman"/>
          <w:sz w:val="28"/>
          <w:szCs w:val="28"/>
          <w:lang w:val="ru-RU"/>
        </w:rPr>
        <w:t>Ответ Мамардашвили будет заключаться в том, что</w:t>
      </w:r>
      <w:r w:rsidR="004639BD">
        <w:rPr>
          <w:rFonts w:ascii="Times New Roman" w:hAnsi="Times New Roman"/>
          <w:sz w:val="28"/>
          <w:szCs w:val="28"/>
          <w:lang w:val="ru-RU"/>
        </w:rPr>
        <w:t xml:space="preserve"> </w:t>
      </w:r>
      <w:r w:rsidRPr="00DC3BA6">
        <w:rPr>
          <w:rFonts w:ascii="Times New Roman" w:hAnsi="Times New Roman"/>
          <w:sz w:val="28"/>
          <w:szCs w:val="28"/>
          <w:lang w:val="ru-RU"/>
        </w:rPr>
        <w:t xml:space="preserve">сама природа мышления, </w:t>
      </w:r>
      <w:r w:rsidR="00DC3BA6" w:rsidRPr="00DC3BA6">
        <w:rPr>
          <w:rFonts w:ascii="Times New Roman" w:hAnsi="Times New Roman"/>
          <w:sz w:val="28"/>
          <w:szCs w:val="28"/>
          <w:lang w:val="ru-RU"/>
        </w:rPr>
        <w:t>связанного</w:t>
      </w:r>
      <w:r w:rsidRPr="00DC3BA6">
        <w:rPr>
          <w:rFonts w:ascii="Times New Roman" w:hAnsi="Times New Roman"/>
          <w:sz w:val="28"/>
          <w:szCs w:val="28"/>
          <w:lang w:val="ru-RU"/>
        </w:rPr>
        <w:t xml:space="preserve"> с моральным чувством, должн</w:t>
      </w:r>
      <w:r w:rsidR="00B43C3F" w:rsidRPr="00DC3BA6">
        <w:rPr>
          <w:rFonts w:ascii="Times New Roman" w:hAnsi="Times New Roman"/>
          <w:sz w:val="28"/>
          <w:szCs w:val="28"/>
          <w:lang w:val="ru-RU"/>
        </w:rPr>
        <w:t>а</w:t>
      </w:r>
      <w:r w:rsidRPr="00DC3BA6">
        <w:rPr>
          <w:rFonts w:ascii="Times New Roman" w:hAnsi="Times New Roman"/>
          <w:sz w:val="28"/>
          <w:szCs w:val="28"/>
          <w:lang w:val="ru-RU"/>
        </w:rPr>
        <w:t xml:space="preserve"> быть лишена </w:t>
      </w:r>
      <w:r w:rsidRPr="00DC3BA6">
        <w:rPr>
          <w:rFonts w:ascii="Times New Roman" w:hAnsi="Times New Roman"/>
          <w:i/>
          <w:sz w:val="28"/>
          <w:szCs w:val="28"/>
          <w:lang w:val="ru-RU"/>
        </w:rPr>
        <w:t>инерциальности и законченности.</w:t>
      </w:r>
      <w:r w:rsidRPr="00DC3BA6">
        <w:rPr>
          <w:rFonts w:ascii="Times New Roman" w:hAnsi="Times New Roman"/>
          <w:sz w:val="28"/>
          <w:szCs w:val="28"/>
          <w:lang w:val="ru-RU"/>
        </w:rPr>
        <w:t xml:space="preserve"> Подлинное</w:t>
      </w:r>
      <w:r w:rsidRPr="00305D4A">
        <w:rPr>
          <w:rFonts w:ascii="Times New Roman" w:hAnsi="Times New Roman"/>
          <w:sz w:val="28"/>
          <w:szCs w:val="28"/>
          <w:lang w:val="ru-RU"/>
        </w:rPr>
        <w:t xml:space="preserve"> мышление, а не его суррогат, всегда протекает в условиях, когда готового решения</w:t>
      </w:r>
      <w:r w:rsidR="00125150" w:rsidRPr="00305D4A">
        <w:rPr>
          <w:rFonts w:ascii="Times New Roman" w:hAnsi="Times New Roman"/>
          <w:sz w:val="28"/>
          <w:szCs w:val="28"/>
          <w:lang w:val="ru-RU"/>
        </w:rPr>
        <w:t xml:space="preserve"> нет</w:t>
      </w:r>
      <w:r w:rsidRPr="00305D4A">
        <w:rPr>
          <w:rFonts w:ascii="Times New Roman" w:hAnsi="Times New Roman"/>
          <w:sz w:val="28"/>
          <w:szCs w:val="28"/>
          <w:lang w:val="ru-RU"/>
        </w:rPr>
        <w:t>. Это связанно с той свободой, которая по определению входит в состав морального поступка. Он возможен только в условиях, когда есть реальная неопределенность выбора. Например, когда можно также свободно выбрать зло, как и добро. Из многих философских контекстов мы знаем, что только в случае реальности зла, добро не обесценивае</w:t>
      </w:r>
      <w:r w:rsidR="00FC21D0" w:rsidRPr="00305D4A">
        <w:rPr>
          <w:rFonts w:ascii="Times New Roman" w:hAnsi="Times New Roman"/>
          <w:sz w:val="28"/>
          <w:szCs w:val="28"/>
          <w:lang w:val="ru-RU"/>
        </w:rPr>
        <w:t>тся и остается добром</w:t>
      </w:r>
      <w:r w:rsidRPr="00305D4A">
        <w:rPr>
          <w:rFonts w:ascii="Times New Roman" w:hAnsi="Times New Roman"/>
          <w:sz w:val="28"/>
          <w:szCs w:val="28"/>
          <w:lang w:val="ru-RU"/>
        </w:rPr>
        <w:t xml:space="preserve">. Но это же требование касается и самого мышления – оно должно свершаться без всякого принуждения. Мамардашвили пишет: </w:t>
      </w:r>
      <w:r w:rsidRPr="00305D4A">
        <w:rPr>
          <w:rFonts w:ascii="Times New Roman" w:hAnsi="Times New Roman"/>
          <w:sz w:val="28"/>
          <w:szCs w:val="28"/>
          <w:lang w:val="ru-RU" w:eastAsia="ru-RU" w:bidi="ar-SA"/>
        </w:rPr>
        <w:t>«… порой люди мечтают о создании некоего механизма счастья, способного якобы рождать у человека особое состоян</w:t>
      </w:r>
      <w:r w:rsidR="00125150" w:rsidRPr="00305D4A">
        <w:rPr>
          <w:rFonts w:ascii="Times New Roman" w:hAnsi="Times New Roman"/>
          <w:sz w:val="28"/>
          <w:szCs w:val="28"/>
          <w:lang w:val="ru-RU" w:eastAsia="ru-RU" w:bidi="ar-SA"/>
        </w:rPr>
        <w:t>ие благорасположенности, которое</w:t>
      </w:r>
      <w:r w:rsidRPr="00305D4A">
        <w:rPr>
          <w:rFonts w:ascii="Times New Roman" w:hAnsi="Times New Roman"/>
          <w:sz w:val="28"/>
          <w:szCs w:val="28"/>
          <w:lang w:val="ru-RU" w:eastAsia="ru-RU" w:bidi="ar-SA"/>
        </w:rPr>
        <w:t xml:space="preserve"> без меня, в том числе и без моего «страха» и «трепета», производил</w:t>
      </w:r>
      <w:r w:rsidR="00125150" w:rsidRPr="00305D4A">
        <w:rPr>
          <w:rFonts w:ascii="Times New Roman" w:hAnsi="Times New Roman"/>
          <w:sz w:val="28"/>
          <w:szCs w:val="28"/>
          <w:lang w:val="ru-RU" w:eastAsia="ru-RU" w:bidi="ar-SA"/>
        </w:rPr>
        <w:t>о</w:t>
      </w:r>
      <w:r w:rsidRPr="00305D4A">
        <w:rPr>
          <w:rFonts w:ascii="Times New Roman" w:hAnsi="Times New Roman"/>
          <w:sz w:val="28"/>
          <w:szCs w:val="28"/>
          <w:lang w:val="ru-RU" w:eastAsia="ru-RU" w:bidi="ar-SA"/>
        </w:rPr>
        <w:t> бы социальную гармонию. Представьте себе: вы принимаете лекарство добра, и в результате в вас что-то произошло. Можете ли вы, поскольку вас изменил кто-то, а не вы изменили себя, извлечь из этого смыс</w:t>
      </w:r>
      <w:r w:rsidR="00125150" w:rsidRPr="00305D4A">
        <w:rPr>
          <w:rFonts w:ascii="Times New Roman" w:hAnsi="Times New Roman"/>
          <w:sz w:val="28"/>
          <w:szCs w:val="28"/>
          <w:lang w:val="ru-RU" w:eastAsia="ru-RU" w:bidi="ar-SA"/>
        </w:rPr>
        <w:t xml:space="preserve">л? Разумеется, нет. Этот нюанс </w:t>
      </w:r>
      <w:r w:rsidRPr="00305D4A">
        <w:rPr>
          <w:rFonts w:ascii="Times New Roman" w:hAnsi="Times New Roman"/>
          <w:sz w:val="28"/>
          <w:szCs w:val="28"/>
          <w:lang w:val="ru-RU" w:eastAsia="ru-RU" w:bidi="ar-SA"/>
        </w:rPr>
        <w:t>важен для понимания аргумента, направленного против утопического “лекарства добра”»</w:t>
      </w:r>
      <w:r w:rsidR="00664B77" w:rsidRPr="00305D4A">
        <w:rPr>
          <w:rFonts w:ascii="Times New Roman" w:hAnsi="Times New Roman"/>
          <w:sz w:val="28"/>
          <w:szCs w:val="28"/>
          <w:lang w:val="ru-RU" w:eastAsia="ru-RU" w:bidi="ar-SA"/>
        </w:rPr>
        <w:t xml:space="preserve"> </w:t>
      </w:r>
      <w:r w:rsidR="00FC21D0" w:rsidRPr="00305D4A">
        <w:rPr>
          <w:rFonts w:ascii="Times New Roman" w:hAnsi="Times New Roman"/>
          <w:sz w:val="28"/>
          <w:szCs w:val="28"/>
          <w:lang w:val="ru-RU" w:eastAsia="ru-RU" w:bidi="ar-SA"/>
        </w:rPr>
        <w:t>[Мамардашвили 2000, 259]</w:t>
      </w:r>
      <w:r w:rsidRPr="00305D4A">
        <w:rPr>
          <w:rFonts w:ascii="Times New Roman" w:hAnsi="Times New Roman"/>
          <w:sz w:val="28"/>
          <w:szCs w:val="28"/>
          <w:lang w:val="ru-RU" w:eastAsia="ru-RU" w:bidi="ar-SA"/>
        </w:rPr>
        <w:t>.</w:t>
      </w:r>
    </w:p>
    <w:p w:rsidR="00466179" w:rsidRPr="00305D4A" w:rsidRDefault="00466179" w:rsidP="00466179">
      <w:pPr>
        <w:ind w:firstLine="709"/>
        <w:outlineLvl w:val="5"/>
        <w:rPr>
          <w:rFonts w:ascii="Times New Roman" w:hAnsi="Times New Roman"/>
          <w:sz w:val="28"/>
          <w:szCs w:val="28"/>
          <w:lang w:val="ru-RU"/>
        </w:rPr>
      </w:pPr>
      <w:r w:rsidRPr="00305D4A">
        <w:rPr>
          <w:rFonts w:ascii="Times New Roman" w:hAnsi="Times New Roman"/>
          <w:sz w:val="28"/>
          <w:szCs w:val="28"/>
          <w:lang w:val="ru-RU"/>
        </w:rPr>
        <w:t xml:space="preserve"> В подлинно</w:t>
      </w:r>
      <w:r w:rsidR="00125150" w:rsidRPr="00305D4A">
        <w:rPr>
          <w:rFonts w:ascii="Times New Roman" w:hAnsi="Times New Roman"/>
          <w:sz w:val="28"/>
          <w:szCs w:val="28"/>
          <w:lang w:val="ru-RU"/>
        </w:rPr>
        <w:t>м мышлении не может быть никакого автоматизма</w:t>
      </w:r>
      <w:r w:rsidRPr="00305D4A">
        <w:rPr>
          <w:rFonts w:ascii="Times New Roman" w:hAnsi="Times New Roman"/>
          <w:sz w:val="28"/>
          <w:szCs w:val="28"/>
          <w:lang w:val="ru-RU"/>
        </w:rPr>
        <w:t xml:space="preserve">, и именно это </w:t>
      </w:r>
      <w:r w:rsidR="00125150" w:rsidRPr="00305D4A">
        <w:rPr>
          <w:rFonts w:ascii="Times New Roman" w:hAnsi="Times New Roman"/>
          <w:sz w:val="28"/>
          <w:szCs w:val="28"/>
          <w:lang w:val="ru-RU"/>
        </w:rPr>
        <w:t>роднит его</w:t>
      </w:r>
      <w:r w:rsidRPr="00305D4A">
        <w:rPr>
          <w:rFonts w:ascii="Times New Roman" w:hAnsi="Times New Roman"/>
          <w:sz w:val="28"/>
          <w:szCs w:val="28"/>
          <w:lang w:val="ru-RU"/>
        </w:rPr>
        <w:t xml:space="preserve"> с этическим чувством</w:t>
      </w:r>
      <w:r w:rsidR="00664B77" w:rsidRPr="00305D4A">
        <w:rPr>
          <w:rFonts w:ascii="Times New Roman" w:hAnsi="Times New Roman"/>
          <w:sz w:val="28"/>
          <w:szCs w:val="28"/>
          <w:lang w:val="ru-RU"/>
        </w:rPr>
        <w:t>,</w:t>
      </w:r>
      <w:r w:rsidRPr="00305D4A">
        <w:rPr>
          <w:rFonts w:ascii="Times New Roman" w:hAnsi="Times New Roman"/>
          <w:sz w:val="28"/>
          <w:szCs w:val="28"/>
          <w:lang w:val="ru-RU"/>
        </w:rPr>
        <w:t xml:space="preserve"> </w:t>
      </w:r>
      <w:r w:rsidR="00125150" w:rsidRPr="00305D4A">
        <w:rPr>
          <w:rFonts w:ascii="Times New Roman" w:hAnsi="Times New Roman"/>
          <w:sz w:val="28"/>
          <w:szCs w:val="28"/>
          <w:lang w:val="ru-RU"/>
        </w:rPr>
        <w:t>ибо</w:t>
      </w:r>
      <w:r w:rsidRPr="00305D4A">
        <w:rPr>
          <w:rFonts w:ascii="Times New Roman" w:hAnsi="Times New Roman"/>
          <w:sz w:val="28"/>
          <w:szCs w:val="28"/>
          <w:lang w:val="ru-RU"/>
        </w:rPr>
        <w:t xml:space="preserve"> всякая гарантия </w:t>
      </w:r>
      <w:r w:rsidR="00125150" w:rsidRPr="00305D4A">
        <w:rPr>
          <w:rFonts w:ascii="Times New Roman" w:hAnsi="Times New Roman"/>
          <w:sz w:val="28"/>
          <w:szCs w:val="28"/>
          <w:lang w:val="ru-RU"/>
        </w:rPr>
        <w:t xml:space="preserve">встречи интеллектуального и морального </w:t>
      </w:r>
      <w:r w:rsidRPr="00305D4A">
        <w:rPr>
          <w:rFonts w:ascii="Times New Roman" w:hAnsi="Times New Roman"/>
          <w:sz w:val="28"/>
          <w:szCs w:val="28"/>
          <w:lang w:val="ru-RU"/>
        </w:rPr>
        <w:t>обессмысливала бы все предприятие</w:t>
      </w:r>
      <w:r w:rsidR="00664B77" w:rsidRPr="00305D4A">
        <w:rPr>
          <w:rFonts w:ascii="Times New Roman" w:hAnsi="Times New Roman"/>
          <w:sz w:val="28"/>
          <w:szCs w:val="28"/>
          <w:lang w:val="ru-RU"/>
        </w:rPr>
        <w:t xml:space="preserve"> </w:t>
      </w:r>
      <w:r w:rsidR="00402810" w:rsidRPr="00305D4A">
        <w:rPr>
          <w:rFonts w:ascii="Times New Roman" w:hAnsi="Times New Roman"/>
          <w:sz w:val="28"/>
          <w:szCs w:val="28"/>
          <w:lang w:val="ru-RU"/>
        </w:rPr>
        <w:t>[Пашкова 2017]</w:t>
      </w:r>
      <w:r w:rsidRPr="00305D4A">
        <w:rPr>
          <w:rFonts w:ascii="Times New Roman" w:hAnsi="Times New Roman"/>
          <w:sz w:val="28"/>
          <w:szCs w:val="28"/>
          <w:lang w:val="ru-RU"/>
        </w:rPr>
        <w:t>.</w:t>
      </w:r>
    </w:p>
    <w:p w:rsidR="00466179" w:rsidRPr="00305D4A" w:rsidRDefault="00466179" w:rsidP="00466179">
      <w:pPr>
        <w:ind w:firstLine="708"/>
        <w:rPr>
          <w:rFonts w:ascii="Times New Roman" w:hAnsi="Times New Roman"/>
          <w:sz w:val="28"/>
          <w:szCs w:val="28"/>
          <w:lang w:val="ru-RU" w:eastAsia="ru-RU" w:bidi="ar-SA"/>
        </w:rPr>
      </w:pPr>
      <w:r w:rsidRPr="00305D4A">
        <w:rPr>
          <w:rFonts w:ascii="Times New Roman" w:hAnsi="Times New Roman"/>
          <w:sz w:val="28"/>
          <w:szCs w:val="28"/>
          <w:lang w:val="ru-RU"/>
        </w:rPr>
        <w:t>Мамардашвили</w:t>
      </w:r>
      <w:r w:rsidR="00664B77" w:rsidRPr="00305D4A">
        <w:rPr>
          <w:rFonts w:ascii="Times New Roman" w:hAnsi="Times New Roman"/>
          <w:sz w:val="28"/>
          <w:szCs w:val="28"/>
          <w:lang w:val="ru-RU"/>
        </w:rPr>
        <w:t xml:space="preserve"> </w:t>
      </w:r>
      <w:r w:rsidRPr="00305D4A">
        <w:rPr>
          <w:rFonts w:ascii="Times New Roman" w:hAnsi="Times New Roman"/>
          <w:sz w:val="28"/>
          <w:szCs w:val="28"/>
          <w:lang w:val="ru-RU"/>
        </w:rPr>
        <w:t>говорит об этом следующее: «</w:t>
      </w:r>
      <w:r w:rsidR="00AB406A" w:rsidRPr="00305D4A">
        <w:rPr>
          <w:rFonts w:ascii="Times New Roman" w:hAnsi="Times New Roman"/>
          <w:sz w:val="28"/>
          <w:szCs w:val="28"/>
          <w:lang w:val="ru-RU" w:eastAsia="ru-RU" w:bidi="ar-SA"/>
        </w:rPr>
        <w:t>…</w:t>
      </w:r>
      <w:r w:rsidRPr="00305D4A">
        <w:rPr>
          <w:rFonts w:ascii="Times New Roman" w:hAnsi="Times New Roman"/>
          <w:sz w:val="28"/>
          <w:szCs w:val="28"/>
          <w:lang w:val="ru-RU" w:eastAsia="ru-RU" w:bidi="ar-SA"/>
        </w:rPr>
        <w:t xml:space="preserve"> добро есть нечто, что каждый раз нужно делать заново, специально, а зло делается само собой. И этим же свойством обладает, в частности, совесть, ибо когда я совестлив и «держусь» в своей совести, то я как бы впервые и за всех, за все человечество совершаю акт совести в мире и не могу в этой связи воспользоваться тем, что сделали до меня. Обобщать или суммировать что-то здесь невозможно»</w:t>
      </w:r>
      <w:r w:rsidR="00664B77" w:rsidRPr="00305D4A">
        <w:rPr>
          <w:rFonts w:ascii="Times New Roman" w:hAnsi="Times New Roman"/>
          <w:sz w:val="28"/>
          <w:szCs w:val="28"/>
          <w:lang w:val="ru-RU" w:eastAsia="ru-RU" w:bidi="ar-SA"/>
        </w:rPr>
        <w:t xml:space="preserve"> </w:t>
      </w:r>
      <w:r w:rsidR="00FC21D0" w:rsidRPr="00305D4A">
        <w:rPr>
          <w:rFonts w:ascii="Times New Roman" w:hAnsi="Times New Roman"/>
          <w:sz w:val="28"/>
          <w:szCs w:val="28"/>
          <w:lang w:val="ru-RU" w:eastAsia="ru-RU" w:bidi="ar-SA"/>
        </w:rPr>
        <w:t>[Мамардашвили 2000, 247]</w:t>
      </w:r>
      <w:r w:rsidRPr="00305D4A">
        <w:rPr>
          <w:rFonts w:ascii="Times New Roman" w:hAnsi="Times New Roman"/>
          <w:sz w:val="28"/>
          <w:szCs w:val="28"/>
          <w:lang w:val="ru-RU" w:eastAsia="ru-RU" w:bidi="ar-SA"/>
        </w:rPr>
        <w:t>.</w:t>
      </w:r>
    </w:p>
    <w:p w:rsidR="00466179" w:rsidRPr="00305D4A" w:rsidRDefault="00466179" w:rsidP="00466179">
      <w:pPr>
        <w:ind w:firstLine="708"/>
        <w:rPr>
          <w:rFonts w:ascii="Times New Roman" w:hAnsi="Times New Roman"/>
          <w:sz w:val="28"/>
          <w:szCs w:val="28"/>
          <w:lang w:val="ru-RU"/>
        </w:rPr>
      </w:pPr>
      <w:r w:rsidRPr="00305D4A">
        <w:rPr>
          <w:rFonts w:ascii="Times New Roman" w:hAnsi="Times New Roman"/>
          <w:sz w:val="28"/>
          <w:szCs w:val="28"/>
          <w:lang w:val="ru-RU" w:eastAsia="ru-RU" w:bidi="ar-SA"/>
        </w:rPr>
        <w:t xml:space="preserve">Но не это ли самое имеет в виду Арендт в своих резюмирующих рассуждениях о природе мышления и </w:t>
      </w:r>
      <w:r w:rsidR="0093246A" w:rsidRPr="00305D4A">
        <w:rPr>
          <w:rFonts w:ascii="Times New Roman" w:hAnsi="Times New Roman"/>
          <w:sz w:val="28"/>
          <w:szCs w:val="28"/>
          <w:lang w:val="ru-RU" w:eastAsia="ru-RU" w:bidi="ar-SA"/>
        </w:rPr>
        <w:t xml:space="preserve">его противодействии </w:t>
      </w:r>
      <w:r w:rsidR="00E35463" w:rsidRPr="00305D4A">
        <w:rPr>
          <w:rFonts w:ascii="Times New Roman" w:hAnsi="Times New Roman"/>
          <w:sz w:val="28"/>
          <w:szCs w:val="28"/>
          <w:lang w:val="ru-RU" w:eastAsia="ru-RU" w:bidi="ar-SA"/>
        </w:rPr>
        <w:t>злу</w:t>
      </w:r>
      <w:r w:rsidRPr="00305D4A">
        <w:rPr>
          <w:rFonts w:ascii="Times New Roman" w:hAnsi="Times New Roman"/>
          <w:sz w:val="28"/>
          <w:szCs w:val="28"/>
          <w:lang w:val="ru-RU" w:eastAsia="ru-RU" w:bidi="ar-SA"/>
        </w:rPr>
        <w:t>? Мышление, как способность судить,</w:t>
      </w:r>
      <w:r w:rsidR="00664B77" w:rsidRPr="00305D4A">
        <w:rPr>
          <w:rFonts w:ascii="Times New Roman" w:hAnsi="Times New Roman"/>
          <w:sz w:val="28"/>
          <w:szCs w:val="28"/>
          <w:lang w:val="ru-RU" w:eastAsia="ru-RU" w:bidi="ar-SA"/>
        </w:rPr>
        <w:t xml:space="preserve"> </w:t>
      </w:r>
      <w:r w:rsidRPr="00305D4A">
        <w:rPr>
          <w:rFonts w:ascii="Times New Roman" w:hAnsi="Times New Roman"/>
          <w:sz w:val="28"/>
          <w:szCs w:val="28"/>
          <w:lang w:val="ru-RU"/>
        </w:rPr>
        <w:t xml:space="preserve">должно заключаться, </w:t>
      </w:r>
      <w:r w:rsidR="00664B77" w:rsidRPr="00305D4A">
        <w:rPr>
          <w:rFonts w:ascii="Times New Roman" w:hAnsi="Times New Roman"/>
          <w:sz w:val="28"/>
          <w:szCs w:val="28"/>
          <w:lang w:val="ru-RU"/>
        </w:rPr>
        <w:t>с ее точки зрения</w:t>
      </w:r>
      <w:r w:rsidRPr="00305D4A">
        <w:rPr>
          <w:rFonts w:ascii="Times New Roman" w:hAnsi="Times New Roman"/>
          <w:sz w:val="28"/>
          <w:szCs w:val="28"/>
          <w:lang w:val="ru-RU"/>
        </w:rPr>
        <w:t xml:space="preserve">, в умении принимать решение, не сверяясь с готовыми ответами или критериями. Мы должны не останавливаться в своем мышлении </w:t>
      </w:r>
      <w:r w:rsidR="00E35463" w:rsidRPr="00305D4A">
        <w:rPr>
          <w:rFonts w:ascii="Times New Roman" w:hAnsi="Times New Roman"/>
          <w:sz w:val="28"/>
          <w:szCs w:val="28"/>
          <w:lang w:val="ru-RU"/>
        </w:rPr>
        <w:t xml:space="preserve">не только тогда, когда </w:t>
      </w:r>
      <w:r w:rsidRPr="00305D4A">
        <w:rPr>
          <w:rFonts w:ascii="Times New Roman" w:hAnsi="Times New Roman"/>
          <w:sz w:val="28"/>
          <w:szCs w:val="28"/>
          <w:lang w:val="ru-RU"/>
        </w:rPr>
        <w:t>ключевые ориентиры отсутствуют</w:t>
      </w:r>
      <w:r w:rsidR="003A0277">
        <w:rPr>
          <w:rFonts w:ascii="Times New Roman" w:hAnsi="Times New Roman"/>
          <w:sz w:val="28"/>
          <w:szCs w:val="28"/>
          <w:lang w:val="ru-RU"/>
        </w:rPr>
        <w:t>,</w:t>
      </w:r>
      <w:r w:rsidRPr="00305D4A">
        <w:rPr>
          <w:rFonts w:ascii="Times New Roman" w:hAnsi="Times New Roman"/>
          <w:sz w:val="28"/>
          <w:szCs w:val="28"/>
          <w:lang w:val="ru-RU"/>
        </w:rPr>
        <w:t xml:space="preserve"> </w:t>
      </w:r>
      <w:r w:rsidR="00E35463" w:rsidRPr="00305D4A">
        <w:rPr>
          <w:rFonts w:ascii="Times New Roman" w:hAnsi="Times New Roman"/>
          <w:sz w:val="28"/>
          <w:szCs w:val="28"/>
          <w:lang w:val="ru-RU"/>
        </w:rPr>
        <w:t>но и тогда</w:t>
      </w:r>
      <w:r w:rsidRPr="00305D4A">
        <w:rPr>
          <w:rFonts w:ascii="Times New Roman" w:hAnsi="Times New Roman"/>
          <w:sz w:val="28"/>
          <w:szCs w:val="28"/>
          <w:lang w:val="ru-RU"/>
        </w:rPr>
        <w:t>,</w:t>
      </w:r>
      <w:r w:rsidR="00E35463" w:rsidRPr="00305D4A">
        <w:rPr>
          <w:rFonts w:ascii="Times New Roman" w:hAnsi="Times New Roman"/>
          <w:sz w:val="28"/>
          <w:szCs w:val="28"/>
          <w:lang w:val="ru-RU"/>
        </w:rPr>
        <w:t xml:space="preserve"> когда</w:t>
      </w:r>
      <w:r w:rsidRPr="00305D4A">
        <w:rPr>
          <w:rFonts w:ascii="Times New Roman" w:hAnsi="Times New Roman"/>
          <w:sz w:val="28"/>
          <w:szCs w:val="28"/>
          <w:lang w:val="ru-RU"/>
        </w:rPr>
        <w:t xml:space="preserve"> некие стандарты </w:t>
      </w:r>
      <w:r w:rsidRPr="00305D4A">
        <w:rPr>
          <w:rFonts w:ascii="Times New Roman" w:hAnsi="Times New Roman"/>
          <w:i/>
          <w:sz w:val="28"/>
          <w:szCs w:val="28"/>
          <w:lang w:val="ru-RU"/>
        </w:rPr>
        <w:t>уже</w:t>
      </w:r>
      <w:r w:rsidRPr="00305D4A">
        <w:rPr>
          <w:rFonts w:ascii="Times New Roman" w:hAnsi="Times New Roman"/>
          <w:sz w:val="28"/>
          <w:szCs w:val="28"/>
          <w:lang w:val="ru-RU"/>
        </w:rPr>
        <w:t xml:space="preserve"> выработаны. </w:t>
      </w:r>
      <w:r w:rsidRPr="00305D4A">
        <w:rPr>
          <w:rFonts w:ascii="Times New Roman" w:hAnsi="Times New Roman"/>
          <w:sz w:val="28"/>
          <w:szCs w:val="28"/>
          <w:lang w:val="ru-RU" w:eastAsia="ru-RU" w:bidi="ar-SA"/>
        </w:rPr>
        <w:t>Формула Арендт заключается в том, что мышление есть «</w:t>
      </w:r>
      <w:r w:rsidRPr="007250A8">
        <w:rPr>
          <w:rFonts w:ascii="Times New Roman" w:hAnsi="Times New Roman"/>
          <w:i/>
          <w:sz w:val="28"/>
          <w:szCs w:val="28"/>
          <w:lang w:val="ru-RU" w:eastAsia="ru-RU" w:bidi="ar-SA"/>
        </w:rPr>
        <w:t>продолжающееся мышление</w:t>
      </w:r>
      <w:r w:rsidRPr="00305D4A">
        <w:rPr>
          <w:rFonts w:ascii="Times New Roman" w:hAnsi="Times New Roman"/>
          <w:sz w:val="28"/>
          <w:szCs w:val="28"/>
          <w:lang w:val="ru-RU" w:eastAsia="ru-RU" w:bidi="ar-SA"/>
        </w:rPr>
        <w:t>». Следует вновь и вновь поднимать осевшие смыслы и держать их во взвешенном состоянии.</w:t>
      </w:r>
      <w:r w:rsidR="00664B77" w:rsidRPr="00305D4A">
        <w:rPr>
          <w:rFonts w:ascii="Times New Roman" w:hAnsi="Times New Roman"/>
          <w:sz w:val="28"/>
          <w:szCs w:val="28"/>
          <w:lang w:val="ru-RU" w:eastAsia="ru-RU" w:bidi="ar-SA"/>
        </w:rPr>
        <w:t xml:space="preserve"> </w:t>
      </w:r>
      <w:r w:rsidRPr="00305D4A">
        <w:rPr>
          <w:rFonts w:ascii="Times New Roman" w:hAnsi="Times New Roman"/>
          <w:sz w:val="28"/>
          <w:szCs w:val="28"/>
          <w:lang w:val="ru-RU" w:eastAsia="ru-RU" w:bidi="ar-SA"/>
        </w:rPr>
        <w:t>Это сходно с идеей</w:t>
      </w:r>
      <w:r w:rsidR="00664B77" w:rsidRPr="00305D4A">
        <w:rPr>
          <w:rFonts w:ascii="Times New Roman" w:hAnsi="Times New Roman"/>
          <w:sz w:val="28"/>
          <w:szCs w:val="28"/>
          <w:lang w:val="ru-RU" w:eastAsia="ru-RU" w:bidi="ar-SA"/>
        </w:rPr>
        <w:t xml:space="preserve"> </w:t>
      </w:r>
      <w:r w:rsidRPr="00305D4A">
        <w:rPr>
          <w:rFonts w:ascii="Times New Roman" w:hAnsi="Times New Roman"/>
          <w:sz w:val="28"/>
          <w:szCs w:val="28"/>
          <w:lang w:val="ru-RU" w:eastAsia="ru-RU" w:bidi="ar-SA"/>
        </w:rPr>
        <w:t>Мамардашвили</w:t>
      </w:r>
      <w:r w:rsidR="00664B77" w:rsidRPr="00305D4A">
        <w:rPr>
          <w:rFonts w:ascii="Times New Roman" w:hAnsi="Times New Roman"/>
          <w:sz w:val="28"/>
          <w:szCs w:val="28"/>
          <w:lang w:val="ru-RU" w:eastAsia="ru-RU" w:bidi="ar-SA"/>
        </w:rPr>
        <w:t xml:space="preserve"> </w:t>
      </w:r>
      <w:r w:rsidRPr="00305D4A">
        <w:rPr>
          <w:rFonts w:ascii="Times New Roman" w:hAnsi="Times New Roman"/>
          <w:sz w:val="28"/>
          <w:szCs w:val="28"/>
          <w:lang w:val="ru-RU" w:eastAsia="ru-RU" w:bidi="ar-SA"/>
        </w:rPr>
        <w:t xml:space="preserve">о </w:t>
      </w:r>
      <w:r w:rsidR="001E2C02">
        <w:rPr>
          <w:rFonts w:ascii="Times New Roman" w:hAnsi="Times New Roman"/>
          <w:sz w:val="28"/>
          <w:szCs w:val="28"/>
          <w:lang w:val="ru-RU" w:eastAsia="ru-RU" w:bidi="ar-SA"/>
        </w:rPr>
        <w:t>невозможности</w:t>
      </w:r>
      <w:r w:rsidRPr="00305D4A">
        <w:rPr>
          <w:rFonts w:ascii="Times New Roman" w:hAnsi="Times New Roman"/>
          <w:sz w:val="28"/>
          <w:szCs w:val="28"/>
          <w:lang w:val="ru-RU" w:eastAsia="ru-RU" w:bidi="ar-SA"/>
        </w:rPr>
        <w:t xml:space="preserve"> сегодня поступить морально</w:t>
      </w:r>
      <w:r w:rsidR="00664B77" w:rsidRPr="00305D4A">
        <w:rPr>
          <w:rFonts w:ascii="Times New Roman" w:hAnsi="Times New Roman"/>
          <w:sz w:val="28"/>
          <w:szCs w:val="28"/>
          <w:lang w:val="ru-RU" w:eastAsia="ru-RU" w:bidi="ar-SA"/>
        </w:rPr>
        <w:t xml:space="preserve">, а </w:t>
      </w:r>
      <w:r w:rsidRPr="00305D4A">
        <w:rPr>
          <w:rFonts w:ascii="Times New Roman" w:hAnsi="Times New Roman"/>
          <w:sz w:val="28"/>
          <w:szCs w:val="28"/>
          <w:lang w:val="ru-RU" w:eastAsia="ru-RU" w:bidi="ar-SA"/>
        </w:rPr>
        <w:t xml:space="preserve">завтра </w:t>
      </w:r>
      <w:r w:rsidR="003A0277">
        <w:rPr>
          <w:rFonts w:ascii="Times New Roman" w:hAnsi="Times New Roman"/>
          <w:sz w:val="28"/>
          <w:szCs w:val="28"/>
          <w:lang w:val="ru-RU" w:eastAsia="ru-RU" w:bidi="ar-SA"/>
        </w:rPr>
        <w:t>воспользоваться вчерашней нравственной победой</w:t>
      </w:r>
      <w:r w:rsidRPr="00305D4A">
        <w:rPr>
          <w:rFonts w:ascii="Times New Roman" w:hAnsi="Times New Roman"/>
          <w:sz w:val="28"/>
          <w:szCs w:val="28"/>
          <w:lang w:val="ru-RU" w:eastAsia="ru-RU" w:bidi="ar-SA"/>
        </w:rPr>
        <w:t xml:space="preserve">. Ресурс добра нельзя накопить </w:t>
      </w:r>
      <w:r w:rsidR="00B74786">
        <w:rPr>
          <w:rFonts w:ascii="Times New Roman" w:hAnsi="Times New Roman"/>
          <w:sz w:val="28"/>
          <w:szCs w:val="28"/>
          <w:lang w:val="ru-RU" w:eastAsia="ru-RU" w:bidi="ar-SA"/>
        </w:rPr>
        <w:t>(</w:t>
      </w:r>
      <w:r w:rsidR="00B3659D" w:rsidRPr="00305D4A">
        <w:rPr>
          <w:rFonts w:ascii="Times New Roman" w:hAnsi="Times New Roman"/>
          <w:sz w:val="28"/>
          <w:szCs w:val="28"/>
          <w:lang w:val="ru-RU" w:eastAsia="ru-RU" w:bidi="ar-SA"/>
        </w:rPr>
        <w:t xml:space="preserve">также </w:t>
      </w:r>
      <w:r w:rsidRPr="00305D4A">
        <w:rPr>
          <w:rFonts w:ascii="Times New Roman" w:hAnsi="Times New Roman"/>
          <w:sz w:val="28"/>
          <w:szCs w:val="28"/>
          <w:lang w:val="ru-RU" w:eastAsia="ru-RU" w:bidi="ar-SA"/>
        </w:rPr>
        <w:t>как ресурс понимания</w:t>
      </w:r>
      <w:r w:rsidR="00B74786">
        <w:rPr>
          <w:rFonts w:ascii="Times New Roman" w:hAnsi="Times New Roman"/>
          <w:sz w:val="28"/>
          <w:szCs w:val="28"/>
          <w:lang w:val="ru-RU" w:eastAsia="ru-RU" w:bidi="ar-SA"/>
        </w:rPr>
        <w:t>)</w:t>
      </w:r>
      <w:r w:rsidRPr="00305D4A">
        <w:rPr>
          <w:rFonts w:ascii="Times New Roman" w:hAnsi="Times New Roman"/>
          <w:sz w:val="28"/>
          <w:szCs w:val="28"/>
          <w:lang w:val="ru-RU" w:eastAsia="ru-RU" w:bidi="ar-SA"/>
        </w:rPr>
        <w:t>. Понимание по определению есть здесь-и-сейчас-понимание, понимание заново. Но также устроено моральное чувство – оно всегда проживается впервые.</w:t>
      </w:r>
      <w:r w:rsidR="00FA0E19">
        <w:rPr>
          <w:rFonts w:ascii="Times New Roman" w:hAnsi="Times New Roman"/>
          <w:sz w:val="28"/>
          <w:szCs w:val="28"/>
          <w:lang w:val="ru-RU" w:eastAsia="ru-RU" w:bidi="ar-SA"/>
        </w:rPr>
        <w:t xml:space="preserve"> </w:t>
      </w:r>
      <w:r w:rsidRPr="00305D4A">
        <w:rPr>
          <w:rFonts w:ascii="Times New Roman" w:hAnsi="Times New Roman"/>
          <w:sz w:val="28"/>
          <w:szCs w:val="28"/>
          <w:lang w:val="ru-RU" w:eastAsia="ru-RU" w:bidi="ar-SA"/>
        </w:rPr>
        <w:t>Мамардашвили говорит об этом так: «Когда человек рассуждает: покажите мне добро</w:t>
      </w:r>
      <w:r w:rsidR="001E6D88">
        <w:rPr>
          <w:rFonts w:ascii="Times New Roman" w:hAnsi="Times New Roman"/>
          <w:sz w:val="28"/>
          <w:szCs w:val="28"/>
          <w:lang w:val="ru-RU" w:eastAsia="ru-RU" w:bidi="ar-SA"/>
        </w:rPr>
        <w:t>,</w:t>
      </w:r>
      <w:r w:rsidRPr="00305D4A">
        <w:rPr>
          <w:rFonts w:ascii="Times New Roman" w:hAnsi="Times New Roman"/>
          <w:sz w:val="28"/>
          <w:szCs w:val="28"/>
          <w:lang w:val="ru-RU" w:eastAsia="ru-RU" w:bidi="ar-SA"/>
        </w:rPr>
        <w:t xml:space="preserve"> и я буду добрым, то он не плох сам по себе, но если он действитель</w:t>
      </w:r>
      <w:r w:rsidR="00ED3701" w:rsidRPr="00305D4A">
        <w:rPr>
          <w:rFonts w:ascii="Times New Roman" w:hAnsi="Times New Roman"/>
          <w:sz w:val="28"/>
          <w:szCs w:val="28"/>
          <w:lang w:val="ru-RU" w:eastAsia="ru-RU" w:bidi="ar-SA"/>
        </w:rPr>
        <w:t>но так думает, он еще не мыслит</w:t>
      </w:r>
      <w:r w:rsidRPr="00305D4A">
        <w:rPr>
          <w:rFonts w:ascii="Times New Roman" w:hAnsi="Times New Roman"/>
          <w:sz w:val="28"/>
          <w:szCs w:val="28"/>
          <w:lang w:val="ru-RU" w:eastAsia="ru-RU" w:bidi="ar-SA"/>
        </w:rPr>
        <w:t>»</w:t>
      </w:r>
      <w:r w:rsidR="00664B77" w:rsidRPr="00305D4A">
        <w:rPr>
          <w:rFonts w:ascii="Times New Roman" w:hAnsi="Times New Roman"/>
          <w:sz w:val="28"/>
          <w:szCs w:val="28"/>
          <w:lang w:val="ru-RU" w:eastAsia="ru-RU" w:bidi="ar-SA"/>
        </w:rPr>
        <w:t xml:space="preserve"> </w:t>
      </w:r>
      <w:r w:rsidR="00FC21D0" w:rsidRPr="00305D4A">
        <w:rPr>
          <w:rFonts w:ascii="Times New Roman" w:hAnsi="Times New Roman"/>
          <w:sz w:val="28"/>
          <w:szCs w:val="28"/>
          <w:lang w:val="ru-RU" w:eastAsia="ru-RU" w:bidi="ar-SA"/>
        </w:rPr>
        <w:t xml:space="preserve">[Мамардашвили 2000, 249]. </w:t>
      </w:r>
      <w:r w:rsidRPr="00305D4A">
        <w:rPr>
          <w:rFonts w:ascii="Times New Roman" w:hAnsi="Times New Roman"/>
          <w:sz w:val="28"/>
          <w:szCs w:val="28"/>
          <w:lang w:val="ru-RU" w:eastAsia="ru-RU" w:bidi="ar-SA"/>
        </w:rPr>
        <w:t>И далее: «Значит, не только нет естественного механизма добра, но если он даже был бы, то пр</w:t>
      </w:r>
      <w:r w:rsidR="00EE4883" w:rsidRPr="00305D4A">
        <w:rPr>
          <w:rFonts w:ascii="Times New Roman" w:hAnsi="Times New Roman"/>
          <w:sz w:val="28"/>
          <w:szCs w:val="28"/>
          <w:lang w:val="ru-RU" w:eastAsia="ru-RU" w:bidi="ar-SA"/>
        </w:rPr>
        <w:t>одукты его не имели бы значения</w:t>
      </w:r>
      <w:r w:rsidRPr="00305D4A">
        <w:rPr>
          <w:rFonts w:ascii="Times New Roman" w:hAnsi="Times New Roman"/>
          <w:sz w:val="28"/>
          <w:szCs w:val="28"/>
          <w:lang w:val="ru-RU" w:eastAsia="ru-RU" w:bidi="ar-SA"/>
        </w:rPr>
        <w:t>»</w:t>
      </w:r>
      <w:r w:rsidR="00664B77" w:rsidRPr="00305D4A">
        <w:rPr>
          <w:rFonts w:ascii="Times New Roman" w:hAnsi="Times New Roman"/>
          <w:sz w:val="28"/>
          <w:szCs w:val="28"/>
          <w:lang w:val="ru-RU" w:eastAsia="ru-RU" w:bidi="ar-SA"/>
        </w:rPr>
        <w:t xml:space="preserve"> </w:t>
      </w:r>
      <w:r w:rsidR="00FC21D0" w:rsidRPr="00305D4A">
        <w:rPr>
          <w:rFonts w:ascii="Times New Roman" w:hAnsi="Times New Roman"/>
          <w:sz w:val="28"/>
          <w:szCs w:val="28"/>
          <w:lang w:val="ru-RU" w:eastAsia="ru-RU" w:bidi="ar-SA"/>
        </w:rPr>
        <w:t xml:space="preserve">[Мамардашвили 2000, 251]. </w:t>
      </w:r>
      <w:r w:rsidRPr="00305D4A">
        <w:rPr>
          <w:rFonts w:ascii="Times New Roman" w:hAnsi="Times New Roman"/>
          <w:sz w:val="28"/>
          <w:szCs w:val="28"/>
          <w:lang w:val="ru-RU" w:eastAsia="ru-RU" w:bidi="ar-SA"/>
        </w:rPr>
        <w:t>В свою очередь Арендт пишет о мышлении: «</w:t>
      </w:r>
      <w:r w:rsidR="00664B77" w:rsidRPr="00305D4A">
        <w:rPr>
          <w:rFonts w:ascii="Times New Roman" w:hAnsi="Times New Roman"/>
          <w:sz w:val="28"/>
          <w:szCs w:val="28"/>
          <w:lang w:val="ru-RU" w:eastAsia="ru-RU" w:bidi="ar-SA"/>
        </w:rPr>
        <w:t>…</w:t>
      </w:r>
      <w:r w:rsidRPr="00305D4A">
        <w:rPr>
          <w:rFonts w:ascii="Times New Roman" w:hAnsi="Times New Roman"/>
          <w:sz w:val="28"/>
          <w:szCs w:val="28"/>
          <w:lang w:val="ru-RU" w:eastAsia="ru-RU" w:bidi="ar-SA"/>
        </w:rPr>
        <w:t xml:space="preserve"> оно </w:t>
      </w:r>
      <w:r w:rsidRPr="00305D4A">
        <w:rPr>
          <w:rFonts w:ascii="Times New Roman" w:hAnsi="Times New Roman"/>
          <w:sz w:val="28"/>
          <w:szCs w:val="28"/>
          <w:lang w:val="ru-RU"/>
        </w:rPr>
        <w:t>есть активность, причем активность, которая имеет определенные моральные результаты. И все-таки активность и действие — не одно и то же, и результат мыслительной активности — это побочный результат активности как таковой» [Арендт 2003, 105].</w:t>
      </w:r>
    </w:p>
    <w:p w:rsidR="00E875B2" w:rsidRDefault="003A0277" w:rsidP="00BE76AC">
      <w:pPr>
        <w:ind w:firstLine="708"/>
        <w:rPr>
          <w:rFonts w:ascii="Times New Roman" w:hAnsi="Times New Roman"/>
          <w:sz w:val="28"/>
          <w:szCs w:val="28"/>
          <w:lang w:val="ru-RU"/>
        </w:rPr>
      </w:pPr>
      <w:r w:rsidRPr="001E6D88">
        <w:rPr>
          <w:rFonts w:ascii="Times New Roman" w:hAnsi="Times New Roman"/>
          <w:sz w:val="28"/>
          <w:szCs w:val="28"/>
          <w:lang w:val="ru-RU"/>
        </w:rPr>
        <w:t>Если же от идеи спонтанности вернуться к идее всеобщности и идеальности исторической\политической формы, а также инстанции права, то</w:t>
      </w:r>
      <w:r w:rsidR="004E3651" w:rsidRPr="001E6D88">
        <w:rPr>
          <w:rFonts w:ascii="Times New Roman" w:hAnsi="Times New Roman"/>
          <w:sz w:val="28"/>
          <w:szCs w:val="28"/>
          <w:lang w:val="ru-RU"/>
        </w:rPr>
        <w:t>,</w:t>
      </w:r>
      <w:r w:rsidRPr="001E6D88">
        <w:rPr>
          <w:rFonts w:ascii="Times New Roman" w:hAnsi="Times New Roman"/>
          <w:sz w:val="28"/>
          <w:szCs w:val="28"/>
          <w:lang w:val="ru-RU"/>
        </w:rPr>
        <w:t xml:space="preserve"> </w:t>
      </w:r>
      <w:r w:rsidR="00437CC0" w:rsidRPr="001E6D88">
        <w:rPr>
          <w:rFonts w:ascii="Times New Roman" w:hAnsi="Times New Roman"/>
          <w:sz w:val="28"/>
          <w:szCs w:val="28"/>
          <w:lang w:val="ru-RU"/>
        </w:rPr>
        <w:t xml:space="preserve">по-видимому, работа мышления будет заключаться в том, чтобы каждый </w:t>
      </w:r>
      <w:r w:rsidR="004E3651" w:rsidRPr="001E6D88">
        <w:rPr>
          <w:rFonts w:ascii="Times New Roman" w:hAnsi="Times New Roman"/>
          <w:sz w:val="28"/>
          <w:szCs w:val="28"/>
          <w:lang w:val="ru-RU"/>
        </w:rPr>
        <w:t>р</w:t>
      </w:r>
      <w:r w:rsidR="00437CC0" w:rsidRPr="001E6D88">
        <w:rPr>
          <w:rFonts w:ascii="Times New Roman" w:hAnsi="Times New Roman"/>
          <w:sz w:val="28"/>
          <w:szCs w:val="28"/>
          <w:lang w:val="ru-RU"/>
        </w:rPr>
        <w:t>аз заново воссоединять</w:t>
      </w:r>
      <w:r w:rsidR="00C556D6" w:rsidRPr="001E6D88">
        <w:rPr>
          <w:rFonts w:ascii="Times New Roman" w:hAnsi="Times New Roman"/>
          <w:sz w:val="28"/>
          <w:szCs w:val="28"/>
          <w:lang w:val="ru-RU"/>
        </w:rPr>
        <w:t xml:space="preserve"> нас</w:t>
      </w:r>
      <w:r w:rsidR="00437CC0" w:rsidRPr="001E6D88">
        <w:rPr>
          <w:rFonts w:ascii="Times New Roman" w:hAnsi="Times New Roman"/>
          <w:sz w:val="28"/>
          <w:szCs w:val="28"/>
          <w:lang w:val="ru-RU"/>
        </w:rPr>
        <w:t xml:space="preserve"> с культурной, исторической и политической рамкой. Сопричастность </w:t>
      </w:r>
      <w:r w:rsidR="004E3651" w:rsidRPr="001E6D88">
        <w:rPr>
          <w:rFonts w:ascii="Times New Roman" w:hAnsi="Times New Roman"/>
          <w:sz w:val="28"/>
          <w:szCs w:val="28"/>
          <w:lang w:val="ru-RU"/>
        </w:rPr>
        <w:t>высшему не может носить гарантированный характер.</w:t>
      </w:r>
      <w:r w:rsidR="00C556D6" w:rsidRPr="001E6D88">
        <w:rPr>
          <w:rFonts w:ascii="Times New Roman" w:hAnsi="Times New Roman"/>
          <w:sz w:val="28"/>
          <w:szCs w:val="28"/>
          <w:lang w:val="ru-RU"/>
        </w:rPr>
        <w:t xml:space="preserve"> </w:t>
      </w:r>
    </w:p>
    <w:p w:rsidR="003F482C" w:rsidRDefault="00E875B2" w:rsidP="00BE76AC">
      <w:pPr>
        <w:ind w:firstLine="708"/>
        <w:rPr>
          <w:rFonts w:ascii="Times New Roman" w:hAnsi="Times New Roman"/>
          <w:sz w:val="28"/>
          <w:szCs w:val="28"/>
          <w:lang w:val="ru-RU"/>
        </w:rPr>
      </w:pPr>
      <w:r w:rsidRPr="00CB6217">
        <w:rPr>
          <w:rFonts w:ascii="Times New Roman" w:hAnsi="Times New Roman"/>
          <w:color w:val="000000"/>
          <w:sz w:val="28"/>
          <w:szCs w:val="28"/>
          <w:shd w:val="clear" w:color="auto" w:fill="FFFFFF"/>
          <w:lang w:val="ru-RU"/>
        </w:rPr>
        <w:t>Мамардашвили пишет: "драматизм человеческого существования, состоит в том, что все чудовищно конкретно, что ничто и никогда не вытекает ни из каких правил и норм, хотя правила и нормы всегда есть. Никакая ситуация, где я должен поступить, скажем, благородно, добро или зло и так далее, не есть очередной пример или следствие, вытекающее из приложения какого-либо правила"</w:t>
      </w:r>
      <w:r w:rsidR="00036723">
        <w:rPr>
          <w:rFonts w:ascii="Times New Roman" w:hAnsi="Times New Roman"/>
          <w:color w:val="000000"/>
          <w:sz w:val="28"/>
          <w:szCs w:val="28"/>
          <w:shd w:val="clear" w:color="auto" w:fill="FFFFFF"/>
          <w:lang w:val="ru-RU"/>
        </w:rPr>
        <w:t xml:space="preserve"> </w:t>
      </w:r>
      <w:r w:rsidR="00036723" w:rsidRPr="00036723">
        <w:rPr>
          <w:rFonts w:ascii="Times New Roman" w:hAnsi="Times New Roman"/>
          <w:color w:val="000000"/>
          <w:sz w:val="28"/>
          <w:szCs w:val="28"/>
          <w:shd w:val="clear" w:color="auto" w:fill="FFFFFF"/>
          <w:lang w:val="ru-RU"/>
        </w:rPr>
        <w:t>[</w:t>
      </w:r>
      <w:r w:rsidR="00036723">
        <w:rPr>
          <w:rFonts w:ascii="Times New Roman" w:hAnsi="Times New Roman"/>
          <w:color w:val="000000"/>
          <w:sz w:val="28"/>
          <w:szCs w:val="28"/>
          <w:shd w:val="clear" w:color="auto" w:fill="FFFFFF"/>
          <w:lang w:val="ru-RU"/>
        </w:rPr>
        <w:t>Мамардашвили 1996, 65</w:t>
      </w:r>
      <w:r w:rsidR="00036723" w:rsidRPr="00036723">
        <w:rPr>
          <w:rFonts w:ascii="Times New Roman" w:hAnsi="Times New Roman"/>
          <w:color w:val="000000"/>
          <w:sz w:val="28"/>
          <w:szCs w:val="28"/>
          <w:shd w:val="clear" w:color="auto" w:fill="FFFFFF"/>
          <w:lang w:val="ru-RU"/>
        </w:rPr>
        <w:t>]</w:t>
      </w:r>
      <w:r w:rsidRPr="00CB6217">
        <w:rPr>
          <w:rFonts w:ascii="Times New Roman" w:hAnsi="Times New Roman"/>
          <w:color w:val="000000"/>
          <w:sz w:val="28"/>
          <w:szCs w:val="28"/>
          <w:shd w:val="clear" w:color="auto" w:fill="FFFFFF"/>
          <w:lang w:val="ru-RU"/>
        </w:rPr>
        <w:t>.</w:t>
      </w:r>
      <w:r>
        <w:rPr>
          <w:color w:val="000000"/>
          <w:sz w:val="28"/>
          <w:szCs w:val="28"/>
          <w:shd w:val="clear" w:color="auto" w:fill="FFFFFF"/>
          <w:lang w:val="ru-RU"/>
        </w:rPr>
        <w:t xml:space="preserve"> </w:t>
      </w:r>
      <w:r w:rsidR="00C556D6" w:rsidRPr="001E6D88">
        <w:rPr>
          <w:rFonts w:ascii="Times New Roman" w:hAnsi="Times New Roman"/>
          <w:sz w:val="28"/>
          <w:szCs w:val="28"/>
          <w:lang w:val="ru-RU"/>
        </w:rPr>
        <w:t xml:space="preserve">Для распознавания форм </w:t>
      </w:r>
      <w:r>
        <w:rPr>
          <w:rFonts w:ascii="Times New Roman" w:hAnsi="Times New Roman"/>
          <w:sz w:val="28"/>
          <w:szCs w:val="28"/>
          <w:lang w:val="ru-RU"/>
        </w:rPr>
        <w:t xml:space="preserve">закона, этического правила, или культурной рамки </w:t>
      </w:r>
      <w:r w:rsidR="00230068" w:rsidRPr="001E6D88">
        <w:rPr>
          <w:rFonts w:ascii="Times New Roman" w:hAnsi="Times New Roman"/>
          <w:sz w:val="28"/>
          <w:szCs w:val="28"/>
          <w:lang w:val="ru-RU"/>
        </w:rPr>
        <w:t>необходимо неусыпное внимание</w:t>
      </w:r>
      <w:r w:rsidR="00D453E5" w:rsidRPr="001E6D88">
        <w:rPr>
          <w:rFonts w:ascii="Times New Roman" w:hAnsi="Times New Roman"/>
          <w:sz w:val="28"/>
          <w:szCs w:val="28"/>
          <w:lang w:val="ru-RU"/>
        </w:rPr>
        <w:t xml:space="preserve">, а фактор сомнений будет входить в этот процесс в качестве </w:t>
      </w:r>
      <w:r>
        <w:rPr>
          <w:rFonts w:ascii="Times New Roman" w:hAnsi="Times New Roman"/>
          <w:sz w:val="28"/>
          <w:szCs w:val="28"/>
          <w:lang w:val="ru-RU"/>
        </w:rPr>
        <w:t>сущ</w:t>
      </w:r>
      <w:r w:rsidR="00C556D6" w:rsidRPr="001E6D88">
        <w:rPr>
          <w:rFonts w:ascii="Times New Roman" w:hAnsi="Times New Roman"/>
          <w:sz w:val="28"/>
          <w:szCs w:val="28"/>
          <w:lang w:val="ru-RU"/>
        </w:rPr>
        <w:t>ностного</w:t>
      </w:r>
      <w:r w:rsidR="00D453E5" w:rsidRPr="001E6D88">
        <w:rPr>
          <w:rFonts w:ascii="Times New Roman" w:hAnsi="Times New Roman"/>
          <w:sz w:val="28"/>
          <w:szCs w:val="28"/>
          <w:lang w:val="ru-RU"/>
        </w:rPr>
        <w:t xml:space="preserve"> ингредиента. </w:t>
      </w:r>
      <w:r w:rsidR="00230068" w:rsidRPr="001E6D88">
        <w:rPr>
          <w:rFonts w:ascii="Times New Roman" w:hAnsi="Times New Roman"/>
          <w:sz w:val="28"/>
          <w:szCs w:val="28"/>
          <w:lang w:val="ru-RU"/>
        </w:rPr>
        <w:t>Следовать высоким правилам и больше не думать, видимо, нельзя. Интуитивно мы ощущаем, что это невозможно, уже на уровне формулировок.</w:t>
      </w:r>
      <w:r w:rsidR="00D453E5" w:rsidRPr="001E6D88">
        <w:rPr>
          <w:rFonts w:ascii="Times New Roman" w:hAnsi="Times New Roman"/>
          <w:sz w:val="28"/>
          <w:szCs w:val="28"/>
          <w:lang w:val="ru-RU"/>
        </w:rPr>
        <w:t xml:space="preserve"> </w:t>
      </w:r>
      <w:r w:rsidR="00230068" w:rsidRPr="001E6D88">
        <w:rPr>
          <w:rFonts w:ascii="Times New Roman" w:hAnsi="Times New Roman"/>
          <w:sz w:val="28"/>
          <w:szCs w:val="28"/>
          <w:lang w:val="ru-RU"/>
        </w:rPr>
        <w:t>Автоматизация культурности предстает чем-то парадоксальным, т.к. скорее мы связываем авт</w:t>
      </w:r>
      <w:r w:rsidR="00F21DE0" w:rsidRPr="001E6D88">
        <w:rPr>
          <w:rFonts w:ascii="Times New Roman" w:hAnsi="Times New Roman"/>
          <w:sz w:val="28"/>
          <w:szCs w:val="28"/>
          <w:lang w:val="ru-RU"/>
        </w:rPr>
        <w:t xml:space="preserve">оматизмы с отсутствием культуры. </w:t>
      </w:r>
      <w:r w:rsidR="00806A9C" w:rsidRPr="001E6D88">
        <w:rPr>
          <w:rFonts w:ascii="Times New Roman" w:hAnsi="Times New Roman"/>
          <w:sz w:val="28"/>
          <w:szCs w:val="28"/>
          <w:lang w:val="ru-RU"/>
        </w:rPr>
        <w:t>Например,</w:t>
      </w:r>
      <w:r w:rsidR="00F21DE0" w:rsidRPr="001E6D88">
        <w:rPr>
          <w:rFonts w:ascii="Times New Roman" w:hAnsi="Times New Roman"/>
          <w:sz w:val="28"/>
          <w:szCs w:val="28"/>
          <w:lang w:val="ru-RU"/>
        </w:rPr>
        <w:t xml:space="preserve"> мы считаем, что по-настоящему, культурный человек всегда не уверен в своей культурности. </w:t>
      </w:r>
      <w:r w:rsidR="00D453E5" w:rsidRPr="001E6D88">
        <w:rPr>
          <w:rFonts w:ascii="Times New Roman" w:hAnsi="Times New Roman"/>
          <w:sz w:val="28"/>
          <w:szCs w:val="28"/>
          <w:lang w:val="ru-RU"/>
        </w:rPr>
        <w:t>Если причастность культурной и исторической форме становится сакральной, но совершенно внерефлексивной</w:t>
      </w:r>
      <w:r w:rsidR="00763BE4" w:rsidRPr="001E6D88">
        <w:rPr>
          <w:rFonts w:ascii="Times New Roman" w:hAnsi="Times New Roman"/>
          <w:sz w:val="28"/>
          <w:szCs w:val="28"/>
          <w:lang w:val="ru-RU"/>
        </w:rPr>
        <w:t xml:space="preserve">, некритической </w:t>
      </w:r>
      <w:r w:rsidR="00D453E5" w:rsidRPr="001E6D88">
        <w:rPr>
          <w:rFonts w:ascii="Times New Roman" w:hAnsi="Times New Roman"/>
          <w:sz w:val="28"/>
          <w:szCs w:val="28"/>
          <w:lang w:val="ru-RU"/>
        </w:rPr>
        <w:t xml:space="preserve">формулой следования, </w:t>
      </w:r>
      <w:r w:rsidR="00F21DE0" w:rsidRPr="001E6D88">
        <w:rPr>
          <w:rFonts w:ascii="Times New Roman" w:hAnsi="Times New Roman"/>
          <w:sz w:val="28"/>
          <w:szCs w:val="28"/>
          <w:lang w:val="ru-RU"/>
        </w:rPr>
        <w:t>где</w:t>
      </w:r>
      <w:r w:rsidR="00D453E5" w:rsidRPr="001E6D88">
        <w:rPr>
          <w:rFonts w:ascii="Times New Roman" w:hAnsi="Times New Roman"/>
          <w:sz w:val="28"/>
          <w:szCs w:val="28"/>
          <w:lang w:val="ru-RU"/>
        </w:rPr>
        <w:t xml:space="preserve"> мышление остается незадействованн</w:t>
      </w:r>
      <w:r w:rsidR="00895AE9" w:rsidRPr="001E6D88">
        <w:rPr>
          <w:rFonts w:ascii="Times New Roman" w:hAnsi="Times New Roman"/>
          <w:sz w:val="28"/>
          <w:szCs w:val="28"/>
          <w:lang w:val="ru-RU"/>
        </w:rPr>
        <w:t>ым</w:t>
      </w:r>
      <w:r w:rsidR="00D453E5" w:rsidRPr="001E6D88">
        <w:rPr>
          <w:rFonts w:ascii="Times New Roman" w:hAnsi="Times New Roman"/>
          <w:sz w:val="28"/>
          <w:szCs w:val="28"/>
          <w:lang w:val="ru-RU"/>
        </w:rPr>
        <w:t xml:space="preserve">, то это форма перестает выполнять </w:t>
      </w:r>
      <w:r w:rsidR="00EB2B13" w:rsidRPr="001E6D88">
        <w:rPr>
          <w:rFonts w:ascii="Times New Roman" w:hAnsi="Times New Roman"/>
          <w:sz w:val="28"/>
          <w:szCs w:val="28"/>
          <w:lang w:val="ru-RU"/>
        </w:rPr>
        <w:t>смысл</w:t>
      </w:r>
      <w:r w:rsidR="00D453E5" w:rsidRPr="001E6D88">
        <w:rPr>
          <w:rFonts w:ascii="Times New Roman" w:hAnsi="Times New Roman"/>
          <w:sz w:val="28"/>
          <w:szCs w:val="28"/>
          <w:lang w:val="ru-RU"/>
        </w:rPr>
        <w:t xml:space="preserve"> высшего и идеального</w:t>
      </w:r>
      <w:r w:rsidR="00EB2B13" w:rsidRPr="001E6D88">
        <w:rPr>
          <w:rFonts w:ascii="Times New Roman" w:hAnsi="Times New Roman"/>
          <w:sz w:val="28"/>
          <w:szCs w:val="28"/>
          <w:lang w:val="ru-RU"/>
        </w:rPr>
        <w:t xml:space="preserve"> измерения</w:t>
      </w:r>
      <w:r w:rsidR="00763BE4" w:rsidRPr="001E6D88">
        <w:rPr>
          <w:rFonts w:ascii="Times New Roman" w:hAnsi="Times New Roman"/>
          <w:sz w:val="28"/>
          <w:szCs w:val="28"/>
          <w:lang w:val="ru-RU"/>
        </w:rPr>
        <w:t>. Он</w:t>
      </w:r>
      <w:r w:rsidR="00F21DE0" w:rsidRPr="001E6D88">
        <w:rPr>
          <w:rFonts w:ascii="Times New Roman" w:hAnsi="Times New Roman"/>
          <w:sz w:val="28"/>
          <w:szCs w:val="28"/>
          <w:lang w:val="ru-RU"/>
        </w:rPr>
        <w:t>а</w:t>
      </w:r>
      <w:r w:rsidR="00763BE4" w:rsidRPr="001E6D88">
        <w:rPr>
          <w:rFonts w:ascii="Times New Roman" w:hAnsi="Times New Roman"/>
          <w:sz w:val="28"/>
          <w:szCs w:val="28"/>
          <w:lang w:val="ru-RU"/>
        </w:rPr>
        <w:t xml:space="preserve"> становится </w:t>
      </w:r>
      <w:r w:rsidR="00346799">
        <w:rPr>
          <w:rFonts w:ascii="Times New Roman" w:hAnsi="Times New Roman"/>
          <w:sz w:val="28"/>
          <w:szCs w:val="28"/>
          <w:lang w:val="ru-RU"/>
        </w:rPr>
        <w:t>простым</w:t>
      </w:r>
      <w:r w:rsidR="00763BE4" w:rsidRPr="001E6D88">
        <w:rPr>
          <w:rFonts w:ascii="Times New Roman" w:hAnsi="Times New Roman"/>
          <w:sz w:val="28"/>
          <w:szCs w:val="28"/>
          <w:lang w:val="ru-RU"/>
        </w:rPr>
        <w:t xml:space="preserve"> фактом, </w:t>
      </w:r>
      <w:r w:rsidR="004536CF" w:rsidRPr="001E6D88">
        <w:rPr>
          <w:rFonts w:ascii="Times New Roman" w:hAnsi="Times New Roman"/>
          <w:sz w:val="28"/>
          <w:szCs w:val="28"/>
          <w:lang w:val="ru-RU"/>
        </w:rPr>
        <w:t xml:space="preserve">допускающим </w:t>
      </w:r>
      <w:r w:rsidR="00763BE4" w:rsidRPr="001E6D88">
        <w:rPr>
          <w:rFonts w:ascii="Times New Roman" w:hAnsi="Times New Roman"/>
          <w:sz w:val="28"/>
          <w:szCs w:val="28"/>
          <w:lang w:val="ru-RU"/>
        </w:rPr>
        <w:t>естественн</w:t>
      </w:r>
      <w:r w:rsidR="004536CF" w:rsidRPr="001E6D88">
        <w:rPr>
          <w:rFonts w:ascii="Times New Roman" w:hAnsi="Times New Roman"/>
          <w:sz w:val="28"/>
          <w:szCs w:val="28"/>
          <w:lang w:val="ru-RU"/>
        </w:rPr>
        <w:t>ую</w:t>
      </w:r>
      <w:r w:rsidR="00763BE4" w:rsidRPr="001E6D88">
        <w:rPr>
          <w:rFonts w:ascii="Times New Roman" w:hAnsi="Times New Roman"/>
          <w:sz w:val="28"/>
          <w:szCs w:val="28"/>
          <w:lang w:val="ru-RU"/>
        </w:rPr>
        <w:t xml:space="preserve"> детерминаци</w:t>
      </w:r>
      <w:r w:rsidR="004536CF" w:rsidRPr="001E6D88">
        <w:rPr>
          <w:rFonts w:ascii="Times New Roman" w:hAnsi="Times New Roman"/>
          <w:sz w:val="28"/>
          <w:szCs w:val="28"/>
          <w:lang w:val="ru-RU"/>
        </w:rPr>
        <w:t>ю</w:t>
      </w:r>
      <w:r w:rsidR="003F482C" w:rsidRPr="001E6D88">
        <w:rPr>
          <w:rFonts w:ascii="Times New Roman" w:hAnsi="Times New Roman"/>
          <w:sz w:val="28"/>
          <w:szCs w:val="28"/>
          <w:lang w:val="ru-RU"/>
        </w:rPr>
        <w:t>.</w:t>
      </w:r>
      <w:r w:rsidR="00D453E5" w:rsidRPr="001E6D88">
        <w:rPr>
          <w:rFonts w:ascii="Times New Roman" w:hAnsi="Times New Roman"/>
          <w:sz w:val="28"/>
          <w:szCs w:val="28"/>
          <w:lang w:val="ru-RU"/>
        </w:rPr>
        <w:t xml:space="preserve"> </w:t>
      </w:r>
      <w:r w:rsidR="004536CF" w:rsidRPr="001E6D88">
        <w:rPr>
          <w:rFonts w:ascii="Times New Roman" w:hAnsi="Times New Roman"/>
          <w:sz w:val="28"/>
          <w:szCs w:val="28"/>
          <w:lang w:val="ru-RU"/>
        </w:rPr>
        <w:t xml:space="preserve">Так, например, выглядят запреты и предписания в традиционных обществах, директивы и распоряжения – в </w:t>
      </w:r>
      <w:r w:rsidR="004536CF" w:rsidRPr="00977B96">
        <w:rPr>
          <w:rFonts w:ascii="Times New Roman" w:hAnsi="Times New Roman"/>
          <w:sz w:val="28"/>
          <w:szCs w:val="28"/>
          <w:lang w:val="ru-RU"/>
        </w:rPr>
        <w:t xml:space="preserve">тоталитарных и пр. </w:t>
      </w:r>
      <w:r w:rsidR="00977B96" w:rsidRPr="00977B96">
        <w:rPr>
          <w:rFonts w:ascii="Times New Roman" w:hAnsi="Times New Roman"/>
          <w:sz w:val="28"/>
          <w:szCs w:val="28"/>
          <w:lang w:val="ru-RU"/>
        </w:rPr>
        <w:t>«</w:t>
      </w:r>
      <w:r w:rsidR="00977B96" w:rsidRPr="00977B96">
        <w:rPr>
          <w:rFonts w:ascii="Times New Roman" w:hAnsi="Times New Roman"/>
          <w:color w:val="000000"/>
          <w:sz w:val="28"/>
          <w:szCs w:val="28"/>
          <w:shd w:val="clear" w:color="auto" w:fill="FFFFFF"/>
          <w:lang w:val="ru-RU"/>
        </w:rPr>
        <w:t>Совесть — явление не того порядка, что отдельные эмпирические, конкретные, нравственные, нормативные явления, когда человек поступает по нормам, и норма есть причина поступка или основание поступка»</w:t>
      </w:r>
      <w:r w:rsidR="00036723">
        <w:rPr>
          <w:rFonts w:ascii="Times New Roman" w:hAnsi="Times New Roman"/>
          <w:color w:val="000000"/>
          <w:sz w:val="28"/>
          <w:szCs w:val="28"/>
          <w:shd w:val="clear" w:color="auto" w:fill="FFFFFF"/>
          <w:lang w:val="ru-RU"/>
        </w:rPr>
        <w:t xml:space="preserve"> </w:t>
      </w:r>
      <w:r w:rsidR="00E3543A" w:rsidRPr="00E3543A">
        <w:rPr>
          <w:rFonts w:ascii="Times New Roman" w:hAnsi="Times New Roman"/>
          <w:color w:val="000000"/>
          <w:sz w:val="28"/>
          <w:szCs w:val="28"/>
          <w:shd w:val="clear" w:color="auto" w:fill="FFFFFF"/>
          <w:lang w:val="ru-RU"/>
        </w:rPr>
        <w:t>[</w:t>
      </w:r>
      <w:r w:rsidR="00E3543A">
        <w:rPr>
          <w:rFonts w:ascii="Times New Roman" w:hAnsi="Times New Roman"/>
          <w:color w:val="000000"/>
          <w:sz w:val="28"/>
          <w:szCs w:val="28"/>
          <w:shd w:val="clear" w:color="auto" w:fill="FFFFFF"/>
          <w:lang w:val="ru-RU"/>
        </w:rPr>
        <w:t>Мама</w:t>
      </w:r>
      <w:r w:rsidR="00E3543A">
        <w:rPr>
          <w:rFonts w:ascii="Times New Roman" w:hAnsi="Times New Roman"/>
          <w:color w:val="000000"/>
          <w:sz w:val="28"/>
          <w:szCs w:val="28"/>
          <w:shd w:val="clear" w:color="auto" w:fill="FFFFFF"/>
        </w:rPr>
        <w:t>h</w:t>
      </w:r>
      <w:r w:rsidR="00E3543A">
        <w:rPr>
          <w:rFonts w:ascii="Times New Roman" w:hAnsi="Times New Roman"/>
          <w:color w:val="000000"/>
          <w:sz w:val="28"/>
          <w:szCs w:val="28"/>
          <w:shd w:val="clear" w:color="auto" w:fill="FFFFFF"/>
          <w:lang w:val="ru-RU"/>
        </w:rPr>
        <w:t>дашвили 1994, 65</w:t>
      </w:r>
      <w:r w:rsidR="00E3543A" w:rsidRPr="00E3543A">
        <w:rPr>
          <w:rFonts w:ascii="Times New Roman" w:hAnsi="Times New Roman"/>
          <w:color w:val="000000"/>
          <w:sz w:val="28"/>
          <w:szCs w:val="28"/>
          <w:shd w:val="clear" w:color="auto" w:fill="FFFFFF"/>
          <w:lang w:val="ru-RU"/>
        </w:rPr>
        <w:t>]</w:t>
      </w:r>
      <w:r w:rsidR="00977B96" w:rsidRPr="00977B96">
        <w:rPr>
          <w:rFonts w:ascii="Times New Roman" w:hAnsi="Times New Roman"/>
          <w:color w:val="000000"/>
          <w:sz w:val="28"/>
          <w:szCs w:val="28"/>
          <w:shd w:val="clear" w:color="auto" w:fill="FFFFFF"/>
          <w:lang w:val="ru-RU"/>
        </w:rPr>
        <w:t>.</w:t>
      </w:r>
      <w:r w:rsidR="00977B96" w:rsidRPr="00977B96">
        <w:rPr>
          <w:rFonts w:ascii="Times New Roman" w:hAnsi="Times New Roman"/>
          <w:sz w:val="28"/>
          <w:szCs w:val="28"/>
          <w:lang w:val="ru-RU"/>
        </w:rPr>
        <w:t xml:space="preserve"> </w:t>
      </w:r>
      <w:r w:rsidR="00FD1F46" w:rsidRPr="00977B96">
        <w:rPr>
          <w:rFonts w:ascii="Times New Roman" w:hAnsi="Times New Roman"/>
          <w:sz w:val="28"/>
          <w:szCs w:val="28"/>
          <w:lang w:val="ru-RU"/>
        </w:rPr>
        <w:t>Требование постоянно</w:t>
      </w:r>
      <w:r w:rsidR="00FD1F46" w:rsidRPr="001E6D88">
        <w:rPr>
          <w:rFonts w:ascii="Times New Roman" w:hAnsi="Times New Roman"/>
          <w:sz w:val="28"/>
          <w:szCs w:val="28"/>
          <w:lang w:val="ru-RU"/>
        </w:rPr>
        <w:t xml:space="preserve"> протекающего мышления</w:t>
      </w:r>
      <w:r w:rsidR="003F482C" w:rsidRPr="001E6D88">
        <w:rPr>
          <w:rFonts w:ascii="Times New Roman" w:hAnsi="Times New Roman"/>
          <w:sz w:val="28"/>
          <w:szCs w:val="28"/>
          <w:lang w:val="ru-RU"/>
        </w:rPr>
        <w:t xml:space="preserve"> связан</w:t>
      </w:r>
      <w:r w:rsidR="00FD1F46" w:rsidRPr="001E6D88">
        <w:rPr>
          <w:rFonts w:ascii="Times New Roman" w:hAnsi="Times New Roman"/>
          <w:sz w:val="28"/>
          <w:szCs w:val="28"/>
          <w:lang w:val="ru-RU"/>
        </w:rPr>
        <w:t>о</w:t>
      </w:r>
      <w:r w:rsidR="003F482C" w:rsidRPr="001E6D88">
        <w:rPr>
          <w:rFonts w:ascii="Times New Roman" w:hAnsi="Times New Roman"/>
          <w:sz w:val="28"/>
          <w:szCs w:val="28"/>
          <w:lang w:val="ru-RU"/>
        </w:rPr>
        <w:t xml:space="preserve"> с тем, что идеальное, </w:t>
      </w:r>
      <w:r w:rsidR="003F482C" w:rsidRPr="001E6D88">
        <w:rPr>
          <w:rFonts w:ascii="Times New Roman" w:hAnsi="Times New Roman"/>
          <w:i/>
          <w:sz w:val="28"/>
          <w:szCs w:val="28"/>
          <w:lang w:val="ru-RU"/>
        </w:rPr>
        <w:t>как бы</w:t>
      </w:r>
      <w:r w:rsidR="003F482C" w:rsidRPr="001E6D88">
        <w:rPr>
          <w:rFonts w:ascii="Times New Roman" w:hAnsi="Times New Roman"/>
          <w:sz w:val="28"/>
          <w:szCs w:val="28"/>
          <w:lang w:val="ru-RU"/>
        </w:rPr>
        <w:t xml:space="preserve"> реализуясь, должно </w:t>
      </w:r>
      <w:r w:rsidR="00FD1F46" w:rsidRPr="001E6D88">
        <w:rPr>
          <w:rFonts w:ascii="Times New Roman" w:hAnsi="Times New Roman"/>
          <w:sz w:val="28"/>
          <w:szCs w:val="28"/>
          <w:lang w:val="ru-RU"/>
        </w:rPr>
        <w:t xml:space="preserve">при этом </w:t>
      </w:r>
      <w:r w:rsidR="003F482C" w:rsidRPr="001E6D88">
        <w:rPr>
          <w:rFonts w:ascii="Times New Roman" w:hAnsi="Times New Roman"/>
          <w:sz w:val="28"/>
          <w:szCs w:val="28"/>
          <w:lang w:val="ru-RU"/>
        </w:rPr>
        <w:t>оставаться идеальным. Но остановившееся мышление</w:t>
      </w:r>
      <w:r w:rsidR="00EB2B13" w:rsidRPr="001E6D88">
        <w:rPr>
          <w:rFonts w:ascii="Times New Roman" w:hAnsi="Times New Roman"/>
          <w:sz w:val="28"/>
          <w:szCs w:val="28"/>
          <w:lang w:val="ru-RU"/>
        </w:rPr>
        <w:t>, как правило,</w:t>
      </w:r>
      <w:r w:rsidR="003F482C" w:rsidRPr="001E6D88">
        <w:rPr>
          <w:rFonts w:ascii="Times New Roman" w:hAnsi="Times New Roman"/>
          <w:sz w:val="28"/>
          <w:szCs w:val="28"/>
          <w:lang w:val="ru-RU"/>
        </w:rPr>
        <w:t xml:space="preserve"> </w:t>
      </w:r>
      <w:r w:rsidR="00FD1F46" w:rsidRPr="001E6D88">
        <w:rPr>
          <w:rFonts w:ascii="Times New Roman" w:hAnsi="Times New Roman"/>
          <w:sz w:val="28"/>
          <w:szCs w:val="28"/>
          <w:lang w:val="ru-RU"/>
        </w:rPr>
        <w:t>упускает из вида идеальность</w:t>
      </w:r>
      <w:r w:rsidR="003F482C" w:rsidRPr="001E6D88">
        <w:rPr>
          <w:rFonts w:ascii="Times New Roman" w:hAnsi="Times New Roman"/>
          <w:sz w:val="28"/>
          <w:szCs w:val="28"/>
          <w:lang w:val="ru-RU"/>
        </w:rPr>
        <w:t>. Ес</w:t>
      </w:r>
      <w:r w:rsidR="00A21DF6" w:rsidRPr="001E6D88">
        <w:rPr>
          <w:rFonts w:ascii="Times New Roman" w:hAnsi="Times New Roman"/>
          <w:sz w:val="28"/>
          <w:szCs w:val="28"/>
          <w:lang w:val="ru-RU"/>
        </w:rPr>
        <w:t>л</w:t>
      </w:r>
      <w:r w:rsidR="003F482C" w:rsidRPr="001E6D88">
        <w:rPr>
          <w:rFonts w:ascii="Times New Roman" w:hAnsi="Times New Roman"/>
          <w:sz w:val="28"/>
          <w:szCs w:val="28"/>
          <w:lang w:val="ru-RU"/>
        </w:rPr>
        <w:t xml:space="preserve">и </w:t>
      </w:r>
      <w:r w:rsidR="003C0D47" w:rsidRPr="001E6D88">
        <w:rPr>
          <w:rFonts w:ascii="Times New Roman" w:hAnsi="Times New Roman"/>
          <w:sz w:val="28"/>
          <w:szCs w:val="28"/>
          <w:lang w:val="ru-RU"/>
        </w:rPr>
        <w:t xml:space="preserve">же </w:t>
      </w:r>
      <w:r w:rsidR="003F482C" w:rsidRPr="001E6D88">
        <w:rPr>
          <w:rFonts w:ascii="Times New Roman" w:hAnsi="Times New Roman"/>
          <w:sz w:val="28"/>
          <w:szCs w:val="28"/>
          <w:lang w:val="ru-RU"/>
        </w:rPr>
        <w:t>что</w:t>
      </w:r>
      <w:r w:rsidR="00A21DF6" w:rsidRPr="001E6D88">
        <w:rPr>
          <w:rFonts w:ascii="Times New Roman" w:hAnsi="Times New Roman"/>
          <w:sz w:val="28"/>
          <w:szCs w:val="28"/>
          <w:lang w:val="ru-RU"/>
        </w:rPr>
        <w:t>-то</w:t>
      </w:r>
      <w:r w:rsidR="003F482C" w:rsidRPr="001E6D88">
        <w:rPr>
          <w:rFonts w:ascii="Times New Roman" w:hAnsi="Times New Roman"/>
          <w:sz w:val="28"/>
          <w:szCs w:val="28"/>
          <w:lang w:val="ru-RU"/>
        </w:rPr>
        <w:t xml:space="preserve"> явл</w:t>
      </w:r>
      <w:r w:rsidR="00A21DF6" w:rsidRPr="001E6D88">
        <w:rPr>
          <w:rFonts w:ascii="Times New Roman" w:hAnsi="Times New Roman"/>
          <w:sz w:val="28"/>
          <w:szCs w:val="28"/>
          <w:lang w:val="ru-RU"/>
        </w:rPr>
        <w:t>я</w:t>
      </w:r>
      <w:r w:rsidR="003F482C" w:rsidRPr="001E6D88">
        <w:rPr>
          <w:rFonts w:ascii="Times New Roman" w:hAnsi="Times New Roman"/>
          <w:sz w:val="28"/>
          <w:szCs w:val="28"/>
          <w:lang w:val="ru-RU"/>
        </w:rPr>
        <w:t>ется п</w:t>
      </w:r>
      <w:r w:rsidR="00A21DF6" w:rsidRPr="001E6D88">
        <w:rPr>
          <w:rFonts w:ascii="Times New Roman" w:hAnsi="Times New Roman"/>
          <w:sz w:val="28"/>
          <w:szCs w:val="28"/>
          <w:lang w:val="ru-RU"/>
        </w:rPr>
        <w:t>р</w:t>
      </w:r>
      <w:r w:rsidR="003F482C" w:rsidRPr="001E6D88">
        <w:rPr>
          <w:rFonts w:ascii="Times New Roman" w:hAnsi="Times New Roman"/>
          <w:sz w:val="28"/>
          <w:szCs w:val="28"/>
          <w:lang w:val="ru-RU"/>
        </w:rPr>
        <w:t xml:space="preserve">осто </w:t>
      </w:r>
      <w:r w:rsidR="00A21DF6" w:rsidRPr="001E6D88">
        <w:rPr>
          <w:rFonts w:ascii="Times New Roman" w:hAnsi="Times New Roman"/>
          <w:sz w:val="28"/>
          <w:szCs w:val="28"/>
          <w:lang w:val="ru-RU"/>
        </w:rPr>
        <w:t>р</w:t>
      </w:r>
      <w:r w:rsidR="003F482C" w:rsidRPr="001E6D88">
        <w:rPr>
          <w:rFonts w:ascii="Times New Roman" w:hAnsi="Times New Roman"/>
          <w:sz w:val="28"/>
          <w:szCs w:val="28"/>
          <w:lang w:val="ru-RU"/>
        </w:rPr>
        <w:t>еальным, оно включается в естественный порядок вещей. Напротив</w:t>
      </w:r>
      <w:r w:rsidR="001A7391" w:rsidRPr="001E6D88">
        <w:rPr>
          <w:rFonts w:ascii="Times New Roman" w:hAnsi="Times New Roman"/>
          <w:sz w:val="28"/>
          <w:szCs w:val="28"/>
          <w:lang w:val="ru-RU"/>
        </w:rPr>
        <w:t>,</w:t>
      </w:r>
      <w:r w:rsidR="003F482C" w:rsidRPr="001E6D88">
        <w:rPr>
          <w:rFonts w:ascii="Times New Roman" w:hAnsi="Times New Roman"/>
          <w:sz w:val="28"/>
          <w:szCs w:val="28"/>
          <w:lang w:val="ru-RU"/>
        </w:rPr>
        <w:t xml:space="preserve"> для уде</w:t>
      </w:r>
      <w:r w:rsidR="00A21DF6" w:rsidRPr="001E6D88">
        <w:rPr>
          <w:rFonts w:ascii="Times New Roman" w:hAnsi="Times New Roman"/>
          <w:sz w:val="28"/>
          <w:szCs w:val="28"/>
          <w:lang w:val="ru-RU"/>
        </w:rPr>
        <w:t>р</w:t>
      </w:r>
      <w:r w:rsidR="003F482C" w:rsidRPr="001E6D88">
        <w:rPr>
          <w:rFonts w:ascii="Times New Roman" w:hAnsi="Times New Roman"/>
          <w:sz w:val="28"/>
          <w:szCs w:val="28"/>
          <w:lang w:val="ru-RU"/>
        </w:rPr>
        <w:t xml:space="preserve">жания идеального </w:t>
      </w:r>
      <w:r w:rsidR="00FD1F46" w:rsidRPr="001E6D88">
        <w:rPr>
          <w:rFonts w:ascii="Times New Roman" w:hAnsi="Times New Roman"/>
          <w:sz w:val="28"/>
          <w:szCs w:val="28"/>
          <w:lang w:val="ru-RU"/>
        </w:rPr>
        <w:t xml:space="preserve">в </w:t>
      </w:r>
      <w:r w:rsidR="003F482C" w:rsidRPr="001E6D88">
        <w:rPr>
          <w:rFonts w:ascii="Times New Roman" w:hAnsi="Times New Roman"/>
          <w:sz w:val="28"/>
          <w:szCs w:val="28"/>
          <w:lang w:val="ru-RU"/>
        </w:rPr>
        <w:t xml:space="preserve">качестве </w:t>
      </w:r>
      <w:r w:rsidR="00A21DF6" w:rsidRPr="001E6D88">
        <w:rPr>
          <w:rFonts w:ascii="Times New Roman" w:hAnsi="Times New Roman"/>
          <w:sz w:val="28"/>
          <w:szCs w:val="28"/>
          <w:lang w:val="ru-RU"/>
        </w:rPr>
        <w:t>реа</w:t>
      </w:r>
      <w:r w:rsidR="003F482C" w:rsidRPr="001E6D88">
        <w:rPr>
          <w:rFonts w:ascii="Times New Roman" w:hAnsi="Times New Roman"/>
          <w:sz w:val="28"/>
          <w:szCs w:val="28"/>
          <w:lang w:val="ru-RU"/>
        </w:rPr>
        <w:t>льного требуется пост</w:t>
      </w:r>
      <w:r w:rsidR="00A21DF6" w:rsidRPr="001E6D88">
        <w:rPr>
          <w:rFonts w:ascii="Times New Roman" w:hAnsi="Times New Roman"/>
          <w:sz w:val="28"/>
          <w:szCs w:val="28"/>
          <w:lang w:val="ru-RU"/>
        </w:rPr>
        <w:t>оя</w:t>
      </w:r>
      <w:r w:rsidR="00FD1F46" w:rsidRPr="001E6D88">
        <w:rPr>
          <w:rFonts w:ascii="Times New Roman" w:hAnsi="Times New Roman"/>
          <w:sz w:val="28"/>
          <w:szCs w:val="28"/>
          <w:lang w:val="ru-RU"/>
        </w:rPr>
        <w:t>нное</w:t>
      </w:r>
      <w:r w:rsidR="003F482C" w:rsidRPr="001E6D88">
        <w:rPr>
          <w:rFonts w:ascii="Times New Roman" w:hAnsi="Times New Roman"/>
          <w:sz w:val="28"/>
          <w:szCs w:val="28"/>
          <w:lang w:val="ru-RU"/>
        </w:rPr>
        <w:t xml:space="preserve"> нап</w:t>
      </w:r>
      <w:r w:rsidR="00A21DF6" w:rsidRPr="001E6D88">
        <w:rPr>
          <w:rFonts w:ascii="Times New Roman" w:hAnsi="Times New Roman"/>
          <w:sz w:val="28"/>
          <w:szCs w:val="28"/>
          <w:lang w:val="ru-RU"/>
        </w:rPr>
        <w:t>ря</w:t>
      </w:r>
      <w:r w:rsidR="003F482C" w:rsidRPr="001E6D88">
        <w:rPr>
          <w:rFonts w:ascii="Times New Roman" w:hAnsi="Times New Roman"/>
          <w:sz w:val="28"/>
          <w:szCs w:val="28"/>
          <w:lang w:val="ru-RU"/>
        </w:rPr>
        <w:t>жение мысли.</w:t>
      </w:r>
      <w:r w:rsidR="00FD1F46" w:rsidRPr="001E6D88">
        <w:rPr>
          <w:rFonts w:ascii="Times New Roman" w:hAnsi="Times New Roman"/>
          <w:sz w:val="28"/>
          <w:szCs w:val="28"/>
          <w:lang w:val="ru-RU"/>
        </w:rPr>
        <w:t xml:space="preserve"> </w:t>
      </w:r>
      <w:r w:rsidR="006979BE">
        <w:rPr>
          <w:rFonts w:ascii="Times New Roman" w:hAnsi="Times New Roman"/>
          <w:sz w:val="28"/>
          <w:szCs w:val="28"/>
          <w:lang w:val="ru-RU"/>
        </w:rPr>
        <w:t>Идеальное не является тем обьективным образц</w:t>
      </w:r>
      <w:r w:rsidR="004639BD">
        <w:rPr>
          <w:rFonts w:ascii="Times New Roman" w:hAnsi="Times New Roman"/>
          <w:sz w:val="28"/>
          <w:szCs w:val="28"/>
          <w:lang w:val="ru-RU"/>
        </w:rPr>
        <w:t>ом, которому я должен бездумно следовать</w:t>
      </w:r>
      <w:r w:rsidR="006979BE">
        <w:rPr>
          <w:rFonts w:ascii="Times New Roman" w:hAnsi="Times New Roman"/>
          <w:sz w:val="28"/>
          <w:szCs w:val="28"/>
          <w:lang w:val="ru-RU"/>
        </w:rPr>
        <w:t xml:space="preserve"> (слепо поклоняться) как трансцендентному божеству. Строго говоря, я сам выбираю идеальное в качестве идеала, сам выбираю следование ему, я остаюсь думающее активным в своем выборе. В этом парадоксальная природа идеального – оно не является внешним и принудительным для меня законом, которому я лишь </w:t>
      </w:r>
      <w:r w:rsidR="004639BD">
        <w:rPr>
          <w:rFonts w:ascii="Times New Roman" w:hAnsi="Times New Roman"/>
          <w:sz w:val="28"/>
          <w:szCs w:val="28"/>
          <w:lang w:val="ru-RU"/>
        </w:rPr>
        <w:t xml:space="preserve">пассивно </w:t>
      </w:r>
      <w:r w:rsidR="006979BE">
        <w:rPr>
          <w:rFonts w:ascii="Times New Roman" w:hAnsi="Times New Roman"/>
          <w:sz w:val="28"/>
          <w:szCs w:val="28"/>
          <w:lang w:val="ru-RU"/>
        </w:rPr>
        <w:t xml:space="preserve">повинуюсь. </w:t>
      </w:r>
      <w:r w:rsidR="00CB00C1">
        <w:rPr>
          <w:rFonts w:ascii="Times New Roman" w:hAnsi="Times New Roman"/>
          <w:sz w:val="28"/>
          <w:szCs w:val="28"/>
          <w:lang w:val="ru-RU"/>
        </w:rPr>
        <w:t>Я сам должен наделить идеальное идеальность</w:t>
      </w:r>
      <w:r w:rsidR="0001144C">
        <w:rPr>
          <w:rFonts w:ascii="Times New Roman" w:hAnsi="Times New Roman"/>
          <w:sz w:val="28"/>
          <w:szCs w:val="28"/>
          <w:lang w:val="ru-RU"/>
        </w:rPr>
        <w:t>ю</w:t>
      </w:r>
      <w:r w:rsidR="00CB00C1">
        <w:rPr>
          <w:rFonts w:ascii="Times New Roman" w:hAnsi="Times New Roman"/>
          <w:sz w:val="28"/>
          <w:szCs w:val="28"/>
          <w:lang w:val="ru-RU"/>
        </w:rPr>
        <w:t xml:space="preserve">, сам должен водрузить закон на пьедестал. Важно понимать, что не только каждый раз я обязан делать это заново, но и </w:t>
      </w:r>
      <w:r w:rsidR="00A76E6C">
        <w:rPr>
          <w:rFonts w:ascii="Times New Roman" w:hAnsi="Times New Roman"/>
          <w:sz w:val="28"/>
          <w:szCs w:val="28"/>
          <w:lang w:val="ru-RU"/>
        </w:rPr>
        <w:t xml:space="preserve">всякий моральный </w:t>
      </w:r>
      <w:r w:rsidR="00CB00C1">
        <w:rPr>
          <w:rFonts w:ascii="Times New Roman" w:hAnsi="Times New Roman"/>
          <w:sz w:val="28"/>
          <w:szCs w:val="28"/>
          <w:lang w:val="ru-RU"/>
        </w:rPr>
        <w:t>поступок должен предшествовать этому установлению. В противном случае, мы</w:t>
      </w:r>
      <w:r w:rsidR="000A43BB">
        <w:rPr>
          <w:rFonts w:ascii="Times New Roman" w:hAnsi="Times New Roman"/>
          <w:sz w:val="28"/>
          <w:szCs w:val="28"/>
          <w:lang w:val="ru-RU"/>
        </w:rPr>
        <w:t>,</w:t>
      </w:r>
      <w:r w:rsidR="00CB00C1">
        <w:rPr>
          <w:rFonts w:ascii="Times New Roman" w:hAnsi="Times New Roman"/>
          <w:sz w:val="28"/>
          <w:szCs w:val="28"/>
          <w:lang w:val="ru-RU"/>
        </w:rPr>
        <w:t xml:space="preserve"> утрати</w:t>
      </w:r>
      <w:r w:rsidR="0067761E">
        <w:rPr>
          <w:rFonts w:ascii="Times New Roman" w:hAnsi="Times New Roman"/>
          <w:sz w:val="28"/>
          <w:szCs w:val="28"/>
          <w:lang w:val="ru-RU"/>
        </w:rPr>
        <w:t>м</w:t>
      </w:r>
      <w:r w:rsidR="00CB00C1">
        <w:rPr>
          <w:rFonts w:ascii="Times New Roman" w:hAnsi="Times New Roman"/>
          <w:sz w:val="28"/>
          <w:szCs w:val="28"/>
          <w:lang w:val="ru-RU"/>
        </w:rPr>
        <w:t xml:space="preserve"> свободу</w:t>
      </w:r>
      <w:r w:rsidR="00E3543A">
        <w:rPr>
          <w:rFonts w:ascii="Times New Roman" w:hAnsi="Times New Roman"/>
          <w:sz w:val="28"/>
          <w:szCs w:val="28"/>
          <w:lang w:val="ru-RU"/>
        </w:rPr>
        <w:t>, а значит потенцию к моральному действию</w:t>
      </w:r>
      <w:r w:rsidR="00A76E6C">
        <w:rPr>
          <w:rFonts w:ascii="Times New Roman" w:hAnsi="Times New Roman"/>
          <w:sz w:val="28"/>
          <w:szCs w:val="28"/>
          <w:lang w:val="ru-RU"/>
        </w:rPr>
        <w:t xml:space="preserve">. Если мы рассуждаем так: сейчас я буду действовать морально, потому, что есть такой </w:t>
      </w:r>
      <w:r w:rsidR="00E3543A">
        <w:rPr>
          <w:rFonts w:ascii="Times New Roman" w:hAnsi="Times New Roman"/>
          <w:sz w:val="28"/>
          <w:szCs w:val="28"/>
          <w:lang w:val="ru-RU"/>
        </w:rPr>
        <w:t>идеал\закон</w:t>
      </w:r>
      <w:r w:rsidR="0001144C">
        <w:rPr>
          <w:rFonts w:ascii="Times New Roman" w:hAnsi="Times New Roman"/>
          <w:sz w:val="28"/>
          <w:szCs w:val="28"/>
          <w:lang w:val="ru-RU"/>
        </w:rPr>
        <w:t xml:space="preserve"> (</w:t>
      </w:r>
      <w:r w:rsidR="00A76E6C">
        <w:rPr>
          <w:rFonts w:ascii="Times New Roman" w:hAnsi="Times New Roman"/>
          <w:sz w:val="28"/>
          <w:szCs w:val="28"/>
          <w:lang w:val="ru-RU"/>
        </w:rPr>
        <w:t>так написано в книге, так делали мои предки</w:t>
      </w:r>
      <w:r w:rsidR="0001144C">
        <w:rPr>
          <w:rFonts w:ascii="Times New Roman" w:hAnsi="Times New Roman"/>
          <w:sz w:val="28"/>
          <w:szCs w:val="28"/>
          <w:lang w:val="ru-RU"/>
        </w:rPr>
        <w:t>)</w:t>
      </w:r>
      <w:r w:rsidR="00A76E6C">
        <w:rPr>
          <w:rFonts w:ascii="Times New Roman" w:hAnsi="Times New Roman"/>
          <w:sz w:val="28"/>
          <w:szCs w:val="28"/>
          <w:lang w:val="ru-RU"/>
        </w:rPr>
        <w:t>,</w:t>
      </w:r>
      <w:r w:rsidR="0067761E">
        <w:rPr>
          <w:rFonts w:ascii="Times New Roman" w:hAnsi="Times New Roman"/>
          <w:sz w:val="28"/>
          <w:szCs w:val="28"/>
          <w:lang w:val="ru-RU"/>
        </w:rPr>
        <w:t xml:space="preserve"> то все обесценивается.</w:t>
      </w:r>
      <w:r w:rsidR="00CB00C1">
        <w:rPr>
          <w:rFonts w:ascii="Times New Roman" w:hAnsi="Times New Roman"/>
          <w:sz w:val="28"/>
          <w:szCs w:val="28"/>
          <w:lang w:val="ru-RU"/>
        </w:rPr>
        <w:t xml:space="preserve"> </w:t>
      </w:r>
      <w:r w:rsidR="0067761E">
        <w:rPr>
          <w:rFonts w:ascii="Times New Roman" w:hAnsi="Times New Roman"/>
          <w:sz w:val="28"/>
          <w:szCs w:val="28"/>
          <w:lang w:val="ru-RU"/>
        </w:rPr>
        <w:t>Приходится вначале совершить поступок, и лишь потом, если угодно, «задним числом»</w:t>
      </w:r>
      <w:r w:rsidR="00E3543A">
        <w:rPr>
          <w:rFonts w:ascii="Times New Roman" w:hAnsi="Times New Roman"/>
          <w:sz w:val="28"/>
          <w:szCs w:val="28"/>
          <w:lang w:val="ru-RU"/>
        </w:rPr>
        <w:t>,</w:t>
      </w:r>
      <w:r w:rsidR="0067761E">
        <w:rPr>
          <w:rFonts w:ascii="Times New Roman" w:hAnsi="Times New Roman"/>
          <w:sz w:val="28"/>
          <w:szCs w:val="28"/>
          <w:lang w:val="ru-RU"/>
        </w:rPr>
        <w:t xml:space="preserve"> опознать в нем действие закона (идеала). Идеал не может принуждать меня, он должен каждый раз заново и свободно выбираться </w:t>
      </w:r>
      <w:r w:rsidR="00E3543A">
        <w:rPr>
          <w:rFonts w:ascii="Times New Roman" w:hAnsi="Times New Roman"/>
          <w:sz w:val="28"/>
          <w:szCs w:val="28"/>
          <w:lang w:val="ru-RU"/>
        </w:rPr>
        <w:t xml:space="preserve">(мною) </w:t>
      </w:r>
      <w:r w:rsidR="0067761E">
        <w:rPr>
          <w:rFonts w:ascii="Times New Roman" w:hAnsi="Times New Roman"/>
          <w:sz w:val="28"/>
          <w:szCs w:val="28"/>
          <w:lang w:val="ru-RU"/>
        </w:rPr>
        <w:t>в к</w:t>
      </w:r>
      <w:r w:rsidR="008D5EF6">
        <w:rPr>
          <w:rFonts w:ascii="Times New Roman" w:hAnsi="Times New Roman"/>
          <w:sz w:val="28"/>
          <w:szCs w:val="28"/>
          <w:lang w:val="ru-RU"/>
        </w:rPr>
        <w:t xml:space="preserve">ачестве идеала. Но как раз для </w:t>
      </w:r>
      <w:r w:rsidR="0067761E">
        <w:rPr>
          <w:rFonts w:ascii="Times New Roman" w:hAnsi="Times New Roman"/>
          <w:sz w:val="28"/>
          <w:szCs w:val="28"/>
          <w:lang w:val="ru-RU"/>
        </w:rPr>
        <w:t xml:space="preserve">этого работа «неостанавливающегося мышления» необходима. </w:t>
      </w:r>
      <w:r w:rsidR="003C0D47" w:rsidRPr="001E6D88">
        <w:rPr>
          <w:rFonts w:ascii="Times New Roman" w:hAnsi="Times New Roman"/>
          <w:sz w:val="28"/>
          <w:szCs w:val="28"/>
          <w:lang w:val="ru-RU"/>
        </w:rPr>
        <w:t xml:space="preserve">Когда я не проверяю на прочность, не подвергаю критике свою историческую рамку, то я перестаю ей соответствовать и вновь выпадаю из нее. </w:t>
      </w:r>
      <w:r w:rsidR="00EB2B13" w:rsidRPr="001E6D88">
        <w:rPr>
          <w:rFonts w:ascii="Times New Roman" w:hAnsi="Times New Roman"/>
          <w:sz w:val="28"/>
          <w:szCs w:val="28"/>
          <w:lang w:val="ru-RU"/>
        </w:rPr>
        <w:t xml:space="preserve">Даже идея распределения прав не является формальной. </w:t>
      </w:r>
      <w:r w:rsidR="00FD1F46" w:rsidRPr="001E6D88">
        <w:rPr>
          <w:rFonts w:ascii="Times New Roman" w:hAnsi="Times New Roman"/>
          <w:sz w:val="28"/>
          <w:szCs w:val="28"/>
          <w:lang w:val="ru-RU"/>
        </w:rPr>
        <w:t>В своем недумающем состоянии я могу считать, что мое право никуда не денется</w:t>
      </w:r>
      <w:r w:rsidR="003C0D47" w:rsidRPr="001E6D88">
        <w:rPr>
          <w:rFonts w:ascii="Times New Roman" w:hAnsi="Times New Roman"/>
          <w:sz w:val="28"/>
          <w:szCs w:val="28"/>
          <w:lang w:val="ru-RU"/>
        </w:rPr>
        <w:t xml:space="preserve"> (даже если все вокруг его уже лишились).</w:t>
      </w:r>
      <w:r w:rsidR="00FD1F46" w:rsidRPr="001E6D88">
        <w:rPr>
          <w:rFonts w:ascii="Times New Roman" w:hAnsi="Times New Roman"/>
          <w:sz w:val="28"/>
          <w:szCs w:val="28"/>
          <w:lang w:val="ru-RU"/>
        </w:rPr>
        <w:t xml:space="preserve"> Но правда состоит в том, что если право не подтверждается, оно теряется. Право есть подтверждаемое и тем возобновляемое право.</w:t>
      </w:r>
    </w:p>
    <w:p w:rsidR="00184CB2" w:rsidRPr="00305D4A" w:rsidRDefault="00CD0D14" w:rsidP="00BE76AC">
      <w:pPr>
        <w:ind w:firstLine="708"/>
        <w:rPr>
          <w:rFonts w:ascii="Times New Roman" w:hAnsi="Times New Roman"/>
          <w:sz w:val="28"/>
          <w:szCs w:val="28"/>
          <w:lang w:val="ru-RU" w:eastAsia="ru-RU" w:bidi="ar-SA"/>
        </w:rPr>
      </w:pPr>
      <w:r>
        <w:rPr>
          <w:rFonts w:ascii="Times New Roman" w:hAnsi="Times New Roman"/>
          <w:sz w:val="28"/>
          <w:szCs w:val="28"/>
          <w:lang w:val="ru-RU"/>
        </w:rPr>
        <w:t>В качестве заключительного слова скажем, что р</w:t>
      </w:r>
      <w:r w:rsidR="00BE76AC" w:rsidRPr="00305D4A">
        <w:rPr>
          <w:rFonts w:ascii="Times New Roman" w:hAnsi="Times New Roman"/>
          <w:sz w:val="28"/>
          <w:szCs w:val="28"/>
          <w:lang w:val="ru-RU"/>
        </w:rPr>
        <w:t>азмышления и Арендт</w:t>
      </w:r>
      <w:r w:rsidR="001E2C02">
        <w:rPr>
          <w:rFonts w:ascii="Times New Roman" w:hAnsi="Times New Roman"/>
          <w:sz w:val="28"/>
          <w:szCs w:val="28"/>
          <w:lang w:val="ru-RU"/>
        </w:rPr>
        <w:t>,</w:t>
      </w:r>
      <w:r w:rsidR="00BE76AC" w:rsidRPr="00305D4A">
        <w:rPr>
          <w:rFonts w:ascii="Times New Roman" w:hAnsi="Times New Roman"/>
          <w:sz w:val="28"/>
          <w:szCs w:val="28"/>
          <w:lang w:val="ru-RU"/>
        </w:rPr>
        <w:t xml:space="preserve"> и Мамардашвили </w:t>
      </w:r>
      <w:r w:rsidR="003F482C">
        <w:rPr>
          <w:rFonts w:ascii="Times New Roman" w:hAnsi="Times New Roman"/>
          <w:sz w:val="28"/>
          <w:szCs w:val="28"/>
          <w:lang w:val="ru-RU"/>
        </w:rPr>
        <w:t xml:space="preserve">кажутся </w:t>
      </w:r>
      <w:r w:rsidR="003A0277">
        <w:rPr>
          <w:rFonts w:ascii="Times New Roman" w:hAnsi="Times New Roman"/>
          <w:sz w:val="28"/>
          <w:szCs w:val="28"/>
          <w:lang w:val="ru-RU"/>
        </w:rPr>
        <w:t>особенно современн</w:t>
      </w:r>
      <w:r w:rsidR="003F482C">
        <w:rPr>
          <w:rFonts w:ascii="Times New Roman" w:hAnsi="Times New Roman"/>
          <w:sz w:val="28"/>
          <w:szCs w:val="28"/>
          <w:lang w:val="ru-RU"/>
        </w:rPr>
        <w:t>ыми</w:t>
      </w:r>
      <w:r w:rsidR="003A0277">
        <w:rPr>
          <w:rFonts w:ascii="Times New Roman" w:hAnsi="Times New Roman"/>
          <w:sz w:val="28"/>
          <w:szCs w:val="28"/>
          <w:lang w:val="ru-RU"/>
        </w:rPr>
        <w:t xml:space="preserve"> для нашей страны. </w:t>
      </w:r>
      <w:r w:rsidR="00BE76AC" w:rsidRPr="00305D4A">
        <w:rPr>
          <w:rFonts w:ascii="Times New Roman" w:hAnsi="Times New Roman"/>
          <w:sz w:val="28"/>
          <w:szCs w:val="28"/>
          <w:lang w:val="ru-RU"/>
        </w:rPr>
        <w:t>Можно ли говорить о появ</w:t>
      </w:r>
      <w:r w:rsidR="00E0004A">
        <w:rPr>
          <w:rFonts w:ascii="Times New Roman" w:hAnsi="Times New Roman"/>
          <w:sz w:val="28"/>
          <w:szCs w:val="28"/>
          <w:lang w:val="ru-RU"/>
        </w:rPr>
        <w:t>лении в современной России ключевых форм человеческой</w:t>
      </w:r>
      <w:r w:rsidR="00BE76AC" w:rsidRPr="00305D4A">
        <w:rPr>
          <w:rFonts w:ascii="Times New Roman" w:hAnsi="Times New Roman"/>
          <w:sz w:val="28"/>
          <w:szCs w:val="28"/>
          <w:lang w:val="ru-RU"/>
        </w:rPr>
        <w:t xml:space="preserve"> солидарности? К сожалению, если последовательно и беспристрастно применить </w:t>
      </w:r>
      <w:r w:rsidR="00664B77" w:rsidRPr="00305D4A">
        <w:rPr>
          <w:rFonts w:ascii="Times New Roman" w:hAnsi="Times New Roman"/>
          <w:sz w:val="28"/>
          <w:szCs w:val="28"/>
          <w:lang w:val="ru-RU"/>
        </w:rPr>
        <w:t xml:space="preserve">аргументацию </w:t>
      </w:r>
      <w:r w:rsidR="00BE76AC" w:rsidRPr="00305D4A">
        <w:rPr>
          <w:rFonts w:ascii="Times New Roman" w:hAnsi="Times New Roman"/>
          <w:sz w:val="28"/>
          <w:szCs w:val="28"/>
          <w:lang w:val="ru-RU"/>
        </w:rPr>
        <w:t>Арендт и Мамардашвили, то придется сделать печальный</w:t>
      </w:r>
      <w:r w:rsidR="001C53CF">
        <w:rPr>
          <w:rFonts w:ascii="Times New Roman" w:hAnsi="Times New Roman"/>
          <w:sz w:val="28"/>
          <w:szCs w:val="28"/>
          <w:lang w:val="ru-RU"/>
        </w:rPr>
        <w:t xml:space="preserve"> </w:t>
      </w:r>
      <w:r w:rsidR="00BE76AC" w:rsidRPr="00305D4A">
        <w:rPr>
          <w:rFonts w:ascii="Times New Roman" w:hAnsi="Times New Roman"/>
          <w:sz w:val="28"/>
          <w:szCs w:val="28"/>
          <w:lang w:val="ru-RU"/>
        </w:rPr>
        <w:t>вывод</w:t>
      </w:r>
      <w:r w:rsidR="00664B77" w:rsidRPr="00305D4A">
        <w:rPr>
          <w:rFonts w:ascii="Times New Roman" w:hAnsi="Times New Roman"/>
          <w:sz w:val="28"/>
          <w:szCs w:val="28"/>
          <w:lang w:val="ru-RU"/>
        </w:rPr>
        <w:t>: у нас</w:t>
      </w:r>
      <w:r w:rsidR="00BE76AC" w:rsidRPr="00305D4A">
        <w:rPr>
          <w:rFonts w:ascii="Times New Roman" w:hAnsi="Times New Roman"/>
          <w:sz w:val="28"/>
          <w:szCs w:val="28"/>
          <w:lang w:val="ru-RU" w:eastAsia="ru-RU" w:bidi="ar-SA"/>
        </w:rPr>
        <w:t xml:space="preserve"> пока не сложилось зрелое политическое пространство. Его нет, поскольку нет</w:t>
      </w:r>
      <w:r w:rsidR="00664B77" w:rsidRPr="00305D4A">
        <w:rPr>
          <w:rFonts w:ascii="Times New Roman" w:hAnsi="Times New Roman"/>
          <w:sz w:val="28"/>
          <w:szCs w:val="28"/>
          <w:lang w:val="ru-RU" w:eastAsia="ru-RU" w:bidi="ar-SA"/>
        </w:rPr>
        <w:t xml:space="preserve"> </w:t>
      </w:r>
      <w:r w:rsidR="00BE76AC" w:rsidRPr="00305D4A">
        <w:rPr>
          <w:rFonts w:ascii="Times New Roman" w:hAnsi="Times New Roman"/>
          <w:sz w:val="28"/>
          <w:szCs w:val="28"/>
          <w:lang w:val="ru-RU" w:eastAsia="ru-RU" w:bidi="ar-SA"/>
        </w:rPr>
        <w:t>общего «идеального тела» –</w:t>
      </w:r>
      <w:r w:rsidR="00664B77" w:rsidRPr="00305D4A">
        <w:rPr>
          <w:rFonts w:ascii="Times New Roman" w:hAnsi="Times New Roman"/>
          <w:sz w:val="28"/>
          <w:szCs w:val="28"/>
          <w:lang w:val="ru-RU" w:eastAsia="ru-RU" w:bidi="ar-SA"/>
        </w:rPr>
        <w:t xml:space="preserve"> </w:t>
      </w:r>
      <w:r w:rsidR="00BE76AC" w:rsidRPr="00305D4A">
        <w:rPr>
          <w:rFonts w:ascii="Times New Roman" w:hAnsi="Times New Roman"/>
          <w:sz w:val="28"/>
          <w:szCs w:val="28"/>
          <w:lang w:val="ru-RU" w:eastAsia="ru-RU" w:bidi="ar-SA"/>
        </w:rPr>
        <w:t xml:space="preserve">собственно, политического </w:t>
      </w:r>
      <w:r w:rsidR="00E0004A">
        <w:rPr>
          <w:rFonts w:ascii="Times New Roman" w:hAnsi="Times New Roman"/>
          <w:sz w:val="28"/>
          <w:szCs w:val="28"/>
          <w:lang w:val="ru-RU" w:eastAsia="ru-RU" w:bidi="ar-SA"/>
        </w:rPr>
        <w:t>измерения</w:t>
      </w:r>
      <w:r w:rsidR="00BE76AC" w:rsidRPr="00305D4A">
        <w:rPr>
          <w:rFonts w:ascii="Times New Roman" w:hAnsi="Times New Roman"/>
          <w:sz w:val="28"/>
          <w:szCs w:val="28"/>
          <w:lang w:val="ru-RU" w:eastAsia="ru-RU" w:bidi="ar-SA"/>
        </w:rPr>
        <w:t xml:space="preserve">, равно как нет политических актов – поступков. Отношения между людьми укладываются в модель естественных (элементарных) взаимодействий. Люди не способны соотносить «свое» и «чужое», представлять хоть какую-то гражданскую общность. </w:t>
      </w:r>
      <w:r w:rsidR="00184CB2" w:rsidRPr="00305D4A">
        <w:rPr>
          <w:rFonts w:ascii="Times New Roman" w:hAnsi="Times New Roman"/>
          <w:sz w:val="28"/>
          <w:szCs w:val="28"/>
          <w:lang w:val="ru-RU" w:eastAsia="ru-RU" w:bidi="ar-SA"/>
        </w:rPr>
        <w:t>Напротив, р</w:t>
      </w:r>
      <w:r w:rsidR="00664B77" w:rsidRPr="00305D4A">
        <w:rPr>
          <w:rFonts w:ascii="Times New Roman" w:hAnsi="Times New Roman"/>
          <w:sz w:val="28"/>
          <w:szCs w:val="28"/>
          <w:lang w:val="ru-RU" w:eastAsia="ru-RU" w:bidi="ar-SA"/>
        </w:rPr>
        <w:t xml:space="preserve">аскол на своих и чужих </w:t>
      </w:r>
      <w:r w:rsidR="00E0004A">
        <w:rPr>
          <w:rFonts w:ascii="Times New Roman" w:hAnsi="Times New Roman"/>
          <w:sz w:val="28"/>
          <w:szCs w:val="28"/>
          <w:lang w:val="ru-RU" w:eastAsia="ru-RU" w:bidi="ar-SA"/>
        </w:rPr>
        <w:t>усиливается и поддерживается на самых разных уровнях</w:t>
      </w:r>
      <w:r w:rsidR="00664B77" w:rsidRPr="00305D4A">
        <w:rPr>
          <w:rFonts w:ascii="Times New Roman" w:hAnsi="Times New Roman"/>
          <w:sz w:val="28"/>
          <w:szCs w:val="28"/>
          <w:lang w:val="ru-RU" w:eastAsia="ru-RU" w:bidi="ar-SA"/>
        </w:rPr>
        <w:t xml:space="preserve">. </w:t>
      </w:r>
    </w:p>
    <w:p w:rsidR="00695202" w:rsidRPr="00305D4A" w:rsidRDefault="00664B77" w:rsidP="00BE76AC">
      <w:pPr>
        <w:ind w:firstLine="708"/>
        <w:rPr>
          <w:rFonts w:ascii="Times New Roman" w:hAnsi="Times New Roman"/>
          <w:sz w:val="28"/>
          <w:szCs w:val="28"/>
          <w:lang w:val="ru-RU" w:eastAsia="ru-RU" w:bidi="ar-SA"/>
        </w:rPr>
      </w:pPr>
      <w:r w:rsidRPr="00305D4A">
        <w:rPr>
          <w:rFonts w:ascii="Times New Roman" w:hAnsi="Times New Roman"/>
          <w:sz w:val="28"/>
          <w:szCs w:val="28"/>
          <w:lang w:val="ru-RU" w:eastAsia="ru-RU" w:bidi="ar-SA"/>
        </w:rPr>
        <w:t>В то</w:t>
      </w:r>
      <w:r w:rsidR="00E0004A">
        <w:rPr>
          <w:rFonts w:ascii="Times New Roman" w:hAnsi="Times New Roman"/>
          <w:sz w:val="28"/>
          <w:szCs w:val="28"/>
          <w:lang w:val="ru-RU" w:eastAsia="ru-RU" w:bidi="ar-SA"/>
        </w:rPr>
        <w:t xml:space="preserve"> </w:t>
      </w:r>
      <w:r w:rsidRPr="00305D4A">
        <w:rPr>
          <w:rFonts w:ascii="Times New Roman" w:hAnsi="Times New Roman"/>
          <w:sz w:val="28"/>
          <w:szCs w:val="28"/>
          <w:lang w:val="ru-RU" w:eastAsia="ru-RU" w:bidi="ar-SA"/>
        </w:rPr>
        <w:t>же самое время,</w:t>
      </w:r>
      <w:r w:rsidR="00BE76AC" w:rsidRPr="00305D4A">
        <w:rPr>
          <w:rFonts w:ascii="Times New Roman" w:hAnsi="Times New Roman"/>
          <w:sz w:val="28"/>
          <w:szCs w:val="28"/>
          <w:lang w:val="ru-RU" w:eastAsia="ru-RU" w:bidi="ar-SA"/>
        </w:rPr>
        <w:t xml:space="preserve"> сейчас в России можно встретить проявления гражданской солидарности в большей степени, чем когда-либо, хотя пока это касается лишь небольшой группы лиц, регулярно выражающих гражданскую активность.</w:t>
      </w:r>
      <w:r w:rsidRPr="00305D4A">
        <w:rPr>
          <w:rFonts w:ascii="Times New Roman" w:hAnsi="Times New Roman"/>
          <w:sz w:val="28"/>
          <w:szCs w:val="28"/>
          <w:lang w:val="ru-RU" w:eastAsia="ru-RU" w:bidi="ar-SA"/>
        </w:rPr>
        <w:t xml:space="preserve"> </w:t>
      </w:r>
      <w:r w:rsidR="00BE76AC" w:rsidRPr="00305D4A">
        <w:rPr>
          <w:rFonts w:ascii="Times New Roman" w:hAnsi="Times New Roman"/>
          <w:sz w:val="28"/>
          <w:szCs w:val="28"/>
          <w:lang w:val="ru-RU" w:eastAsia="ru-RU" w:bidi="ar-SA"/>
        </w:rPr>
        <w:t>Сказанное подтверждается вполне конкретными примерами. Сери</w:t>
      </w:r>
      <w:r w:rsidRPr="00305D4A">
        <w:rPr>
          <w:rFonts w:ascii="Times New Roman" w:hAnsi="Times New Roman"/>
          <w:sz w:val="28"/>
          <w:szCs w:val="28"/>
          <w:lang w:val="ru-RU" w:eastAsia="ru-RU" w:bidi="ar-SA"/>
        </w:rPr>
        <w:t>ю</w:t>
      </w:r>
      <w:r w:rsidR="00BE76AC" w:rsidRPr="00305D4A">
        <w:rPr>
          <w:rFonts w:ascii="Times New Roman" w:hAnsi="Times New Roman"/>
          <w:sz w:val="28"/>
          <w:szCs w:val="28"/>
          <w:lang w:val="ru-RU" w:eastAsia="ru-RU" w:bidi="ar-SA"/>
        </w:rPr>
        <w:t xml:space="preserve"> протестов, волна которых прошла по России с зимы 2011 года, отличала все более стремительно спадающая динамика взаимной поддержки. Безусловно, снижение этой динамики происходило в условиях возрастающего давления со стороны власти, однако риторика взаимной выручки была представлена слишком слабо. В случае, когда преследования касались кого-то из гражданских активистов, </w:t>
      </w:r>
      <w:r w:rsidR="00D51B6F">
        <w:rPr>
          <w:rFonts w:ascii="Times New Roman" w:hAnsi="Times New Roman"/>
          <w:sz w:val="28"/>
          <w:szCs w:val="28"/>
          <w:lang w:val="ru-RU" w:eastAsia="ru-RU" w:bidi="ar-SA"/>
        </w:rPr>
        <w:t>непосредственной</w:t>
      </w:r>
      <w:r w:rsidR="00D51B6F" w:rsidRPr="00305D4A">
        <w:rPr>
          <w:rFonts w:ascii="Times New Roman" w:hAnsi="Times New Roman"/>
          <w:sz w:val="28"/>
          <w:szCs w:val="28"/>
          <w:lang w:val="ru-RU" w:eastAsia="ru-RU" w:bidi="ar-SA"/>
        </w:rPr>
        <w:t xml:space="preserve"> </w:t>
      </w:r>
      <w:r w:rsidR="00BE76AC" w:rsidRPr="00305D4A">
        <w:rPr>
          <w:rFonts w:ascii="Times New Roman" w:hAnsi="Times New Roman"/>
          <w:sz w:val="28"/>
          <w:szCs w:val="28"/>
          <w:lang w:val="ru-RU" w:eastAsia="ru-RU" w:bidi="ar-SA"/>
        </w:rPr>
        <w:t xml:space="preserve">группой поддержки оказывались друзья или ближайшие соратники, </w:t>
      </w:r>
      <w:r w:rsidR="00302B0D">
        <w:rPr>
          <w:rFonts w:ascii="Times New Roman" w:hAnsi="Times New Roman"/>
          <w:sz w:val="28"/>
          <w:szCs w:val="28"/>
          <w:lang w:val="ru-RU" w:eastAsia="ru-RU" w:bidi="ar-SA"/>
        </w:rPr>
        <w:t>и</w:t>
      </w:r>
      <w:r w:rsidR="00BE76AC" w:rsidRPr="00305D4A">
        <w:rPr>
          <w:rFonts w:ascii="Times New Roman" w:hAnsi="Times New Roman"/>
          <w:sz w:val="28"/>
          <w:szCs w:val="28"/>
          <w:lang w:val="ru-RU" w:eastAsia="ru-RU" w:bidi="ar-SA"/>
        </w:rPr>
        <w:t>, несмотря, на информированность благодаря СМИ, более широкая общественность редко и</w:t>
      </w:r>
      <w:r w:rsidR="00695202" w:rsidRPr="00305D4A">
        <w:rPr>
          <w:rFonts w:ascii="Times New Roman" w:hAnsi="Times New Roman"/>
          <w:sz w:val="28"/>
          <w:szCs w:val="28"/>
          <w:lang w:val="ru-RU" w:eastAsia="ru-RU" w:bidi="ar-SA"/>
        </w:rPr>
        <w:t>ли</w:t>
      </w:r>
      <w:r w:rsidR="00BE76AC" w:rsidRPr="00305D4A">
        <w:rPr>
          <w:rFonts w:ascii="Times New Roman" w:hAnsi="Times New Roman"/>
          <w:sz w:val="28"/>
          <w:szCs w:val="28"/>
          <w:lang w:val="ru-RU" w:eastAsia="ru-RU" w:bidi="ar-SA"/>
        </w:rPr>
        <w:t xml:space="preserve"> недостаточно выражала свою солидарность </w:t>
      </w:r>
      <w:r w:rsidR="00695202" w:rsidRPr="00305D4A">
        <w:rPr>
          <w:rFonts w:ascii="Times New Roman" w:hAnsi="Times New Roman"/>
          <w:sz w:val="28"/>
          <w:szCs w:val="28"/>
          <w:lang w:val="ru-RU" w:eastAsia="ru-RU" w:bidi="ar-SA"/>
        </w:rPr>
        <w:t xml:space="preserve">с жертвами произвола властей. Ответной волны протестов, как правило, не возникало. </w:t>
      </w:r>
    </w:p>
    <w:p w:rsidR="00BE76AC" w:rsidRPr="00305D4A" w:rsidRDefault="00BE76AC" w:rsidP="00BE76AC">
      <w:pPr>
        <w:ind w:firstLine="708"/>
        <w:rPr>
          <w:rFonts w:ascii="Times New Roman" w:hAnsi="Times New Roman"/>
          <w:sz w:val="28"/>
          <w:szCs w:val="28"/>
          <w:lang w:val="ru-RU" w:eastAsia="ru-RU" w:bidi="ar-SA"/>
        </w:rPr>
      </w:pPr>
      <w:r w:rsidRPr="00305D4A">
        <w:rPr>
          <w:rFonts w:ascii="Times New Roman" w:hAnsi="Times New Roman"/>
          <w:sz w:val="28"/>
          <w:szCs w:val="28"/>
          <w:lang w:val="ru-RU" w:eastAsia="ru-RU" w:bidi="ar-SA"/>
        </w:rPr>
        <w:t>В данной ситуации отчетливо срабатывала дихотомия вины и ответственности, предложенная Арендт. Ближайший круг испытывал вину за неспособность защитить пострадавшего от притеснения властей, что мотивировало к взаимной поддержке (противоборство властям, одиночные пикеты рядом с местами задержания, распространение информации о задержаниях и т.д.). В свою очередь, подавляющее большинство граждан для которых должен был бы сработать режим ответственности</w:t>
      </w:r>
      <w:r w:rsidR="00E0004A">
        <w:rPr>
          <w:rFonts w:ascii="Times New Roman" w:hAnsi="Times New Roman"/>
          <w:sz w:val="28"/>
          <w:szCs w:val="28"/>
          <w:lang w:val="ru-RU" w:eastAsia="ru-RU" w:bidi="ar-SA"/>
        </w:rPr>
        <w:t xml:space="preserve"> (и включенности во всеобщность права)</w:t>
      </w:r>
      <w:r w:rsidRPr="00305D4A">
        <w:rPr>
          <w:rFonts w:ascii="Times New Roman" w:hAnsi="Times New Roman"/>
          <w:sz w:val="28"/>
          <w:szCs w:val="28"/>
          <w:lang w:val="ru-RU" w:eastAsia="ru-RU" w:bidi="ar-SA"/>
        </w:rPr>
        <w:t>, реагировали пассивно</w:t>
      </w:r>
      <w:r w:rsidR="00E0004A">
        <w:rPr>
          <w:rFonts w:ascii="Times New Roman" w:hAnsi="Times New Roman"/>
          <w:sz w:val="28"/>
          <w:szCs w:val="28"/>
          <w:lang w:val="ru-RU" w:eastAsia="ru-RU" w:bidi="ar-SA"/>
        </w:rPr>
        <w:t>,</w:t>
      </w:r>
      <w:r w:rsidRPr="00305D4A">
        <w:rPr>
          <w:rFonts w:ascii="Times New Roman" w:hAnsi="Times New Roman"/>
          <w:sz w:val="28"/>
          <w:szCs w:val="28"/>
          <w:lang w:val="ru-RU" w:eastAsia="ru-RU" w:bidi="ar-SA"/>
        </w:rPr>
        <w:t xml:space="preserve"> несмотря на информированность</w:t>
      </w:r>
      <w:r w:rsidR="00280794" w:rsidRPr="00305D4A">
        <w:rPr>
          <w:rFonts w:ascii="Times New Roman" w:hAnsi="Times New Roman"/>
          <w:sz w:val="28"/>
          <w:szCs w:val="28"/>
          <w:lang w:val="ru-RU" w:eastAsia="ru-RU" w:bidi="ar-SA"/>
        </w:rPr>
        <w:t>.</w:t>
      </w:r>
      <w:r w:rsidRPr="00305D4A">
        <w:rPr>
          <w:rFonts w:ascii="Times New Roman" w:hAnsi="Times New Roman"/>
          <w:sz w:val="28"/>
          <w:szCs w:val="28"/>
          <w:lang w:val="ru-RU" w:eastAsia="ru-RU" w:bidi="ar-SA"/>
        </w:rPr>
        <w:t xml:space="preserve"> Подобную ситуацию можно рассматривать как критерий отсутствия политического измерения в терминах Арендт, или той исторической формы, в терминах Мамардашвили, которые обеспечивают связь и единение граждан в измерении, превышающем их непосредственную эмпирическую близость – сантиментную близость физических тел.</w:t>
      </w:r>
    </w:p>
    <w:p w:rsidR="00BE76AC" w:rsidRPr="00305D4A" w:rsidRDefault="00BE76AC" w:rsidP="00BE76AC">
      <w:pPr>
        <w:ind w:firstLine="708"/>
        <w:outlineLvl w:val="5"/>
        <w:rPr>
          <w:rFonts w:ascii="Times New Roman" w:hAnsi="Times New Roman"/>
          <w:sz w:val="28"/>
          <w:szCs w:val="28"/>
          <w:lang w:val="ru-RU"/>
        </w:rPr>
      </w:pPr>
      <w:r w:rsidRPr="00305D4A">
        <w:rPr>
          <w:rFonts w:ascii="Times New Roman" w:hAnsi="Times New Roman"/>
          <w:sz w:val="28"/>
          <w:szCs w:val="28"/>
          <w:lang w:val="ru-RU"/>
        </w:rPr>
        <w:t xml:space="preserve">В контексте сказанного, встает вопрос об оценках развития событий на ближайшее будущее. </w:t>
      </w:r>
      <w:r w:rsidR="00106106" w:rsidRPr="00305D4A">
        <w:rPr>
          <w:rFonts w:ascii="Times New Roman" w:hAnsi="Times New Roman"/>
          <w:sz w:val="28"/>
          <w:szCs w:val="28"/>
          <w:lang w:val="ru-RU"/>
        </w:rPr>
        <w:t>Трудно делать прогнозы, но благодаря идеям Мамардашвили и Арендт, мы</w:t>
      </w:r>
      <w:r w:rsidRPr="00305D4A">
        <w:rPr>
          <w:rFonts w:ascii="Times New Roman" w:hAnsi="Times New Roman"/>
          <w:sz w:val="28"/>
          <w:szCs w:val="28"/>
          <w:lang w:val="ru-RU"/>
        </w:rPr>
        <w:t xml:space="preserve"> довольно ясно представляем, что именно должно начать меняться</w:t>
      </w:r>
      <w:r w:rsidR="00695202" w:rsidRPr="00305D4A">
        <w:rPr>
          <w:rFonts w:ascii="Times New Roman" w:hAnsi="Times New Roman"/>
          <w:sz w:val="28"/>
          <w:szCs w:val="28"/>
          <w:lang w:val="ru-RU"/>
        </w:rPr>
        <w:t xml:space="preserve"> в России для того, чтобы эти изменения были к лучшему. </w:t>
      </w:r>
    </w:p>
    <w:p w:rsidR="00BE76AC" w:rsidRPr="00305D4A" w:rsidRDefault="00BE76AC" w:rsidP="00BE76AC">
      <w:pPr>
        <w:ind w:firstLine="708"/>
        <w:rPr>
          <w:rFonts w:ascii="Times New Roman" w:hAnsi="Times New Roman"/>
          <w:sz w:val="28"/>
          <w:szCs w:val="28"/>
          <w:lang w:val="ru-RU"/>
        </w:rPr>
      </w:pPr>
      <w:r w:rsidRPr="00305D4A">
        <w:rPr>
          <w:rFonts w:ascii="Times New Roman" w:hAnsi="Times New Roman"/>
          <w:sz w:val="28"/>
          <w:szCs w:val="28"/>
          <w:lang w:val="ru-RU"/>
        </w:rPr>
        <w:t>В свою очередь, размышления, которые сделали эту ясность возможной, позволяют считать Мамардашвили подлинным собеседником Арендт, в их важнейшем, хоть и виртуальном диалоге.</w:t>
      </w:r>
    </w:p>
    <w:p w:rsidR="002F2E6C" w:rsidRPr="00305D4A" w:rsidRDefault="002F2E6C" w:rsidP="00AE53B9">
      <w:pPr>
        <w:ind w:firstLine="0"/>
        <w:jc w:val="center"/>
        <w:rPr>
          <w:rFonts w:ascii="Times New Roman" w:hAnsi="Times New Roman"/>
          <w:b/>
          <w:i/>
          <w:sz w:val="28"/>
          <w:szCs w:val="28"/>
          <w:lang w:val="ru-RU"/>
        </w:rPr>
      </w:pPr>
    </w:p>
    <w:p w:rsidR="00466179" w:rsidRPr="00305D4A" w:rsidRDefault="00AE53B9" w:rsidP="00AE53B9">
      <w:pPr>
        <w:ind w:firstLine="0"/>
        <w:jc w:val="center"/>
        <w:rPr>
          <w:rFonts w:ascii="Times New Roman" w:hAnsi="Times New Roman"/>
          <w:b/>
          <w:i/>
          <w:sz w:val="28"/>
          <w:szCs w:val="28"/>
        </w:rPr>
      </w:pPr>
      <w:r w:rsidRPr="00305D4A">
        <w:rPr>
          <w:rFonts w:ascii="Times New Roman" w:hAnsi="Times New Roman"/>
          <w:b/>
          <w:i/>
          <w:sz w:val="28"/>
          <w:szCs w:val="28"/>
          <w:lang w:val="ru-RU"/>
        </w:rPr>
        <w:t>Источники</w:t>
      </w:r>
      <w:r w:rsidRPr="00305D4A">
        <w:rPr>
          <w:rFonts w:ascii="Times New Roman" w:hAnsi="Times New Roman"/>
          <w:b/>
          <w:i/>
          <w:sz w:val="28"/>
          <w:szCs w:val="28"/>
        </w:rPr>
        <w:t xml:space="preserve"> – Primary Sources in Russian</w:t>
      </w:r>
      <w:r w:rsidR="00466179" w:rsidRPr="00305D4A">
        <w:rPr>
          <w:rFonts w:ascii="Times New Roman" w:hAnsi="Times New Roman"/>
          <w:b/>
          <w:i/>
          <w:sz w:val="28"/>
          <w:szCs w:val="28"/>
        </w:rPr>
        <w:t>:</w:t>
      </w:r>
    </w:p>
    <w:p w:rsidR="00FF6A66" w:rsidRPr="00305D4A" w:rsidRDefault="00FF6A66" w:rsidP="000D1687">
      <w:pPr>
        <w:pStyle w:val="Heading6"/>
        <w:spacing w:before="0" w:beforeAutospacing="0" w:after="0" w:afterAutospacing="0"/>
        <w:ind w:left="142"/>
        <w:jc w:val="both"/>
        <w:rPr>
          <w:b w:val="0"/>
          <w:sz w:val="24"/>
          <w:szCs w:val="24"/>
          <w:lang w:val="en-US"/>
        </w:rPr>
      </w:pPr>
      <w:r w:rsidRPr="00305D4A">
        <w:rPr>
          <w:b w:val="0"/>
          <w:sz w:val="24"/>
          <w:szCs w:val="24"/>
        </w:rPr>
        <w:t xml:space="preserve">Арендт 2000 </w:t>
      </w:r>
      <w:r w:rsidR="0018605B" w:rsidRPr="00305D4A">
        <w:rPr>
          <w:b w:val="0"/>
          <w:sz w:val="24"/>
          <w:szCs w:val="24"/>
        </w:rPr>
        <w:t xml:space="preserve">- </w:t>
      </w:r>
      <w:r w:rsidRPr="00305D4A">
        <w:rPr>
          <w:b w:val="0"/>
          <w:i/>
          <w:iCs/>
          <w:sz w:val="24"/>
          <w:szCs w:val="24"/>
        </w:rPr>
        <w:t>Арендт Х</w:t>
      </w:r>
      <w:r w:rsidRPr="00305D4A">
        <w:rPr>
          <w:b w:val="0"/>
          <w:i/>
          <w:sz w:val="24"/>
          <w:szCs w:val="24"/>
        </w:rPr>
        <w:t>.</w:t>
      </w:r>
      <w:r w:rsidR="00CC1D0E">
        <w:rPr>
          <w:b w:val="0"/>
          <w:i/>
          <w:sz w:val="24"/>
          <w:szCs w:val="24"/>
        </w:rPr>
        <w:t xml:space="preserve"> </w:t>
      </w:r>
      <w:r w:rsidRPr="00305D4A">
        <w:rPr>
          <w:b w:val="0"/>
          <w:sz w:val="24"/>
          <w:szCs w:val="24"/>
        </w:rPr>
        <w:t>Vita</w:t>
      </w:r>
      <w:r w:rsidR="00CC1D0E">
        <w:rPr>
          <w:b w:val="0"/>
          <w:sz w:val="24"/>
          <w:szCs w:val="24"/>
        </w:rPr>
        <w:t xml:space="preserve"> </w:t>
      </w:r>
      <w:r w:rsidRPr="00305D4A">
        <w:rPr>
          <w:b w:val="0"/>
          <w:sz w:val="24"/>
          <w:szCs w:val="24"/>
        </w:rPr>
        <w:t>activa, или О деятельной жизни. Пер</w:t>
      </w:r>
      <w:r w:rsidRPr="00305D4A">
        <w:rPr>
          <w:b w:val="0"/>
          <w:sz w:val="24"/>
          <w:szCs w:val="24"/>
          <w:lang w:val="en-US"/>
        </w:rPr>
        <w:t xml:space="preserve">. </w:t>
      </w:r>
      <w:r w:rsidRPr="00305D4A">
        <w:rPr>
          <w:b w:val="0"/>
          <w:sz w:val="24"/>
          <w:szCs w:val="24"/>
        </w:rPr>
        <w:t>В</w:t>
      </w:r>
      <w:r w:rsidRPr="00305D4A">
        <w:rPr>
          <w:b w:val="0"/>
          <w:sz w:val="24"/>
          <w:szCs w:val="24"/>
          <w:lang w:val="en-US"/>
        </w:rPr>
        <w:t>.</w:t>
      </w:r>
      <w:r w:rsidRPr="00305D4A">
        <w:rPr>
          <w:b w:val="0"/>
          <w:sz w:val="24"/>
          <w:szCs w:val="24"/>
        </w:rPr>
        <w:t>В</w:t>
      </w:r>
      <w:r w:rsidR="00FE03BE" w:rsidRPr="00305D4A">
        <w:rPr>
          <w:b w:val="0"/>
          <w:sz w:val="24"/>
          <w:szCs w:val="24"/>
          <w:lang w:val="en-US"/>
        </w:rPr>
        <w:t xml:space="preserve">. </w:t>
      </w:r>
      <w:r w:rsidR="00FE03BE" w:rsidRPr="00305D4A">
        <w:rPr>
          <w:b w:val="0"/>
          <w:sz w:val="24"/>
          <w:szCs w:val="24"/>
        </w:rPr>
        <w:t>Бибихина</w:t>
      </w:r>
      <w:r w:rsidR="00FE03BE" w:rsidRPr="00305D4A">
        <w:rPr>
          <w:b w:val="0"/>
          <w:sz w:val="24"/>
          <w:szCs w:val="24"/>
          <w:lang w:val="en-US"/>
        </w:rPr>
        <w:t xml:space="preserve">. </w:t>
      </w:r>
      <w:r w:rsidR="00FE03BE" w:rsidRPr="00305D4A">
        <w:rPr>
          <w:b w:val="0"/>
          <w:sz w:val="24"/>
          <w:szCs w:val="24"/>
        </w:rPr>
        <w:t>СПб</w:t>
      </w:r>
      <w:r w:rsidR="00FE03BE" w:rsidRPr="00305D4A">
        <w:rPr>
          <w:b w:val="0"/>
          <w:sz w:val="24"/>
          <w:szCs w:val="24"/>
          <w:lang w:val="en-US"/>
        </w:rPr>
        <w:t xml:space="preserve">.: </w:t>
      </w:r>
      <w:r w:rsidR="00FE03BE" w:rsidRPr="00305D4A">
        <w:rPr>
          <w:b w:val="0"/>
          <w:sz w:val="24"/>
          <w:szCs w:val="24"/>
        </w:rPr>
        <w:t>Алетейа</w:t>
      </w:r>
      <w:r w:rsidR="00FE03BE" w:rsidRPr="00305D4A">
        <w:rPr>
          <w:b w:val="0"/>
          <w:sz w:val="24"/>
          <w:szCs w:val="24"/>
          <w:lang w:val="en-US"/>
        </w:rPr>
        <w:t xml:space="preserve">, 2000 (Arendt, Hannah, </w:t>
      </w:r>
      <w:r w:rsidR="00FE03BE" w:rsidRPr="00305D4A">
        <w:rPr>
          <w:b w:val="0"/>
          <w:i/>
          <w:sz w:val="24"/>
          <w:szCs w:val="24"/>
          <w:lang w:val="en-US"/>
        </w:rPr>
        <w:t>Vita activa or an Act</w:t>
      </w:r>
      <w:r w:rsidR="00AC3FDC" w:rsidRPr="00305D4A">
        <w:rPr>
          <w:b w:val="0"/>
          <w:i/>
          <w:sz w:val="24"/>
          <w:szCs w:val="24"/>
          <w:lang w:val="en-US"/>
        </w:rPr>
        <w:t>ive Life</w:t>
      </w:r>
      <w:r w:rsidR="00FE03BE" w:rsidRPr="00305D4A">
        <w:rPr>
          <w:b w:val="0"/>
          <w:sz w:val="24"/>
          <w:szCs w:val="24"/>
          <w:lang w:val="en-US"/>
        </w:rPr>
        <w:t>, Russian Translation 2000).</w:t>
      </w:r>
    </w:p>
    <w:p w:rsidR="00FF6A66" w:rsidRPr="00305D4A" w:rsidRDefault="00FF6A66" w:rsidP="000D1687">
      <w:pPr>
        <w:pStyle w:val="Heading6"/>
        <w:spacing w:before="0" w:beforeAutospacing="0" w:after="0" w:afterAutospacing="0"/>
        <w:ind w:left="142"/>
        <w:jc w:val="both"/>
        <w:rPr>
          <w:b w:val="0"/>
          <w:sz w:val="24"/>
          <w:szCs w:val="24"/>
          <w:lang w:val="en-US"/>
        </w:rPr>
      </w:pPr>
      <w:r w:rsidRPr="00305D4A">
        <w:rPr>
          <w:b w:val="0"/>
          <w:sz w:val="24"/>
          <w:szCs w:val="24"/>
        </w:rPr>
        <w:t xml:space="preserve">Арендт 2014 </w:t>
      </w:r>
      <w:r w:rsidR="0018605B" w:rsidRPr="00305D4A">
        <w:rPr>
          <w:b w:val="0"/>
          <w:sz w:val="24"/>
          <w:szCs w:val="24"/>
        </w:rPr>
        <w:t xml:space="preserve">- </w:t>
      </w:r>
      <w:r w:rsidR="0018605B" w:rsidRPr="00305D4A">
        <w:rPr>
          <w:b w:val="0"/>
          <w:i/>
          <w:iCs/>
          <w:sz w:val="24"/>
          <w:szCs w:val="24"/>
        </w:rPr>
        <w:t>Арендт Х</w:t>
      </w:r>
      <w:r w:rsidR="0018605B" w:rsidRPr="00305D4A">
        <w:rPr>
          <w:b w:val="0"/>
          <w:i/>
          <w:sz w:val="24"/>
          <w:szCs w:val="24"/>
        </w:rPr>
        <w:t>.</w:t>
      </w:r>
      <w:r w:rsidRPr="00305D4A">
        <w:rPr>
          <w:b w:val="0"/>
          <w:iCs/>
          <w:sz w:val="24"/>
          <w:szCs w:val="24"/>
        </w:rPr>
        <w:t>Ответственность и суждение / Пер. с англ. Д</w:t>
      </w:r>
      <w:r w:rsidRPr="00305D4A">
        <w:rPr>
          <w:b w:val="0"/>
          <w:iCs/>
          <w:sz w:val="24"/>
          <w:szCs w:val="24"/>
          <w:lang w:val="en-US"/>
        </w:rPr>
        <w:t xml:space="preserve">. </w:t>
      </w:r>
      <w:r w:rsidRPr="00305D4A">
        <w:rPr>
          <w:b w:val="0"/>
          <w:iCs/>
          <w:sz w:val="24"/>
          <w:szCs w:val="24"/>
        </w:rPr>
        <w:t>Аронсона</w:t>
      </w:r>
      <w:r w:rsidRPr="00305D4A">
        <w:rPr>
          <w:b w:val="0"/>
          <w:iCs/>
          <w:sz w:val="24"/>
          <w:szCs w:val="24"/>
          <w:lang w:val="en-US"/>
        </w:rPr>
        <w:t xml:space="preserve"> </w:t>
      </w:r>
      <w:r w:rsidRPr="00305D4A">
        <w:rPr>
          <w:b w:val="0"/>
          <w:iCs/>
          <w:sz w:val="24"/>
          <w:szCs w:val="24"/>
        </w:rPr>
        <w:t>и</w:t>
      </w:r>
      <w:r w:rsidRPr="00305D4A">
        <w:rPr>
          <w:b w:val="0"/>
          <w:iCs/>
          <w:sz w:val="24"/>
          <w:szCs w:val="24"/>
          <w:lang w:val="en-US"/>
        </w:rPr>
        <w:t xml:space="preserve"> </w:t>
      </w:r>
      <w:r w:rsidRPr="00305D4A">
        <w:rPr>
          <w:b w:val="0"/>
          <w:iCs/>
          <w:sz w:val="24"/>
          <w:szCs w:val="24"/>
        </w:rPr>
        <w:t>др</w:t>
      </w:r>
      <w:r w:rsidRPr="00305D4A">
        <w:rPr>
          <w:b w:val="0"/>
          <w:iCs/>
          <w:sz w:val="24"/>
          <w:szCs w:val="24"/>
          <w:lang w:val="en-US"/>
        </w:rPr>
        <w:t xml:space="preserve">. </w:t>
      </w:r>
      <w:r w:rsidRPr="00305D4A">
        <w:rPr>
          <w:b w:val="0"/>
          <w:iCs/>
          <w:sz w:val="24"/>
          <w:szCs w:val="24"/>
        </w:rPr>
        <w:t>М</w:t>
      </w:r>
      <w:r w:rsidRPr="00305D4A">
        <w:rPr>
          <w:b w:val="0"/>
          <w:iCs/>
          <w:sz w:val="24"/>
          <w:szCs w:val="24"/>
          <w:lang w:val="en-US"/>
        </w:rPr>
        <w:t xml:space="preserve">. </w:t>
      </w:r>
      <w:r w:rsidRPr="00305D4A">
        <w:rPr>
          <w:b w:val="0"/>
          <w:iCs/>
          <w:sz w:val="24"/>
          <w:szCs w:val="24"/>
        </w:rPr>
        <w:t>Изд</w:t>
      </w:r>
      <w:r w:rsidRPr="00305D4A">
        <w:rPr>
          <w:b w:val="0"/>
          <w:iCs/>
          <w:sz w:val="24"/>
          <w:szCs w:val="24"/>
          <w:lang w:val="en-US"/>
        </w:rPr>
        <w:t>-</w:t>
      </w:r>
      <w:r w:rsidRPr="00305D4A">
        <w:rPr>
          <w:b w:val="0"/>
          <w:iCs/>
          <w:sz w:val="24"/>
          <w:szCs w:val="24"/>
        </w:rPr>
        <w:t>воИнститутаГайдара</w:t>
      </w:r>
      <w:r w:rsidRPr="00305D4A">
        <w:rPr>
          <w:b w:val="0"/>
          <w:iCs/>
          <w:sz w:val="24"/>
          <w:szCs w:val="24"/>
          <w:lang w:val="en-US"/>
        </w:rPr>
        <w:t xml:space="preserve">, 2014 </w:t>
      </w:r>
      <w:r w:rsidR="00FE03BE" w:rsidRPr="00305D4A">
        <w:rPr>
          <w:b w:val="0"/>
          <w:iCs/>
          <w:sz w:val="24"/>
          <w:szCs w:val="24"/>
          <w:lang w:val="en-US"/>
        </w:rPr>
        <w:t>(</w:t>
      </w:r>
      <w:r w:rsidR="00FE03BE" w:rsidRPr="00305D4A">
        <w:rPr>
          <w:b w:val="0"/>
          <w:sz w:val="24"/>
          <w:szCs w:val="24"/>
          <w:lang w:val="en-US"/>
        </w:rPr>
        <w:t xml:space="preserve">Arendt, Hannah, </w:t>
      </w:r>
      <w:r w:rsidR="00FE03BE" w:rsidRPr="00305D4A">
        <w:rPr>
          <w:b w:val="0"/>
          <w:i/>
          <w:sz w:val="24"/>
          <w:szCs w:val="24"/>
          <w:lang w:val="en-US"/>
        </w:rPr>
        <w:t>Responsibility and Judgment</w:t>
      </w:r>
      <w:r w:rsidR="00FE03BE" w:rsidRPr="00305D4A">
        <w:rPr>
          <w:b w:val="0"/>
          <w:sz w:val="24"/>
          <w:szCs w:val="24"/>
          <w:lang w:val="en-US"/>
        </w:rPr>
        <w:t>, Russian Translation 2014</w:t>
      </w:r>
      <w:r w:rsidR="00AC3FDC" w:rsidRPr="00305D4A">
        <w:rPr>
          <w:b w:val="0"/>
          <w:sz w:val="24"/>
          <w:szCs w:val="24"/>
          <w:lang w:val="en-US"/>
        </w:rPr>
        <w:t>).</w:t>
      </w:r>
    </w:p>
    <w:p w:rsidR="00FF6A66" w:rsidRPr="00305D4A" w:rsidRDefault="00FF6A66" w:rsidP="000D1687">
      <w:pPr>
        <w:pStyle w:val="Heading6"/>
        <w:spacing w:before="0" w:beforeAutospacing="0" w:after="0" w:afterAutospacing="0"/>
        <w:ind w:left="142"/>
        <w:jc w:val="both"/>
        <w:rPr>
          <w:b w:val="0"/>
          <w:sz w:val="24"/>
          <w:szCs w:val="24"/>
          <w:lang w:val="en-US"/>
        </w:rPr>
      </w:pPr>
      <w:r w:rsidRPr="00305D4A">
        <w:rPr>
          <w:b w:val="0"/>
          <w:sz w:val="24"/>
          <w:szCs w:val="24"/>
        </w:rPr>
        <w:t xml:space="preserve">Арендт Х. </w:t>
      </w:r>
      <w:r w:rsidR="0018605B" w:rsidRPr="00305D4A">
        <w:rPr>
          <w:b w:val="0"/>
          <w:sz w:val="24"/>
          <w:szCs w:val="24"/>
        </w:rPr>
        <w:t xml:space="preserve">- </w:t>
      </w:r>
      <w:r w:rsidR="0018605B" w:rsidRPr="00305D4A">
        <w:rPr>
          <w:b w:val="0"/>
          <w:i/>
          <w:iCs/>
          <w:sz w:val="24"/>
          <w:szCs w:val="24"/>
        </w:rPr>
        <w:t>Арендт Х</w:t>
      </w:r>
      <w:r w:rsidR="0018605B" w:rsidRPr="00305D4A">
        <w:rPr>
          <w:b w:val="0"/>
          <w:i/>
          <w:sz w:val="24"/>
          <w:szCs w:val="24"/>
        </w:rPr>
        <w:t>.</w:t>
      </w:r>
      <w:r w:rsidRPr="00305D4A">
        <w:rPr>
          <w:b w:val="0"/>
          <w:sz w:val="24"/>
          <w:szCs w:val="24"/>
        </w:rPr>
        <w:t>Истоки то</w:t>
      </w:r>
      <w:r w:rsidR="00FE03BE" w:rsidRPr="00305D4A">
        <w:rPr>
          <w:b w:val="0"/>
          <w:sz w:val="24"/>
          <w:szCs w:val="24"/>
        </w:rPr>
        <w:t>талитаризма. М</w:t>
      </w:r>
      <w:r w:rsidR="00FE03BE" w:rsidRPr="00305D4A">
        <w:rPr>
          <w:b w:val="0"/>
          <w:sz w:val="24"/>
          <w:szCs w:val="24"/>
          <w:lang w:val="en-US"/>
        </w:rPr>
        <w:t xml:space="preserve">.: </w:t>
      </w:r>
      <w:r w:rsidR="00FE03BE" w:rsidRPr="00305D4A">
        <w:rPr>
          <w:b w:val="0"/>
          <w:sz w:val="24"/>
          <w:szCs w:val="24"/>
        </w:rPr>
        <w:t>ЦентрКом</w:t>
      </w:r>
      <w:r w:rsidR="00FE03BE" w:rsidRPr="00305D4A">
        <w:rPr>
          <w:b w:val="0"/>
          <w:sz w:val="24"/>
          <w:szCs w:val="24"/>
          <w:lang w:val="en-US"/>
        </w:rPr>
        <w:t>, 1996 (Arendt, Hannah</w:t>
      </w:r>
      <w:r w:rsidR="00AC3FDC" w:rsidRPr="00305D4A">
        <w:rPr>
          <w:b w:val="0"/>
          <w:sz w:val="24"/>
          <w:szCs w:val="24"/>
          <w:lang w:val="en-US"/>
        </w:rPr>
        <w:t>,</w:t>
      </w:r>
      <w:r w:rsidR="00AC3FDC" w:rsidRPr="00305D4A">
        <w:rPr>
          <w:b w:val="0"/>
          <w:i/>
          <w:sz w:val="24"/>
          <w:szCs w:val="24"/>
          <w:lang w:val="en-US"/>
        </w:rPr>
        <w:t>The Origins of Totalitarianism</w:t>
      </w:r>
      <w:r w:rsidR="00AC3FDC" w:rsidRPr="00305D4A">
        <w:rPr>
          <w:b w:val="0"/>
          <w:sz w:val="24"/>
          <w:szCs w:val="24"/>
          <w:lang w:val="en-US"/>
        </w:rPr>
        <w:t xml:space="preserve">, </w:t>
      </w:r>
      <w:r w:rsidR="00FE03BE" w:rsidRPr="00305D4A">
        <w:rPr>
          <w:b w:val="0"/>
          <w:sz w:val="24"/>
          <w:szCs w:val="24"/>
          <w:lang w:val="en-US"/>
        </w:rPr>
        <w:t>Russian Translation</w:t>
      </w:r>
      <w:r w:rsidR="00AC3FDC" w:rsidRPr="00305D4A">
        <w:rPr>
          <w:b w:val="0"/>
          <w:sz w:val="24"/>
          <w:szCs w:val="24"/>
          <w:lang w:val="en-US"/>
        </w:rPr>
        <w:t>1996).</w:t>
      </w:r>
    </w:p>
    <w:p w:rsidR="00FF6A66" w:rsidRPr="00002A5B" w:rsidRDefault="00FF6A66" w:rsidP="000D1687">
      <w:pPr>
        <w:pStyle w:val="Heading6"/>
        <w:spacing w:before="0" w:beforeAutospacing="0" w:after="0" w:afterAutospacing="0"/>
        <w:ind w:left="142"/>
        <w:jc w:val="both"/>
        <w:rPr>
          <w:b w:val="0"/>
          <w:sz w:val="24"/>
          <w:szCs w:val="24"/>
          <w:lang w:val="en-US"/>
        </w:rPr>
      </w:pPr>
      <w:r w:rsidRPr="00305D4A">
        <w:rPr>
          <w:b w:val="0"/>
          <w:sz w:val="24"/>
          <w:szCs w:val="24"/>
        </w:rPr>
        <w:t xml:space="preserve">Арендт Х. </w:t>
      </w:r>
      <w:r w:rsidR="0018605B" w:rsidRPr="00305D4A">
        <w:rPr>
          <w:b w:val="0"/>
          <w:sz w:val="24"/>
          <w:szCs w:val="24"/>
        </w:rPr>
        <w:t xml:space="preserve">- </w:t>
      </w:r>
      <w:r w:rsidR="0018605B" w:rsidRPr="00305D4A">
        <w:rPr>
          <w:b w:val="0"/>
          <w:i/>
          <w:iCs/>
          <w:sz w:val="24"/>
          <w:szCs w:val="24"/>
        </w:rPr>
        <w:t>Арендт Х</w:t>
      </w:r>
      <w:r w:rsidR="0018605B" w:rsidRPr="00305D4A">
        <w:rPr>
          <w:b w:val="0"/>
          <w:i/>
          <w:sz w:val="24"/>
          <w:szCs w:val="24"/>
        </w:rPr>
        <w:t>.</w:t>
      </w:r>
      <w:r w:rsidR="00002A5B">
        <w:rPr>
          <w:b w:val="0"/>
          <w:i/>
          <w:sz w:val="24"/>
          <w:szCs w:val="24"/>
        </w:rPr>
        <w:t xml:space="preserve"> </w:t>
      </w:r>
      <w:r w:rsidRPr="00305D4A">
        <w:rPr>
          <w:b w:val="0"/>
          <w:bCs w:val="0"/>
          <w:sz w:val="24"/>
          <w:szCs w:val="24"/>
        </w:rPr>
        <w:t>О</w:t>
      </w:r>
      <w:r w:rsidR="00002A5B">
        <w:rPr>
          <w:b w:val="0"/>
          <w:bCs w:val="0"/>
          <w:sz w:val="24"/>
          <w:szCs w:val="24"/>
        </w:rPr>
        <w:t xml:space="preserve"> </w:t>
      </w:r>
      <w:r w:rsidRPr="00305D4A">
        <w:rPr>
          <w:b w:val="0"/>
          <w:bCs w:val="0"/>
          <w:sz w:val="24"/>
          <w:szCs w:val="24"/>
        </w:rPr>
        <w:t>революции</w:t>
      </w:r>
      <w:r w:rsidRPr="00305D4A">
        <w:rPr>
          <w:b w:val="0"/>
          <w:sz w:val="24"/>
          <w:szCs w:val="24"/>
        </w:rPr>
        <w:t>. 2011 Пер. с англ. Игорь</w:t>
      </w:r>
      <w:r w:rsidR="00CC1D0E" w:rsidRPr="00DC3BA6">
        <w:rPr>
          <w:b w:val="0"/>
          <w:sz w:val="24"/>
          <w:szCs w:val="24"/>
          <w:lang w:val="en-US"/>
        </w:rPr>
        <w:t xml:space="preserve"> </w:t>
      </w:r>
      <w:r w:rsidRPr="00305D4A">
        <w:rPr>
          <w:b w:val="0"/>
          <w:sz w:val="24"/>
          <w:szCs w:val="24"/>
        </w:rPr>
        <w:t>Косич</w:t>
      </w:r>
      <w:r w:rsidR="00580332" w:rsidRPr="00305D4A">
        <w:rPr>
          <w:b w:val="0"/>
          <w:sz w:val="24"/>
          <w:szCs w:val="24"/>
        </w:rPr>
        <w:t>М</w:t>
      </w:r>
      <w:r w:rsidR="00580332" w:rsidRPr="00305D4A">
        <w:rPr>
          <w:b w:val="0"/>
          <w:sz w:val="24"/>
          <w:szCs w:val="24"/>
          <w:lang w:val="en-US"/>
        </w:rPr>
        <w:t xml:space="preserve">.: </w:t>
      </w:r>
      <w:r w:rsidR="00580332" w:rsidRPr="00305D4A">
        <w:rPr>
          <w:b w:val="0"/>
          <w:sz w:val="24"/>
          <w:szCs w:val="24"/>
        </w:rPr>
        <w:t>Изд</w:t>
      </w:r>
      <w:r w:rsidR="00580332" w:rsidRPr="00305D4A">
        <w:rPr>
          <w:b w:val="0"/>
          <w:sz w:val="24"/>
          <w:szCs w:val="24"/>
          <w:lang w:val="en-US"/>
        </w:rPr>
        <w:t>-</w:t>
      </w:r>
      <w:r w:rsidRPr="00305D4A">
        <w:rPr>
          <w:b w:val="0"/>
          <w:sz w:val="24"/>
          <w:szCs w:val="24"/>
        </w:rPr>
        <w:t>во</w:t>
      </w:r>
      <w:r w:rsidRPr="00305D4A">
        <w:rPr>
          <w:b w:val="0"/>
          <w:sz w:val="24"/>
          <w:szCs w:val="24"/>
          <w:lang w:val="en-US"/>
        </w:rPr>
        <w:t xml:space="preserve"> «</w:t>
      </w:r>
      <w:r w:rsidRPr="00305D4A">
        <w:rPr>
          <w:b w:val="0"/>
          <w:sz w:val="24"/>
          <w:szCs w:val="24"/>
        </w:rPr>
        <w:t>Европа</w:t>
      </w:r>
      <w:r w:rsidRPr="00305D4A">
        <w:rPr>
          <w:b w:val="0"/>
          <w:sz w:val="24"/>
          <w:szCs w:val="24"/>
          <w:lang w:val="en-US"/>
        </w:rPr>
        <w:t>»</w:t>
      </w:r>
      <w:r w:rsidR="00FE03BE" w:rsidRPr="00305D4A">
        <w:rPr>
          <w:b w:val="0"/>
          <w:sz w:val="24"/>
          <w:szCs w:val="24"/>
          <w:lang w:val="en-US"/>
        </w:rPr>
        <w:t xml:space="preserve"> (Arendt, Hannah</w:t>
      </w:r>
      <w:r w:rsidR="00AC3FDC" w:rsidRPr="00305D4A">
        <w:rPr>
          <w:b w:val="0"/>
          <w:sz w:val="24"/>
          <w:szCs w:val="24"/>
          <w:lang w:val="en-US"/>
        </w:rPr>
        <w:t xml:space="preserve">, </w:t>
      </w:r>
      <w:r w:rsidR="00AC3FDC" w:rsidRPr="00305D4A">
        <w:rPr>
          <w:b w:val="0"/>
          <w:i/>
          <w:sz w:val="24"/>
          <w:szCs w:val="24"/>
          <w:lang w:val="en-US"/>
        </w:rPr>
        <w:t>On revolution</w:t>
      </w:r>
      <w:r w:rsidR="00AC3FDC" w:rsidRPr="00305D4A">
        <w:rPr>
          <w:b w:val="0"/>
          <w:sz w:val="24"/>
          <w:szCs w:val="24"/>
          <w:lang w:val="en-US"/>
        </w:rPr>
        <w:t>,</w:t>
      </w:r>
      <w:r w:rsidR="00002A5B" w:rsidRPr="00002A5B">
        <w:rPr>
          <w:b w:val="0"/>
          <w:sz w:val="24"/>
          <w:szCs w:val="24"/>
          <w:lang w:val="en-US"/>
        </w:rPr>
        <w:t xml:space="preserve"> </w:t>
      </w:r>
      <w:r w:rsidR="00FE03BE" w:rsidRPr="00305D4A">
        <w:rPr>
          <w:b w:val="0"/>
          <w:sz w:val="24"/>
          <w:szCs w:val="24"/>
          <w:lang w:val="en-US"/>
        </w:rPr>
        <w:t>Russian Translation 2011).</w:t>
      </w:r>
    </w:p>
    <w:p w:rsidR="00002A5B" w:rsidRPr="00002A5B" w:rsidRDefault="00002A5B" w:rsidP="000D1687">
      <w:pPr>
        <w:pStyle w:val="Heading6"/>
        <w:spacing w:before="0" w:beforeAutospacing="0" w:after="0" w:afterAutospacing="0"/>
        <w:ind w:left="142"/>
        <w:jc w:val="both"/>
        <w:rPr>
          <w:b w:val="0"/>
          <w:sz w:val="24"/>
          <w:szCs w:val="24"/>
        </w:rPr>
      </w:pPr>
      <w:r>
        <w:rPr>
          <w:b w:val="0"/>
          <w:sz w:val="24"/>
          <w:szCs w:val="24"/>
        </w:rPr>
        <w:t xml:space="preserve">Мамардашвили 1996 – </w:t>
      </w:r>
      <w:r w:rsidRPr="00002A5B">
        <w:rPr>
          <w:b w:val="0"/>
          <w:i/>
          <w:iCs/>
          <w:sz w:val="24"/>
          <w:szCs w:val="24"/>
        </w:rPr>
        <w:t xml:space="preserve">Мамардашвили М. </w:t>
      </w:r>
      <w:r w:rsidRPr="00002A5B">
        <w:rPr>
          <w:b w:val="0"/>
          <w:iCs/>
          <w:sz w:val="24"/>
          <w:szCs w:val="24"/>
        </w:rPr>
        <w:t xml:space="preserve">Введение в философию в кн. </w:t>
      </w:r>
      <w:r>
        <w:rPr>
          <w:b w:val="0"/>
          <w:iCs/>
          <w:sz w:val="24"/>
          <w:szCs w:val="24"/>
        </w:rPr>
        <w:t>Необходимость себя. М.: «Лабиринт»,1996, с. 7-154</w:t>
      </w:r>
    </w:p>
    <w:p w:rsidR="000A1E04" w:rsidRPr="00002A5B" w:rsidRDefault="000D1687" w:rsidP="000D1687">
      <w:pPr>
        <w:pStyle w:val="NormalWeb"/>
        <w:spacing w:before="0" w:beforeAutospacing="0" w:after="0" w:afterAutospacing="0"/>
        <w:ind w:left="142"/>
      </w:pPr>
      <w:r w:rsidRPr="00305D4A">
        <w:t>Мамардашвили</w:t>
      </w:r>
      <w:r w:rsidRPr="00002A5B">
        <w:rPr>
          <w:iCs/>
        </w:rPr>
        <w:t xml:space="preserve"> 1998 </w:t>
      </w:r>
      <w:r w:rsidR="00002A5B">
        <w:rPr>
          <w:iCs/>
        </w:rPr>
        <w:t>–</w:t>
      </w:r>
      <w:r w:rsidRPr="00002A5B">
        <w:rPr>
          <w:iCs/>
        </w:rPr>
        <w:t xml:space="preserve"> </w:t>
      </w:r>
      <w:r w:rsidR="000A1E04" w:rsidRPr="00305D4A">
        <w:rPr>
          <w:i/>
          <w:iCs/>
        </w:rPr>
        <w:t>Мамардашвили</w:t>
      </w:r>
      <w:r w:rsidR="00002A5B">
        <w:rPr>
          <w:i/>
          <w:iCs/>
        </w:rPr>
        <w:t xml:space="preserve"> </w:t>
      </w:r>
      <w:r w:rsidR="000A1E04" w:rsidRPr="00305D4A">
        <w:rPr>
          <w:i/>
          <w:iCs/>
        </w:rPr>
        <w:t>М</w:t>
      </w:r>
      <w:r w:rsidR="000A1E04" w:rsidRPr="00002A5B">
        <w:rPr>
          <w:i/>
          <w:iCs/>
        </w:rPr>
        <w:t>.</w:t>
      </w:r>
      <w:r w:rsidR="00002A5B">
        <w:rPr>
          <w:i/>
          <w:iCs/>
        </w:rPr>
        <w:t xml:space="preserve"> </w:t>
      </w:r>
      <w:r w:rsidR="000A1E04" w:rsidRPr="00305D4A">
        <w:t>О</w:t>
      </w:r>
      <w:r w:rsidR="00002A5B">
        <w:t xml:space="preserve"> </w:t>
      </w:r>
      <w:r w:rsidR="000A1E04" w:rsidRPr="00305D4A">
        <w:t>гражданском</w:t>
      </w:r>
      <w:r w:rsidR="00002A5B">
        <w:t xml:space="preserve"> </w:t>
      </w:r>
      <w:r w:rsidR="000A1E04" w:rsidRPr="00305D4A">
        <w:t>обществе</w:t>
      </w:r>
      <w:r w:rsidR="000A1E04" w:rsidRPr="00002A5B">
        <w:t xml:space="preserve"> // </w:t>
      </w:r>
      <w:r w:rsidR="000A1E04" w:rsidRPr="00305D4A">
        <w:t>Мамардашвили</w:t>
      </w:r>
      <w:r w:rsidR="00002A5B">
        <w:t xml:space="preserve"> </w:t>
      </w:r>
      <w:r w:rsidR="000A1E04" w:rsidRPr="00305D4A">
        <w:t>М</w:t>
      </w:r>
      <w:r w:rsidR="000A1E04" w:rsidRPr="00002A5B">
        <w:t xml:space="preserve">. </w:t>
      </w:r>
      <w:r w:rsidR="000A1E04" w:rsidRPr="00305D4A">
        <w:t>Оп</w:t>
      </w:r>
      <w:r w:rsidR="0082210F" w:rsidRPr="00305D4A">
        <w:t>ыт</w:t>
      </w:r>
      <w:r w:rsidR="00002A5B">
        <w:t xml:space="preserve"> </w:t>
      </w:r>
      <w:r w:rsidR="0082210F" w:rsidRPr="00305D4A">
        <w:t>физической</w:t>
      </w:r>
      <w:r w:rsidR="00002A5B">
        <w:t xml:space="preserve"> </w:t>
      </w:r>
      <w:r w:rsidR="0082210F" w:rsidRPr="00305D4A">
        <w:t>метафизики</w:t>
      </w:r>
      <w:r w:rsidR="0082210F" w:rsidRPr="00002A5B">
        <w:t>, 1998 (</w:t>
      </w:r>
      <w:r w:rsidR="0082210F" w:rsidRPr="00305D4A">
        <w:rPr>
          <w:lang w:val="en-US"/>
        </w:rPr>
        <w:t>Mamardashvili</w:t>
      </w:r>
      <w:r w:rsidR="0082210F" w:rsidRPr="00002A5B">
        <w:t xml:space="preserve">, </w:t>
      </w:r>
      <w:r w:rsidR="0082210F" w:rsidRPr="00305D4A">
        <w:rPr>
          <w:lang w:val="en-US"/>
        </w:rPr>
        <w:t>Merab</w:t>
      </w:r>
      <w:r w:rsidR="0082210F" w:rsidRPr="00002A5B">
        <w:t xml:space="preserve">, </w:t>
      </w:r>
      <w:r w:rsidR="0082210F" w:rsidRPr="00305D4A">
        <w:rPr>
          <w:i/>
          <w:lang w:val="en-US"/>
        </w:rPr>
        <w:t>On</w:t>
      </w:r>
      <w:r w:rsidR="0082210F" w:rsidRPr="00002A5B">
        <w:rPr>
          <w:i/>
        </w:rPr>
        <w:t xml:space="preserve"> </w:t>
      </w:r>
      <w:r w:rsidR="0082210F" w:rsidRPr="00305D4A">
        <w:rPr>
          <w:i/>
          <w:lang w:val="en-US"/>
        </w:rPr>
        <w:t>civil</w:t>
      </w:r>
      <w:r w:rsidR="0082210F" w:rsidRPr="00002A5B">
        <w:rPr>
          <w:i/>
        </w:rPr>
        <w:t xml:space="preserve"> </w:t>
      </w:r>
      <w:r w:rsidR="0082210F" w:rsidRPr="00305D4A">
        <w:rPr>
          <w:i/>
          <w:lang w:val="en-US"/>
        </w:rPr>
        <w:t>society</w:t>
      </w:r>
      <w:r w:rsidR="0082210F" w:rsidRPr="00002A5B">
        <w:t>, 1998).</w:t>
      </w:r>
    </w:p>
    <w:p w:rsidR="000D1687" w:rsidRPr="00305D4A" w:rsidRDefault="000D1687" w:rsidP="000D1687">
      <w:pPr>
        <w:pStyle w:val="NormalWeb"/>
        <w:spacing w:before="0" w:beforeAutospacing="0" w:after="0" w:afterAutospacing="0"/>
        <w:ind w:left="142"/>
      </w:pPr>
      <w:r w:rsidRPr="00305D4A">
        <w:t xml:space="preserve">Мамардашвили 2000 - </w:t>
      </w:r>
      <w:r w:rsidRPr="00305D4A">
        <w:rPr>
          <w:i/>
        </w:rPr>
        <w:t>Мамардашвили М.</w:t>
      </w:r>
      <w:r w:rsidRPr="00305D4A">
        <w:t xml:space="preserve"> Эстетика мышления. М.: "Московская школа полит</w:t>
      </w:r>
      <w:r w:rsidR="0082210F" w:rsidRPr="00305D4A">
        <w:t>ических исследований", 2000 (</w:t>
      </w:r>
      <w:r w:rsidR="0082210F" w:rsidRPr="00305D4A">
        <w:rPr>
          <w:lang w:val="en-US"/>
        </w:rPr>
        <w:t>Mamardashvili</w:t>
      </w:r>
      <w:r w:rsidR="0082210F" w:rsidRPr="00305D4A">
        <w:t xml:space="preserve">, </w:t>
      </w:r>
      <w:r w:rsidR="0082210F" w:rsidRPr="00305D4A">
        <w:rPr>
          <w:lang w:val="en-US"/>
        </w:rPr>
        <w:t>Merab</w:t>
      </w:r>
      <w:r w:rsidR="0082210F" w:rsidRPr="00305D4A">
        <w:t>,</w:t>
      </w:r>
      <w:r w:rsidR="0082210F" w:rsidRPr="00305D4A">
        <w:rPr>
          <w:i/>
          <w:lang w:val="en-US"/>
        </w:rPr>
        <w:t>Estheticsofthinking</w:t>
      </w:r>
      <w:r w:rsidR="0082210F" w:rsidRPr="00305D4A">
        <w:rPr>
          <w:i/>
        </w:rPr>
        <w:t xml:space="preserve">, </w:t>
      </w:r>
      <w:r w:rsidR="0082210F" w:rsidRPr="00305D4A">
        <w:t>2000)</w:t>
      </w:r>
      <w:r w:rsidR="005002C9" w:rsidRPr="00305D4A">
        <w:t>.</w:t>
      </w:r>
    </w:p>
    <w:p w:rsidR="000D1687" w:rsidRPr="00305D4A" w:rsidRDefault="000D1687" w:rsidP="000D1687">
      <w:pPr>
        <w:pStyle w:val="FootnoteText"/>
        <w:ind w:left="142"/>
        <w:rPr>
          <w:sz w:val="24"/>
          <w:szCs w:val="24"/>
          <w:lang w:val="en-US"/>
        </w:rPr>
      </w:pPr>
      <w:r w:rsidRPr="00305D4A">
        <w:rPr>
          <w:sz w:val="24"/>
          <w:szCs w:val="24"/>
        </w:rPr>
        <w:t xml:space="preserve">Мамардашвили 2011 - </w:t>
      </w:r>
      <w:r w:rsidRPr="00305D4A">
        <w:rPr>
          <w:i/>
          <w:sz w:val="24"/>
          <w:szCs w:val="24"/>
        </w:rPr>
        <w:t>Мамардашвили  М</w:t>
      </w:r>
      <w:r w:rsidRPr="00305D4A">
        <w:rPr>
          <w:sz w:val="24"/>
          <w:szCs w:val="24"/>
        </w:rPr>
        <w:t xml:space="preserve">. </w:t>
      </w:r>
      <w:r w:rsidR="005002C9" w:rsidRPr="00305D4A">
        <w:rPr>
          <w:sz w:val="24"/>
          <w:szCs w:val="24"/>
        </w:rPr>
        <w:t>Сознание и цивилизация</w:t>
      </w:r>
      <w:r w:rsidRPr="00305D4A">
        <w:rPr>
          <w:sz w:val="24"/>
          <w:szCs w:val="24"/>
        </w:rPr>
        <w:t xml:space="preserve">, в кн. </w:t>
      </w:r>
      <w:r w:rsidRPr="00305D4A">
        <w:rPr>
          <w:sz w:val="24"/>
          <w:szCs w:val="24"/>
          <w:lang w:val="en-US"/>
        </w:rPr>
        <w:t>«</w:t>
      </w:r>
      <w:r w:rsidRPr="00305D4A">
        <w:rPr>
          <w:sz w:val="24"/>
          <w:szCs w:val="24"/>
        </w:rPr>
        <w:t>Сознани</w:t>
      </w:r>
      <w:r w:rsidR="0082210F" w:rsidRPr="00305D4A">
        <w:rPr>
          <w:sz w:val="24"/>
          <w:szCs w:val="24"/>
        </w:rPr>
        <w:t>е</w:t>
      </w:r>
      <w:r w:rsidR="0082210F" w:rsidRPr="00305D4A">
        <w:rPr>
          <w:sz w:val="24"/>
          <w:szCs w:val="24"/>
          <w:lang w:val="en-US"/>
        </w:rPr>
        <w:t xml:space="preserve"> </w:t>
      </w:r>
      <w:r w:rsidR="0082210F" w:rsidRPr="00305D4A">
        <w:rPr>
          <w:sz w:val="24"/>
          <w:szCs w:val="24"/>
        </w:rPr>
        <w:t>и</w:t>
      </w:r>
      <w:r w:rsidR="0082210F" w:rsidRPr="00305D4A">
        <w:rPr>
          <w:sz w:val="24"/>
          <w:szCs w:val="24"/>
          <w:lang w:val="en-US"/>
        </w:rPr>
        <w:t xml:space="preserve"> </w:t>
      </w:r>
      <w:r w:rsidR="0082210F" w:rsidRPr="00305D4A">
        <w:rPr>
          <w:sz w:val="24"/>
          <w:szCs w:val="24"/>
        </w:rPr>
        <w:t>цивилизация</w:t>
      </w:r>
      <w:r w:rsidR="0082210F" w:rsidRPr="00305D4A">
        <w:rPr>
          <w:sz w:val="24"/>
          <w:szCs w:val="24"/>
          <w:lang w:val="en-US"/>
        </w:rPr>
        <w:t>», 2011 (Mamardashvili, Merab,</w:t>
      </w:r>
      <w:r w:rsidR="005002C9" w:rsidRPr="00305D4A">
        <w:rPr>
          <w:i/>
          <w:sz w:val="24"/>
          <w:szCs w:val="24"/>
          <w:lang w:val="en-US"/>
        </w:rPr>
        <w:t>Consciousness and civilization</w:t>
      </w:r>
      <w:r w:rsidR="005002C9" w:rsidRPr="00305D4A">
        <w:rPr>
          <w:sz w:val="24"/>
          <w:szCs w:val="24"/>
          <w:lang w:val="en-US"/>
        </w:rPr>
        <w:t>, 2011).</w:t>
      </w:r>
    </w:p>
    <w:p w:rsidR="000D1687" w:rsidRPr="00305D4A" w:rsidRDefault="000D1687" w:rsidP="000D1687">
      <w:pPr>
        <w:pStyle w:val="NormalWeb"/>
        <w:spacing w:before="0" w:beforeAutospacing="0" w:after="0" w:afterAutospacing="0"/>
        <w:ind w:left="97"/>
        <w:rPr>
          <w:lang w:val="en-US"/>
        </w:rPr>
      </w:pPr>
    </w:p>
    <w:p w:rsidR="0018605B" w:rsidRPr="00305D4A" w:rsidRDefault="0018605B" w:rsidP="0018605B">
      <w:pPr>
        <w:pStyle w:val="Heading6"/>
        <w:spacing w:before="0" w:beforeAutospacing="0" w:after="0" w:afterAutospacing="0"/>
        <w:ind w:left="142"/>
        <w:jc w:val="both"/>
        <w:rPr>
          <w:b w:val="0"/>
          <w:sz w:val="24"/>
          <w:szCs w:val="24"/>
          <w:lang w:val="en-US"/>
        </w:rPr>
      </w:pPr>
    </w:p>
    <w:p w:rsidR="0018605B" w:rsidRPr="00305D4A" w:rsidRDefault="0018605B" w:rsidP="0018605B">
      <w:pPr>
        <w:pStyle w:val="Heading6"/>
        <w:spacing w:before="0" w:beforeAutospacing="0" w:after="0" w:afterAutospacing="0"/>
        <w:ind w:left="142"/>
        <w:jc w:val="both"/>
        <w:rPr>
          <w:b w:val="0"/>
          <w:sz w:val="24"/>
          <w:szCs w:val="24"/>
          <w:lang w:val="en-US"/>
        </w:rPr>
      </w:pPr>
    </w:p>
    <w:p w:rsidR="0018605B" w:rsidRPr="00305D4A" w:rsidRDefault="0018605B" w:rsidP="0018605B">
      <w:pPr>
        <w:pStyle w:val="Heading6"/>
        <w:spacing w:before="0" w:beforeAutospacing="0" w:after="0" w:afterAutospacing="0"/>
        <w:ind w:left="142"/>
        <w:jc w:val="center"/>
        <w:rPr>
          <w:i/>
          <w:sz w:val="28"/>
          <w:szCs w:val="28"/>
          <w:lang w:val="en-US"/>
        </w:rPr>
      </w:pPr>
      <w:r w:rsidRPr="00305D4A">
        <w:rPr>
          <w:i/>
          <w:sz w:val="28"/>
          <w:szCs w:val="28"/>
          <w:lang w:val="en-US"/>
        </w:rPr>
        <w:t>Primary</w:t>
      </w:r>
      <w:r w:rsidR="008477EB" w:rsidRPr="008477EB">
        <w:rPr>
          <w:i/>
          <w:sz w:val="28"/>
          <w:szCs w:val="28"/>
          <w:lang w:val="en-US"/>
        </w:rPr>
        <w:t xml:space="preserve"> </w:t>
      </w:r>
      <w:r w:rsidRPr="00305D4A">
        <w:rPr>
          <w:i/>
          <w:sz w:val="28"/>
          <w:szCs w:val="28"/>
          <w:lang w:val="en-US"/>
        </w:rPr>
        <w:t>Sources</w:t>
      </w:r>
      <w:r w:rsidR="008477EB" w:rsidRPr="008477EB">
        <w:rPr>
          <w:i/>
          <w:sz w:val="28"/>
          <w:szCs w:val="28"/>
          <w:lang w:val="en-US"/>
        </w:rPr>
        <w:t xml:space="preserve"> </w:t>
      </w:r>
      <w:r w:rsidRPr="00305D4A">
        <w:rPr>
          <w:i/>
          <w:sz w:val="28"/>
          <w:szCs w:val="28"/>
          <w:lang w:val="en-US"/>
        </w:rPr>
        <w:t>in</w:t>
      </w:r>
      <w:r w:rsidR="008477EB" w:rsidRPr="008477EB">
        <w:rPr>
          <w:i/>
          <w:sz w:val="28"/>
          <w:szCs w:val="28"/>
          <w:lang w:val="en-US"/>
        </w:rPr>
        <w:t xml:space="preserve"> </w:t>
      </w:r>
      <w:r w:rsidRPr="00305D4A">
        <w:rPr>
          <w:i/>
          <w:sz w:val="28"/>
          <w:szCs w:val="28"/>
          <w:lang w:val="en-US"/>
        </w:rPr>
        <w:t>English:</w:t>
      </w:r>
    </w:p>
    <w:p w:rsidR="0018605B" w:rsidRPr="00305D4A" w:rsidRDefault="0018605B" w:rsidP="0018605B">
      <w:pPr>
        <w:pStyle w:val="Heading6"/>
        <w:spacing w:before="0" w:beforeAutospacing="0" w:after="0" w:afterAutospacing="0"/>
        <w:ind w:left="142"/>
        <w:jc w:val="center"/>
        <w:rPr>
          <w:i/>
          <w:sz w:val="28"/>
          <w:szCs w:val="28"/>
          <w:lang w:val="en-US"/>
        </w:rPr>
      </w:pPr>
    </w:p>
    <w:p w:rsidR="0018605B" w:rsidRPr="00305D4A" w:rsidRDefault="0078566F" w:rsidP="0018605B">
      <w:pPr>
        <w:pStyle w:val="Heading6"/>
        <w:spacing w:before="0" w:beforeAutospacing="0" w:after="0" w:afterAutospacing="0"/>
        <w:ind w:left="142"/>
        <w:jc w:val="both"/>
        <w:rPr>
          <w:b w:val="0"/>
          <w:sz w:val="24"/>
          <w:szCs w:val="24"/>
          <w:lang w:val="en-US"/>
        </w:rPr>
      </w:pPr>
      <w:r w:rsidRPr="00305D4A">
        <w:rPr>
          <w:b w:val="0"/>
          <w:sz w:val="24"/>
          <w:szCs w:val="24"/>
          <w:lang w:val="en-US"/>
        </w:rPr>
        <w:t>Arendt, Hannah(</w:t>
      </w:r>
      <w:r w:rsidR="0018605B" w:rsidRPr="00305D4A">
        <w:rPr>
          <w:b w:val="0"/>
          <w:sz w:val="24"/>
          <w:szCs w:val="24"/>
          <w:lang w:val="en-US"/>
        </w:rPr>
        <w:t>1981</w:t>
      </w:r>
      <w:r w:rsidRPr="00305D4A">
        <w:rPr>
          <w:b w:val="0"/>
          <w:sz w:val="24"/>
          <w:szCs w:val="24"/>
          <w:lang w:val="en-US"/>
        </w:rPr>
        <w:t>)</w:t>
      </w:r>
      <w:r w:rsidR="0018605B" w:rsidRPr="00305D4A">
        <w:rPr>
          <w:b w:val="0"/>
          <w:i/>
          <w:sz w:val="24"/>
          <w:szCs w:val="24"/>
          <w:lang w:val="en-US"/>
        </w:rPr>
        <w:t>The Life of the Mind</w:t>
      </w:r>
      <w:r w:rsidR="0018605B" w:rsidRPr="00305D4A">
        <w:rPr>
          <w:b w:val="0"/>
          <w:sz w:val="24"/>
          <w:szCs w:val="24"/>
          <w:lang w:val="en-US"/>
        </w:rPr>
        <w:t>. One-Volume Edition. San Diego etc.: Harvest, Harcourt, 1981.</w:t>
      </w:r>
    </w:p>
    <w:p w:rsidR="0018605B" w:rsidRPr="00305D4A" w:rsidRDefault="0078566F" w:rsidP="0018605B">
      <w:pPr>
        <w:pStyle w:val="Heading6"/>
        <w:spacing w:before="0" w:beforeAutospacing="0" w:after="0" w:afterAutospacing="0"/>
        <w:ind w:left="142"/>
        <w:jc w:val="both"/>
        <w:rPr>
          <w:b w:val="0"/>
          <w:sz w:val="24"/>
          <w:szCs w:val="24"/>
          <w:lang w:val="en-US"/>
        </w:rPr>
      </w:pPr>
      <w:r w:rsidRPr="00305D4A">
        <w:rPr>
          <w:b w:val="0"/>
          <w:sz w:val="24"/>
          <w:szCs w:val="24"/>
          <w:lang w:val="en-US"/>
        </w:rPr>
        <w:t>Arendt, Hannah(</w:t>
      </w:r>
      <w:r w:rsidR="0018605B" w:rsidRPr="00305D4A">
        <w:rPr>
          <w:b w:val="0"/>
          <w:sz w:val="24"/>
          <w:szCs w:val="24"/>
          <w:lang w:val="en-US"/>
        </w:rPr>
        <w:t>1994</w:t>
      </w:r>
      <w:r w:rsidRPr="00305D4A">
        <w:rPr>
          <w:b w:val="0"/>
          <w:sz w:val="24"/>
          <w:szCs w:val="24"/>
          <w:lang w:val="en-US"/>
        </w:rPr>
        <w:t>)</w:t>
      </w:r>
      <w:r w:rsidR="0018605B" w:rsidRPr="00305D4A">
        <w:rPr>
          <w:b w:val="0"/>
          <w:i/>
          <w:sz w:val="24"/>
          <w:szCs w:val="24"/>
          <w:lang w:val="en-US"/>
        </w:rPr>
        <w:t>Essays in Understanding. 1930–1954</w:t>
      </w:r>
      <w:r w:rsidR="0018605B" w:rsidRPr="00305D4A">
        <w:rPr>
          <w:b w:val="0"/>
          <w:sz w:val="24"/>
          <w:szCs w:val="24"/>
          <w:lang w:val="en-US"/>
        </w:rPr>
        <w:t xml:space="preserve"> / Edited and with an Introduction by J. Kohn. N.Y. : Schocken Books, 1994.</w:t>
      </w:r>
    </w:p>
    <w:p w:rsidR="0018605B" w:rsidRPr="00305D4A" w:rsidRDefault="0018605B" w:rsidP="00FF6A66">
      <w:pPr>
        <w:pStyle w:val="Heading6"/>
        <w:spacing w:before="0" w:beforeAutospacing="0" w:after="0" w:afterAutospacing="0"/>
        <w:ind w:left="142"/>
        <w:jc w:val="both"/>
        <w:rPr>
          <w:b w:val="0"/>
          <w:sz w:val="24"/>
          <w:szCs w:val="24"/>
          <w:lang w:val="en-US"/>
        </w:rPr>
      </w:pPr>
    </w:p>
    <w:p w:rsidR="00FF6A66" w:rsidRPr="00305D4A" w:rsidRDefault="00FF6A66" w:rsidP="00AE53B9">
      <w:pPr>
        <w:ind w:firstLine="0"/>
        <w:jc w:val="center"/>
        <w:rPr>
          <w:rFonts w:ascii="Times New Roman" w:hAnsi="Times New Roman"/>
          <w:b/>
          <w:i/>
          <w:sz w:val="28"/>
          <w:szCs w:val="28"/>
        </w:rPr>
      </w:pPr>
    </w:p>
    <w:tbl>
      <w:tblPr>
        <w:tblW w:w="5000" w:type="pct"/>
        <w:tblCellSpacing w:w="0" w:type="dxa"/>
        <w:tblCellMar>
          <w:left w:w="0" w:type="dxa"/>
          <w:right w:w="0" w:type="dxa"/>
        </w:tblCellMar>
        <w:tblLook w:val="04A0" w:firstRow="1" w:lastRow="0" w:firstColumn="1" w:lastColumn="0" w:noHBand="0" w:noVBand="1"/>
      </w:tblPr>
      <w:tblGrid>
        <w:gridCol w:w="9638"/>
      </w:tblGrid>
      <w:tr w:rsidR="00466179" w:rsidRPr="00094369" w:rsidTr="00FF6A66">
        <w:trPr>
          <w:tblCellSpacing w:w="0" w:type="dxa"/>
        </w:trPr>
        <w:tc>
          <w:tcPr>
            <w:tcW w:w="9638" w:type="dxa"/>
            <w:hideMark/>
          </w:tcPr>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9638"/>
            </w:tblGrid>
            <w:tr w:rsidR="00466179" w:rsidRPr="00094369" w:rsidTr="00FF6A66">
              <w:trPr>
                <w:trHeight w:val="4738"/>
                <w:tblCellSpacing w:w="15" w:type="dxa"/>
              </w:trPr>
              <w:tc>
                <w:tcPr>
                  <w:tcW w:w="0" w:type="auto"/>
                  <w:hideMark/>
                </w:tcPr>
                <w:p w:rsidR="00466179" w:rsidRPr="00305D4A" w:rsidRDefault="0078566F" w:rsidP="0078566F">
                  <w:pPr>
                    <w:pStyle w:val="ListParagraph"/>
                    <w:spacing w:line="240" w:lineRule="auto"/>
                    <w:ind w:left="97" w:firstLine="0"/>
                    <w:jc w:val="center"/>
                    <w:rPr>
                      <w:rFonts w:ascii="Times New Roman" w:hAnsi="Times New Roman"/>
                      <w:b/>
                      <w:i/>
                      <w:sz w:val="28"/>
                      <w:szCs w:val="28"/>
                    </w:rPr>
                  </w:pPr>
                  <w:r w:rsidRPr="00305D4A">
                    <w:rPr>
                      <w:rFonts w:ascii="Times New Roman" w:hAnsi="Times New Roman"/>
                      <w:b/>
                      <w:i/>
                      <w:sz w:val="28"/>
                      <w:szCs w:val="28"/>
                      <w:lang w:val="ru-RU"/>
                    </w:rPr>
                    <w:t xml:space="preserve">Ссылки – </w:t>
                  </w:r>
                  <w:r w:rsidRPr="00305D4A">
                    <w:rPr>
                      <w:rFonts w:ascii="Times New Roman" w:hAnsi="Times New Roman"/>
                      <w:b/>
                      <w:i/>
                      <w:sz w:val="28"/>
                      <w:szCs w:val="28"/>
                    </w:rPr>
                    <w:t>References</w:t>
                  </w:r>
                  <w:r w:rsidR="00CC1D0E">
                    <w:rPr>
                      <w:rFonts w:ascii="Times New Roman" w:hAnsi="Times New Roman"/>
                      <w:b/>
                      <w:i/>
                      <w:sz w:val="28"/>
                      <w:szCs w:val="28"/>
                      <w:lang w:val="ru-RU"/>
                    </w:rPr>
                    <w:t xml:space="preserve"> </w:t>
                  </w:r>
                  <w:r w:rsidRPr="00305D4A">
                    <w:rPr>
                      <w:rFonts w:ascii="Times New Roman" w:hAnsi="Times New Roman"/>
                      <w:b/>
                      <w:i/>
                      <w:sz w:val="28"/>
                      <w:szCs w:val="28"/>
                    </w:rPr>
                    <w:t>in</w:t>
                  </w:r>
                  <w:r w:rsidR="00CC1D0E">
                    <w:rPr>
                      <w:rFonts w:ascii="Times New Roman" w:hAnsi="Times New Roman"/>
                      <w:b/>
                      <w:i/>
                      <w:sz w:val="28"/>
                      <w:szCs w:val="28"/>
                      <w:lang w:val="ru-RU"/>
                    </w:rPr>
                    <w:t xml:space="preserve"> </w:t>
                  </w:r>
                  <w:r w:rsidRPr="00305D4A">
                    <w:rPr>
                      <w:rFonts w:ascii="Times New Roman" w:hAnsi="Times New Roman"/>
                      <w:b/>
                      <w:i/>
                      <w:sz w:val="28"/>
                      <w:szCs w:val="28"/>
                    </w:rPr>
                    <w:t>Russian</w:t>
                  </w:r>
                </w:p>
                <w:p w:rsidR="00DD45BB" w:rsidRPr="00305D4A" w:rsidRDefault="00DD45BB" w:rsidP="0078566F">
                  <w:pPr>
                    <w:pStyle w:val="ListParagraph"/>
                    <w:spacing w:line="240" w:lineRule="auto"/>
                    <w:ind w:left="97" w:firstLine="0"/>
                    <w:jc w:val="center"/>
                    <w:rPr>
                      <w:rFonts w:ascii="Times New Roman" w:hAnsi="Times New Roman"/>
                      <w:b/>
                      <w:i/>
                      <w:sz w:val="28"/>
                      <w:szCs w:val="28"/>
                    </w:rPr>
                  </w:pPr>
                </w:p>
                <w:tbl>
                  <w:tblPr>
                    <w:tblW w:w="9562" w:type="dxa"/>
                    <w:tblCellSpacing w:w="15" w:type="dxa"/>
                    <w:tblCellMar>
                      <w:top w:w="15" w:type="dxa"/>
                      <w:left w:w="15" w:type="dxa"/>
                      <w:bottom w:w="15" w:type="dxa"/>
                      <w:right w:w="15" w:type="dxa"/>
                    </w:tblCellMar>
                    <w:tblLook w:val="04A0" w:firstRow="1" w:lastRow="0" w:firstColumn="1" w:lastColumn="0" w:noHBand="0" w:noVBand="1"/>
                  </w:tblPr>
                  <w:tblGrid>
                    <w:gridCol w:w="9438"/>
                    <w:gridCol w:w="124"/>
                  </w:tblGrid>
                  <w:tr w:rsidR="00C64769" w:rsidRPr="00A26C0E" w:rsidTr="00C64769">
                    <w:trPr>
                      <w:tblCellSpacing w:w="15" w:type="dxa"/>
                      <w:hidden/>
                    </w:trPr>
                    <w:tc>
                      <w:tcPr>
                        <w:tcW w:w="4912" w:type="pct"/>
                        <w:vAlign w:val="center"/>
                        <w:hideMark/>
                      </w:tcPr>
                      <w:p w:rsidR="00C64769" w:rsidRPr="00A26C0E" w:rsidRDefault="00C64769" w:rsidP="00CD0D14">
                        <w:pPr>
                          <w:spacing w:line="240" w:lineRule="auto"/>
                          <w:rPr>
                            <w:rFonts w:ascii="Times New Roman" w:hAnsi="Times New Roman"/>
                            <w:vanish/>
                            <w:lang w:val="ru-RU"/>
                          </w:rPr>
                        </w:pPr>
                      </w:p>
                      <w:p w:rsidR="00C64769" w:rsidRPr="00A26C0E" w:rsidRDefault="00C64769" w:rsidP="00CD0D14">
                        <w:pPr>
                          <w:spacing w:line="240" w:lineRule="auto"/>
                          <w:ind w:firstLine="0"/>
                          <w:jc w:val="left"/>
                          <w:rPr>
                            <w:rFonts w:ascii="Times New Roman" w:hAnsi="Times New Roman"/>
                            <w:lang w:val="ru-RU" w:eastAsia="ru-RU" w:bidi="ar-SA"/>
                          </w:rPr>
                        </w:pPr>
                        <w:r w:rsidRPr="00A26C0E">
                          <w:rPr>
                            <w:rFonts w:ascii="Times New Roman" w:hAnsi="Times New Roman"/>
                            <w:lang w:val="ru-RU"/>
                          </w:rPr>
                          <w:t xml:space="preserve">Ван дер Звеерде2009 - </w:t>
                        </w:r>
                        <w:r w:rsidRPr="00A26C0E">
                          <w:rPr>
                            <w:rFonts w:ascii="Times New Roman" w:hAnsi="Times New Roman"/>
                            <w:i/>
                            <w:lang w:val="ru-RU"/>
                          </w:rPr>
                          <w:t>Ван дер Звеерде Э</w:t>
                        </w:r>
                        <w:r w:rsidRPr="00A26C0E">
                          <w:rPr>
                            <w:rFonts w:ascii="Times New Roman" w:hAnsi="Times New Roman"/>
                            <w:lang w:val="ru-RU"/>
                          </w:rPr>
                          <w:t>. 2009 Философия в действии: социально-политический аспект философствования Мамардашвили</w:t>
                        </w:r>
                        <w:r w:rsidRPr="00A26C0E">
                          <w:rPr>
                            <w:rFonts w:ascii="Times New Roman" w:hAnsi="Times New Roman"/>
                            <w:lang w:val="ru-RU" w:eastAsia="ru-RU" w:bidi="ar-SA"/>
                          </w:rPr>
                          <w:t xml:space="preserve"> [Электронный ресурс] 2009. </w:t>
                        </w:r>
                        <w:r w:rsidRPr="00A26C0E">
                          <w:rPr>
                            <w:rFonts w:ascii="Times New Roman" w:hAnsi="Times New Roman"/>
                            <w:lang w:eastAsia="ru-RU" w:bidi="ar-SA"/>
                          </w:rPr>
                          <w:t>URL</w:t>
                        </w:r>
                        <w:r w:rsidRPr="00A26C0E">
                          <w:rPr>
                            <w:rFonts w:ascii="Times New Roman" w:hAnsi="Times New Roman"/>
                            <w:lang w:val="ru-RU" w:eastAsia="ru-RU" w:bidi="ar-SA"/>
                          </w:rPr>
                          <w:t xml:space="preserve">:  </w:t>
                        </w:r>
                        <w:hyperlink r:id="rId9" w:history="1">
                          <w:r w:rsidRPr="00A26C0E">
                            <w:rPr>
                              <w:rStyle w:val="Hyperlink"/>
                              <w:rFonts w:ascii="Times New Roman" w:hAnsi="Times New Roman"/>
                              <w:color w:val="auto"/>
                              <w:u w:val="none"/>
                              <w:lang w:eastAsia="ru-RU" w:bidi="ar-SA"/>
                            </w:rPr>
                            <w:t>http</w:t>
                          </w:r>
                          <w:r w:rsidRPr="00A26C0E">
                            <w:rPr>
                              <w:rStyle w:val="Hyperlink"/>
                              <w:rFonts w:ascii="Times New Roman" w:hAnsi="Times New Roman"/>
                              <w:color w:val="auto"/>
                              <w:u w:val="none"/>
                              <w:lang w:val="ru-RU" w:eastAsia="ru-RU" w:bidi="ar-SA"/>
                            </w:rPr>
                            <w:t>://</w:t>
                          </w:r>
                          <w:r w:rsidRPr="00A26C0E">
                            <w:rPr>
                              <w:rStyle w:val="Hyperlink"/>
                              <w:rFonts w:ascii="Times New Roman" w:hAnsi="Times New Roman"/>
                              <w:color w:val="auto"/>
                              <w:u w:val="none"/>
                              <w:lang w:eastAsia="ru-RU" w:bidi="ar-SA"/>
                            </w:rPr>
                            <w:t>mamardashvili</w:t>
                          </w:r>
                          <w:r w:rsidRPr="00A26C0E">
                            <w:rPr>
                              <w:rStyle w:val="Hyperlink"/>
                              <w:rFonts w:ascii="Times New Roman" w:hAnsi="Times New Roman"/>
                              <w:color w:val="auto"/>
                              <w:u w:val="none"/>
                              <w:lang w:val="ru-RU" w:eastAsia="ru-RU" w:bidi="ar-SA"/>
                            </w:rPr>
                            <w:t>.</w:t>
                          </w:r>
                          <w:r w:rsidRPr="00A26C0E">
                            <w:rPr>
                              <w:rStyle w:val="Hyperlink"/>
                              <w:rFonts w:ascii="Times New Roman" w:hAnsi="Times New Roman"/>
                              <w:color w:val="auto"/>
                              <w:u w:val="none"/>
                              <w:lang w:eastAsia="ru-RU" w:bidi="ar-SA"/>
                            </w:rPr>
                            <w:t>com</w:t>
                          </w:r>
                          <w:r w:rsidRPr="00A26C0E">
                            <w:rPr>
                              <w:rStyle w:val="Hyperlink"/>
                              <w:rFonts w:ascii="Times New Roman" w:hAnsi="Times New Roman"/>
                              <w:color w:val="auto"/>
                              <w:u w:val="none"/>
                              <w:lang w:val="ru-RU" w:eastAsia="ru-RU" w:bidi="ar-SA"/>
                            </w:rPr>
                            <w:t>/</w:t>
                          </w:r>
                          <w:r w:rsidRPr="00A26C0E">
                            <w:rPr>
                              <w:rStyle w:val="Hyperlink"/>
                              <w:rFonts w:ascii="Times New Roman" w:hAnsi="Times New Roman"/>
                              <w:color w:val="auto"/>
                              <w:u w:val="none"/>
                              <w:lang w:eastAsia="ru-RU" w:bidi="ar-SA"/>
                            </w:rPr>
                            <w:t>about</w:t>
                          </w:r>
                          <w:r w:rsidRPr="00A26C0E">
                            <w:rPr>
                              <w:rStyle w:val="Hyperlink"/>
                              <w:rFonts w:ascii="Times New Roman" w:hAnsi="Times New Roman"/>
                              <w:color w:val="auto"/>
                              <w:u w:val="none"/>
                              <w:lang w:val="ru-RU" w:eastAsia="ru-RU" w:bidi="ar-SA"/>
                            </w:rPr>
                            <w:t>/</w:t>
                          </w:r>
                          <w:r w:rsidRPr="00A26C0E">
                            <w:rPr>
                              <w:rStyle w:val="Hyperlink"/>
                              <w:rFonts w:ascii="Times New Roman" w:hAnsi="Times New Roman"/>
                              <w:color w:val="auto"/>
                              <w:u w:val="none"/>
                              <w:lang w:eastAsia="ru-RU" w:bidi="ar-SA"/>
                            </w:rPr>
                            <w:t>zweerde</w:t>
                          </w:r>
                          <w:r w:rsidRPr="00A26C0E">
                            <w:rPr>
                              <w:rStyle w:val="Hyperlink"/>
                              <w:rFonts w:ascii="Times New Roman" w:hAnsi="Times New Roman"/>
                              <w:color w:val="auto"/>
                              <w:u w:val="none"/>
                              <w:lang w:val="ru-RU" w:eastAsia="ru-RU" w:bidi="ar-SA"/>
                            </w:rPr>
                            <w:t>/1.</w:t>
                          </w:r>
                          <w:r w:rsidRPr="00A26C0E">
                            <w:rPr>
                              <w:rStyle w:val="Hyperlink"/>
                              <w:rFonts w:ascii="Times New Roman" w:hAnsi="Times New Roman"/>
                              <w:color w:val="auto"/>
                              <w:u w:val="none"/>
                              <w:lang w:eastAsia="ru-RU" w:bidi="ar-SA"/>
                            </w:rPr>
                            <w:t>html</w:t>
                          </w:r>
                        </w:hyperlink>
                        <w:r w:rsidRPr="00A26C0E">
                          <w:rPr>
                            <w:rFonts w:ascii="Times New Roman" w:hAnsi="Times New Roman"/>
                            <w:lang w:val="ru-RU" w:eastAsia="ru-RU" w:bidi="ar-SA"/>
                          </w:rPr>
                          <w:t xml:space="preserve"> (Дата обращения: 24.04.2015)</w:t>
                        </w:r>
                      </w:p>
                      <w:p w:rsidR="00A26C0E" w:rsidRPr="00A26C0E" w:rsidRDefault="00A26C0E" w:rsidP="00CD0D14">
                        <w:pPr>
                          <w:spacing w:line="240" w:lineRule="auto"/>
                          <w:ind w:firstLine="0"/>
                          <w:jc w:val="left"/>
                          <w:rPr>
                            <w:rFonts w:ascii="Times New Roman" w:hAnsi="Times New Roman"/>
                            <w:lang w:val="ru-RU" w:eastAsia="ru-RU" w:bidi="ar-SA"/>
                          </w:rPr>
                        </w:pPr>
                        <w:r w:rsidRPr="00A26C0E">
                          <w:rPr>
                            <w:rFonts w:ascii="Times New Roman" w:hAnsi="Times New Roman"/>
                            <w:color w:val="000000"/>
                            <w:lang w:val="ru-RU"/>
                          </w:rPr>
                          <w:t xml:space="preserve">Кант 1994 – </w:t>
                        </w:r>
                        <w:r w:rsidRPr="00A26C0E">
                          <w:rPr>
                            <w:rFonts w:ascii="Times New Roman" w:hAnsi="Times New Roman"/>
                            <w:i/>
                            <w:color w:val="000000"/>
                            <w:lang w:val="ru-RU"/>
                          </w:rPr>
                          <w:t>Кант И.</w:t>
                        </w:r>
                        <w:r w:rsidRPr="00A26C0E">
                          <w:rPr>
                            <w:rFonts w:ascii="Times New Roman" w:hAnsi="Times New Roman"/>
                            <w:color w:val="000000"/>
                            <w:lang w:val="ru-RU"/>
                          </w:rPr>
                          <w:t xml:space="preserve"> Критика способности суждения, введение </w:t>
                        </w:r>
                        <w:r w:rsidRPr="00A26C0E">
                          <w:rPr>
                            <w:rFonts w:ascii="Times New Roman" w:hAnsi="Times New Roman"/>
                            <w:color w:val="000000"/>
                          </w:rPr>
                          <w:t>IV</w:t>
                        </w:r>
                        <w:r w:rsidRPr="00A26C0E">
                          <w:rPr>
                            <w:rFonts w:ascii="Times New Roman" w:hAnsi="Times New Roman"/>
                            <w:color w:val="000000"/>
                            <w:lang w:val="ru-RU"/>
                          </w:rPr>
                          <w:t xml:space="preserve">, </w:t>
                        </w:r>
                        <w:r w:rsidRPr="00A26C0E">
                          <w:rPr>
                            <w:rFonts w:ascii="Times New Roman" w:hAnsi="Times New Roman"/>
                            <w:color w:val="000000"/>
                          </w:rPr>
                          <w:t>V</w:t>
                        </w:r>
                        <w:r w:rsidRPr="00A26C0E">
                          <w:rPr>
                            <w:rFonts w:ascii="Times New Roman" w:hAnsi="Times New Roman"/>
                            <w:color w:val="000000"/>
                            <w:lang w:val="ru-RU"/>
                          </w:rPr>
                          <w:t>. [И. Кант, собр. соч. в 8 тт., т. 5, М, 1994. С. 19, С. 48</w:t>
                        </w:r>
                      </w:p>
                      <w:p w:rsidR="00C64769" w:rsidRPr="00A26C0E" w:rsidRDefault="00C64769" w:rsidP="00CD0D14">
                        <w:pPr>
                          <w:pStyle w:val="NormalWeb"/>
                          <w:spacing w:before="0" w:beforeAutospacing="0" w:after="0" w:afterAutospacing="0"/>
                        </w:pPr>
                        <w:r w:rsidRPr="00A26C0E">
                          <w:t xml:space="preserve">Мёрчленд1984 - </w:t>
                        </w:r>
                        <w:r w:rsidRPr="00A26C0E">
                          <w:rPr>
                            <w:i/>
                          </w:rPr>
                          <w:t xml:space="preserve">Мёрчленд Б. </w:t>
                        </w:r>
                        <w:r w:rsidRPr="00A26C0E">
                          <w:t>В кругу идей М. Мамардашвили // Кругликов В. А. 1984. С. 177—197</w:t>
                        </w:r>
                      </w:p>
                      <w:p w:rsidR="00C64769" w:rsidRDefault="00C64769" w:rsidP="00CD0D14">
                        <w:pPr>
                          <w:pStyle w:val="Pa5"/>
                          <w:spacing w:line="240" w:lineRule="auto"/>
                          <w:jc w:val="both"/>
                          <w:rPr>
                            <w:rFonts w:ascii="Times New Roman" w:hAnsi="Times New Roman" w:cs="Times New Roman"/>
                          </w:rPr>
                        </w:pPr>
                        <w:r w:rsidRPr="00A26C0E">
                          <w:rPr>
                            <w:rFonts w:ascii="Times New Roman" w:hAnsi="Times New Roman" w:cs="Times New Roman"/>
                            <w:bCs/>
                          </w:rPr>
                          <w:t xml:space="preserve">Файбышенко2016 - </w:t>
                        </w:r>
                        <w:r w:rsidRPr="00A26C0E">
                          <w:rPr>
                            <w:rFonts w:ascii="Times New Roman" w:hAnsi="Times New Roman" w:cs="Times New Roman"/>
                            <w:bCs/>
                            <w:i/>
                          </w:rPr>
                          <w:t>Файбышенко В. Ю.</w:t>
                        </w:r>
                        <w:r w:rsidRPr="00A26C0E">
                          <w:rPr>
                            <w:rFonts w:ascii="Times New Roman" w:hAnsi="Times New Roman" w:cs="Times New Roman"/>
                          </w:rPr>
                          <w:t xml:space="preserve"> Учреждение политического сообщества: символ и суждение. МерабМамардашвили и Ханна Арендт в кн. </w:t>
                        </w:r>
                        <w:r w:rsidRPr="00A26C0E">
                          <w:rPr>
                            <w:rFonts w:ascii="Times New Roman" w:hAnsi="Times New Roman" w:cs="Times New Roman"/>
                            <w:bCs/>
                          </w:rPr>
                          <w:t xml:space="preserve">Румянцев О. К., Файбышенко В. Ю., Шеманов А. Ю. </w:t>
                        </w:r>
                        <w:r w:rsidRPr="00A26C0E">
                          <w:rPr>
                            <w:rFonts w:ascii="Times New Roman" w:hAnsi="Times New Roman" w:cs="Times New Roman"/>
                          </w:rPr>
                          <w:t>Человек и его иное: к истории субъективности / О. К. Румянцев, В. Ю. Файбышенко, А. Ю. Шеманов. – СПб.: Алетейя, 2016. – 384 с.</w:t>
                        </w:r>
                      </w:p>
                      <w:p w:rsidR="00CD0D14" w:rsidRDefault="00CD0D14" w:rsidP="00CD0D14">
                        <w:pPr>
                          <w:pStyle w:val="a0"/>
                          <w:spacing w:after="0" w:line="240" w:lineRule="auto"/>
                          <w:jc w:val="both"/>
                          <w:rPr>
                            <w:bCs/>
                          </w:rPr>
                        </w:pPr>
                        <w:r>
                          <w:rPr>
                            <w:bCs/>
                          </w:rPr>
                          <w:t>Фа</w:t>
                        </w:r>
                        <w:r w:rsidRPr="00A26C0E">
                          <w:rPr>
                            <w:bCs/>
                          </w:rPr>
                          <w:t>йбышенко</w:t>
                        </w:r>
                        <w:r>
                          <w:rPr>
                            <w:bCs/>
                          </w:rPr>
                          <w:t xml:space="preserve"> (в печати) </w:t>
                        </w:r>
                        <w:r w:rsidRPr="00A26C0E">
                          <w:rPr>
                            <w:bCs/>
                          </w:rPr>
                          <w:t xml:space="preserve">- </w:t>
                        </w:r>
                        <w:r w:rsidRPr="00A26C0E">
                          <w:rPr>
                            <w:bCs/>
                            <w:i/>
                          </w:rPr>
                          <w:t xml:space="preserve">Файбышенко </w:t>
                        </w:r>
                        <w:r w:rsidRPr="00CD0D14">
                          <w:rPr>
                            <w:bCs/>
                            <w:i/>
                          </w:rPr>
                          <w:t>В. Ю.</w:t>
                        </w:r>
                        <w:r w:rsidRPr="00CD0D14">
                          <w:rPr>
                            <w:bCs/>
                          </w:rPr>
                          <w:t> Суждение, символ и форма: политические философии Ханны Арендт и Мераба Мамардашвили</w:t>
                        </w:r>
                      </w:p>
                      <w:p w:rsidR="00C64769" w:rsidRPr="00A26C0E" w:rsidRDefault="00C64769" w:rsidP="00CD0D14">
                        <w:pPr>
                          <w:pStyle w:val="a0"/>
                          <w:spacing w:after="0" w:line="240" w:lineRule="auto"/>
                          <w:jc w:val="both"/>
                        </w:pPr>
                        <w:r w:rsidRPr="00A26C0E">
                          <w:rPr>
                            <w:rStyle w:val="small"/>
                          </w:rPr>
                          <w:t xml:space="preserve">Филиппов2013 - </w:t>
                        </w:r>
                        <w:r w:rsidRPr="00A26C0E">
                          <w:rPr>
                            <w:rStyle w:val="small"/>
                            <w:i/>
                          </w:rPr>
                          <w:t>Филиппов А.Ф.</w:t>
                        </w:r>
                        <w:r w:rsidRPr="00A26C0E">
                          <w:t>Мышление и смерть: “Жизнь ума” в философской антропологии Ханны Арендт, 2013, Вопросы философии. №11. C.155-168</w:t>
                        </w:r>
                      </w:p>
                      <w:p w:rsidR="00C64769" w:rsidRPr="00A26C0E" w:rsidRDefault="00C64769" w:rsidP="00CD0D14">
                        <w:pPr>
                          <w:spacing w:line="240" w:lineRule="auto"/>
                          <w:ind w:firstLine="0"/>
                          <w:rPr>
                            <w:rFonts w:ascii="Times New Roman" w:hAnsi="Times New Roman"/>
                            <w:lang w:val="ru-RU"/>
                          </w:rPr>
                        </w:pPr>
                        <w:r w:rsidRPr="00A26C0E">
                          <w:rPr>
                            <w:rFonts w:ascii="Times New Roman" w:hAnsi="Times New Roman"/>
                            <w:iCs/>
                            <w:lang w:val="ru-RU"/>
                          </w:rPr>
                          <w:t xml:space="preserve">Куземина, Пашкова2015 - </w:t>
                        </w:r>
                        <w:r w:rsidRPr="00A26C0E">
                          <w:rPr>
                            <w:rFonts w:ascii="Times New Roman" w:hAnsi="Times New Roman"/>
                            <w:i/>
                            <w:iCs/>
                            <w:lang w:val="ru-RU"/>
                          </w:rPr>
                          <w:t>Куземина Е.Ф., Пашкова Н.В.</w:t>
                        </w:r>
                        <w:r w:rsidRPr="00A26C0E">
                          <w:rPr>
                            <w:rFonts w:ascii="Times New Roman" w:hAnsi="Times New Roman"/>
                            <w:iCs/>
                            <w:lang w:val="ru-RU"/>
                          </w:rPr>
                          <w:t xml:space="preserve"> Философия как пространство свободной мысли. </w:t>
                        </w:r>
                        <w:hyperlink r:id="rId10" w:history="1">
                          <w:r w:rsidRPr="00A26C0E">
                            <w:rPr>
                              <w:rStyle w:val="Hyperlink"/>
                              <w:rFonts w:ascii="Times New Roman" w:eastAsiaTheme="majorEastAsia" w:hAnsi="Times New Roman"/>
                              <w:color w:val="auto"/>
                              <w:u w:val="none"/>
                              <w:lang w:val="ru-RU"/>
                            </w:rPr>
                            <w:t>Теория и практика общественного развития</w:t>
                          </w:r>
                        </w:hyperlink>
                        <w:r w:rsidRPr="00A26C0E">
                          <w:rPr>
                            <w:rFonts w:ascii="Times New Roman" w:hAnsi="Times New Roman"/>
                            <w:lang w:val="ru-RU"/>
                          </w:rPr>
                          <w:t xml:space="preserve">. 2015. </w:t>
                        </w:r>
                        <w:hyperlink r:id="rId11" w:history="1">
                          <w:r w:rsidRPr="00A26C0E">
                            <w:rPr>
                              <w:rStyle w:val="Hyperlink"/>
                              <w:rFonts w:ascii="Times New Roman" w:eastAsiaTheme="majorEastAsia" w:hAnsi="Times New Roman"/>
                              <w:color w:val="auto"/>
                              <w:u w:val="none"/>
                              <w:lang w:val="ru-RU"/>
                            </w:rPr>
                            <w:t>№</w:t>
                          </w:r>
                          <w:r w:rsidRPr="00A26C0E">
                            <w:rPr>
                              <w:rStyle w:val="Hyperlink"/>
                              <w:rFonts w:ascii="Times New Roman" w:eastAsiaTheme="majorEastAsia" w:hAnsi="Times New Roman"/>
                              <w:color w:val="auto"/>
                              <w:u w:val="none"/>
                            </w:rPr>
                            <w:t> </w:t>
                          </w:r>
                          <w:r w:rsidRPr="00A26C0E">
                            <w:rPr>
                              <w:rStyle w:val="Hyperlink"/>
                              <w:rFonts w:ascii="Times New Roman" w:eastAsiaTheme="majorEastAsia" w:hAnsi="Times New Roman"/>
                              <w:color w:val="auto"/>
                              <w:u w:val="none"/>
                              <w:lang w:val="ru-RU"/>
                            </w:rPr>
                            <w:t>8</w:t>
                          </w:r>
                        </w:hyperlink>
                        <w:r w:rsidRPr="00A26C0E">
                          <w:rPr>
                            <w:rFonts w:ascii="Times New Roman" w:hAnsi="Times New Roman"/>
                            <w:lang w:val="ru-RU"/>
                          </w:rPr>
                          <w:t>. С. 154-156.</w:t>
                        </w:r>
                      </w:p>
                      <w:p w:rsidR="0021262A" w:rsidRPr="0021262A" w:rsidRDefault="00C64769" w:rsidP="00CD0D14">
                        <w:pPr>
                          <w:spacing w:line="240" w:lineRule="auto"/>
                          <w:ind w:firstLine="0"/>
                          <w:rPr>
                            <w:rFonts w:ascii="Times New Roman" w:hAnsi="Times New Roman"/>
                            <w:lang w:val="ru-RU"/>
                          </w:rPr>
                        </w:pPr>
                        <w:r w:rsidRPr="0021262A">
                          <w:rPr>
                            <w:rFonts w:ascii="Times New Roman" w:hAnsi="Times New Roman"/>
                            <w:iCs/>
                            <w:lang w:val="ru-RU"/>
                          </w:rPr>
                          <w:t xml:space="preserve">Пашкова2017- </w:t>
                        </w:r>
                        <w:r w:rsidRPr="0021262A">
                          <w:rPr>
                            <w:rFonts w:ascii="Times New Roman" w:hAnsi="Times New Roman"/>
                            <w:i/>
                            <w:iCs/>
                            <w:lang w:val="ru-RU"/>
                          </w:rPr>
                          <w:t xml:space="preserve">Пашкова Н.В. </w:t>
                        </w:r>
                        <w:r w:rsidRPr="0021262A">
                          <w:rPr>
                            <w:rFonts w:ascii="Times New Roman" w:hAnsi="Times New Roman"/>
                            <w:iCs/>
                            <w:lang w:val="ru-RU"/>
                          </w:rPr>
                          <w:t xml:space="preserve">Мысль, которая не должна завершиться: актуальность и значение идей М.К. Мамардашвили. </w:t>
                        </w:r>
                        <w:hyperlink r:id="rId12" w:history="1">
                          <w:r w:rsidRPr="0021262A">
                            <w:rPr>
                              <w:rStyle w:val="Hyperlink"/>
                              <w:rFonts w:ascii="Times New Roman" w:eastAsiaTheme="majorEastAsia" w:hAnsi="Times New Roman"/>
                              <w:color w:val="auto"/>
                              <w:u w:val="none"/>
                              <w:lang w:val="ru-RU"/>
                            </w:rPr>
                            <w:t>Общество</w:t>
                          </w:r>
                          <w:r w:rsidRPr="001E6D88">
                            <w:rPr>
                              <w:rStyle w:val="Hyperlink"/>
                              <w:rFonts w:ascii="Times New Roman" w:eastAsiaTheme="majorEastAsia" w:hAnsi="Times New Roman"/>
                              <w:color w:val="auto"/>
                              <w:u w:val="none"/>
                              <w:lang w:val="ru-RU"/>
                            </w:rPr>
                            <w:t xml:space="preserve">: </w:t>
                          </w:r>
                          <w:r w:rsidRPr="0021262A">
                            <w:rPr>
                              <w:rStyle w:val="Hyperlink"/>
                              <w:rFonts w:ascii="Times New Roman" w:eastAsiaTheme="majorEastAsia" w:hAnsi="Times New Roman"/>
                              <w:color w:val="auto"/>
                              <w:u w:val="none"/>
                              <w:lang w:val="ru-RU"/>
                            </w:rPr>
                            <w:t>философия</w:t>
                          </w:r>
                          <w:r w:rsidRPr="001E6D88">
                            <w:rPr>
                              <w:rStyle w:val="Hyperlink"/>
                              <w:rFonts w:ascii="Times New Roman" w:eastAsiaTheme="majorEastAsia" w:hAnsi="Times New Roman"/>
                              <w:color w:val="auto"/>
                              <w:u w:val="none"/>
                              <w:lang w:val="ru-RU"/>
                            </w:rPr>
                            <w:t xml:space="preserve">, </w:t>
                          </w:r>
                          <w:r w:rsidRPr="0021262A">
                            <w:rPr>
                              <w:rStyle w:val="Hyperlink"/>
                              <w:rFonts w:ascii="Times New Roman" w:eastAsiaTheme="majorEastAsia" w:hAnsi="Times New Roman"/>
                              <w:color w:val="auto"/>
                              <w:u w:val="none"/>
                              <w:lang w:val="ru-RU"/>
                            </w:rPr>
                            <w:t>история</w:t>
                          </w:r>
                          <w:r w:rsidRPr="001E6D88">
                            <w:rPr>
                              <w:rStyle w:val="Hyperlink"/>
                              <w:rFonts w:ascii="Times New Roman" w:eastAsiaTheme="majorEastAsia" w:hAnsi="Times New Roman"/>
                              <w:color w:val="auto"/>
                              <w:u w:val="none"/>
                              <w:lang w:val="ru-RU"/>
                            </w:rPr>
                            <w:t xml:space="preserve">, </w:t>
                          </w:r>
                          <w:r w:rsidRPr="0021262A">
                            <w:rPr>
                              <w:rStyle w:val="Hyperlink"/>
                              <w:rFonts w:ascii="Times New Roman" w:eastAsiaTheme="majorEastAsia" w:hAnsi="Times New Roman"/>
                              <w:color w:val="auto"/>
                              <w:u w:val="none"/>
                              <w:lang w:val="ru-RU"/>
                            </w:rPr>
                            <w:t>культура</w:t>
                          </w:r>
                        </w:hyperlink>
                        <w:r w:rsidRPr="001E6D88">
                          <w:rPr>
                            <w:rFonts w:ascii="Times New Roman" w:hAnsi="Times New Roman"/>
                            <w:lang w:val="ru-RU"/>
                          </w:rPr>
                          <w:t xml:space="preserve">. 2017. </w:t>
                        </w:r>
                        <w:hyperlink r:id="rId13" w:history="1">
                          <w:r w:rsidRPr="001E6D88">
                            <w:rPr>
                              <w:rStyle w:val="Hyperlink"/>
                              <w:rFonts w:ascii="Times New Roman" w:eastAsiaTheme="majorEastAsia" w:hAnsi="Times New Roman"/>
                              <w:color w:val="auto"/>
                              <w:u w:val="none"/>
                              <w:lang w:val="ru-RU"/>
                            </w:rPr>
                            <w:t>№</w:t>
                          </w:r>
                          <w:r w:rsidRPr="0021262A">
                            <w:rPr>
                              <w:rStyle w:val="Hyperlink"/>
                              <w:rFonts w:ascii="Times New Roman" w:eastAsiaTheme="majorEastAsia" w:hAnsi="Times New Roman"/>
                              <w:color w:val="auto"/>
                              <w:u w:val="none"/>
                            </w:rPr>
                            <w:t> </w:t>
                          </w:r>
                          <w:r w:rsidRPr="001E6D88">
                            <w:rPr>
                              <w:rStyle w:val="Hyperlink"/>
                              <w:rFonts w:ascii="Times New Roman" w:eastAsiaTheme="majorEastAsia" w:hAnsi="Times New Roman"/>
                              <w:color w:val="auto"/>
                              <w:u w:val="none"/>
                              <w:lang w:val="ru-RU"/>
                            </w:rPr>
                            <w:t>7</w:t>
                          </w:r>
                        </w:hyperlink>
                        <w:r w:rsidRPr="001E6D88">
                          <w:rPr>
                            <w:rFonts w:ascii="Times New Roman" w:hAnsi="Times New Roman"/>
                            <w:lang w:val="ru-RU"/>
                          </w:rPr>
                          <w:t xml:space="preserve">. </w:t>
                        </w:r>
                        <w:r w:rsidRPr="0021262A">
                          <w:rPr>
                            <w:rFonts w:ascii="Times New Roman" w:hAnsi="Times New Roman"/>
                            <w:lang w:val="ru-RU"/>
                          </w:rPr>
                          <w:t>С</w:t>
                        </w:r>
                        <w:r w:rsidRPr="001E6D88">
                          <w:rPr>
                            <w:rFonts w:ascii="Times New Roman" w:hAnsi="Times New Roman"/>
                            <w:lang w:val="ru-RU"/>
                          </w:rPr>
                          <w:t>. 72-75.</w:t>
                        </w:r>
                      </w:p>
                      <w:p w:rsidR="0021262A" w:rsidRPr="001E6D88" w:rsidRDefault="0021262A" w:rsidP="00CD0D14">
                        <w:pPr>
                          <w:spacing w:line="240" w:lineRule="auto"/>
                          <w:ind w:firstLine="0"/>
                          <w:rPr>
                            <w:rFonts w:ascii="Times New Roman" w:hAnsi="Times New Roman"/>
                            <w:color w:val="000000"/>
                            <w:lang w:val="ru-RU"/>
                          </w:rPr>
                        </w:pPr>
                        <w:r w:rsidRPr="001E6D88">
                          <w:rPr>
                            <w:rFonts w:ascii="Times New Roman" w:hAnsi="Times New Roman"/>
                            <w:bCs/>
                            <w:color w:val="000000"/>
                            <w:lang w:val="ru-RU"/>
                          </w:rPr>
                          <w:t xml:space="preserve">Рикёр 2005 – </w:t>
                        </w:r>
                        <w:r w:rsidRPr="001E6D88">
                          <w:rPr>
                            <w:rFonts w:ascii="Times New Roman" w:hAnsi="Times New Roman"/>
                            <w:bCs/>
                            <w:i/>
                            <w:color w:val="000000"/>
                            <w:lang w:val="ru-RU"/>
                          </w:rPr>
                          <w:t>Рикер П.</w:t>
                        </w:r>
                        <w:r w:rsidRPr="001E6D88">
                          <w:rPr>
                            <w:rFonts w:ascii="Times New Roman" w:hAnsi="Times New Roman"/>
                            <w:bCs/>
                            <w:color w:val="000000"/>
                            <w:lang w:val="ru-RU"/>
                          </w:rPr>
                          <w:t xml:space="preserve"> </w:t>
                        </w:r>
                        <w:r w:rsidRPr="001E6D88">
                          <w:rPr>
                            <w:rFonts w:ascii="Times New Roman" w:hAnsi="Times New Roman"/>
                            <w:color w:val="000000"/>
                            <w:lang w:val="ru-RU"/>
                          </w:rPr>
                          <w:t>Справедливое.  Москва: Издательство "Гнозис", 2005, 304 с.</w:t>
                        </w:r>
                      </w:p>
                      <w:p w:rsidR="0021262A" w:rsidRPr="0021262A" w:rsidRDefault="0021262A" w:rsidP="00CD0D14">
                        <w:pPr>
                          <w:spacing w:line="240" w:lineRule="auto"/>
                          <w:ind w:firstLine="0"/>
                          <w:rPr>
                            <w:rFonts w:ascii="Times New Roman" w:hAnsi="Times New Roman"/>
                            <w:lang w:val="ru-RU"/>
                          </w:rPr>
                        </w:pPr>
                      </w:p>
                    </w:tc>
                    <w:tc>
                      <w:tcPr>
                        <w:tcW w:w="41" w:type="pct"/>
                        <w:vAlign w:val="center"/>
                        <w:hideMark/>
                      </w:tcPr>
                      <w:p w:rsidR="00C64769" w:rsidRPr="00A26C0E" w:rsidRDefault="00E07E40" w:rsidP="00CD0D14">
                        <w:pPr>
                          <w:spacing w:line="240" w:lineRule="auto"/>
                          <w:jc w:val="right"/>
                          <w:rPr>
                            <w:rFonts w:ascii="Times New Roman" w:hAnsi="Times New Roman"/>
                          </w:rPr>
                        </w:pPr>
                        <w:hyperlink r:id="rId14" w:tgtFrame="_blank" w:tooltip="Печать" w:history="1">
                          <w:r w:rsidR="00C64769" w:rsidRPr="00A26C0E">
                            <w:rPr>
                              <w:rStyle w:val="Hyperlink"/>
                              <w:rFonts w:ascii="Times New Roman" w:eastAsiaTheme="majorEastAsia" w:hAnsi="Times New Roman"/>
                              <w:color w:val="auto"/>
                              <w:u w:val="none"/>
                            </w:rPr>
                            <w:t>|</w:t>
                          </w:r>
                        </w:hyperlink>
                      </w:p>
                    </w:tc>
                  </w:tr>
                </w:tbl>
                <w:p w:rsidR="004E5208" w:rsidRPr="00305D4A" w:rsidRDefault="004E5208" w:rsidP="004E5208">
                  <w:pPr>
                    <w:ind w:left="97"/>
                    <w:jc w:val="left"/>
                    <w:rPr>
                      <w:rFonts w:ascii="Times New Roman" w:hAnsi="Times New Roman"/>
                    </w:rPr>
                  </w:pPr>
                </w:p>
                <w:p w:rsidR="00C64769" w:rsidRPr="00DC3BA6" w:rsidRDefault="00C64769" w:rsidP="004E5208">
                  <w:pPr>
                    <w:ind w:left="97"/>
                    <w:jc w:val="left"/>
                    <w:rPr>
                      <w:rFonts w:ascii="Times New Roman" w:hAnsi="Times New Roman"/>
                    </w:rPr>
                  </w:pPr>
                </w:p>
                <w:p w:rsidR="00C64769" w:rsidRPr="00305D4A" w:rsidRDefault="00C64769" w:rsidP="004E5208">
                  <w:pPr>
                    <w:ind w:left="97"/>
                    <w:jc w:val="left"/>
                    <w:rPr>
                      <w:rFonts w:ascii="Times New Roman" w:hAnsi="Times New Roman"/>
                    </w:rPr>
                  </w:pPr>
                </w:p>
                <w:p w:rsidR="00094369" w:rsidRPr="00305D4A" w:rsidRDefault="00094369" w:rsidP="00011F8E">
                  <w:pPr>
                    <w:ind w:left="97"/>
                    <w:jc w:val="center"/>
                    <w:rPr>
                      <w:rFonts w:ascii="Times New Roman" w:hAnsi="Times New Roman"/>
                      <w:b/>
                      <w:sz w:val="28"/>
                      <w:szCs w:val="28"/>
                    </w:rPr>
                  </w:pPr>
                  <w:r w:rsidRPr="00305D4A">
                    <w:rPr>
                      <w:rFonts w:ascii="Times New Roman" w:hAnsi="Times New Roman"/>
                      <w:b/>
                      <w:sz w:val="28"/>
                      <w:szCs w:val="28"/>
                    </w:rPr>
                    <w:t>Toward the civil society</w:t>
                  </w:r>
                  <w:r w:rsidR="00132F52" w:rsidRPr="00305D4A">
                    <w:rPr>
                      <w:rFonts w:ascii="Times New Roman" w:hAnsi="Times New Roman"/>
                      <w:b/>
                      <w:sz w:val="28"/>
                      <w:szCs w:val="28"/>
                    </w:rPr>
                    <w:t xml:space="preserve">: </w:t>
                  </w:r>
                  <w:r w:rsidRPr="00305D4A">
                    <w:rPr>
                      <w:rFonts w:ascii="Times New Roman" w:hAnsi="Times New Roman"/>
                      <w:b/>
                      <w:sz w:val="28"/>
                      <w:szCs w:val="28"/>
                    </w:rPr>
                    <w:t>political dimension of the human being</w:t>
                  </w:r>
                </w:p>
                <w:p w:rsidR="00132F52" w:rsidRPr="00305D4A" w:rsidRDefault="00094369" w:rsidP="00011F8E">
                  <w:pPr>
                    <w:ind w:left="97"/>
                    <w:jc w:val="center"/>
                    <w:rPr>
                      <w:rFonts w:ascii="Times New Roman" w:hAnsi="Times New Roman"/>
                      <w:b/>
                      <w:sz w:val="28"/>
                      <w:szCs w:val="28"/>
                    </w:rPr>
                  </w:pPr>
                  <w:r w:rsidRPr="00305D4A">
                    <w:rPr>
                      <w:rFonts w:ascii="Times New Roman" w:hAnsi="Times New Roman"/>
                      <w:b/>
                      <w:sz w:val="28"/>
                      <w:szCs w:val="28"/>
                    </w:rPr>
                    <w:t>(H</w:t>
                  </w:r>
                  <w:r w:rsidR="00132F52" w:rsidRPr="00305D4A">
                    <w:rPr>
                      <w:rFonts w:ascii="Times New Roman" w:hAnsi="Times New Roman"/>
                      <w:b/>
                      <w:sz w:val="28"/>
                      <w:szCs w:val="28"/>
                    </w:rPr>
                    <w:t xml:space="preserve">. </w:t>
                  </w:r>
                  <w:r w:rsidR="00132F52" w:rsidRPr="00305D4A">
                    <w:rPr>
                      <w:rFonts w:ascii="Times New Roman" w:hAnsi="Times New Roman"/>
                      <w:b/>
                      <w:sz w:val="28"/>
                      <w:szCs w:val="28"/>
                      <w:lang w:val="ru-RU"/>
                    </w:rPr>
                    <w:t>А</w:t>
                  </w:r>
                  <w:r w:rsidRPr="00305D4A">
                    <w:rPr>
                      <w:rFonts w:ascii="Times New Roman" w:hAnsi="Times New Roman"/>
                      <w:b/>
                      <w:sz w:val="28"/>
                      <w:szCs w:val="28"/>
                    </w:rPr>
                    <w:t>rendt</w:t>
                  </w:r>
                  <w:r w:rsidR="00663983">
                    <w:rPr>
                      <w:rFonts w:ascii="Times New Roman" w:hAnsi="Times New Roman"/>
                      <w:b/>
                      <w:sz w:val="28"/>
                      <w:szCs w:val="28"/>
                    </w:rPr>
                    <w:t xml:space="preserve"> </w:t>
                  </w:r>
                  <w:r w:rsidRPr="00305D4A">
                    <w:rPr>
                      <w:rFonts w:ascii="Times New Roman" w:hAnsi="Times New Roman"/>
                      <w:b/>
                      <w:sz w:val="28"/>
                      <w:szCs w:val="28"/>
                    </w:rPr>
                    <w:t>and</w:t>
                  </w:r>
                  <w:r w:rsidR="00663983">
                    <w:rPr>
                      <w:rFonts w:ascii="Times New Roman" w:hAnsi="Times New Roman"/>
                      <w:b/>
                      <w:sz w:val="28"/>
                      <w:szCs w:val="28"/>
                    </w:rPr>
                    <w:t xml:space="preserve"> </w:t>
                  </w:r>
                  <w:r w:rsidR="00132F52" w:rsidRPr="00305D4A">
                    <w:rPr>
                      <w:rFonts w:ascii="Times New Roman" w:hAnsi="Times New Roman"/>
                      <w:b/>
                      <w:sz w:val="28"/>
                      <w:szCs w:val="28"/>
                      <w:lang w:val="ru-RU"/>
                    </w:rPr>
                    <w:t>М</w:t>
                  </w:r>
                  <w:r w:rsidR="00132F52" w:rsidRPr="00305D4A">
                    <w:rPr>
                      <w:rFonts w:ascii="Times New Roman" w:hAnsi="Times New Roman"/>
                      <w:b/>
                      <w:sz w:val="28"/>
                      <w:szCs w:val="28"/>
                    </w:rPr>
                    <w:t xml:space="preserve">. </w:t>
                  </w:r>
                  <w:r w:rsidR="00132F52" w:rsidRPr="00305D4A">
                    <w:rPr>
                      <w:rFonts w:ascii="Times New Roman" w:hAnsi="Times New Roman"/>
                      <w:b/>
                      <w:sz w:val="28"/>
                      <w:szCs w:val="28"/>
                      <w:lang w:val="ru-RU"/>
                    </w:rPr>
                    <w:t>М</w:t>
                  </w:r>
                  <w:r w:rsidRPr="00305D4A">
                    <w:rPr>
                      <w:rFonts w:ascii="Times New Roman" w:hAnsi="Times New Roman"/>
                      <w:b/>
                      <w:sz w:val="28"/>
                      <w:szCs w:val="28"/>
                    </w:rPr>
                    <w:t>amardashvili)</w:t>
                  </w:r>
                </w:p>
                <w:p w:rsidR="00FF6A66" w:rsidRPr="00305D4A" w:rsidRDefault="00FF6A66" w:rsidP="00011F8E">
                  <w:pPr>
                    <w:ind w:left="97"/>
                    <w:jc w:val="center"/>
                    <w:rPr>
                      <w:rFonts w:ascii="Times New Roman" w:hAnsi="Times New Roman"/>
                      <w:b/>
                    </w:rPr>
                  </w:pPr>
                </w:p>
                <w:p w:rsidR="00132F52" w:rsidRPr="00305D4A" w:rsidRDefault="00094369" w:rsidP="00011F8E">
                  <w:pPr>
                    <w:ind w:left="97"/>
                    <w:jc w:val="center"/>
                    <w:rPr>
                      <w:rFonts w:ascii="Times New Roman" w:hAnsi="Times New Roman"/>
                      <w:b/>
                    </w:rPr>
                  </w:pPr>
                  <w:r w:rsidRPr="00305D4A">
                    <w:rPr>
                      <w:rFonts w:ascii="Times New Roman" w:hAnsi="Times New Roman"/>
                      <w:b/>
                    </w:rPr>
                    <w:t>Gasparyan Diana</w:t>
                  </w:r>
                </w:p>
                <w:p w:rsidR="00132F52" w:rsidRPr="00305D4A" w:rsidRDefault="00132F52" w:rsidP="00011F8E">
                  <w:pPr>
                    <w:ind w:left="97"/>
                    <w:rPr>
                      <w:rFonts w:ascii="Times New Roman" w:hAnsi="Times New Roman"/>
                    </w:rPr>
                  </w:pPr>
                </w:p>
                <w:p w:rsidR="00094369" w:rsidRPr="00305D4A" w:rsidRDefault="00094369" w:rsidP="00011F8E">
                  <w:pPr>
                    <w:ind w:left="97"/>
                    <w:rPr>
                      <w:rFonts w:ascii="Times New Roman" w:hAnsi="Times New Roman"/>
                    </w:rPr>
                  </w:pPr>
                  <w:r w:rsidRPr="00305D4A">
                    <w:rPr>
                      <w:rFonts w:ascii="Times New Roman" w:hAnsi="Times New Roman"/>
                    </w:rPr>
                    <w:t>The article is devoted to the comparison of M. Mamardashvili`s and H. Arendt`s ideas on the nature of thinking, evil, moral and political action</w:t>
                  </w:r>
                  <w:r w:rsidR="00A71D86" w:rsidRPr="00305D4A">
                    <w:rPr>
                      <w:rFonts w:ascii="Times New Roman" w:hAnsi="Times New Roman"/>
                    </w:rPr>
                    <w:t>s</w:t>
                  </w:r>
                  <w:r w:rsidRPr="00305D4A">
                    <w:rPr>
                      <w:rFonts w:ascii="Times New Roman" w:hAnsi="Times New Roman"/>
                    </w:rPr>
                    <w:t>. C</w:t>
                  </w:r>
                  <w:r w:rsidR="00A71D86" w:rsidRPr="00305D4A">
                    <w:rPr>
                      <w:rFonts w:ascii="Times New Roman" w:hAnsi="Times New Roman"/>
                    </w:rPr>
                    <w:t xml:space="preserve">omparing ideas of these </w:t>
                  </w:r>
                  <w:r w:rsidRPr="00305D4A">
                    <w:rPr>
                      <w:rFonts w:ascii="Times New Roman" w:hAnsi="Times New Roman"/>
                    </w:rPr>
                    <w:t xml:space="preserve">two thinkers </w:t>
                  </w:r>
                  <w:r w:rsidR="00A71D86" w:rsidRPr="00305D4A">
                    <w:rPr>
                      <w:rFonts w:ascii="Times New Roman" w:hAnsi="Times New Roman"/>
                    </w:rPr>
                    <w:t xml:space="preserve">the following thesis </w:t>
                  </w:r>
                  <w:r w:rsidRPr="00305D4A">
                    <w:rPr>
                      <w:rFonts w:ascii="Times New Roman" w:hAnsi="Times New Roman"/>
                    </w:rPr>
                    <w:t>is justified</w:t>
                  </w:r>
                  <w:r w:rsidR="00A71D86" w:rsidRPr="00305D4A">
                    <w:rPr>
                      <w:rFonts w:ascii="Times New Roman" w:hAnsi="Times New Roman"/>
                    </w:rPr>
                    <w:t xml:space="preserve">: </w:t>
                  </w:r>
                  <w:r w:rsidRPr="00305D4A">
                    <w:rPr>
                      <w:rFonts w:ascii="Times New Roman" w:hAnsi="Times New Roman"/>
                    </w:rPr>
                    <w:t xml:space="preserve">both </w:t>
                  </w:r>
                  <w:r w:rsidR="00A71D86" w:rsidRPr="00305D4A">
                    <w:rPr>
                      <w:rFonts w:ascii="Times New Roman" w:hAnsi="Times New Roman"/>
                    </w:rPr>
                    <w:t xml:space="preserve">authors explore </w:t>
                  </w:r>
                  <w:r w:rsidRPr="00305D4A">
                    <w:rPr>
                      <w:rFonts w:ascii="Times New Roman" w:hAnsi="Times New Roman"/>
                    </w:rPr>
                    <w:t>the idea of law as a special type of supernatural community and human solidarity</w:t>
                  </w:r>
                  <w:r w:rsidR="00A71D86" w:rsidRPr="00305D4A">
                    <w:rPr>
                      <w:rFonts w:ascii="Times New Roman" w:hAnsi="Times New Roman"/>
                    </w:rPr>
                    <w:t>. They also emphasize that to be moral means to practice the t</w:t>
                  </w:r>
                  <w:r w:rsidRPr="00305D4A">
                    <w:rPr>
                      <w:rFonts w:ascii="Times New Roman" w:hAnsi="Times New Roman"/>
                    </w:rPr>
                    <w:t>hinking</w:t>
                  </w:r>
                  <w:r w:rsidR="00A71D86" w:rsidRPr="00305D4A">
                    <w:rPr>
                      <w:rFonts w:ascii="Times New Roman" w:hAnsi="Times New Roman"/>
                    </w:rPr>
                    <w:t xml:space="preserve"> (reflection) which is always in process and neverstops. </w:t>
                  </w:r>
                </w:p>
                <w:p w:rsidR="00A71D86" w:rsidRPr="00305D4A" w:rsidRDefault="00A71D86" w:rsidP="00011F8E">
                  <w:pPr>
                    <w:ind w:left="97"/>
                    <w:rPr>
                      <w:rFonts w:ascii="Times New Roman" w:hAnsi="Times New Roman"/>
                    </w:rPr>
                  </w:pPr>
                </w:p>
                <w:p w:rsidR="00132F52" w:rsidRPr="00305D4A" w:rsidRDefault="00132F52" w:rsidP="00011F8E">
                  <w:pPr>
                    <w:ind w:left="97"/>
                    <w:rPr>
                      <w:rFonts w:ascii="Times New Roman" w:hAnsi="Times New Roman"/>
                    </w:rPr>
                  </w:pPr>
                  <w:r w:rsidRPr="00305D4A">
                    <w:rPr>
                      <w:rFonts w:ascii="Times New Roman" w:hAnsi="Times New Roman"/>
                    </w:rPr>
                    <w:t>KEY WORDS: M.Mamardashvili, H. Arendt, political</w:t>
                  </w:r>
                  <w:r w:rsidR="004A23EA" w:rsidRPr="00305D4A">
                    <w:rPr>
                      <w:rFonts w:ascii="Times New Roman" w:hAnsi="Times New Roman"/>
                    </w:rPr>
                    <w:t xml:space="preserve"> judgment</w:t>
                  </w:r>
                  <w:r w:rsidRPr="00305D4A">
                    <w:rPr>
                      <w:rFonts w:ascii="Times New Roman" w:hAnsi="Times New Roman"/>
                    </w:rPr>
                    <w:t xml:space="preserve">, </w:t>
                  </w:r>
                  <w:r w:rsidR="004A23EA" w:rsidRPr="00305D4A">
                    <w:rPr>
                      <w:rFonts w:ascii="Times New Roman" w:hAnsi="Times New Roman"/>
                    </w:rPr>
                    <w:t>civil society</w:t>
                  </w:r>
                  <w:r w:rsidRPr="00305D4A">
                    <w:rPr>
                      <w:rFonts w:ascii="Times New Roman" w:hAnsi="Times New Roman"/>
                    </w:rPr>
                    <w:t xml:space="preserve">, </w:t>
                  </w:r>
                  <w:r w:rsidR="004A23EA" w:rsidRPr="00305D4A">
                    <w:rPr>
                      <w:rFonts w:ascii="Times New Roman" w:hAnsi="Times New Roman"/>
                    </w:rPr>
                    <w:t>law</w:t>
                  </w:r>
                  <w:r w:rsidRPr="00305D4A">
                    <w:rPr>
                      <w:rFonts w:ascii="Times New Roman" w:hAnsi="Times New Roman"/>
                    </w:rPr>
                    <w:t xml:space="preserve">, </w:t>
                  </w:r>
                  <w:r w:rsidR="004A23EA" w:rsidRPr="00305D4A">
                    <w:rPr>
                      <w:rFonts w:ascii="Times New Roman" w:hAnsi="Times New Roman"/>
                    </w:rPr>
                    <w:t>thinking</w:t>
                  </w:r>
                  <w:r w:rsidRPr="00305D4A">
                    <w:rPr>
                      <w:rFonts w:ascii="Times New Roman" w:hAnsi="Times New Roman"/>
                    </w:rPr>
                    <w:t xml:space="preserve">, </w:t>
                  </w:r>
                  <w:r w:rsidR="004A23EA" w:rsidRPr="00305D4A">
                    <w:rPr>
                      <w:rFonts w:ascii="Times New Roman" w:hAnsi="Times New Roman"/>
                    </w:rPr>
                    <w:t>ethic.</w:t>
                  </w:r>
                </w:p>
                <w:p w:rsidR="00132F52" w:rsidRPr="00305D4A" w:rsidRDefault="00132F52" w:rsidP="00011F8E">
                  <w:pPr>
                    <w:ind w:left="97"/>
                    <w:rPr>
                      <w:rFonts w:ascii="Times New Roman" w:hAnsi="Times New Roman"/>
                    </w:rPr>
                  </w:pPr>
                </w:p>
                <w:p w:rsidR="00132F52" w:rsidRPr="00305D4A" w:rsidRDefault="004A23EA" w:rsidP="00011F8E">
                  <w:pPr>
                    <w:ind w:left="97"/>
                    <w:rPr>
                      <w:rFonts w:ascii="Times New Roman" w:hAnsi="Times New Roman"/>
                    </w:rPr>
                  </w:pPr>
                  <w:r w:rsidRPr="00305D4A">
                    <w:rPr>
                      <w:rFonts w:ascii="Times New Roman" w:hAnsi="Times New Roman"/>
                    </w:rPr>
                    <w:t>GASPARYAN Diana Edikovna</w:t>
                  </w:r>
                  <w:r w:rsidR="00132F52" w:rsidRPr="00305D4A">
                    <w:rPr>
                      <w:rFonts w:ascii="Times New Roman" w:hAnsi="Times New Roman"/>
                    </w:rPr>
                    <w:t xml:space="preserve"> – </w:t>
                  </w:r>
                  <w:r w:rsidR="00094369" w:rsidRPr="00305D4A">
                    <w:rPr>
                      <w:rFonts w:ascii="Times New Roman" w:hAnsi="Times New Roman"/>
                    </w:rPr>
                    <w:t>CSc in Philosophy</w:t>
                  </w:r>
                  <w:r w:rsidR="00132F52" w:rsidRPr="00305D4A">
                    <w:rPr>
                      <w:rFonts w:ascii="Times New Roman" w:hAnsi="Times New Roman"/>
                    </w:rPr>
                    <w:t xml:space="preserve">, </w:t>
                  </w:r>
                  <w:r w:rsidR="00094369" w:rsidRPr="00305D4A">
                    <w:rPr>
                      <w:rFonts w:ascii="Times New Roman" w:hAnsi="Times New Roman"/>
                    </w:rPr>
                    <w:t>Associate Professor in School of Philosophy of National Research University Higher School of Economics, Moscow</w:t>
                  </w:r>
                </w:p>
                <w:p w:rsidR="00094369" w:rsidRPr="00305D4A" w:rsidRDefault="00094369" w:rsidP="00011F8E">
                  <w:pPr>
                    <w:ind w:left="97"/>
                    <w:rPr>
                      <w:rFonts w:ascii="Times New Roman" w:hAnsi="Times New Roman"/>
                      <w:sz w:val="28"/>
                      <w:szCs w:val="28"/>
                    </w:rPr>
                  </w:pPr>
                </w:p>
                <w:p w:rsidR="00094369" w:rsidRPr="003F050A" w:rsidRDefault="00094369" w:rsidP="00011F8E">
                  <w:pPr>
                    <w:ind w:left="97"/>
                    <w:rPr>
                      <w:rFonts w:ascii="Times New Roman" w:hAnsi="Times New Roman"/>
                      <w:sz w:val="28"/>
                      <w:szCs w:val="28"/>
                    </w:rPr>
                  </w:pPr>
                </w:p>
                <w:p w:rsidR="00DC3BA6" w:rsidRPr="003F050A" w:rsidRDefault="00DC3BA6" w:rsidP="00011F8E">
                  <w:pPr>
                    <w:ind w:left="97"/>
                    <w:rPr>
                      <w:rFonts w:ascii="Times New Roman" w:hAnsi="Times New Roman"/>
                      <w:sz w:val="28"/>
                      <w:szCs w:val="28"/>
                    </w:rPr>
                  </w:pPr>
                </w:p>
                <w:p w:rsidR="00280794" w:rsidRPr="00305D4A" w:rsidRDefault="000A1E04" w:rsidP="000A1E04">
                  <w:pPr>
                    <w:pStyle w:val="NormalWeb"/>
                    <w:spacing w:before="0" w:beforeAutospacing="0" w:after="0" w:afterAutospacing="0"/>
                    <w:ind w:left="97"/>
                    <w:jc w:val="center"/>
                    <w:rPr>
                      <w:b/>
                      <w:i/>
                      <w:sz w:val="28"/>
                      <w:szCs w:val="28"/>
                      <w:lang w:val="en-US"/>
                    </w:rPr>
                  </w:pPr>
                  <w:r w:rsidRPr="00305D4A">
                    <w:rPr>
                      <w:b/>
                      <w:i/>
                      <w:sz w:val="28"/>
                      <w:szCs w:val="28"/>
                      <w:lang w:val="en-US"/>
                    </w:rPr>
                    <w:t>References</w:t>
                  </w:r>
                </w:p>
                <w:p w:rsidR="000A1E04" w:rsidRPr="00305D4A" w:rsidRDefault="000A1E04" w:rsidP="000A1E04">
                  <w:pPr>
                    <w:pStyle w:val="NormalWeb"/>
                    <w:spacing w:before="0" w:beforeAutospacing="0" w:after="0" w:afterAutospacing="0"/>
                    <w:ind w:left="97"/>
                    <w:rPr>
                      <w:lang w:val="en-US"/>
                    </w:rPr>
                  </w:pPr>
                </w:p>
                <w:p w:rsidR="00C64769" w:rsidRPr="00305D4A" w:rsidRDefault="00C64769" w:rsidP="00C64769">
                  <w:pPr>
                    <w:spacing w:line="240" w:lineRule="auto"/>
                    <w:ind w:firstLine="0"/>
                    <w:jc w:val="left"/>
                    <w:rPr>
                      <w:rFonts w:ascii="Times New Roman" w:hAnsi="Times New Roman"/>
                      <w:lang w:eastAsia="ru-RU" w:bidi="ar-SA"/>
                    </w:rPr>
                  </w:pPr>
                  <w:r w:rsidRPr="00305D4A">
                    <w:rPr>
                      <w:rFonts w:ascii="Times New Roman" w:hAnsi="Times New Roman"/>
                      <w:lang w:eastAsia="ru-RU" w:bidi="ar-SA"/>
                    </w:rPr>
                    <w:t xml:space="preserve">Faybishenko, Victoriya (2016) </w:t>
                  </w:r>
                  <w:r w:rsidRPr="00305D4A">
                    <w:rPr>
                      <w:rFonts w:ascii="Times New Roman" w:hAnsi="Times New Roman"/>
                      <w:i/>
                      <w:lang w:eastAsia="ru-RU" w:bidi="ar-SA"/>
                    </w:rPr>
                    <w:t>The establishment of political society: symbol and judgment. MerabMamardashvili and Hannah Arendt</w:t>
                  </w:r>
                  <w:r w:rsidRPr="00305D4A">
                    <w:rPr>
                      <w:rFonts w:ascii="Times New Roman" w:hAnsi="Times New Roman"/>
                      <w:lang w:eastAsia="ru-RU" w:bidi="ar-SA"/>
                    </w:rPr>
                    <w:t>. S-Pb. Aleteya (in Russian)</w:t>
                  </w:r>
                </w:p>
                <w:p w:rsidR="00C64769" w:rsidRPr="00305D4A" w:rsidRDefault="00C64769" w:rsidP="00C64769">
                  <w:pPr>
                    <w:spacing w:line="240" w:lineRule="auto"/>
                    <w:ind w:firstLine="0"/>
                    <w:rPr>
                      <w:rFonts w:ascii="Times New Roman" w:hAnsi="Times New Roman"/>
                    </w:rPr>
                  </w:pPr>
                  <w:r w:rsidRPr="00305D4A">
                    <w:rPr>
                      <w:rFonts w:ascii="Times New Roman" w:hAnsi="Times New Roman"/>
                    </w:rPr>
                    <w:t>Gasparyan, Diana (2014) Who thinks inside of me? Some aspects of MerabMamardasvili Philosophy of Consciousness // Studies in East European Thought. Vol. 66. No 1-2, June 2014</w:t>
                  </w:r>
                </w:p>
                <w:p w:rsidR="00C64769" w:rsidRPr="00305D4A" w:rsidRDefault="00C64769" w:rsidP="00C64769">
                  <w:pPr>
                    <w:spacing w:line="240" w:lineRule="auto"/>
                    <w:ind w:firstLine="0"/>
                    <w:jc w:val="left"/>
                    <w:rPr>
                      <w:rFonts w:ascii="Times New Roman" w:hAnsi="Times New Roman"/>
                      <w:lang w:eastAsia="ru-RU" w:bidi="ar-SA"/>
                    </w:rPr>
                  </w:pPr>
                  <w:r w:rsidRPr="00305D4A">
                    <w:rPr>
                      <w:rFonts w:ascii="Times New Roman" w:hAnsi="Times New Roman"/>
                      <w:lang w:eastAsia="ru-RU" w:bidi="ar-SA"/>
                    </w:rPr>
                    <w:t xml:space="preserve">Kusemina, Elena, Pashkova, Natalia (2015) </w:t>
                  </w:r>
                  <w:r w:rsidRPr="00305D4A">
                    <w:rPr>
                      <w:rFonts w:ascii="Times New Roman" w:hAnsi="Times New Roman"/>
                      <w:i/>
                      <w:lang w:eastAsia="ru-RU" w:bidi="ar-SA"/>
                    </w:rPr>
                    <w:t xml:space="preserve">Philosophy as a space of free thinking. </w:t>
                  </w:r>
                  <w:r w:rsidRPr="00305D4A">
                    <w:rPr>
                      <w:rFonts w:ascii="Times New Roman" w:hAnsi="Times New Roman"/>
                      <w:lang w:eastAsia="ru-RU" w:bidi="ar-SA"/>
                    </w:rPr>
                    <w:t xml:space="preserve">Theory and practice of social development. </w:t>
                  </w:r>
                  <w:hyperlink r:id="rId15" w:history="1">
                    <w:r w:rsidRPr="00AB2CFA">
                      <w:rPr>
                        <w:rStyle w:val="Hyperlink"/>
                        <w:rFonts w:ascii="Times New Roman" w:eastAsiaTheme="majorEastAsia" w:hAnsi="Times New Roman"/>
                        <w:color w:val="auto"/>
                        <w:u w:val="none"/>
                      </w:rPr>
                      <w:t>№ </w:t>
                    </w:r>
                    <w:r w:rsidRPr="00305D4A">
                      <w:rPr>
                        <w:rStyle w:val="Hyperlink"/>
                        <w:rFonts w:ascii="Times New Roman" w:eastAsiaTheme="majorEastAsia" w:hAnsi="Times New Roman"/>
                        <w:color w:val="auto"/>
                        <w:u w:val="none"/>
                      </w:rPr>
                      <w:t>8</w:t>
                    </w:r>
                  </w:hyperlink>
                  <w:r w:rsidRPr="00AB2CFA">
                    <w:rPr>
                      <w:rFonts w:ascii="Times New Roman" w:hAnsi="Times New Roman"/>
                    </w:rPr>
                    <w:t xml:space="preserve">. pp. 154-156 </w:t>
                  </w:r>
                  <w:r w:rsidRPr="00305D4A">
                    <w:rPr>
                      <w:rFonts w:ascii="Times New Roman" w:hAnsi="Times New Roman"/>
                      <w:lang w:eastAsia="ru-RU" w:bidi="ar-SA"/>
                    </w:rPr>
                    <w:t>(in Russian)</w:t>
                  </w:r>
                </w:p>
                <w:p w:rsidR="00C64769" w:rsidRPr="00305D4A" w:rsidRDefault="00C64769" w:rsidP="00C64769">
                  <w:pPr>
                    <w:spacing w:line="240" w:lineRule="auto"/>
                    <w:ind w:firstLine="0"/>
                    <w:jc w:val="left"/>
                    <w:rPr>
                      <w:rFonts w:ascii="Times New Roman" w:hAnsi="Times New Roman"/>
                      <w:lang w:eastAsia="ru-RU" w:bidi="ar-SA"/>
                    </w:rPr>
                  </w:pPr>
                  <w:r w:rsidRPr="00305D4A">
                    <w:rPr>
                      <w:rFonts w:ascii="Times New Roman" w:hAnsi="Times New Roman"/>
                      <w:lang w:eastAsia="ru-RU" w:bidi="ar-SA"/>
                    </w:rPr>
                    <w:t xml:space="preserve">Murchland Bernard (1984) </w:t>
                  </w:r>
                  <w:r w:rsidRPr="00305D4A">
                    <w:rPr>
                      <w:rFonts w:ascii="Times New Roman" w:hAnsi="Times New Roman"/>
                      <w:i/>
                      <w:lang w:eastAsia="ru-RU" w:bidi="ar-SA"/>
                    </w:rPr>
                    <w:t>In circle of Mamardashvili`s ideas</w:t>
                  </w:r>
                  <w:r w:rsidRPr="00305D4A">
                    <w:rPr>
                      <w:rFonts w:ascii="Times New Roman" w:hAnsi="Times New Roman"/>
                      <w:lang w:eastAsia="ru-RU" w:bidi="ar-SA"/>
                    </w:rPr>
                    <w:t xml:space="preserve"> (in Russian). M. (ed. By Kruglikov V.A.) </w:t>
                  </w:r>
                  <w:r w:rsidRPr="00305D4A">
                    <w:rPr>
                      <w:rFonts w:ascii="Times New Roman" w:hAnsi="Times New Roman"/>
                    </w:rPr>
                    <w:t>(in Russian).</w:t>
                  </w:r>
                </w:p>
                <w:p w:rsidR="00C64769" w:rsidRPr="00305D4A" w:rsidRDefault="00C64769" w:rsidP="00C64769">
                  <w:pPr>
                    <w:pStyle w:val="NormalWeb"/>
                    <w:spacing w:before="0" w:beforeAutospacing="0" w:after="0" w:afterAutospacing="0"/>
                    <w:rPr>
                      <w:rStyle w:val="Hyperlink"/>
                      <w:lang w:val="en-US"/>
                    </w:rPr>
                  </w:pPr>
                  <w:r w:rsidRPr="00305D4A">
                    <w:rPr>
                      <w:lang w:val="en-US"/>
                    </w:rPr>
                    <w:t xml:space="preserve">Murchland, Bernard (1989) ‘The Civil Society: An Interview With MerabMamardashvili,’ </w:t>
                  </w:r>
                  <w:r w:rsidRPr="00305D4A">
                    <w:rPr>
                      <w:i/>
                      <w:iCs/>
                      <w:lang w:val="en-US"/>
                    </w:rPr>
                    <w:t>The Civic Arts Review</w:t>
                  </w:r>
                  <w:r w:rsidRPr="00305D4A">
                    <w:rPr>
                      <w:lang w:val="en-US"/>
                    </w:rPr>
                    <w:t xml:space="preserve">, Vol. 2, no. 3, Summer 1989 </w:t>
                  </w:r>
                </w:p>
                <w:p w:rsidR="00C64769" w:rsidRPr="00305D4A" w:rsidRDefault="00C64769" w:rsidP="00C64769">
                  <w:pPr>
                    <w:spacing w:line="240" w:lineRule="auto"/>
                    <w:ind w:firstLine="0"/>
                    <w:rPr>
                      <w:rFonts w:ascii="Times New Roman" w:hAnsi="Times New Roman"/>
                      <w:lang w:eastAsia="ru-RU" w:bidi="ar-SA"/>
                    </w:rPr>
                  </w:pPr>
                  <w:r w:rsidRPr="00305D4A">
                    <w:rPr>
                      <w:rFonts w:ascii="Times New Roman" w:hAnsi="Times New Roman"/>
                    </w:rPr>
                    <w:t>Murchland, Bernard (1991) The Mind of Mamardashvili. Ohio, 1991 by Kettering Foundation, 24 p.</w:t>
                  </w:r>
                </w:p>
                <w:p w:rsidR="00C64769" w:rsidRPr="00305D4A" w:rsidRDefault="00C64769" w:rsidP="00C64769">
                  <w:pPr>
                    <w:pStyle w:val="NormalWeb"/>
                    <w:spacing w:before="0" w:beforeAutospacing="0" w:after="0" w:afterAutospacing="0"/>
                    <w:rPr>
                      <w:lang w:val="en-US"/>
                    </w:rPr>
                  </w:pPr>
                  <w:r w:rsidRPr="00305D4A">
                    <w:rPr>
                      <w:lang w:val="en-US"/>
                    </w:rPr>
                    <w:t xml:space="preserve">Padgett, Andrew (2007) ‘Dasein and the Philosopher: Responsibility in Heidegger and Mamardashvili,’ </w:t>
                  </w:r>
                  <w:r w:rsidRPr="00305D4A">
                    <w:rPr>
                      <w:i/>
                      <w:iCs/>
                      <w:lang w:val="en-US"/>
                    </w:rPr>
                    <w:t>FactaUniversitatis: Series: Philosophy, Sociology and Psychology</w:t>
                  </w:r>
                  <w:r w:rsidRPr="00305D4A">
                    <w:rPr>
                      <w:lang w:val="en-US"/>
                    </w:rPr>
                    <w:t>, Vol. 6, No. 1, 2007, pp. 1 - 21.</w:t>
                  </w:r>
                  <w:r w:rsidRPr="00305D4A">
                    <w:rPr>
                      <w:lang w:val="en-US"/>
                    </w:rPr>
                    <w:br/>
                    <w:t xml:space="preserve">Stafecka, Mara (2007) ‘Mamardashvili on Thinking and Sensitivity,’ in </w:t>
                  </w:r>
                  <w:r w:rsidRPr="00305D4A">
                    <w:rPr>
                      <w:i/>
                      <w:iCs/>
                      <w:lang w:val="en-US"/>
                    </w:rPr>
                    <w:t>Phenomenology of life from the Animal Soul to the Human Mind, Part 1</w:t>
                  </w:r>
                  <w:r w:rsidRPr="00305D4A">
                    <w:rPr>
                      <w:lang w:val="en-US"/>
                    </w:rPr>
                    <w:t>; edited by Anna-Teresa Tymieniecka (New York: Springer, 2007), pp. 219-227. (AnalectaHusserliana; 93)</w:t>
                  </w:r>
                </w:p>
                <w:p w:rsidR="00C64769" w:rsidRPr="00305D4A" w:rsidRDefault="00C64769" w:rsidP="00C64769">
                  <w:pPr>
                    <w:spacing w:line="240" w:lineRule="auto"/>
                    <w:ind w:firstLine="0"/>
                    <w:jc w:val="left"/>
                    <w:rPr>
                      <w:rFonts w:ascii="Times New Roman" w:hAnsi="Times New Roman"/>
                      <w:lang w:eastAsia="ru-RU" w:bidi="ar-SA"/>
                    </w:rPr>
                  </w:pPr>
                  <w:r w:rsidRPr="00305D4A">
                    <w:rPr>
                      <w:rFonts w:ascii="Times New Roman" w:hAnsi="Times New Roman"/>
                      <w:lang w:eastAsia="ru-RU" w:bidi="ar-SA"/>
                    </w:rPr>
                    <w:t>Pashkova, Natalia</w:t>
                  </w:r>
                  <w:r w:rsidRPr="00305D4A">
                    <w:rPr>
                      <w:rFonts w:ascii="Times New Roman" w:hAnsi="Times New Roman"/>
                      <w:i/>
                      <w:lang w:eastAsia="ru-RU" w:bidi="ar-SA"/>
                    </w:rPr>
                    <w:t>The thought which has not to stop: the importance and meaning of M.Mamardashvili`s ideas.</w:t>
                  </w:r>
                  <w:r w:rsidRPr="00305D4A">
                    <w:rPr>
                      <w:rFonts w:ascii="Times New Roman" w:hAnsi="Times New Roman"/>
                      <w:lang w:eastAsia="ru-RU" w:bidi="ar-SA"/>
                    </w:rPr>
                    <w:t xml:space="preserve"> Society: philosophy, history, culture, </w:t>
                  </w:r>
                  <w:hyperlink r:id="rId16" w:history="1">
                    <w:r w:rsidRPr="00AB2CFA">
                      <w:rPr>
                        <w:rStyle w:val="Hyperlink"/>
                        <w:rFonts w:ascii="Times New Roman" w:eastAsiaTheme="majorEastAsia" w:hAnsi="Times New Roman"/>
                        <w:color w:val="auto"/>
                        <w:u w:val="none"/>
                      </w:rPr>
                      <w:t>№</w:t>
                    </w:r>
                    <w:r w:rsidRPr="00305D4A">
                      <w:rPr>
                        <w:rStyle w:val="Hyperlink"/>
                        <w:rFonts w:ascii="Times New Roman" w:eastAsiaTheme="majorEastAsia" w:hAnsi="Times New Roman"/>
                        <w:color w:val="auto"/>
                        <w:u w:val="none"/>
                      </w:rPr>
                      <w:t> 7</w:t>
                    </w:r>
                  </w:hyperlink>
                  <w:r w:rsidRPr="00AB2CFA">
                    <w:rPr>
                      <w:rFonts w:ascii="Times New Roman" w:hAnsi="Times New Roman"/>
                    </w:rPr>
                    <w:t>. pp</w:t>
                  </w:r>
                  <w:r w:rsidRPr="00305D4A">
                    <w:rPr>
                      <w:rFonts w:ascii="Times New Roman" w:hAnsi="Times New Roman"/>
                    </w:rPr>
                    <w:t>. 72-75.</w:t>
                  </w:r>
                  <w:r w:rsidRPr="00305D4A">
                    <w:rPr>
                      <w:rFonts w:ascii="Times New Roman" w:hAnsi="Times New Roman"/>
                      <w:lang w:eastAsia="ru-RU" w:bidi="ar-SA"/>
                    </w:rPr>
                    <w:t xml:space="preserve"> (in Russian)</w:t>
                  </w:r>
                </w:p>
                <w:p w:rsidR="00C64769" w:rsidRPr="00305D4A" w:rsidRDefault="00C64769" w:rsidP="00C64769">
                  <w:pPr>
                    <w:spacing w:line="240" w:lineRule="auto"/>
                    <w:ind w:firstLine="0"/>
                    <w:jc w:val="left"/>
                    <w:rPr>
                      <w:rFonts w:ascii="Times New Roman" w:hAnsi="Times New Roman"/>
                      <w:lang w:eastAsia="ru-RU" w:bidi="ar-SA"/>
                    </w:rPr>
                  </w:pPr>
                  <w:r w:rsidRPr="00305D4A">
                    <w:rPr>
                      <w:rFonts w:ascii="Times New Roman" w:hAnsi="Times New Roman"/>
                      <w:lang w:eastAsia="ru-RU" w:bidi="ar-SA"/>
                    </w:rPr>
                    <w:t xml:space="preserve">Phillipov, Alexander (2013) </w:t>
                  </w:r>
                  <w:r w:rsidRPr="00305D4A">
                    <w:rPr>
                      <w:rFonts w:ascii="Times New Roman" w:hAnsi="Times New Roman"/>
                      <w:i/>
                      <w:lang w:eastAsia="ru-RU" w:bidi="ar-SA"/>
                    </w:rPr>
                    <w:t>Thinking and death: “Life of thinking” in Hannah Arendt`s antropology</w:t>
                  </w:r>
                  <w:r w:rsidRPr="00305D4A">
                    <w:rPr>
                      <w:rFonts w:ascii="Times New Roman" w:hAnsi="Times New Roman"/>
                      <w:lang w:eastAsia="ru-RU" w:bidi="ar-SA"/>
                    </w:rPr>
                    <w:t xml:space="preserve">. VoprosiFilosofii. </w:t>
                  </w:r>
                  <w:r w:rsidRPr="00305D4A">
                    <w:rPr>
                      <w:rFonts w:ascii="Times New Roman" w:hAnsi="Times New Roman"/>
                    </w:rPr>
                    <w:t xml:space="preserve">№11. C.155-168 </w:t>
                  </w:r>
                  <w:r w:rsidRPr="00305D4A">
                    <w:rPr>
                      <w:rFonts w:ascii="Times New Roman" w:hAnsi="Times New Roman"/>
                      <w:lang w:eastAsia="ru-RU" w:bidi="ar-SA"/>
                    </w:rPr>
                    <w:t>(in Russian)</w:t>
                  </w:r>
                </w:p>
                <w:p w:rsidR="00280794" w:rsidRPr="00305D4A" w:rsidRDefault="00C64769" w:rsidP="001E6D88">
                  <w:pPr>
                    <w:spacing w:line="240" w:lineRule="auto"/>
                    <w:ind w:right="-613" w:firstLine="0"/>
                    <w:jc w:val="left"/>
                  </w:pPr>
                  <w:r w:rsidRPr="00305D4A">
                    <w:rPr>
                      <w:rFonts w:ascii="Times New Roman" w:hAnsi="Times New Roman"/>
                    </w:rPr>
                    <w:t xml:space="preserve">Van der Zverde, Evert (2009) </w:t>
                  </w:r>
                  <w:r w:rsidRPr="00305D4A">
                    <w:rPr>
                      <w:rFonts w:ascii="Times New Roman" w:hAnsi="Times New Roman"/>
                      <w:i/>
                    </w:rPr>
                    <w:t>Philosophy in the action: social and political aspaect of Mamardashvili`s Philosophy</w:t>
                  </w:r>
                  <w:r w:rsidRPr="00305D4A">
                    <w:rPr>
                      <w:rFonts w:ascii="Times New Roman" w:hAnsi="Times New Roman"/>
                    </w:rPr>
                    <w:t xml:space="preserve"> [Electron source] </w:t>
                  </w:r>
                  <w:r w:rsidRPr="00305D4A">
                    <w:rPr>
                      <w:rFonts w:ascii="Times New Roman" w:hAnsi="Times New Roman"/>
                      <w:lang w:eastAsia="ru-RU" w:bidi="ar-SA"/>
                    </w:rPr>
                    <w:t xml:space="preserve">URL: </w:t>
                  </w:r>
                  <w:hyperlink r:id="rId17" w:history="1">
                    <w:r w:rsidRPr="00AB2CFA">
                      <w:rPr>
                        <w:rStyle w:val="Hyperlink"/>
                        <w:rFonts w:ascii="Times New Roman" w:hAnsi="Times New Roman"/>
                        <w:lang w:eastAsia="ru-RU" w:bidi="ar-SA"/>
                      </w:rPr>
                      <w:t>http://mamardashvili.com/about/zweerde/1.html</w:t>
                    </w:r>
                  </w:hyperlink>
                  <w:r w:rsidRPr="00AB2CFA">
                    <w:rPr>
                      <w:rFonts w:ascii="Times New Roman" w:hAnsi="Times New Roman"/>
                      <w:lang w:eastAsia="ru-RU" w:bidi="ar-SA"/>
                    </w:rPr>
                    <w:t xml:space="preserve"> (</w:t>
                  </w:r>
                  <w:r w:rsidRPr="00AB2CFA">
                    <w:rPr>
                      <w:rFonts w:ascii="Times New Roman" w:hAnsi="Times New Roman"/>
                    </w:rPr>
                    <w:t>in Russian)</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780"/>
                    <w:gridCol w:w="81"/>
                  </w:tblGrid>
                  <w:tr w:rsidR="00EE4883" w:rsidRPr="00094369" w:rsidTr="00FF6A66">
                    <w:trPr>
                      <w:tblCellSpacing w:w="15" w:type="dxa"/>
                      <w:jc w:val="center"/>
                    </w:trPr>
                    <w:tc>
                      <w:tcPr>
                        <w:tcW w:w="0" w:type="auto"/>
                        <w:vAlign w:val="center"/>
                      </w:tcPr>
                      <w:p w:rsidR="00EE4883" w:rsidRPr="00305D4A" w:rsidRDefault="00EE4883" w:rsidP="00011F8E">
                        <w:pPr>
                          <w:pStyle w:val="ListParagraph"/>
                          <w:spacing w:line="240" w:lineRule="auto"/>
                          <w:ind w:left="97" w:firstLine="0"/>
                          <w:rPr>
                            <w:rFonts w:ascii="Times New Roman" w:hAnsi="Times New Roman"/>
                            <w:bCs/>
                            <w:lang w:eastAsia="ru-RU" w:bidi="ar-SA"/>
                          </w:rPr>
                        </w:pPr>
                      </w:p>
                    </w:tc>
                    <w:tc>
                      <w:tcPr>
                        <w:tcW w:w="750" w:type="dxa"/>
                        <w:vAlign w:val="center"/>
                      </w:tcPr>
                      <w:p w:rsidR="00EE4883" w:rsidRPr="00305D4A" w:rsidRDefault="00EE4883" w:rsidP="00011F8E">
                        <w:pPr>
                          <w:pStyle w:val="ListParagraph"/>
                          <w:spacing w:line="240" w:lineRule="auto"/>
                          <w:ind w:left="97" w:firstLine="0"/>
                          <w:rPr>
                            <w:rFonts w:ascii="Times New Roman" w:hAnsi="Times New Roman"/>
                            <w:lang w:eastAsia="ru-RU" w:bidi="ar-SA"/>
                          </w:rPr>
                        </w:pPr>
                      </w:p>
                    </w:tc>
                    <w:tc>
                      <w:tcPr>
                        <w:tcW w:w="0" w:type="auto"/>
                        <w:vAlign w:val="center"/>
                      </w:tcPr>
                      <w:p w:rsidR="00EE4883" w:rsidRPr="00305D4A" w:rsidRDefault="00EE4883" w:rsidP="000A1E04">
                        <w:pPr>
                          <w:pStyle w:val="ListParagraph"/>
                          <w:numPr>
                            <w:ilvl w:val="0"/>
                            <w:numId w:val="35"/>
                          </w:numPr>
                          <w:spacing w:line="240" w:lineRule="auto"/>
                          <w:ind w:left="97" w:firstLine="0"/>
                          <w:rPr>
                            <w:rFonts w:ascii="Times New Roman" w:hAnsi="Times New Roman"/>
                            <w:bCs/>
                            <w:lang w:eastAsia="ru-RU" w:bidi="ar-SA"/>
                          </w:rPr>
                        </w:pPr>
                      </w:p>
                    </w:tc>
                  </w:tr>
                </w:tbl>
                <w:p w:rsidR="00EE4883" w:rsidRPr="00094369" w:rsidRDefault="00EE4883" w:rsidP="00011F8E">
                  <w:pPr>
                    <w:pStyle w:val="Heading6"/>
                    <w:spacing w:before="0" w:beforeAutospacing="0" w:after="0" w:afterAutospacing="0"/>
                    <w:ind w:left="97"/>
                    <w:jc w:val="both"/>
                    <w:rPr>
                      <w:lang w:val="en-US"/>
                    </w:rPr>
                  </w:pPr>
                </w:p>
              </w:tc>
            </w:tr>
          </w:tbl>
          <w:p w:rsidR="00466179" w:rsidRPr="00094369" w:rsidRDefault="00466179" w:rsidP="00EE4883">
            <w:pPr>
              <w:pStyle w:val="ListParagraph"/>
              <w:spacing w:line="240" w:lineRule="auto"/>
              <w:ind w:left="0" w:firstLine="0"/>
              <w:rPr>
                <w:rFonts w:ascii="Times New Roman" w:hAnsi="Times New Roman"/>
                <w:lang w:eastAsia="ru-RU" w:bidi="ar-SA"/>
              </w:rPr>
            </w:pPr>
          </w:p>
        </w:tc>
      </w:tr>
      <w:tr w:rsidR="00466179" w:rsidRPr="00094369" w:rsidTr="00FF6A66">
        <w:trPr>
          <w:tblCellSpacing w:w="0" w:type="dxa"/>
        </w:trPr>
        <w:tc>
          <w:tcPr>
            <w:tcW w:w="9638" w:type="dxa"/>
            <w:hideMark/>
          </w:tcPr>
          <w:p w:rsidR="00466179" w:rsidRPr="00094369" w:rsidRDefault="00466179" w:rsidP="00EE4883">
            <w:pPr>
              <w:pStyle w:val="ListParagraph"/>
              <w:spacing w:line="240" w:lineRule="auto"/>
              <w:ind w:left="0" w:firstLine="0"/>
              <w:rPr>
                <w:rFonts w:ascii="Times New Roman" w:hAnsi="Times New Roman"/>
              </w:rPr>
            </w:pPr>
          </w:p>
        </w:tc>
      </w:tr>
    </w:tbl>
    <w:p w:rsidR="00ED76C1" w:rsidRPr="00094369" w:rsidRDefault="00ED76C1" w:rsidP="00280794">
      <w:pPr>
        <w:pStyle w:val="NormalWeb"/>
        <w:spacing w:before="0" w:beforeAutospacing="0" w:after="0" w:afterAutospacing="0"/>
        <w:rPr>
          <w:lang w:val="en-US"/>
        </w:rPr>
      </w:pPr>
    </w:p>
    <w:sectPr w:rsidR="00ED76C1" w:rsidRPr="00094369" w:rsidSect="001E6D88">
      <w:footerReference w:type="default" r:id="rId18"/>
      <w:pgSz w:w="11906" w:h="16838"/>
      <w:pgMar w:top="1134"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FDD" w:rsidRDefault="00821FDD" w:rsidP="00466179">
      <w:pPr>
        <w:spacing w:line="240" w:lineRule="auto"/>
      </w:pPr>
      <w:r>
        <w:separator/>
      </w:r>
    </w:p>
  </w:endnote>
  <w:endnote w:type="continuationSeparator" w:id="0">
    <w:p w:rsidR="00821FDD" w:rsidRDefault="00821FDD" w:rsidP="004661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QuantAntiquaTT">
    <w:altName w:val="Times New Roman"/>
    <w:panose1 w:val="00000000000000000000"/>
    <w:charset w:val="00"/>
    <w:family w:val="roman"/>
    <w:notTrueType/>
    <w:pitch w:val="default"/>
    <w:sig w:usb0="00000203" w:usb1="00000000" w:usb2="00000000" w:usb3="00000000" w:csb0="00000005" w:csb1="00000000"/>
  </w:font>
  <w:font w:name="inherit">
    <w:panose1 w:val="00000000000000000000"/>
    <w:charset w:val="00"/>
    <w:family w:val="roman"/>
    <w:notTrueType/>
    <w:pitch w:val="default"/>
  </w:font>
  <w:font w:name="Times">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QuantAntiqua">
    <w:altName w:val="QuantAntiqua"/>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187464"/>
      <w:docPartObj>
        <w:docPartGallery w:val="Page Numbers (Bottom of Page)"/>
        <w:docPartUnique/>
      </w:docPartObj>
    </w:sdtPr>
    <w:sdtEndPr/>
    <w:sdtContent>
      <w:p w:rsidR="00425C6D" w:rsidRDefault="001A1F76">
        <w:pPr>
          <w:pStyle w:val="Footer"/>
          <w:jc w:val="right"/>
        </w:pPr>
        <w:r>
          <w:fldChar w:fldCharType="begin"/>
        </w:r>
        <w:r w:rsidR="00425C6D">
          <w:instrText>PAGE   \* MERGEFORMAT</w:instrText>
        </w:r>
        <w:r>
          <w:fldChar w:fldCharType="separate"/>
        </w:r>
        <w:r w:rsidR="00E07E40" w:rsidRPr="00E07E40">
          <w:rPr>
            <w:noProof/>
            <w:lang w:val="ru-RU"/>
          </w:rPr>
          <w:t>1</w:t>
        </w:r>
        <w:r>
          <w:rPr>
            <w:noProof/>
            <w:lang w:val="ru-RU"/>
          </w:rPr>
          <w:fldChar w:fldCharType="end"/>
        </w:r>
      </w:p>
    </w:sdtContent>
  </w:sdt>
  <w:p w:rsidR="00425C6D" w:rsidRDefault="00425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FDD" w:rsidRDefault="00821FDD" w:rsidP="00466179">
      <w:pPr>
        <w:spacing w:line="240" w:lineRule="auto"/>
      </w:pPr>
      <w:r>
        <w:separator/>
      </w:r>
    </w:p>
  </w:footnote>
  <w:footnote w:type="continuationSeparator" w:id="0">
    <w:p w:rsidR="00821FDD" w:rsidRDefault="00821FDD" w:rsidP="00466179">
      <w:pPr>
        <w:spacing w:line="240" w:lineRule="auto"/>
      </w:pPr>
      <w:r>
        <w:continuationSeparator/>
      </w:r>
    </w:p>
  </w:footnote>
  <w:footnote w:id="1">
    <w:p w:rsidR="00425C6D" w:rsidRDefault="00425C6D">
      <w:pPr>
        <w:pStyle w:val="FootnoteText"/>
      </w:pPr>
      <w:r>
        <w:rPr>
          <w:rStyle w:val="FootnoteReference"/>
        </w:rPr>
        <w:footnoteRef/>
      </w:r>
      <w:r>
        <w:t xml:space="preserve"> Статья подготовлена в рамках гранта </w:t>
      </w:r>
      <w:r>
        <w:rPr>
          <w:rStyle w:val="3oh-"/>
        </w:rPr>
        <w:t>РФФИ 18-011-01234 «Принцип трансцендентализма в российской философии (XIX-XX вв.)», 2018-2021 г.</w:t>
      </w:r>
    </w:p>
  </w:footnote>
  <w:footnote w:id="2">
    <w:p w:rsidR="00425C6D" w:rsidRPr="00CC27DC" w:rsidRDefault="00425C6D" w:rsidP="00642504">
      <w:pPr>
        <w:spacing w:line="240" w:lineRule="auto"/>
        <w:ind w:firstLine="0"/>
        <w:rPr>
          <w:rFonts w:ascii="Times New Roman" w:hAnsi="Times New Roman"/>
          <w:sz w:val="20"/>
          <w:szCs w:val="20"/>
          <w:lang w:val="ru-RU"/>
        </w:rPr>
      </w:pPr>
      <w:r w:rsidRPr="00CC27DC">
        <w:rPr>
          <w:rStyle w:val="FootnoteReference"/>
          <w:rFonts w:ascii="Times New Roman" w:hAnsi="Times New Roman"/>
          <w:sz w:val="20"/>
          <w:szCs w:val="20"/>
        </w:rPr>
        <w:footnoteRef/>
      </w:r>
      <w:r w:rsidRPr="00C746E8">
        <w:rPr>
          <w:rFonts w:ascii="Times New Roman" w:hAnsi="Times New Roman"/>
          <w:sz w:val="20"/>
          <w:szCs w:val="20"/>
          <w:lang w:val="ru-RU"/>
        </w:rPr>
        <w:t xml:space="preserve"> </w:t>
      </w:r>
      <w:r>
        <w:rPr>
          <w:rFonts w:ascii="Times New Roman" w:hAnsi="Times New Roman"/>
          <w:sz w:val="20"/>
          <w:szCs w:val="20"/>
          <w:lang w:val="ru-RU"/>
        </w:rPr>
        <w:t xml:space="preserve">В интервью Мёрчленду </w:t>
      </w:r>
      <w:r w:rsidRPr="00C746E8">
        <w:rPr>
          <w:rFonts w:ascii="Times New Roman" w:hAnsi="Times New Roman"/>
          <w:sz w:val="20"/>
          <w:szCs w:val="20"/>
          <w:lang w:val="ru-RU"/>
        </w:rPr>
        <w:t xml:space="preserve">Мамардашвили </w:t>
      </w:r>
      <w:r>
        <w:rPr>
          <w:rFonts w:ascii="Times New Roman" w:hAnsi="Times New Roman"/>
          <w:sz w:val="20"/>
          <w:szCs w:val="20"/>
          <w:lang w:val="ru-RU"/>
        </w:rPr>
        <w:t>говорит</w:t>
      </w:r>
      <w:r w:rsidRPr="00C746E8">
        <w:rPr>
          <w:rFonts w:ascii="Times New Roman" w:hAnsi="Times New Roman"/>
          <w:sz w:val="20"/>
          <w:szCs w:val="20"/>
          <w:lang w:val="ru-RU"/>
        </w:rPr>
        <w:t>: «</w:t>
      </w:r>
      <w:r w:rsidRPr="00CC27DC">
        <w:rPr>
          <w:rFonts w:ascii="Times New Roman" w:hAnsi="Times New Roman"/>
          <w:color w:val="212121"/>
          <w:sz w:val="20"/>
          <w:szCs w:val="20"/>
          <w:lang w:val="ru-RU"/>
        </w:rPr>
        <w:t>Всю жизнь я прожил в несвободном обществе. Различие между государством и обществом было ликвидировано. Наша общественная жизнь походила на черную дыру во Вселенной — она стала жертвой коллапса» (</w:t>
      </w:r>
      <w:r w:rsidRPr="00CC27DC">
        <w:rPr>
          <w:rFonts w:ascii="Times New Roman" w:hAnsi="Times New Roman"/>
          <w:sz w:val="20"/>
          <w:szCs w:val="20"/>
          <w:lang w:val="ru-RU"/>
        </w:rPr>
        <w:t>см. Мёрчленд Б. В кругу идей М. Мамардашвили. Гражданин мира. Гражданское общество // Кругликов В. А. Указ. соч. С. 177—197).</w:t>
      </w:r>
    </w:p>
    <w:p w:rsidR="00425C6D" w:rsidRPr="00CC27DC" w:rsidRDefault="00425C6D" w:rsidP="00642504">
      <w:pPr>
        <w:pStyle w:val="FootnoteText"/>
      </w:pPr>
    </w:p>
  </w:footnote>
  <w:footnote w:id="3">
    <w:p w:rsidR="00DD452C" w:rsidRDefault="00DD452C" w:rsidP="00DD452C">
      <w:pPr>
        <w:pStyle w:val="FootnoteText"/>
      </w:pPr>
      <w:r>
        <w:rPr>
          <w:rStyle w:val="FootnoteReference"/>
        </w:rPr>
        <w:footnoteRef/>
      </w:r>
      <w:r>
        <w:t xml:space="preserve"> Согласно этой логике, трансцендентное скрыто </w:t>
      </w:r>
      <w:r w:rsidRPr="002A1985">
        <w:rPr>
          <w:i/>
        </w:rPr>
        <w:t>от</w:t>
      </w:r>
      <w:r>
        <w:t xml:space="preserve"> нас, а трансцендентальное – </w:t>
      </w:r>
      <w:r w:rsidRPr="002A1985">
        <w:rPr>
          <w:i/>
        </w:rPr>
        <w:t>в</w:t>
      </w:r>
      <w:r>
        <w:t xml:space="preserve"> нас.</w:t>
      </w:r>
    </w:p>
  </w:footnote>
  <w:footnote w:id="4">
    <w:p w:rsidR="00425C6D" w:rsidRPr="00A26C0E" w:rsidRDefault="00425C6D" w:rsidP="00546291">
      <w:pPr>
        <w:pStyle w:val="FootnoteText"/>
        <w:jc w:val="both"/>
      </w:pPr>
      <w:r w:rsidRPr="00A26C0E">
        <w:rPr>
          <w:rStyle w:val="FootnoteReference"/>
        </w:rPr>
        <w:footnoteRef/>
      </w:r>
      <w:r w:rsidRPr="00A26C0E">
        <w:t xml:space="preserve"> </w:t>
      </w:r>
      <w:r w:rsidRPr="00A26C0E">
        <w:rPr>
          <w:color w:val="000000"/>
        </w:rPr>
        <w:t>Такое явление можно вполне признать парадоксальным, поскольку приватный характер удовольствия едва ли подпадает под режим сообщаемости. Решением парадокса у Канта выступает знаменитое определение прекрасного как «целесообразного без цели». Поскольку в отношении эстетического нет прагматических целей потребления, (скорее субьективных), а эстетическое созерцание схватывает внутреннюю целесообразность предмета (скорее обьективную), то эстетическое удовольствие по праву может быть разделенным, и в пределе - всеми.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2181"/>
    <w:multiLevelType w:val="multilevel"/>
    <w:tmpl w:val="2478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675C2"/>
    <w:multiLevelType w:val="multilevel"/>
    <w:tmpl w:val="A6B2A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A77D7"/>
    <w:multiLevelType w:val="hybridMultilevel"/>
    <w:tmpl w:val="81CAB524"/>
    <w:lvl w:ilvl="0" w:tplc="5C0CB16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75790E"/>
    <w:multiLevelType w:val="multilevel"/>
    <w:tmpl w:val="CC1E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919D2"/>
    <w:multiLevelType w:val="hybridMultilevel"/>
    <w:tmpl w:val="8FB0E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F6FB5"/>
    <w:multiLevelType w:val="hybridMultilevel"/>
    <w:tmpl w:val="B5C4A68E"/>
    <w:lvl w:ilvl="0" w:tplc="74DC9140">
      <w:start w:val="20"/>
      <w:numFmt w:val="decimal"/>
      <w:lvlText w:val="%1."/>
      <w:lvlJc w:val="left"/>
      <w:pPr>
        <w:ind w:left="1780" w:hanging="360"/>
      </w:pPr>
      <w:rPr>
        <w:rFonts w:hint="default"/>
      </w:r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6" w15:restartNumberingAfterBreak="0">
    <w:nsid w:val="226D74AB"/>
    <w:multiLevelType w:val="multilevel"/>
    <w:tmpl w:val="3CA8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D5EB8"/>
    <w:multiLevelType w:val="multilevel"/>
    <w:tmpl w:val="2B1A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BA39CE"/>
    <w:multiLevelType w:val="multilevel"/>
    <w:tmpl w:val="C360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361D1"/>
    <w:multiLevelType w:val="multilevel"/>
    <w:tmpl w:val="8F4C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A6372"/>
    <w:multiLevelType w:val="hybridMultilevel"/>
    <w:tmpl w:val="ACFCDD7A"/>
    <w:lvl w:ilvl="0" w:tplc="9D10F702">
      <w:start w:val="18"/>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2CE625FB"/>
    <w:multiLevelType w:val="multilevel"/>
    <w:tmpl w:val="8658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5E2625"/>
    <w:multiLevelType w:val="hybridMultilevel"/>
    <w:tmpl w:val="36DE5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462687"/>
    <w:multiLevelType w:val="hybridMultilevel"/>
    <w:tmpl w:val="3A66B2F6"/>
    <w:lvl w:ilvl="0" w:tplc="0419000F">
      <w:start w:val="1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041369"/>
    <w:multiLevelType w:val="multilevel"/>
    <w:tmpl w:val="BCE8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0F351E"/>
    <w:multiLevelType w:val="multilevel"/>
    <w:tmpl w:val="FBE4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20D09"/>
    <w:multiLevelType w:val="multilevel"/>
    <w:tmpl w:val="6906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9D405E"/>
    <w:multiLevelType w:val="multilevel"/>
    <w:tmpl w:val="4F3C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654B7"/>
    <w:multiLevelType w:val="multilevel"/>
    <w:tmpl w:val="7E7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8A2DCB"/>
    <w:multiLevelType w:val="multilevel"/>
    <w:tmpl w:val="F990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E6836"/>
    <w:multiLevelType w:val="multilevel"/>
    <w:tmpl w:val="6AFC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8F2D47"/>
    <w:multiLevelType w:val="multilevel"/>
    <w:tmpl w:val="837A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9639C8"/>
    <w:multiLevelType w:val="multilevel"/>
    <w:tmpl w:val="C4B4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487652"/>
    <w:multiLevelType w:val="hybridMultilevel"/>
    <w:tmpl w:val="8FB0E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775FFD"/>
    <w:multiLevelType w:val="multilevel"/>
    <w:tmpl w:val="587E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86496E"/>
    <w:multiLevelType w:val="hybridMultilevel"/>
    <w:tmpl w:val="B1E2D5DE"/>
    <w:lvl w:ilvl="0" w:tplc="0419000F">
      <w:start w:val="1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8B7083"/>
    <w:multiLevelType w:val="hybridMultilevel"/>
    <w:tmpl w:val="4E0A4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2A471C"/>
    <w:multiLevelType w:val="hybridMultilevel"/>
    <w:tmpl w:val="84145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577D4D"/>
    <w:multiLevelType w:val="hybridMultilevel"/>
    <w:tmpl w:val="340E6AD0"/>
    <w:lvl w:ilvl="0" w:tplc="DDBE7DE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837552"/>
    <w:multiLevelType w:val="hybridMultilevel"/>
    <w:tmpl w:val="024EA23C"/>
    <w:lvl w:ilvl="0" w:tplc="472CBBF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FB5824"/>
    <w:multiLevelType w:val="multilevel"/>
    <w:tmpl w:val="5CE4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F22C11"/>
    <w:multiLevelType w:val="multilevel"/>
    <w:tmpl w:val="6C8A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A46955"/>
    <w:multiLevelType w:val="multilevel"/>
    <w:tmpl w:val="4B9C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8324D5"/>
    <w:multiLevelType w:val="hybridMultilevel"/>
    <w:tmpl w:val="8FB0E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FD6940"/>
    <w:multiLevelType w:val="multilevel"/>
    <w:tmpl w:val="F3DE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9D0882"/>
    <w:multiLevelType w:val="hybridMultilevel"/>
    <w:tmpl w:val="43DE07DC"/>
    <w:lvl w:ilvl="0" w:tplc="505E918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2"/>
  </w:num>
  <w:num w:numId="3">
    <w:abstractNumId w:val="27"/>
  </w:num>
  <w:num w:numId="4">
    <w:abstractNumId w:val="33"/>
  </w:num>
  <w:num w:numId="5">
    <w:abstractNumId w:val="35"/>
  </w:num>
  <w:num w:numId="6">
    <w:abstractNumId w:val="2"/>
  </w:num>
  <w:num w:numId="7">
    <w:abstractNumId w:val="28"/>
  </w:num>
  <w:num w:numId="8">
    <w:abstractNumId w:val="29"/>
  </w:num>
  <w:num w:numId="9">
    <w:abstractNumId w:val="21"/>
  </w:num>
  <w:num w:numId="10">
    <w:abstractNumId w:val="34"/>
  </w:num>
  <w:num w:numId="11">
    <w:abstractNumId w:val="9"/>
  </w:num>
  <w:num w:numId="12">
    <w:abstractNumId w:val="20"/>
  </w:num>
  <w:num w:numId="13">
    <w:abstractNumId w:val="17"/>
  </w:num>
  <w:num w:numId="14">
    <w:abstractNumId w:val="1"/>
  </w:num>
  <w:num w:numId="15">
    <w:abstractNumId w:val="16"/>
  </w:num>
  <w:num w:numId="16">
    <w:abstractNumId w:val="7"/>
  </w:num>
  <w:num w:numId="17">
    <w:abstractNumId w:val="30"/>
  </w:num>
  <w:num w:numId="18">
    <w:abstractNumId w:val="31"/>
  </w:num>
  <w:num w:numId="19">
    <w:abstractNumId w:val="24"/>
  </w:num>
  <w:num w:numId="20">
    <w:abstractNumId w:val="14"/>
  </w:num>
  <w:num w:numId="21">
    <w:abstractNumId w:val="0"/>
  </w:num>
  <w:num w:numId="22">
    <w:abstractNumId w:val="18"/>
  </w:num>
  <w:num w:numId="23">
    <w:abstractNumId w:val="6"/>
  </w:num>
  <w:num w:numId="24">
    <w:abstractNumId w:val="19"/>
  </w:num>
  <w:num w:numId="25">
    <w:abstractNumId w:val="22"/>
  </w:num>
  <w:num w:numId="26">
    <w:abstractNumId w:val="8"/>
  </w:num>
  <w:num w:numId="27">
    <w:abstractNumId w:val="32"/>
  </w:num>
  <w:num w:numId="28">
    <w:abstractNumId w:val="11"/>
  </w:num>
  <w:num w:numId="29">
    <w:abstractNumId w:val="15"/>
  </w:num>
  <w:num w:numId="30">
    <w:abstractNumId w:val="3"/>
  </w:num>
  <w:num w:numId="31">
    <w:abstractNumId w:val="10"/>
  </w:num>
  <w:num w:numId="32">
    <w:abstractNumId w:val="5"/>
  </w:num>
  <w:num w:numId="33">
    <w:abstractNumId w:val="25"/>
  </w:num>
  <w:num w:numId="34">
    <w:abstractNumId w:val="13"/>
  </w:num>
  <w:num w:numId="35">
    <w:abstractNumId w:val="2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79"/>
    <w:rsid w:val="00002A5B"/>
    <w:rsid w:val="00004B25"/>
    <w:rsid w:val="0001144C"/>
    <w:rsid w:val="00011F8E"/>
    <w:rsid w:val="00012C3D"/>
    <w:rsid w:val="0001550A"/>
    <w:rsid w:val="0002178D"/>
    <w:rsid w:val="00024B87"/>
    <w:rsid w:val="00036723"/>
    <w:rsid w:val="00051F2D"/>
    <w:rsid w:val="0006126F"/>
    <w:rsid w:val="00063150"/>
    <w:rsid w:val="0007747C"/>
    <w:rsid w:val="00086E24"/>
    <w:rsid w:val="000903DB"/>
    <w:rsid w:val="000931EB"/>
    <w:rsid w:val="00094369"/>
    <w:rsid w:val="000977E1"/>
    <w:rsid w:val="000A1E04"/>
    <w:rsid w:val="000A2BAE"/>
    <w:rsid w:val="000A43BB"/>
    <w:rsid w:val="000A4696"/>
    <w:rsid w:val="000D1687"/>
    <w:rsid w:val="000E7936"/>
    <w:rsid w:val="000F291C"/>
    <w:rsid w:val="000F66DA"/>
    <w:rsid w:val="00100318"/>
    <w:rsid w:val="0010191D"/>
    <w:rsid w:val="00102777"/>
    <w:rsid w:val="00102A8A"/>
    <w:rsid w:val="00103174"/>
    <w:rsid w:val="00106106"/>
    <w:rsid w:val="00107CFB"/>
    <w:rsid w:val="0011145F"/>
    <w:rsid w:val="001133AD"/>
    <w:rsid w:val="00125150"/>
    <w:rsid w:val="00132F52"/>
    <w:rsid w:val="00137F16"/>
    <w:rsid w:val="00142ACD"/>
    <w:rsid w:val="00153561"/>
    <w:rsid w:val="0015647A"/>
    <w:rsid w:val="00160ACF"/>
    <w:rsid w:val="001666CD"/>
    <w:rsid w:val="0018238D"/>
    <w:rsid w:val="00184CB2"/>
    <w:rsid w:val="0018605B"/>
    <w:rsid w:val="0019290F"/>
    <w:rsid w:val="001A1F76"/>
    <w:rsid w:val="001A7391"/>
    <w:rsid w:val="001B2801"/>
    <w:rsid w:val="001B66A4"/>
    <w:rsid w:val="001C0BD7"/>
    <w:rsid w:val="001C53CF"/>
    <w:rsid w:val="001D110F"/>
    <w:rsid w:val="001E2C02"/>
    <w:rsid w:val="001E4258"/>
    <w:rsid w:val="001E6D88"/>
    <w:rsid w:val="001F24F7"/>
    <w:rsid w:val="002044F1"/>
    <w:rsid w:val="0021262A"/>
    <w:rsid w:val="002141D5"/>
    <w:rsid w:val="00220562"/>
    <w:rsid w:val="0022337E"/>
    <w:rsid w:val="00230068"/>
    <w:rsid w:val="00232CCD"/>
    <w:rsid w:val="00234FD6"/>
    <w:rsid w:val="0024117B"/>
    <w:rsid w:val="00245B96"/>
    <w:rsid w:val="00256A79"/>
    <w:rsid w:val="002661A1"/>
    <w:rsid w:val="0026697E"/>
    <w:rsid w:val="00267294"/>
    <w:rsid w:val="00270548"/>
    <w:rsid w:val="00270BD8"/>
    <w:rsid w:val="0027324F"/>
    <w:rsid w:val="002770F0"/>
    <w:rsid w:val="00280794"/>
    <w:rsid w:val="002939EA"/>
    <w:rsid w:val="002A1985"/>
    <w:rsid w:val="002A5412"/>
    <w:rsid w:val="002C036A"/>
    <w:rsid w:val="002D010F"/>
    <w:rsid w:val="002D08AD"/>
    <w:rsid w:val="002F0ED8"/>
    <w:rsid w:val="002F2E6C"/>
    <w:rsid w:val="00302B0D"/>
    <w:rsid w:val="00305D4A"/>
    <w:rsid w:val="00306C39"/>
    <w:rsid w:val="00320A26"/>
    <w:rsid w:val="003337D5"/>
    <w:rsid w:val="003428DC"/>
    <w:rsid w:val="00346799"/>
    <w:rsid w:val="003551A5"/>
    <w:rsid w:val="00355C3E"/>
    <w:rsid w:val="00356FD1"/>
    <w:rsid w:val="00360274"/>
    <w:rsid w:val="00361D5A"/>
    <w:rsid w:val="003A0277"/>
    <w:rsid w:val="003C0D47"/>
    <w:rsid w:val="003D26FA"/>
    <w:rsid w:val="003E062E"/>
    <w:rsid w:val="003E78F6"/>
    <w:rsid w:val="003F050A"/>
    <w:rsid w:val="003F249E"/>
    <w:rsid w:val="003F3951"/>
    <w:rsid w:val="003F3B98"/>
    <w:rsid w:val="003F482C"/>
    <w:rsid w:val="003F6D0F"/>
    <w:rsid w:val="00401D62"/>
    <w:rsid w:val="00402810"/>
    <w:rsid w:val="004171DD"/>
    <w:rsid w:val="00425C6D"/>
    <w:rsid w:val="00437CC0"/>
    <w:rsid w:val="0044040D"/>
    <w:rsid w:val="00441B1D"/>
    <w:rsid w:val="00450955"/>
    <w:rsid w:val="00452874"/>
    <w:rsid w:val="004536CF"/>
    <w:rsid w:val="004619C1"/>
    <w:rsid w:val="004639BD"/>
    <w:rsid w:val="00466179"/>
    <w:rsid w:val="00472E86"/>
    <w:rsid w:val="00484718"/>
    <w:rsid w:val="00487640"/>
    <w:rsid w:val="0048797F"/>
    <w:rsid w:val="004A23EA"/>
    <w:rsid w:val="004A6477"/>
    <w:rsid w:val="004C20D7"/>
    <w:rsid w:val="004D58A3"/>
    <w:rsid w:val="004D5D26"/>
    <w:rsid w:val="004E3651"/>
    <w:rsid w:val="004E5208"/>
    <w:rsid w:val="004E68A8"/>
    <w:rsid w:val="004F74D2"/>
    <w:rsid w:val="005002C9"/>
    <w:rsid w:val="00503B8D"/>
    <w:rsid w:val="005063AA"/>
    <w:rsid w:val="00514DA3"/>
    <w:rsid w:val="005218DC"/>
    <w:rsid w:val="005255A4"/>
    <w:rsid w:val="005335B9"/>
    <w:rsid w:val="005357D7"/>
    <w:rsid w:val="00546291"/>
    <w:rsid w:val="00553BEC"/>
    <w:rsid w:val="005548D1"/>
    <w:rsid w:val="00563505"/>
    <w:rsid w:val="00571B12"/>
    <w:rsid w:val="005732EF"/>
    <w:rsid w:val="00580332"/>
    <w:rsid w:val="005A2B57"/>
    <w:rsid w:val="005B16C1"/>
    <w:rsid w:val="005D3CC4"/>
    <w:rsid w:val="005D5F1D"/>
    <w:rsid w:val="005F6073"/>
    <w:rsid w:val="00607A09"/>
    <w:rsid w:val="00614419"/>
    <w:rsid w:val="00626249"/>
    <w:rsid w:val="00635B0C"/>
    <w:rsid w:val="00642504"/>
    <w:rsid w:val="006617BF"/>
    <w:rsid w:val="00663983"/>
    <w:rsid w:val="00664B77"/>
    <w:rsid w:val="00665691"/>
    <w:rsid w:val="00672C5D"/>
    <w:rsid w:val="0067491B"/>
    <w:rsid w:val="00675050"/>
    <w:rsid w:val="0067761E"/>
    <w:rsid w:val="00682A23"/>
    <w:rsid w:val="006855EA"/>
    <w:rsid w:val="00687DBB"/>
    <w:rsid w:val="00695202"/>
    <w:rsid w:val="006979BE"/>
    <w:rsid w:val="006A19F2"/>
    <w:rsid w:val="006A5BA2"/>
    <w:rsid w:val="006B3C39"/>
    <w:rsid w:val="006B41B1"/>
    <w:rsid w:val="006D3537"/>
    <w:rsid w:val="006D40BE"/>
    <w:rsid w:val="006E7CF8"/>
    <w:rsid w:val="006F1CDD"/>
    <w:rsid w:val="007014A1"/>
    <w:rsid w:val="00703A8F"/>
    <w:rsid w:val="00711BC5"/>
    <w:rsid w:val="00720647"/>
    <w:rsid w:val="00720706"/>
    <w:rsid w:val="007250A8"/>
    <w:rsid w:val="007428CA"/>
    <w:rsid w:val="00763BE4"/>
    <w:rsid w:val="00776B36"/>
    <w:rsid w:val="0078159D"/>
    <w:rsid w:val="0078566F"/>
    <w:rsid w:val="007B38EC"/>
    <w:rsid w:val="007B58A7"/>
    <w:rsid w:val="007B694C"/>
    <w:rsid w:val="007B7A45"/>
    <w:rsid w:val="007C4865"/>
    <w:rsid w:val="007E2F7E"/>
    <w:rsid w:val="007E33A3"/>
    <w:rsid w:val="007F2B1E"/>
    <w:rsid w:val="00806A9C"/>
    <w:rsid w:val="00806E31"/>
    <w:rsid w:val="0081636C"/>
    <w:rsid w:val="00817358"/>
    <w:rsid w:val="00821FDD"/>
    <w:rsid w:val="0082210F"/>
    <w:rsid w:val="008310DC"/>
    <w:rsid w:val="00833CFB"/>
    <w:rsid w:val="00833F2D"/>
    <w:rsid w:val="00842EC3"/>
    <w:rsid w:val="008477EB"/>
    <w:rsid w:val="0085232E"/>
    <w:rsid w:val="0085352E"/>
    <w:rsid w:val="00856F07"/>
    <w:rsid w:val="00864BE9"/>
    <w:rsid w:val="00865E4D"/>
    <w:rsid w:val="0087263B"/>
    <w:rsid w:val="00875759"/>
    <w:rsid w:val="0087726D"/>
    <w:rsid w:val="00895AE9"/>
    <w:rsid w:val="008A4245"/>
    <w:rsid w:val="008A66A5"/>
    <w:rsid w:val="008B1C33"/>
    <w:rsid w:val="008B6CF1"/>
    <w:rsid w:val="008B721D"/>
    <w:rsid w:val="008C3177"/>
    <w:rsid w:val="008C594C"/>
    <w:rsid w:val="008D5EF6"/>
    <w:rsid w:val="008E065D"/>
    <w:rsid w:val="009104D4"/>
    <w:rsid w:val="00911725"/>
    <w:rsid w:val="00920C74"/>
    <w:rsid w:val="00922A75"/>
    <w:rsid w:val="0093246A"/>
    <w:rsid w:val="009572F1"/>
    <w:rsid w:val="00961E3B"/>
    <w:rsid w:val="00963CE8"/>
    <w:rsid w:val="00973CD2"/>
    <w:rsid w:val="009755B2"/>
    <w:rsid w:val="00977B96"/>
    <w:rsid w:val="009919CA"/>
    <w:rsid w:val="009A232F"/>
    <w:rsid w:val="009C4EDB"/>
    <w:rsid w:val="009D017F"/>
    <w:rsid w:val="009D5757"/>
    <w:rsid w:val="009F1DE8"/>
    <w:rsid w:val="009F2A7E"/>
    <w:rsid w:val="00A13471"/>
    <w:rsid w:val="00A21DF6"/>
    <w:rsid w:val="00A26C0E"/>
    <w:rsid w:val="00A71D86"/>
    <w:rsid w:val="00A72C6B"/>
    <w:rsid w:val="00A76E6C"/>
    <w:rsid w:val="00A77C7F"/>
    <w:rsid w:val="00AA0DFF"/>
    <w:rsid w:val="00AA2B2D"/>
    <w:rsid w:val="00AA3306"/>
    <w:rsid w:val="00AB2CFA"/>
    <w:rsid w:val="00AB3692"/>
    <w:rsid w:val="00AB406A"/>
    <w:rsid w:val="00AB5722"/>
    <w:rsid w:val="00AB705D"/>
    <w:rsid w:val="00AB74EB"/>
    <w:rsid w:val="00AC3FDC"/>
    <w:rsid w:val="00AE53B9"/>
    <w:rsid w:val="00AF3ECD"/>
    <w:rsid w:val="00AF490B"/>
    <w:rsid w:val="00AF6D48"/>
    <w:rsid w:val="00B02A87"/>
    <w:rsid w:val="00B04318"/>
    <w:rsid w:val="00B13EE0"/>
    <w:rsid w:val="00B15FF5"/>
    <w:rsid w:val="00B3646C"/>
    <w:rsid w:val="00B3659D"/>
    <w:rsid w:val="00B406A8"/>
    <w:rsid w:val="00B43C3F"/>
    <w:rsid w:val="00B64C90"/>
    <w:rsid w:val="00B72E47"/>
    <w:rsid w:val="00B74786"/>
    <w:rsid w:val="00B86092"/>
    <w:rsid w:val="00B90C15"/>
    <w:rsid w:val="00BA3387"/>
    <w:rsid w:val="00BA4AF4"/>
    <w:rsid w:val="00BB3DA3"/>
    <w:rsid w:val="00BC22BD"/>
    <w:rsid w:val="00BC4985"/>
    <w:rsid w:val="00BD213F"/>
    <w:rsid w:val="00BD2D5C"/>
    <w:rsid w:val="00BD790A"/>
    <w:rsid w:val="00BE34F2"/>
    <w:rsid w:val="00BE76AC"/>
    <w:rsid w:val="00C03F36"/>
    <w:rsid w:val="00C3203F"/>
    <w:rsid w:val="00C36A10"/>
    <w:rsid w:val="00C556D6"/>
    <w:rsid w:val="00C55A5B"/>
    <w:rsid w:val="00C64769"/>
    <w:rsid w:val="00C65566"/>
    <w:rsid w:val="00CA5F0B"/>
    <w:rsid w:val="00CA7E78"/>
    <w:rsid w:val="00CB00C1"/>
    <w:rsid w:val="00CB6217"/>
    <w:rsid w:val="00CC1D0E"/>
    <w:rsid w:val="00CC6BF0"/>
    <w:rsid w:val="00CC6D26"/>
    <w:rsid w:val="00CC746F"/>
    <w:rsid w:val="00CD0D14"/>
    <w:rsid w:val="00CD28BF"/>
    <w:rsid w:val="00CF2BD2"/>
    <w:rsid w:val="00D14EA3"/>
    <w:rsid w:val="00D17D82"/>
    <w:rsid w:val="00D206D3"/>
    <w:rsid w:val="00D453E5"/>
    <w:rsid w:val="00D51B6F"/>
    <w:rsid w:val="00D72FAC"/>
    <w:rsid w:val="00D741EE"/>
    <w:rsid w:val="00D829FF"/>
    <w:rsid w:val="00DA5D64"/>
    <w:rsid w:val="00DB2A3B"/>
    <w:rsid w:val="00DC313C"/>
    <w:rsid w:val="00DC3BA6"/>
    <w:rsid w:val="00DC3DED"/>
    <w:rsid w:val="00DD452C"/>
    <w:rsid w:val="00DD45BB"/>
    <w:rsid w:val="00DD7987"/>
    <w:rsid w:val="00DF0489"/>
    <w:rsid w:val="00DF2934"/>
    <w:rsid w:val="00E0004A"/>
    <w:rsid w:val="00E07E40"/>
    <w:rsid w:val="00E14BC5"/>
    <w:rsid w:val="00E25DD2"/>
    <w:rsid w:val="00E34352"/>
    <w:rsid w:val="00E3543A"/>
    <w:rsid w:val="00E35463"/>
    <w:rsid w:val="00E77E39"/>
    <w:rsid w:val="00E875B2"/>
    <w:rsid w:val="00E87606"/>
    <w:rsid w:val="00EA4C9D"/>
    <w:rsid w:val="00EB2B13"/>
    <w:rsid w:val="00ED3701"/>
    <w:rsid w:val="00ED64C5"/>
    <w:rsid w:val="00ED76C1"/>
    <w:rsid w:val="00EE4883"/>
    <w:rsid w:val="00EE4F34"/>
    <w:rsid w:val="00EE5705"/>
    <w:rsid w:val="00EE6746"/>
    <w:rsid w:val="00EF438A"/>
    <w:rsid w:val="00F21DE0"/>
    <w:rsid w:val="00F27E49"/>
    <w:rsid w:val="00F407EC"/>
    <w:rsid w:val="00F470D2"/>
    <w:rsid w:val="00F57907"/>
    <w:rsid w:val="00F86C93"/>
    <w:rsid w:val="00F97BF0"/>
    <w:rsid w:val="00FA0E19"/>
    <w:rsid w:val="00FB0593"/>
    <w:rsid w:val="00FB5769"/>
    <w:rsid w:val="00FC21D0"/>
    <w:rsid w:val="00FD1F46"/>
    <w:rsid w:val="00FE03BE"/>
    <w:rsid w:val="00FE755F"/>
    <w:rsid w:val="00FF6A66"/>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3DDEC-A8BA-4ACA-A7FB-31182785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179"/>
    <w:pPr>
      <w:spacing w:after="0" w:line="360" w:lineRule="auto"/>
      <w:ind w:firstLine="567"/>
      <w:jc w:val="both"/>
    </w:pPr>
    <w:rPr>
      <w:rFonts w:ascii="Calibri" w:eastAsia="Times New Roman" w:hAnsi="Calibri" w:cs="Times New Roman"/>
      <w:sz w:val="24"/>
      <w:szCs w:val="24"/>
      <w:lang w:val="en-US" w:bidi="en-US"/>
    </w:rPr>
  </w:style>
  <w:style w:type="paragraph" w:styleId="Heading1">
    <w:name w:val="heading 1"/>
    <w:basedOn w:val="Normal"/>
    <w:next w:val="Normal"/>
    <w:link w:val="Heading1Char"/>
    <w:uiPriority w:val="9"/>
    <w:qFormat/>
    <w:rsid w:val="004661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61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66179"/>
    <w:pPr>
      <w:spacing w:before="100" w:beforeAutospacing="1" w:after="100" w:afterAutospacing="1" w:line="240" w:lineRule="auto"/>
      <w:ind w:firstLine="0"/>
      <w:jc w:val="left"/>
      <w:outlineLvl w:val="2"/>
    </w:pPr>
    <w:rPr>
      <w:rFonts w:ascii="Times New Roman" w:hAnsi="Times New Roman"/>
      <w:b/>
      <w:bCs/>
      <w:sz w:val="27"/>
      <w:szCs w:val="27"/>
      <w:lang w:val="ru-RU" w:eastAsia="ru-RU" w:bidi="ar-SA"/>
    </w:rPr>
  </w:style>
  <w:style w:type="paragraph" w:styleId="Heading6">
    <w:name w:val="heading 6"/>
    <w:basedOn w:val="Normal"/>
    <w:link w:val="Heading6Char"/>
    <w:uiPriority w:val="9"/>
    <w:qFormat/>
    <w:rsid w:val="00466179"/>
    <w:pPr>
      <w:spacing w:before="100" w:beforeAutospacing="1" w:after="100" w:afterAutospacing="1" w:line="240" w:lineRule="auto"/>
      <w:ind w:firstLine="0"/>
      <w:jc w:val="left"/>
      <w:outlineLvl w:val="5"/>
    </w:pPr>
    <w:rPr>
      <w:rFonts w:ascii="Times New Roman" w:hAnsi="Times New Roman"/>
      <w:b/>
      <w:bCs/>
      <w:sz w:val="15"/>
      <w:szCs w:val="15"/>
      <w:lang w:val="ru-RU" w:eastAsia="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179"/>
    <w:rPr>
      <w:rFonts w:asciiTheme="majorHAnsi" w:eastAsiaTheme="majorEastAsia" w:hAnsiTheme="majorHAnsi" w:cstheme="majorBidi"/>
      <w:b/>
      <w:bCs/>
      <w:color w:val="365F91" w:themeColor="accent1" w:themeShade="BF"/>
      <w:sz w:val="28"/>
      <w:szCs w:val="28"/>
      <w:lang w:val="en-US" w:bidi="en-US"/>
    </w:rPr>
  </w:style>
  <w:style w:type="character" w:customStyle="1" w:styleId="Heading2Char">
    <w:name w:val="Heading 2 Char"/>
    <w:basedOn w:val="DefaultParagraphFont"/>
    <w:link w:val="Heading2"/>
    <w:uiPriority w:val="9"/>
    <w:rsid w:val="00466179"/>
    <w:rPr>
      <w:rFonts w:asciiTheme="majorHAnsi" w:eastAsiaTheme="majorEastAsia" w:hAnsiTheme="majorHAnsi" w:cstheme="majorBidi"/>
      <w:b/>
      <w:bCs/>
      <w:color w:val="4F81BD" w:themeColor="accent1"/>
      <w:sz w:val="26"/>
      <w:szCs w:val="26"/>
      <w:lang w:val="en-US" w:bidi="en-US"/>
    </w:rPr>
  </w:style>
  <w:style w:type="character" w:customStyle="1" w:styleId="Heading3Char">
    <w:name w:val="Heading 3 Char"/>
    <w:basedOn w:val="DefaultParagraphFont"/>
    <w:link w:val="Heading3"/>
    <w:uiPriority w:val="9"/>
    <w:rsid w:val="00466179"/>
    <w:rPr>
      <w:rFonts w:ascii="Times New Roman" w:eastAsia="Times New Roman" w:hAnsi="Times New Roman" w:cs="Times New Roman"/>
      <w:b/>
      <w:bCs/>
      <w:sz w:val="27"/>
      <w:szCs w:val="27"/>
      <w:lang w:eastAsia="ru-RU"/>
    </w:rPr>
  </w:style>
  <w:style w:type="character" w:customStyle="1" w:styleId="Heading6Char">
    <w:name w:val="Heading 6 Char"/>
    <w:basedOn w:val="DefaultParagraphFont"/>
    <w:link w:val="Heading6"/>
    <w:uiPriority w:val="9"/>
    <w:rsid w:val="00466179"/>
    <w:rPr>
      <w:rFonts w:ascii="Times New Roman" w:eastAsia="Times New Roman" w:hAnsi="Times New Roman" w:cs="Times New Roman"/>
      <w:b/>
      <w:bCs/>
      <w:sz w:val="15"/>
      <w:szCs w:val="15"/>
      <w:lang w:eastAsia="ru-RU"/>
    </w:rPr>
  </w:style>
  <w:style w:type="paragraph" w:styleId="FootnoteText">
    <w:name w:val="footnote text"/>
    <w:basedOn w:val="Normal"/>
    <w:link w:val="FootnoteTextChar"/>
    <w:uiPriority w:val="99"/>
    <w:semiHidden/>
    <w:rsid w:val="00466179"/>
    <w:pPr>
      <w:spacing w:line="240" w:lineRule="auto"/>
      <w:ind w:firstLine="0"/>
      <w:jc w:val="left"/>
    </w:pPr>
    <w:rPr>
      <w:rFonts w:ascii="Times New Roman" w:hAnsi="Times New Roman"/>
      <w:sz w:val="20"/>
      <w:szCs w:val="20"/>
      <w:lang w:val="ru-RU" w:eastAsia="ru-RU" w:bidi="ar-SA"/>
    </w:rPr>
  </w:style>
  <w:style w:type="character" w:customStyle="1" w:styleId="FootnoteTextChar">
    <w:name w:val="Footnote Text Char"/>
    <w:basedOn w:val="DefaultParagraphFont"/>
    <w:link w:val="FootnoteText"/>
    <w:uiPriority w:val="99"/>
    <w:semiHidden/>
    <w:rsid w:val="00466179"/>
    <w:rPr>
      <w:rFonts w:ascii="Times New Roman" w:eastAsia="Times New Roman" w:hAnsi="Times New Roman" w:cs="Times New Roman"/>
      <w:sz w:val="20"/>
      <w:szCs w:val="20"/>
      <w:lang w:eastAsia="ru-RU"/>
    </w:rPr>
  </w:style>
  <w:style w:type="character" w:styleId="FootnoteReference">
    <w:name w:val="footnote reference"/>
    <w:basedOn w:val="DefaultParagraphFont"/>
    <w:uiPriority w:val="99"/>
    <w:semiHidden/>
    <w:rsid w:val="00466179"/>
    <w:rPr>
      <w:vertAlign w:val="superscript"/>
    </w:rPr>
  </w:style>
  <w:style w:type="paragraph" w:styleId="NormalWeb">
    <w:name w:val="Normal (Web)"/>
    <w:basedOn w:val="Normal"/>
    <w:uiPriority w:val="99"/>
    <w:unhideWhenUsed/>
    <w:rsid w:val="00466179"/>
    <w:pPr>
      <w:spacing w:before="100" w:beforeAutospacing="1" w:after="100" w:afterAutospacing="1" w:line="240" w:lineRule="auto"/>
      <w:ind w:firstLine="0"/>
      <w:jc w:val="left"/>
    </w:pPr>
    <w:rPr>
      <w:rFonts w:ascii="Times New Roman" w:hAnsi="Times New Roman"/>
      <w:lang w:val="ru-RU" w:eastAsia="ru-RU" w:bidi="ar-SA"/>
    </w:rPr>
  </w:style>
  <w:style w:type="character" w:customStyle="1" w:styleId="articleseperator">
    <w:name w:val="article_seperator"/>
    <w:basedOn w:val="DefaultParagraphFont"/>
    <w:rsid w:val="00466179"/>
  </w:style>
  <w:style w:type="character" w:styleId="Hyperlink">
    <w:name w:val="Hyperlink"/>
    <w:basedOn w:val="DefaultParagraphFont"/>
    <w:unhideWhenUsed/>
    <w:rsid w:val="00466179"/>
    <w:rPr>
      <w:color w:val="0000FF"/>
      <w:u w:val="single"/>
    </w:rPr>
  </w:style>
  <w:style w:type="paragraph" w:styleId="BalloonText">
    <w:name w:val="Balloon Text"/>
    <w:basedOn w:val="Normal"/>
    <w:link w:val="BalloonTextChar"/>
    <w:uiPriority w:val="99"/>
    <w:semiHidden/>
    <w:unhideWhenUsed/>
    <w:rsid w:val="004661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179"/>
    <w:rPr>
      <w:rFonts w:ascii="Tahoma" w:eastAsia="Times New Roman" w:hAnsi="Tahoma" w:cs="Tahoma"/>
      <w:sz w:val="16"/>
      <w:szCs w:val="16"/>
      <w:lang w:val="en-US" w:bidi="en-US"/>
    </w:rPr>
  </w:style>
  <w:style w:type="paragraph" w:customStyle="1" w:styleId="a">
    <w:name w:val="Готовый"/>
    <w:basedOn w:val="Normal"/>
    <w:rsid w:val="00466179"/>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szCs w:val="20"/>
      <w:lang w:val="ru-RU" w:eastAsia="ru-RU" w:bidi="ar-SA"/>
    </w:rPr>
  </w:style>
  <w:style w:type="character" w:customStyle="1" w:styleId="A7">
    <w:name w:val="A7"/>
    <w:uiPriority w:val="99"/>
    <w:rsid w:val="00466179"/>
    <w:rPr>
      <w:rFonts w:cs="QuantAntiquaTT"/>
      <w:color w:val="211D1E"/>
      <w:sz w:val="20"/>
      <w:szCs w:val="20"/>
    </w:rPr>
  </w:style>
  <w:style w:type="character" w:customStyle="1" w:styleId="A11">
    <w:name w:val="A11"/>
    <w:uiPriority w:val="99"/>
    <w:rsid w:val="00466179"/>
    <w:rPr>
      <w:rFonts w:cs="QuantAntiquaTT"/>
      <w:color w:val="211D1E"/>
      <w:sz w:val="11"/>
      <w:szCs w:val="11"/>
    </w:rPr>
  </w:style>
  <w:style w:type="character" w:customStyle="1" w:styleId="A12">
    <w:name w:val="A12"/>
    <w:uiPriority w:val="99"/>
    <w:rsid w:val="00466179"/>
    <w:rPr>
      <w:rFonts w:cs="QuantAntiquaTT"/>
      <w:color w:val="211D1E"/>
      <w:sz w:val="10"/>
      <w:szCs w:val="10"/>
    </w:rPr>
  </w:style>
  <w:style w:type="paragraph" w:customStyle="1" w:styleId="Pa4">
    <w:name w:val="Pa4"/>
    <w:basedOn w:val="Normal"/>
    <w:next w:val="Normal"/>
    <w:uiPriority w:val="99"/>
    <w:rsid w:val="00466179"/>
    <w:pPr>
      <w:autoSpaceDE w:val="0"/>
      <w:autoSpaceDN w:val="0"/>
      <w:adjustRightInd w:val="0"/>
      <w:spacing w:line="201" w:lineRule="atLeast"/>
      <w:ind w:firstLine="0"/>
      <w:jc w:val="left"/>
    </w:pPr>
    <w:rPr>
      <w:rFonts w:ascii="QuantAntiquaTT" w:eastAsiaTheme="minorHAnsi" w:hAnsi="QuantAntiquaTT" w:cstheme="minorBidi"/>
      <w:lang w:val="ru-RU" w:bidi="ar-SA"/>
    </w:rPr>
  </w:style>
  <w:style w:type="character" w:styleId="CommentReference">
    <w:name w:val="annotation reference"/>
    <w:basedOn w:val="DefaultParagraphFont"/>
    <w:uiPriority w:val="99"/>
    <w:semiHidden/>
    <w:unhideWhenUsed/>
    <w:rsid w:val="00466179"/>
    <w:rPr>
      <w:sz w:val="16"/>
      <w:szCs w:val="16"/>
    </w:rPr>
  </w:style>
  <w:style w:type="paragraph" w:styleId="CommentText">
    <w:name w:val="annotation text"/>
    <w:basedOn w:val="Normal"/>
    <w:link w:val="CommentTextChar"/>
    <w:uiPriority w:val="99"/>
    <w:semiHidden/>
    <w:unhideWhenUsed/>
    <w:rsid w:val="00466179"/>
    <w:pPr>
      <w:spacing w:line="240" w:lineRule="auto"/>
    </w:pPr>
    <w:rPr>
      <w:sz w:val="20"/>
      <w:szCs w:val="20"/>
    </w:rPr>
  </w:style>
  <w:style w:type="character" w:customStyle="1" w:styleId="CommentTextChar">
    <w:name w:val="Comment Text Char"/>
    <w:basedOn w:val="DefaultParagraphFont"/>
    <w:link w:val="CommentText"/>
    <w:uiPriority w:val="99"/>
    <w:semiHidden/>
    <w:rsid w:val="00466179"/>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466179"/>
    <w:rPr>
      <w:b/>
      <w:bCs/>
    </w:rPr>
  </w:style>
  <w:style w:type="character" w:customStyle="1" w:styleId="CommentSubjectChar">
    <w:name w:val="Comment Subject Char"/>
    <w:basedOn w:val="CommentTextChar"/>
    <w:link w:val="CommentSubject"/>
    <w:uiPriority w:val="99"/>
    <w:semiHidden/>
    <w:rsid w:val="00466179"/>
    <w:rPr>
      <w:rFonts w:ascii="Calibri" w:eastAsia="Times New Roman" w:hAnsi="Calibri" w:cs="Times New Roman"/>
      <w:b/>
      <w:bCs/>
      <w:sz w:val="20"/>
      <w:szCs w:val="20"/>
      <w:lang w:val="en-US" w:bidi="en-US"/>
    </w:rPr>
  </w:style>
  <w:style w:type="paragraph" w:styleId="EndnoteText">
    <w:name w:val="endnote text"/>
    <w:basedOn w:val="Normal"/>
    <w:link w:val="EndnoteTextChar"/>
    <w:uiPriority w:val="99"/>
    <w:semiHidden/>
    <w:unhideWhenUsed/>
    <w:rsid w:val="00466179"/>
    <w:pPr>
      <w:spacing w:line="240" w:lineRule="auto"/>
    </w:pPr>
    <w:rPr>
      <w:sz w:val="20"/>
      <w:szCs w:val="20"/>
    </w:rPr>
  </w:style>
  <w:style w:type="character" w:customStyle="1" w:styleId="EndnoteTextChar">
    <w:name w:val="Endnote Text Char"/>
    <w:basedOn w:val="DefaultParagraphFont"/>
    <w:link w:val="EndnoteText"/>
    <w:uiPriority w:val="99"/>
    <w:semiHidden/>
    <w:rsid w:val="00466179"/>
    <w:rPr>
      <w:rFonts w:ascii="Calibri" w:eastAsia="Times New Roman" w:hAnsi="Calibri" w:cs="Times New Roman"/>
      <w:sz w:val="20"/>
      <w:szCs w:val="20"/>
      <w:lang w:val="en-US" w:bidi="en-US"/>
    </w:rPr>
  </w:style>
  <w:style w:type="character" w:styleId="EndnoteReference">
    <w:name w:val="endnote reference"/>
    <w:basedOn w:val="DefaultParagraphFont"/>
    <w:uiPriority w:val="99"/>
    <w:semiHidden/>
    <w:unhideWhenUsed/>
    <w:rsid w:val="00466179"/>
    <w:rPr>
      <w:vertAlign w:val="superscript"/>
    </w:rPr>
  </w:style>
  <w:style w:type="character" w:customStyle="1" w:styleId="articleauthor">
    <w:name w:val="article_author"/>
    <w:basedOn w:val="DefaultParagraphFont"/>
    <w:rsid w:val="00466179"/>
  </w:style>
  <w:style w:type="character" w:customStyle="1" w:styleId="year">
    <w:name w:val="year"/>
    <w:basedOn w:val="DefaultParagraphFont"/>
    <w:rsid w:val="00466179"/>
  </w:style>
  <w:style w:type="paragraph" w:styleId="Header">
    <w:name w:val="header"/>
    <w:basedOn w:val="Normal"/>
    <w:link w:val="HeaderChar"/>
    <w:uiPriority w:val="99"/>
    <w:unhideWhenUsed/>
    <w:rsid w:val="00466179"/>
    <w:pPr>
      <w:tabs>
        <w:tab w:val="center" w:pos="4677"/>
        <w:tab w:val="right" w:pos="9355"/>
      </w:tabs>
      <w:spacing w:line="240" w:lineRule="auto"/>
    </w:pPr>
  </w:style>
  <w:style w:type="character" w:customStyle="1" w:styleId="HeaderChar">
    <w:name w:val="Header Char"/>
    <w:basedOn w:val="DefaultParagraphFont"/>
    <w:link w:val="Header"/>
    <w:uiPriority w:val="99"/>
    <w:rsid w:val="00466179"/>
    <w:rPr>
      <w:rFonts w:ascii="Calibri" w:eastAsia="Times New Roman" w:hAnsi="Calibri" w:cs="Times New Roman"/>
      <w:sz w:val="24"/>
      <w:szCs w:val="24"/>
      <w:lang w:val="en-US" w:bidi="en-US"/>
    </w:rPr>
  </w:style>
  <w:style w:type="paragraph" w:styleId="Footer">
    <w:name w:val="footer"/>
    <w:basedOn w:val="Normal"/>
    <w:link w:val="FooterChar"/>
    <w:uiPriority w:val="99"/>
    <w:unhideWhenUsed/>
    <w:rsid w:val="00466179"/>
    <w:pPr>
      <w:tabs>
        <w:tab w:val="center" w:pos="4677"/>
        <w:tab w:val="right" w:pos="9355"/>
      </w:tabs>
      <w:spacing w:line="240" w:lineRule="auto"/>
    </w:pPr>
  </w:style>
  <w:style w:type="character" w:customStyle="1" w:styleId="FooterChar">
    <w:name w:val="Footer Char"/>
    <w:basedOn w:val="DefaultParagraphFont"/>
    <w:link w:val="Footer"/>
    <w:uiPriority w:val="99"/>
    <w:rsid w:val="00466179"/>
    <w:rPr>
      <w:rFonts w:ascii="Calibri" w:eastAsia="Times New Roman" w:hAnsi="Calibri" w:cs="Times New Roman"/>
      <w:sz w:val="24"/>
      <w:szCs w:val="24"/>
      <w:lang w:val="en-US" w:bidi="en-US"/>
    </w:rPr>
  </w:style>
  <w:style w:type="paragraph" w:styleId="ListParagraph">
    <w:name w:val="List Paragraph"/>
    <w:basedOn w:val="Normal"/>
    <w:uiPriority w:val="34"/>
    <w:qFormat/>
    <w:rsid w:val="00466179"/>
    <w:pPr>
      <w:ind w:left="720"/>
      <w:contextualSpacing/>
    </w:pPr>
  </w:style>
  <w:style w:type="paragraph" w:styleId="Revision">
    <w:name w:val="Revision"/>
    <w:hidden/>
    <w:uiPriority w:val="99"/>
    <w:semiHidden/>
    <w:rsid w:val="00466179"/>
    <w:pPr>
      <w:spacing w:after="0" w:line="240" w:lineRule="auto"/>
    </w:pPr>
    <w:rPr>
      <w:rFonts w:ascii="Calibri" w:eastAsia="Times New Roman" w:hAnsi="Calibri" w:cs="Times New Roman"/>
      <w:sz w:val="24"/>
      <w:szCs w:val="24"/>
      <w:lang w:val="en-US" w:bidi="en-US"/>
    </w:rPr>
  </w:style>
  <w:style w:type="paragraph" w:customStyle="1" w:styleId="scribunto-limitreport-logs">
    <w:name w:val="scribunto-limitreport-logs"/>
    <w:basedOn w:val="Normal"/>
    <w:rsid w:val="00466179"/>
    <w:pPr>
      <w:spacing w:line="240" w:lineRule="auto"/>
      <w:ind w:firstLine="0"/>
      <w:jc w:val="left"/>
    </w:pPr>
    <w:rPr>
      <w:rFonts w:ascii="Times New Roman" w:hAnsi="Times New Roman"/>
      <w:lang w:val="ru-RU" w:eastAsia="ru-RU" w:bidi="ar-SA"/>
    </w:rPr>
  </w:style>
  <w:style w:type="paragraph" w:customStyle="1" w:styleId="postedit-container">
    <w:name w:val="postedit-container"/>
    <w:basedOn w:val="Normal"/>
    <w:rsid w:val="00466179"/>
    <w:pPr>
      <w:spacing w:line="240" w:lineRule="auto"/>
      <w:ind w:firstLine="0"/>
      <w:jc w:val="left"/>
    </w:pPr>
    <w:rPr>
      <w:rFonts w:ascii="Times New Roman" w:hAnsi="Times New Roman"/>
      <w:sz w:val="17"/>
      <w:szCs w:val="17"/>
      <w:lang w:val="ru-RU" w:eastAsia="ru-RU" w:bidi="ar-SA"/>
    </w:rPr>
  </w:style>
  <w:style w:type="paragraph" w:customStyle="1" w:styleId="postedit">
    <w:name w:val="postedit"/>
    <w:basedOn w:val="Normal"/>
    <w:rsid w:val="00466179"/>
    <w:pPr>
      <w:pBdr>
        <w:top w:val="single" w:sz="4" w:space="7" w:color="DCD9D9"/>
        <w:left w:val="single" w:sz="4" w:space="13" w:color="DCD9D9"/>
        <w:bottom w:val="single" w:sz="4" w:space="7" w:color="DCD9D9"/>
        <w:right w:val="single" w:sz="4" w:space="31" w:color="DCD9D9"/>
      </w:pBdr>
      <w:shd w:val="clear" w:color="auto" w:fill="F4F4F4"/>
      <w:spacing w:before="100" w:beforeAutospacing="1" w:after="100" w:afterAutospacing="1" w:line="375" w:lineRule="atLeast"/>
      <w:ind w:firstLine="0"/>
      <w:jc w:val="left"/>
    </w:pPr>
    <w:rPr>
      <w:rFonts w:ascii="Times New Roman" w:hAnsi="Times New Roman"/>
      <w:color w:val="626465"/>
      <w:lang w:val="ru-RU" w:eastAsia="ru-RU" w:bidi="ar-SA"/>
    </w:rPr>
  </w:style>
  <w:style w:type="paragraph" w:customStyle="1" w:styleId="postedit-icon">
    <w:name w:val="postedit-icon"/>
    <w:basedOn w:val="Normal"/>
    <w:rsid w:val="00466179"/>
    <w:pPr>
      <w:spacing w:before="100" w:beforeAutospacing="1" w:after="100" w:afterAutospacing="1" w:line="333" w:lineRule="atLeast"/>
      <w:ind w:firstLine="0"/>
      <w:jc w:val="left"/>
    </w:pPr>
    <w:rPr>
      <w:rFonts w:ascii="Times New Roman" w:hAnsi="Times New Roman"/>
      <w:lang w:val="ru-RU" w:eastAsia="ru-RU" w:bidi="ar-SA"/>
    </w:rPr>
  </w:style>
  <w:style w:type="paragraph" w:customStyle="1" w:styleId="postedit-icon-checkmark">
    <w:name w:val="postedit-icon-checkmark"/>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postedit-close">
    <w:name w:val="postedit-close"/>
    <w:basedOn w:val="Normal"/>
    <w:rsid w:val="00466179"/>
    <w:pPr>
      <w:spacing w:before="100" w:beforeAutospacing="1" w:after="100" w:afterAutospacing="1" w:line="552" w:lineRule="atLeast"/>
      <w:ind w:firstLine="0"/>
      <w:jc w:val="left"/>
    </w:pPr>
    <w:rPr>
      <w:rFonts w:ascii="Times New Roman" w:hAnsi="Times New Roman"/>
      <w:b/>
      <w:bCs/>
      <w:color w:val="000000"/>
      <w:sz w:val="30"/>
      <w:szCs w:val="30"/>
      <w:lang w:val="ru-RU" w:eastAsia="ru-RU" w:bidi="ar-SA"/>
    </w:rPr>
  </w:style>
  <w:style w:type="paragraph" w:customStyle="1" w:styleId="suggestions">
    <w:name w:val="suggestions"/>
    <w:basedOn w:val="Normal"/>
    <w:rsid w:val="00466179"/>
    <w:pPr>
      <w:spacing w:line="240" w:lineRule="auto"/>
      <w:ind w:firstLine="0"/>
      <w:jc w:val="left"/>
    </w:pPr>
    <w:rPr>
      <w:rFonts w:ascii="Times New Roman" w:hAnsi="Times New Roman"/>
      <w:lang w:val="ru-RU" w:eastAsia="ru-RU" w:bidi="ar-SA"/>
    </w:rPr>
  </w:style>
  <w:style w:type="paragraph" w:customStyle="1" w:styleId="suggestions-special">
    <w:name w:val="suggestions-special"/>
    <w:basedOn w:val="Normal"/>
    <w:rsid w:val="00466179"/>
    <w:pPr>
      <w:pBdr>
        <w:top w:val="single" w:sz="4" w:space="3" w:color="AAAAAA"/>
        <w:left w:val="single" w:sz="4" w:space="3" w:color="AAAAAA"/>
        <w:bottom w:val="single" w:sz="4" w:space="3" w:color="AAAAAA"/>
        <w:right w:val="single" w:sz="4" w:space="3" w:color="AAAAAA"/>
      </w:pBdr>
      <w:shd w:val="clear" w:color="auto" w:fill="FFFFFF"/>
      <w:spacing w:line="300" w:lineRule="atLeast"/>
      <w:ind w:firstLine="0"/>
      <w:jc w:val="left"/>
    </w:pPr>
    <w:rPr>
      <w:rFonts w:ascii="Times New Roman" w:hAnsi="Times New Roman"/>
      <w:vanish/>
      <w:lang w:val="ru-RU" w:eastAsia="ru-RU" w:bidi="ar-SA"/>
    </w:rPr>
  </w:style>
  <w:style w:type="paragraph" w:customStyle="1" w:styleId="suggestions-results">
    <w:name w:val="suggestions-results"/>
    <w:basedOn w:val="Normal"/>
    <w:rsid w:val="00466179"/>
    <w:pPr>
      <w:pBdr>
        <w:top w:val="single" w:sz="4" w:space="0" w:color="AAAAAA"/>
        <w:left w:val="single" w:sz="4" w:space="0" w:color="AAAAAA"/>
        <w:bottom w:val="single" w:sz="4" w:space="0" w:color="AAAAAA"/>
        <w:right w:val="single" w:sz="4" w:space="0" w:color="AAAAAA"/>
      </w:pBdr>
      <w:shd w:val="clear" w:color="auto" w:fill="FFFFFF"/>
      <w:spacing w:line="240" w:lineRule="auto"/>
      <w:ind w:firstLine="0"/>
      <w:jc w:val="left"/>
    </w:pPr>
    <w:rPr>
      <w:rFonts w:ascii="Times New Roman" w:hAnsi="Times New Roman"/>
      <w:lang w:val="ru-RU" w:eastAsia="ru-RU" w:bidi="ar-SA"/>
    </w:rPr>
  </w:style>
  <w:style w:type="paragraph" w:customStyle="1" w:styleId="suggestions-result">
    <w:name w:val="suggestions-result"/>
    <w:basedOn w:val="Normal"/>
    <w:rsid w:val="00466179"/>
    <w:pPr>
      <w:spacing w:line="360" w:lineRule="atLeast"/>
      <w:ind w:firstLine="0"/>
      <w:jc w:val="left"/>
    </w:pPr>
    <w:rPr>
      <w:rFonts w:ascii="Times New Roman" w:hAnsi="Times New Roman"/>
      <w:color w:val="000000"/>
      <w:lang w:val="ru-RU" w:eastAsia="ru-RU" w:bidi="ar-SA"/>
    </w:rPr>
  </w:style>
  <w:style w:type="paragraph" w:customStyle="1" w:styleId="suggestions-result-current">
    <w:name w:val="suggestions-result-current"/>
    <w:basedOn w:val="Normal"/>
    <w:rsid w:val="00466179"/>
    <w:pPr>
      <w:shd w:val="clear" w:color="auto" w:fill="4C59A6"/>
      <w:spacing w:before="100" w:beforeAutospacing="1" w:after="100" w:afterAutospacing="1" w:line="240" w:lineRule="auto"/>
      <w:ind w:firstLine="0"/>
      <w:jc w:val="left"/>
    </w:pPr>
    <w:rPr>
      <w:rFonts w:ascii="Times New Roman" w:hAnsi="Times New Roman"/>
      <w:color w:val="FFFFFF"/>
      <w:lang w:val="ru-RU" w:eastAsia="ru-RU" w:bidi="ar-SA"/>
    </w:rPr>
  </w:style>
  <w:style w:type="paragraph" w:customStyle="1" w:styleId="highlight">
    <w:name w:val="highlight"/>
    <w:basedOn w:val="Normal"/>
    <w:rsid w:val="00466179"/>
    <w:pPr>
      <w:spacing w:before="100" w:beforeAutospacing="1" w:after="100" w:afterAutospacing="1" w:line="240" w:lineRule="auto"/>
      <w:ind w:firstLine="0"/>
      <w:jc w:val="left"/>
    </w:pPr>
    <w:rPr>
      <w:rFonts w:ascii="Times New Roman" w:hAnsi="Times New Roman"/>
      <w:b/>
      <w:bCs/>
      <w:lang w:val="ru-RU" w:eastAsia="ru-RU" w:bidi="ar-SA"/>
    </w:rPr>
  </w:style>
  <w:style w:type="paragraph" w:customStyle="1" w:styleId="referencetooltip">
    <w:name w:val="referencetooltip"/>
    <w:basedOn w:val="Normal"/>
    <w:rsid w:val="00466179"/>
    <w:pPr>
      <w:spacing w:line="240" w:lineRule="auto"/>
      <w:ind w:firstLine="0"/>
      <w:jc w:val="left"/>
    </w:pPr>
    <w:rPr>
      <w:rFonts w:ascii="Times New Roman" w:hAnsi="Times New Roman"/>
      <w:sz w:val="16"/>
      <w:szCs w:val="16"/>
      <w:lang w:val="ru-RU" w:eastAsia="ru-RU" w:bidi="ar-SA"/>
    </w:rPr>
  </w:style>
  <w:style w:type="paragraph" w:customStyle="1" w:styleId="rtflipped">
    <w:name w:val="rtflipped"/>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rtsettings">
    <w:name w:val="rtsettings"/>
    <w:basedOn w:val="Normal"/>
    <w:rsid w:val="00466179"/>
    <w:pPr>
      <w:spacing w:line="240" w:lineRule="auto"/>
      <w:ind w:left="107" w:firstLine="0"/>
      <w:jc w:val="left"/>
    </w:pPr>
    <w:rPr>
      <w:rFonts w:ascii="Times New Roman" w:hAnsi="Times New Roman"/>
      <w:lang w:val="ru-RU" w:eastAsia="ru-RU" w:bidi="ar-SA"/>
    </w:rPr>
  </w:style>
  <w:style w:type="paragraph" w:customStyle="1" w:styleId="rttarget">
    <w:name w:val="rttarget"/>
    <w:basedOn w:val="Normal"/>
    <w:rsid w:val="00466179"/>
    <w:pPr>
      <w:shd w:val="clear" w:color="auto" w:fill="DDEEFF"/>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mw-ui-button">
    <w:name w:val="mw-ui-button"/>
    <w:basedOn w:val="Normal"/>
    <w:rsid w:val="00466179"/>
    <w:pPr>
      <w:pBdr>
        <w:top w:val="single" w:sz="4" w:space="7" w:color="A2A9B1"/>
        <w:left w:val="single" w:sz="4" w:space="12" w:color="A2A9B1"/>
        <w:bottom w:val="single" w:sz="4" w:space="7" w:color="A2A9B1"/>
        <w:right w:val="single" w:sz="4" w:space="12" w:color="A2A9B1"/>
      </w:pBdr>
      <w:shd w:val="clear" w:color="auto" w:fill="F8F9FA"/>
      <w:spacing w:line="240" w:lineRule="auto"/>
      <w:ind w:firstLine="0"/>
      <w:jc w:val="center"/>
      <w:textAlignment w:val="center"/>
    </w:pPr>
    <w:rPr>
      <w:rFonts w:ascii="inherit" w:hAnsi="inherit"/>
      <w:b/>
      <w:bCs/>
      <w:color w:val="222222"/>
      <w:lang w:val="ru-RU" w:eastAsia="ru-RU" w:bidi="ar-SA"/>
    </w:rPr>
  </w:style>
  <w:style w:type="paragraph" w:customStyle="1" w:styleId="mw-ui-icon">
    <w:name w:val="mw-ui-icon"/>
    <w:basedOn w:val="Normal"/>
    <w:rsid w:val="00466179"/>
    <w:pPr>
      <w:spacing w:before="100" w:beforeAutospacing="1" w:after="100" w:afterAutospacing="1" w:line="360" w:lineRule="atLeast"/>
      <w:ind w:firstLine="0"/>
      <w:jc w:val="left"/>
    </w:pPr>
    <w:rPr>
      <w:rFonts w:ascii="Times New Roman" w:hAnsi="Times New Roman"/>
      <w:lang w:val="ru-RU" w:eastAsia="ru-RU" w:bidi="ar-SA"/>
    </w:rPr>
  </w:style>
  <w:style w:type="paragraph" w:customStyle="1" w:styleId="uls-menu">
    <w:name w:val="uls-menu"/>
    <w:basedOn w:val="Normal"/>
    <w:rsid w:val="00466179"/>
    <w:pPr>
      <w:spacing w:before="100" w:beforeAutospacing="1" w:after="100" w:afterAutospacing="1" w:line="240" w:lineRule="auto"/>
      <w:ind w:firstLine="0"/>
      <w:jc w:val="left"/>
    </w:pPr>
    <w:rPr>
      <w:rFonts w:ascii="Times New Roman" w:hAnsi="Times New Roman"/>
      <w:sz w:val="27"/>
      <w:szCs w:val="27"/>
      <w:lang w:val="ru-RU" w:eastAsia="ru-RU" w:bidi="ar-SA"/>
    </w:rPr>
  </w:style>
  <w:style w:type="paragraph" w:customStyle="1" w:styleId="uls-search-wrapper-wrapper">
    <w:name w:val="uls-search-wrapper-wrapper"/>
    <w:basedOn w:val="Normal"/>
    <w:rsid w:val="00466179"/>
    <w:pPr>
      <w:spacing w:before="67" w:after="67" w:line="240" w:lineRule="auto"/>
      <w:ind w:firstLine="0"/>
      <w:jc w:val="left"/>
    </w:pPr>
    <w:rPr>
      <w:rFonts w:ascii="Times New Roman" w:hAnsi="Times New Roman"/>
      <w:lang w:val="ru-RU" w:eastAsia="ru-RU" w:bidi="ar-SA"/>
    </w:rPr>
  </w:style>
  <w:style w:type="paragraph" w:customStyle="1" w:styleId="uls-icon-back">
    <w:name w:val="uls-icon-back"/>
    <w:basedOn w:val="Normal"/>
    <w:rsid w:val="00466179"/>
    <w:pPr>
      <w:pBdr>
        <w:right w:val="single" w:sz="4" w:space="0" w:color="C9C9C9"/>
      </w:pBd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cn-closebutton">
    <w:name w:val="cn-closebutton"/>
    <w:basedOn w:val="Normal"/>
    <w:rsid w:val="00466179"/>
    <w:pPr>
      <w:spacing w:before="100" w:beforeAutospacing="1" w:after="100" w:afterAutospacing="1" w:line="240" w:lineRule="auto"/>
      <w:ind w:firstLine="253"/>
      <w:jc w:val="left"/>
    </w:pPr>
    <w:rPr>
      <w:rFonts w:ascii="Times New Roman" w:hAnsi="Times New Roman"/>
      <w:lang w:val="ru-RU" w:eastAsia="ru-RU" w:bidi="ar-SA"/>
    </w:rPr>
  </w:style>
  <w:style w:type="paragraph" w:customStyle="1" w:styleId="ve-init-mw-desktoparticletarget-loading-overlay">
    <w:name w:val="ve-init-mw-desktoparticletarget-loading-overlay"/>
    <w:basedOn w:val="Normal"/>
    <w:rsid w:val="00466179"/>
    <w:pPr>
      <w:spacing w:after="100" w:afterAutospacing="1" w:line="240" w:lineRule="auto"/>
      <w:ind w:firstLine="0"/>
      <w:jc w:val="left"/>
    </w:pPr>
    <w:rPr>
      <w:rFonts w:ascii="Times New Roman" w:hAnsi="Times New Roman"/>
      <w:lang w:val="ru-RU" w:eastAsia="ru-RU" w:bidi="ar-SA"/>
    </w:rPr>
  </w:style>
  <w:style w:type="paragraph" w:customStyle="1" w:styleId="ve-init-mw-desktoparticletarget-progress">
    <w:name w:val="ve-init-mw-desktoparticletarget-progress"/>
    <w:basedOn w:val="Normal"/>
    <w:rsid w:val="00466179"/>
    <w:pPr>
      <w:pBdr>
        <w:top w:val="single" w:sz="4" w:space="0" w:color="3366CC"/>
        <w:left w:val="single" w:sz="4" w:space="0" w:color="3366CC"/>
        <w:bottom w:val="single" w:sz="4" w:space="0" w:color="3366CC"/>
        <w:right w:val="single" w:sz="4" w:space="0" w:color="3366CC"/>
      </w:pBdr>
      <w:shd w:val="clear" w:color="auto" w:fill="FFFFFF"/>
      <w:spacing w:line="240" w:lineRule="auto"/>
      <w:ind w:left="3060" w:right="3060" w:firstLine="0"/>
      <w:jc w:val="left"/>
    </w:pPr>
    <w:rPr>
      <w:rFonts w:ascii="Times New Roman" w:hAnsi="Times New Roman"/>
      <w:lang w:val="ru-RU" w:eastAsia="ru-RU" w:bidi="ar-SA"/>
    </w:rPr>
  </w:style>
  <w:style w:type="paragraph" w:customStyle="1" w:styleId="ve-init-mw-desktoparticletarget-progress-bar">
    <w:name w:val="ve-init-mw-desktoparticletarget-progress-bar"/>
    <w:basedOn w:val="Normal"/>
    <w:rsid w:val="00466179"/>
    <w:pPr>
      <w:shd w:val="clear" w:color="auto" w:fill="3366CC"/>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mw-editsection">
    <w:name w:val="mw-editsection"/>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mw-editsection-divider">
    <w:name w:val="mw-editsection-divider"/>
    <w:basedOn w:val="Normal"/>
    <w:rsid w:val="00466179"/>
    <w:pPr>
      <w:spacing w:before="100" w:beforeAutospacing="1" w:after="100" w:afterAutospacing="1" w:line="240" w:lineRule="auto"/>
      <w:ind w:firstLine="0"/>
      <w:jc w:val="left"/>
    </w:pPr>
    <w:rPr>
      <w:rFonts w:ascii="Times New Roman" w:hAnsi="Times New Roman"/>
      <w:color w:val="555555"/>
      <w:lang w:val="ru-RU" w:eastAsia="ru-RU" w:bidi="ar-SA"/>
    </w:rPr>
  </w:style>
  <w:style w:type="paragraph" w:customStyle="1" w:styleId="mw-mmv-overlay">
    <w:name w:val="mw-mmv-overlay"/>
    <w:basedOn w:val="Normal"/>
    <w:rsid w:val="00466179"/>
    <w:pPr>
      <w:shd w:val="clear" w:color="auto" w:fill="000000"/>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mw-mmv-filepage-buttons">
    <w:name w:val="mw-mmv-filepage-buttons"/>
    <w:basedOn w:val="Normal"/>
    <w:rsid w:val="00466179"/>
    <w:pPr>
      <w:spacing w:before="67" w:after="100" w:afterAutospacing="1" w:line="240" w:lineRule="auto"/>
      <w:ind w:firstLine="0"/>
      <w:jc w:val="left"/>
    </w:pPr>
    <w:rPr>
      <w:rFonts w:ascii="Times New Roman" w:hAnsi="Times New Roman"/>
      <w:lang w:val="ru-RU" w:eastAsia="ru-RU" w:bidi="ar-SA"/>
    </w:rPr>
  </w:style>
  <w:style w:type="paragraph" w:customStyle="1" w:styleId="mwe-popups-icon">
    <w:name w:val="mwe-popups-icon"/>
    <w:basedOn w:val="Normal"/>
    <w:rsid w:val="00466179"/>
    <w:pPr>
      <w:spacing w:line="240" w:lineRule="auto"/>
      <w:ind w:firstLine="0"/>
      <w:jc w:val="left"/>
      <w:textAlignment w:val="center"/>
    </w:pPr>
    <w:rPr>
      <w:rFonts w:ascii="Times New Roman" w:hAnsi="Times New Roman"/>
      <w:lang w:val="ru-RU" w:eastAsia="ru-RU" w:bidi="ar-SA"/>
    </w:rPr>
  </w:style>
  <w:style w:type="paragraph" w:customStyle="1" w:styleId="mwe-popups-settings-icon">
    <w:name w:val="mwe-popups-settings-icon"/>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mwe-popups-sade-face-icon">
    <w:name w:val="mwe-popups-sade-face-icon"/>
    <w:basedOn w:val="Normal"/>
    <w:rsid w:val="00466179"/>
    <w:pPr>
      <w:spacing w:before="213" w:line="240" w:lineRule="auto"/>
      <w:ind w:left="213" w:right="213" w:firstLine="0"/>
      <w:jc w:val="left"/>
    </w:pPr>
    <w:rPr>
      <w:rFonts w:ascii="Times New Roman" w:hAnsi="Times New Roman"/>
      <w:lang w:val="ru-RU" w:eastAsia="ru-RU" w:bidi="ar-SA"/>
    </w:rPr>
  </w:style>
  <w:style w:type="paragraph" w:customStyle="1" w:styleId="mwe-popups">
    <w:name w:val="mwe-popups"/>
    <w:basedOn w:val="Normal"/>
    <w:rsid w:val="00466179"/>
    <w:pPr>
      <w:shd w:val="clear" w:color="auto" w:fill="FFFFFF"/>
      <w:spacing w:before="100" w:beforeAutospacing="1" w:after="100" w:afterAutospacing="1" w:line="267" w:lineRule="atLeast"/>
      <w:ind w:firstLine="0"/>
      <w:jc w:val="left"/>
    </w:pPr>
    <w:rPr>
      <w:rFonts w:ascii="Times New Roman" w:hAnsi="Times New Roman"/>
      <w:vanish/>
      <w:sz w:val="19"/>
      <w:szCs w:val="19"/>
      <w:lang w:val="ru-RU" w:eastAsia="ru-RU" w:bidi="ar-SA"/>
    </w:rPr>
  </w:style>
  <w:style w:type="paragraph" w:customStyle="1" w:styleId="mwe-popups-settings-help">
    <w:name w:val="mwe-popups-settings-help"/>
    <w:basedOn w:val="Normal"/>
    <w:rsid w:val="00466179"/>
    <w:pPr>
      <w:spacing w:before="667" w:after="267" w:line="240" w:lineRule="auto"/>
      <w:ind w:left="667" w:firstLine="0"/>
      <w:jc w:val="left"/>
    </w:pPr>
    <w:rPr>
      <w:rFonts w:ascii="Times New Roman" w:hAnsi="Times New Roman"/>
      <w:b/>
      <w:bCs/>
      <w:lang w:val="ru-RU" w:eastAsia="ru-RU" w:bidi="ar-SA"/>
    </w:rPr>
  </w:style>
  <w:style w:type="paragraph" w:customStyle="1" w:styleId="mwe-popups-overlay">
    <w:name w:val="mwe-popups-overlay"/>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globegris">
    <w:name w:val="globegris"/>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allpagesredirect">
    <w:name w:val="allpagesredirect"/>
    <w:basedOn w:val="Normal"/>
    <w:rsid w:val="00466179"/>
    <w:pPr>
      <w:spacing w:before="100" w:beforeAutospacing="1" w:after="100" w:afterAutospacing="1" w:line="240" w:lineRule="auto"/>
      <w:ind w:firstLine="0"/>
      <w:jc w:val="left"/>
    </w:pPr>
    <w:rPr>
      <w:rFonts w:ascii="Times New Roman" w:hAnsi="Times New Roman"/>
      <w:i/>
      <w:iCs/>
      <w:lang w:val="ru-RU" w:eastAsia="ru-RU" w:bidi="ar-SA"/>
    </w:rPr>
  </w:style>
  <w:style w:type="paragraph" w:customStyle="1" w:styleId="mw-tag-markers">
    <w:name w:val="mw-tag-markers"/>
    <w:basedOn w:val="Normal"/>
    <w:rsid w:val="00466179"/>
    <w:pPr>
      <w:spacing w:before="100" w:beforeAutospacing="1" w:after="100" w:afterAutospacing="1" w:line="240" w:lineRule="auto"/>
      <w:ind w:firstLine="0"/>
      <w:jc w:val="left"/>
    </w:pPr>
    <w:rPr>
      <w:rFonts w:ascii="Arial" w:hAnsi="Arial" w:cs="Arial"/>
      <w:i/>
      <w:iCs/>
      <w:sz w:val="22"/>
      <w:szCs w:val="22"/>
      <w:lang w:val="ru-RU" w:eastAsia="ru-RU" w:bidi="ar-SA"/>
    </w:rPr>
  </w:style>
  <w:style w:type="paragraph" w:customStyle="1" w:styleId="group-checkuser-show">
    <w:name w:val="group-checkuser-show"/>
    <w:basedOn w:val="Normal"/>
    <w:rsid w:val="00466179"/>
    <w:pPr>
      <w:spacing w:before="100" w:beforeAutospacing="1" w:after="100" w:afterAutospacing="1" w:line="240" w:lineRule="auto"/>
      <w:ind w:firstLine="0"/>
      <w:jc w:val="left"/>
    </w:pPr>
    <w:rPr>
      <w:rFonts w:ascii="Times New Roman" w:hAnsi="Times New Roman"/>
      <w:vanish/>
      <w:lang w:val="ru-RU" w:eastAsia="ru-RU" w:bidi="ar-SA"/>
    </w:rPr>
  </w:style>
  <w:style w:type="paragraph" w:customStyle="1" w:styleId="group-bureaucrat-show">
    <w:name w:val="group-bureaucrat-show"/>
    <w:basedOn w:val="Normal"/>
    <w:rsid w:val="00466179"/>
    <w:pPr>
      <w:spacing w:before="100" w:beforeAutospacing="1" w:after="100" w:afterAutospacing="1" w:line="240" w:lineRule="auto"/>
      <w:ind w:firstLine="0"/>
      <w:jc w:val="left"/>
    </w:pPr>
    <w:rPr>
      <w:rFonts w:ascii="Times New Roman" w:hAnsi="Times New Roman"/>
      <w:vanish/>
      <w:lang w:val="ru-RU" w:eastAsia="ru-RU" w:bidi="ar-SA"/>
    </w:rPr>
  </w:style>
  <w:style w:type="paragraph" w:customStyle="1" w:styleId="group-sysop-show">
    <w:name w:val="group-sysop-show"/>
    <w:basedOn w:val="Normal"/>
    <w:rsid w:val="00466179"/>
    <w:pPr>
      <w:spacing w:before="100" w:beforeAutospacing="1" w:after="100" w:afterAutospacing="1" w:line="240" w:lineRule="auto"/>
      <w:ind w:firstLine="0"/>
      <w:jc w:val="left"/>
    </w:pPr>
    <w:rPr>
      <w:rFonts w:ascii="Times New Roman" w:hAnsi="Times New Roman"/>
      <w:vanish/>
      <w:lang w:val="ru-RU" w:eastAsia="ru-RU" w:bidi="ar-SA"/>
    </w:rPr>
  </w:style>
  <w:style w:type="paragraph" w:customStyle="1" w:styleId="group-engineer-show">
    <w:name w:val="group-engineer-show"/>
    <w:basedOn w:val="Normal"/>
    <w:rsid w:val="00466179"/>
    <w:pPr>
      <w:spacing w:before="100" w:beforeAutospacing="1" w:after="100" w:afterAutospacing="1" w:line="240" w:lineRule="auto"/>
      <w:ind w:firstLine="0"/>
      <w:jc w:val="left"/>
    </w:pPr>
    <w:rPr>
      <w:rFonts w:ascii="Times New Roman" w:hAnsi="Times New Roman"/>
      <w:vanish/>
      <w:lang w:val="ru-RU" w:eastAsia="ru-RU" w:bidi="ar-SA"/>
    </w:rPr>
  </w:style>
  <w:style w:type="paragraph" w:customStyle="1" w:styleId="group-closer-show">
    <w:name w:val="group-closer-show"/>
    <w:basedOn w:val="Normal"/>
    <w:rsid w:val="00466179"/>
    <w:pPr>
      <w:spacing w:before="100" w:beforeAutospacing="1" w:after="100" w:afterAutospacing="1" w:line="240" w:lineRule="auto"/>
      <w:ind w:firstLine="0"/>
      <w:jc w:val="left"/>
    </w:pPr>
    <w:rPr>
      <w:rFonts w:ascii="Times New Roman" w:hAnsi="Times New Roman"/>
      <w:vanish/>
      <w:lang w:val="ru-RU" w:eastAsia="ru-RU" w:bidi="ar-SA"/>
    </w:rPr>
  </w:style>
  <w:style w:type="paragraph" w:customStyle="1" w:styleId="group-filemover-show">
    <w:name w:val="group-filemover-show"/>
    <w:basedOn w:val="Normal"/>
    <w:rsid w:val="00466179"/>
    <w:pPr>
      <w:spacing w:before="100" w:beforeAutospacing="1" w:after="100" w:afterAutospacing="1" w:line="240" w:lineRule="auto"/>
      <w:ind w:firstLine="0"/>
      <w:jc w:val="left"/>
    </w:pPr>
    <w:rPr>
      <w:rFonts w:ascii="Times New Roman" w:hAnsi="Times New Roman"/>
      <w:vanish/>
      <w:lang w:val="ru-RU" w:eastAsia="ru-RU" w:bidi="ar-SA"/>
    </w:rPr>
  </w:style>
  <w:style w:type="paragraph" w:customStyle="1" w:styleId="group-editor-show">
    <w:name w:val="group-editor-show"/>
    <w:basedOn w:val="Normal"/>
    <w:rsid w:val="00466179"/>
    <w:pPr>
      <w:spacing w:before="100" w:beforeAutospacing="1" w:after="100" w:afterAutospacing="1" w:line="240" w:lineRule="auto"/>
      <w:ind w:firstLine="0"/>
      <w:jc w:val="left"/>
    </w:pPr>
    <w:rPr>
      <w:rFonts w:ascii="Times New Roman" w:hAnsi="Times New Roman"/>
      <w:vanish/>
      <w:lang w:val="ru-RU" w:eastAsia="ru-RU" w:bidi="ar-SA"/>
    </w:rPr>
  </w:style>
  <w:style w:type="paragraph" w:customStyle="1" w:styleId="group-autoeditor-show">
    <w:name w:val="group-autoeditor-show"/>
    <w:basedOn w:val="Normal"/>
    <w:rsid w:val="00466179"/>
    <w:pPr>
      <w:spacing w:before="100" w:beforeAutospacing="1" w:after="100" w:afterAutospacing="1" w:line="240" w:lineRule="auto"/>
      <w:ind w:firstLine="0"/>
      <w:jc w:val="left"/>
    </w:pPr>
    <w:rPr>
      <w:rFonts w:ascii="Times New Roman" w:hAnsi="Times New Roman"/>
      <w:vanish/>
      <w:lang w:val="ru-RU" w:eastAsia="ru-RU" w:bidi="ar-SA"/>
    </w:rPr>
  </w:style>
  <w:style w:type="paragraph" w:customStyle="1" w:styleId="group-user-show">
    <w:name w:val="group-user-show"/>
    <w:basedOn w:val="Normal"/>
    <w:rsid w:val="00466179"/>
    <w:pPr>
      <w:spacing w:before="100" w:beforeAutospacing="1" w:after="100" w:afterAutospacing="1" w:line="240" w:lineRule="auto"/>
      <w:ind w:firstLine="0"/>
      <w:jc w:val="left"/>
    </w:pPr>
    <w:rPr>
      <w:rFonts w:ascii="Times New Roman" w:hAnsi="Times New Roman"/>
      <w:vanish/>
      <w:lang w:val="ru-RU" w:eastAsia="ru-RU" w:bidi="ar-SA"/>
    </w:rPr>
  </w:style>
  <w:style w:type="paragraph" w:customStyle="1" w:styleId="infobox">
    <w:name w:val="infobox"/>
    <w:basedOn w:val="Normal"/>
    <w:rsid w:val="00466179"/>
    <w:pPr>
      <w:pBdr>
        <w:top w:val="single" w:sz="4" w:space="5" w:color="AAAAAA"/>
        <w:left w:val="single" w:sz="4" w:space="5" w:color="AAAAAA"/>
        <w:bottom w:val="single" w:sz="4" w:space="5" w:color="AAAAAA"/>
        <w:right w:val="single" w:sz="4" w:space="5" w:color="AAAAAA"/>
      </w:pBdr>
      <w:shd w:val="clear" w:color="auto" w:fill="F9F9F9"/>
      <w:spacing w:before="100" w:beforeAutospacing="1" w:after="120" w:line="360" w:lineRule="atLeast"/>
      <w:ind w:left="240" w:firstLine="0"/>
      <w:jc w:val="left"/>
      <w:textAlignment w:val="center"/>
    </w:pPr>
    <w:rPr>
      <w:rFonts w:ascii="Times New Roman" w:hAnsi="Times New Roman"/>
      <w:sz w:val="21"/>
      <w:szCs w:val="21"/>
      <w:lang w:val="ru-RU" w:eastAsia="ru-RU" w:bidi="ar-SA"/>
    </w:rPr>
  </w:style>
  <w:style w:type="paragraph" w:customStyle="1" w:styleId="notice">
    <w:name w:val="notice"/>
    <w:basedOn w:val="Normal"/>
    <w:rsid w:val="00466179"/>
    <w:pPr>
      <w:spacing w:before="240" w:after="240" w:line="240" w:lineRule="auto"/>
      <w:ind w:left="120" w:right="120" w:firstLine="0"/>
    </w:pPr>
    <w:rPr>
      <w:rFonts w:ascii="Times New Roman" w:hAnsi="Times New Roman"/>
      <w:lang w:val="ru-RU" w:eastAsia="ru-RU" w:bidi="ar-SA"/>
    </w:rPr>
  </w:style>
  <w:style w:type="paragraph" w:customStyle="1" w:styleId="messagebox">
    <w:name w:val="messagebox"/>
    <w:basedOn w:val="Normal"/>
    <w:rsid w:val="00466179"/>
    <w:pPr>
      <w:pBdr>
        <w:top w:val="single" w:sz="6" w:space="5" w:color="AAAAAA"/>
        <w:left w:val="single" w:sz="6" w:space="5" w:color="AAAAAA"/>
        <w:bottom w:val="single" w:sz="6" w:space="5" w:color="AAAAAA"/>
        <w:right w:val="single" w:sz="6" w:space="5" w:color="AAAAAA"/>
      </w:pBdr>
      <w:shd w:val="clear" w:color="auto" w:fill="F9F9F9"/>
      <w:spacing w:after="240" w:line="240" w:lineRule="auto"/>
      <w:ind w:firstLine="0"/>
      <w:jc w:val="left"/>
      <w:textAlignment w:val="center"/>
    </w:pPr>
    <w:rPr>
      <w:rFonts w:ascii="Times New Roman" w:hAnsi="Times New Roman"/>
      <w:sz w:val="22"/>
      <w:szCs w:val="22"/>
      <w:lang w:val="ru-RU" w:eastAsia="ru-RU" w:bidi="ar-SA"/>
    </w:rPr>
  </w:style>
  <w:style w:type="paragraph" w:customStyle="1" w:styleId="references-small">
    <w:name w:val="references-small"/>
    <w:basedOn w:val="Normal"/>
    <w:rsid w:val="00466179"/>
    <w:pPr>
      <w:spacing w:before="100" w:beforeAutospacing="1" w:after="100" w:afterAutospacing="1" w:line="240" w:lineRule="auto"/>
      <w:ind w:firstLine="0"/>
      <w:jc w:val="left"/>
    </w:pPr>
    <w:rPr>
      <w:rFonts w:ascii="Times New Roman" w:hAnsi="Times New Roman"/>
      <w:sz w:val="22"/>
      <w:szCs w:val="22"/>
      <w:lang w:val="ru-RU" w:eastAsia="ru-RU" w:bidi="ar-SA"/>
    </w:rPr>
  </w:style>
  <w:style w:type="paragraph" w:customStyle="1" w:styleId="printonly">
    <w:name w:val="printonly"/>
    <w:basedOn w:val="Normal"/>
    <w:rsid w:val="00466179"/>
    <w:pPr>
      <w:spacing w:before="100" w:beforeAutospacing="1" w:after="100" w:afterAutospacing="1" w:line="240" w:lineRule="auto"/>
      <w:ind w:firstLine="0"/>
      <w:jc w:val="left"/>
    </w:pPr>
    <w:rPr>
      <w:rFonts w:ascii="Times New Roman" w:hAnsi="Times New Roman"/>
      <w:vanish/>
      <w:lang w:val="ru-RU" w:eastAsia="ru-RU" w:bidi="ar-SA"/>
    </w:rPr>
  </w:style>
  <w:style w:type="paragraph" w:customStyle="1" w:styleId="dablink">
    <w:name w:val="dablink"/>
    <w:basedOn w:val="Normal"/>
    <w:rsid w:val="00466179"/>
    <w:pPr>
      <w:spacing w:before="100" w:beforeAutospacing="1" w:after="100" w:afterAutospacing="1" w:line="240" w:lineRule="auto"/>
      <w:ind w:firstLine="0"/>
      <w:jc w:val="left"/>
    </w:pPr>
    <w:rPr>
      <w:rFonts w:ascii="Times New Roman" w:hAnsi="Times New Roman"/>
      <w:i/>
      <w:iCs/>
      <w:lang w:val="ru-RU" w:eastAsia="ru-RU" w:bidi="ar-SA"/>
    </w:rPr>
  </w:style>
  <w:style w:type="paragraph" w:customStyle="1" w:styleId="rellink">
    <w:name w:val="rellink"/>
    <w:basedOn w:val="Normal"/>
    <w:rsid w:val="00466179"/>
    <w:pPr>
      <w:spacing w:before="100" w:beforeAutospacing="1" w:after="100" w:afterAutospacing="1" w:line="240" w:lineRule="auto"/>
      <w:ind w:firstLine="0"/>
      <w:jc w:val="left"/>
    </w:pPr>
    <w:rPr>
      <w:rFonts w:ascii="Times New Roman" w:hAnsi="Times New Roman"/>
      <w:i/>
      <w:iCs/>
      <w:lang w:val="ru-RU" w:eastAsia="ru-RU" w:bidi="ar-SA"/>
    </w:rPr>
  </w:style>
  <w:style w:type="paragraph" w:customStyle="1" w:styleId="geo-multi-punct">
    <w:name w:val="geo-multi-punct"/>
    <w:basedOn w:val="Normal"/>
    <w:rsid w:val="00466179"/>
    <w:pPr>
      <w:spacing w:before="100" w:beforeAutospacing="1" w:after="100" w:afterAutospacing="1" w:line="240" w:lineRule="auto"/>
      <w:ind w:firstLine="0"/>
      <w:jc w:val="left"/>
    </w:pPr>
    <w:rPr>
      <w:rFonts w:ascii="Times New Roman" w:hAnsi="Times New Roman"/>
      <w:vanish/>
      <w:lang w:val="ru-RU" w:eastAsia="ru-RU" w:bidi="ar-SA"/>
    </w:rPr>
  </w:style>
  <w:style w:type="paragraph" w:customStyle="1" w:styleId="geo-lat">
    <w:name w:val="geo-lat"/>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geo-lon">
    <w:name w:val="geo-lon"/>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wp-templatelink">
    <w:name w:val="wp-templatelink"/>
    <w:basedOn w:val="Normal"/>
    <w:rsid w:val="00466179"/>
    <w:pPr>
      <w:spacing w:before="100" w:beforeAutospacing="1" w:after="100" w:afterAutospacing="1" w:line="240" w:lineRule="auto"/>
      <w:ind w:firstLine="0"/>
      <w:jc w:val="left"/>
    </w:pPr>
    <w:rPr>
      <w:rFonts w:ascii="Times New Roman" w:hAnsi="Times New Roman"/>
      <w:color w:val="9098A0"/>
      <w:lang w:val="ru-RU" w:eastAsia="ru-RU" w:bidi="ar-SA"/>
    </w:rPr>
  </w:style>
  <w:style w:type="paragraph" w:customStyle="1" w:styleId="mw-fr-reviewlink">
    <w:name w:val="mw-fr-reviewlink"/>
    <w:basedOn w:val="Normal"/>
    <w:rsid w:val="00466179"/>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fr-hist-basic-user">
    <w:name w:val="fr-hist-basic-user"/>
    <w:basedOn w:val="Normal"/>
    <w:rsid w:val="00466179"/>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fr-hist-basic-auto">
    <w:name w:val="fr-hist-basic-auto"/>
    <w:basedOn w:val="Normal"/>
    <w:rsid w:val="00466179"/>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flaggedrevs-pending">
    <w:name w:val="flaggedrevs-pending"/>
    <w:basedOn w:val="Normal"/>
    <w:rsid w:val="00466179"/>
    <w:pPr>
      <w:shd w:val="clear" w:color="auto" w:fill="FFFFCC"/>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navbox">
    <w:name w:val="navbox"/>
    <w:basedOn w:val="Normal"/>
    <w:rsid w:val="00466179"/>
    <w:pPr>
      <w:pBdr>
        <w:top w:val="single" w:sz="4" w:space="1" w:color="AAAAAA"/>
        <w:left w:val="single" w:sz="4" w:space="1" w:color="AAAAAA"/>
        <w:bottom w:val="single" w:sz="4" w:space="1" w:color="AAAAAA"/>
        <w:right w:val="single" w:sz="4" w:space="1" w:color="AAAAAA"/>
      </w:pBdr>
      <w:shd w:val="clear" w:color="auto" w:fill="FDFDFD"/>
      <w:spacing w:before="240" w:after="100" w:afterAutospacing="1" w:line="240" w:lineRule="auto"/>
      <w:ind w:firstLine="0"/>
      <w:jc w:val="center"/>
    </w:pPr>
    <w:rPr>
      <w:rFonts w:ascii="Times New Roman" w:hAnsi="Times New Roman"/>
      <w:sz w:val="21"/>
      <w:szCs w:val="21"/>
      <w:lang w:val="ru-RU" w:eastAsia="ru-RU" w:bidi="ar-SA"/>
    </w:rPr>
  </w:style>
  <w:style w:type="paragraph" w:customStyle="1" w:styleId="navbox-inner">
    <w:name w:val="navbox-inner"/>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navbox-subgroup">
    <w:name w:val="navbox-subgroup"/>
    <w:basedOn w:val="Normal"/>
    <w:rsid w:val="00466179"/>
    <w:pPr>
      <w:shd w:val="clear" w:color="auto" w:fill="FDFDFD"/>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navbox-group">
    <w:name w:val="navbox-group"/>
    <w:basedOn w:val="Normal"/>
    <w:rsid w:val="00466179"/>
    <w:pPr>
      <w:spacing w:before="100" w:beforeAutospacing="1" w:after="100" w:afterAutospacing="1" w:line="240" w:lineRule="auto"/>
      <w:ind w:firstLine="0"/>
      <w:jc w:val="center"/>
    </w:pPr>
    <w:rPr>
      <w:rFonts w:ascii="Times New Roman" w:hAnsi="Times New Roman"/>
      <w:lang w:val="ru-RU" w:eastAsia="ru-RU" w:bidi="ar-SA"/>
    </w:rPr>
  </w:style>
  <w:style w:type="paragraph" w:customStyle="1" w:styleId="navbox-title">
    <w:name w:val="navbox-title"/>
    <w:basedOn w:val="Normal"/>
    <w:rsid w:val="00466179"/>
    <w:pPr>
      <w:shd w:val="clear" w:color="auto" w:fill="CCCCFF"/>
      <w:spacing w:before="100" w:beforeAutospacing="1" w:after="100" w:afterAutospacing="1" w:line="384" w:lineRule="atLeast"/>
      <w:ind w:firstLine="0"/>
      <w:jc w:val="center"/>
    </w:pPr>
    <w:rPr>
      <w:rFonts w:ascii="Times New Roman" w:hAnsi="Times New Roman"/>
      <w:lang w:val="ru-RU" w:eastAsia="ru-RU" w:bidi="ar-SA"/>
    </w:rPr>
  </w:style>
  <w:style w:type="paragraph" w:customStyle="1" w:styleId="navbox-abovebelow">
    <w:name w:val="navbox-abovebelow"/>
    <w:basedOn w:val="Normal"/>
    <w:rsid w:val="00466179"/>
    <w:pPr>
      <w:shd w:val="clear" w:color="auto" w:fill="DDDDFF"/>
      <w:spacing w:before="100" w:beforeAutospacing="1" w:after="100" w:afterAutospacing="1" w:line="240" w:lineRule="auto"/>
      <w:ind w:firstLine="0"/>
      <w:jc w:val="center"/>
    </w:pPr>
    <w:rPr>
      <w:rFonts w:ascii="Times New Roman" w:hAnsi="Times New Roman"/>
      <w:lang w:val="ru-RU" w:eastAsia="ru-RU" w:bidi="ar-SA"/>
    </w:rPr>
  </w:style>
  <w:style w:type="paragraph" w:customStyle="1" w:styleId="navbox-list">
    <w:name w:val="navbox-list"/>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navbox-even">
    <w:name w:val="navbox-even"/>
    <w:basedOn w:val="Normal"/>
    <w:rsid w:val="00466179"/>
    <w:pPr>
      <w:shd w:val="clear" w:color="auto" w:fill="F7F7F7"/>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navbox-odd">
    <w:name w:val="navbox-odd"/>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navbar">
    <w:name w:val="navbar"/>
    <w:basedOn w:val="Normal"/>
    <w:rsid w:val="00466179"/>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collapsebutton">
    <w:name w:val="collapsebutton"/>
    <w:basedOn w:val="Normal"/>
    <w:rsid w:val="00466179"/>
    <w:pPr>
      <w:spacing w:before="100" w:beforeAutospacing="1" w:after="100" w:afterAutospacing="1" w:line="240" w:lineRule="auto"/>
      <w:ind w:left="120" w:firstLine="0"/>
      <w:jc w:val="right"/>
    </w:pPr>
    <w:rPr>
      <w:rFonts w:ascii="Times New Roman" w:hAnsi="Times New Roman"/>
      <w:lang w:val="ru-RU" w:eastAsia="ru-RU" w:bidi="ar-SA"/>
    </w:rPr>
  </w:style>
  <w:style w:type="paragraph" w:customStyle="1" w:styleId="nowrap">
    <w:name w:val="nowrap"/>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wrap">
    <w:name w:val="wrap"/>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watchlist-msg">
    <w:name w:val="watchlist-msg"/>
    <w:basedOn w:val="Normal"/>
    <w:rsid w:val="00466179"/>
    <w:pPr>
      <w:pBdr>
        <w:top w:val="single" w:sz="4" w:space="6" w:color="FFDD44"/>
        <w:left w:val="single" w:sz="4" w:space="8" w:color="FFDD44"/>
        <w:bottom w:val="single" w:sz="4" w:space="6" w:color="FFDD44"/>
        <w:right w:val="single" w:sz="4" w:space="8" w:color="FFDD44"/>
      </w:pBdr>
      <w:shd w:val="clear" w:color="auto" w:fill="FFFFE0"/>
      <w:spacing w:before="100" w:beforeAutospacing="1" w:after="100" w:afterAutospacing="1" w:line="336" w:lineRule="atLeast"/>
      <w:ind w:left="240" w:firstLine="0"/>
      <w:jc w:val="left"/>
    </w:pPr>
    <w:rPr>
      <w:rFonts w:ascii="Times New Roman" w:hAnsi="Times New Roman"/>
      <w:sz w:val="16"/>
      <w:szCs w:val="16"/>
      <w:lang w:val="ru-RU" w:eastAsia="ru-RU" w:bidi="ar-SA"/>
    </w:rPr>
  </w:style>
  <w:style w:type="paragraph" w:customStyle="1" w:styleId="math-template">
    <w:name w:val="math-template"/>
    <w:basedOn w:val="Normal"/>
    <w:rsid w:val="00466179"/>
    <w:pPr>
      <w:spacing w:before="100" w:beforeAutospacing="1" w:after="100" w:afterAutospacing="1" w:line="240" w:lineRule="auto"/>
      <w:ind w:firstLine="0"/>
      <w:jc w:val="left"/>
    </w:pPr>
    <w:rPr>
      <w:rFonts w:ascii="Times" w:hAnsi="Times" w:cs="Times"/>
      <w:sz w:val="29"/>
      <w:szCs w:val="29"/>
      <w:lang w:val="ru-RU" w:eastAsia="ru-RU" w:bidi="ar-SA"/>
    </w:rPr>
  </w:style>
  <w:style w:type="paragraph" w:customStyle="1" w:styleId="portal-column-left">
    <w:name w:val="portal-column-left"/>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portal-column-right">
    <w:name w:val="portal-column-right"/>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portal-column-left-wide">
    <w:name w:val="portal-column-left-wide"/>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portal-column-right-narrow">
    <w:name w:val="portal-column-right-narrow"/>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portal-column-left-extra-wide">
    <w:name w:val="portal-column-left-extra-wide"/>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portal-column-right-extra-narrow">
    <w:name w:val="portal-column-right-extra-narrow"/>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autocolumns">
    <w:name w:val="autocolumns"/>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ref-info">
    <w:name w:val="ref-info"/>
    <w:basedOn w:val="Normal"/>
    <w:rsid w:val="00466179"/>
    <w:pPr>
      <w:spacing w:before="100" w:beforeAutospacing="1" w:after="100" w:afterAutospacing="1" w:line="240" w:lineRule="auto"/>
      <w:ind w:firstLine="0"/>
      <w:jc w:val="left"/>
    </w:pPr>
    <w:rPr>
      <w:rFonts w:ascii="Times New Roman" w:hAnsi="Times New Roman"/>
      <w:color w:val="72777D"/>
      <w:sz w:val="20"/>
      <w:szCs w:val="20"/>
      <w:lang w:val="ru-RU" w:eastAsia="ru-RU" w:bidi="ar-SA"/>
    </w:rPr>
  </w:style>
  <w:style w:type="paragraph" w:customStyle="1" w:styleId="ipa">
    <w:name w:val="ipa"/>
    <w:basedOn w:val="Normal"/>
    <w:rsid w:val="00466179"/>
    <w:pPr>
      <w:spacing w:before="100" w:beforeAutospacing="1" w:after="100" w:afterAutospacing="1" w:line="240" w:lineRule="auto"/>
      <w:ind w:firstLine="0"/>
      <w:jc w:val="left"/>
    </w:pPr>
    <w:rPr>
      <w:rFonts w:ascii="Arial Unicode MS" w:eastAsia="Arial Unicode MS" w:hAnsi="Arial Unicode MS" w:cs="Arial Unicode MS"/>
      <w:lang w:val="ru-RU" w:eastAsia="ru-RU" w:bidi="ar-SA"/>
    </w:rPr>
  </w:style>
  <w:style w:type="paragraph" w:customStyle="1" w:styleId="unicode">
    <w:name w:val="unicode"/>
    <w:basedOn w:val="Normal"/>
    <w:rsid w:val="00466179"/>
    <w:pPr>
      <w:spacing w:before="100" w:beforeAutospacing="1" w:after="100" w:afterAutospacing="1" w:line="240" w:lineRule="auto"/>
      <w:ind w:firstLine="0"/>
      <w:jc w:val="left"/>
    </w:pPr>
    <w:rPr>
      <w:rFonts w:ascii="Arial Unicode MS" w:eastAsia="Arial Unicode MS" w:hAnsi="Arial Unicode MS" w:cs="Arial Unicode MS"/>
      <w:lang w:val="ru-RU" w:eastAsia="ru-RU" w:bidi="ar-SA"/>
    </w:rPr>
  </w:style>
  <w:style w:type="paragraph" w:customStyle="1" w:styleId="special-label">
    <w:name w:val="special-label"/>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special-query">
    <w:name w:val="special-query"/>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special-hover">
    <w:name w:val="special-hover"/>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collapse-refs">
    <w:name w:val="collapse-refs"/>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mw-indicators">
    <w:name w:val="mw-indicators"/>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ve-ui-surface">
    <w:name w:val="ve-ui-surface"/>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ve-init-mw-desktoparticletarget-editablecontent">
    <w:name w:val="ve-init-mw-desktoparticletarget-editablecontent"/>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mw-mmv-view-expanded">
    <w:name w:val="mw-mmv-view-expanded"/>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mw-mmv-view-config">
    <w:name w:val="mw-mmv-view-config"/>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mwe-popups-container">
    <w:name w:val="mwe-popups-container"/>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mwe-popups-extract">
    <w:name w:val="mwe-popups-extract"/>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mw-empty-li">
    <w:name w:val="mw-empty-li"/>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imbox">
    <w:name w:val="imbox"/>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hide-when-compact">
    <w:name w:val="hide-when-compact"/>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toclevel-2">
    <w:name w:val="toclevel-2"/>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toclevel-3">
    <w:name w:val="toclevel-3"/>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toclevel-4">
    <w:name w:val="toclevel-4"/>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toclevel-5">
    <w:name w:val="toclevel-5"/>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toclevel-6">
    <w:name w:val="toclevel-6"/>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toclevel-7">
    <w:name w:val="toclevel-7"/>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tocnumber">
    <w:name w:val="tocnumber"/>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floatleft">
    <w:name w:val="floatleft"/>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image">
    <w:name w:val="image"/>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geo-services">
    <w:name w:val="geo-services"/>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geo-dec">
    <w:name w:val="geo-dec"/>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geo-dms">
    <w:name w:val="geo-dms"/>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selflink">
    <w:name w:val="selflink"/>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mbox-image">
    <w:name w:val="mbox-image"/>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mbox-imageright">
    <w:name w:val="mbox-imageright"/>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mbox-empty-cell">
    <w:name w:val="mbox-empty-cell"/>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mbox-text-span">
    <w:name w:val="mbox-text-span"/>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tmbox">
    <w:name w:val="tmbox"/>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uls-trigger">
    <w:name w:val="uls-trigger"/>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cite-accessibility-label">
    <w:name w:val="cite-accessibility-label"/>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transparent">
    <w:name w:val="transparent"/>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plainlinksneverexpand">
    <w:name w:val="plainlinksneverexpand"/>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mw-kartographer-maplink">
    <w:name w:val="mw-kartographer-maplink"/>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mw-dismissable-notice-body">
    <w:name w:val="mw-dismissable-notice-body"/>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mbox-text">
    <w:name w:val="mbox-text"/>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character" w:customStyle="1" w:styleId="reference">
    <w:name w:val="reference"/>
    <w:basedOn w:val="DefaultParagraphFont"/>
    <w:rsid w:val="00466179"/>
    <w:rPr>
      <w:sz w:val="19"/>
      <w:szCs w:val="19"/>
    </w:rPr>
  </w:style>
  <w:style w:type="character" w:customStyle="1" w:styleId="subcaption">
    <w:name w:val="subcaption"/>
    <w:basedOn w:val="DefaultParagraphFont"/>
    <w:rsid w:val="00466179"/>
  </w:style>
  <w:style w:type="paragraph" w:customStyle="1" w:styleId="special-label1">
    <w:name w:val="special-label1"/>
    <w:basedOn w:val="Normal"/>
    <w:rsid w:val="00466179"/>
    <w:pPr>
      <w:spacing w:before="100" w:beforeAutospacing="1" w:after="100" w:afterAutospacing="1" w:line="240" w:lineRule="auto"/>
      <w:ind w:firstLine="0"/>
      <w:jc w:val="left"/>
    </w:pPr>
    <w:rPr>
      <w:rFonts w:ascii="Times New Roman" w:hAnsi="Times New Roman"/>
      <w:color w:val="808080"/>
      <w:lang w:val="ru-RU" w:eastAsia="ru-RU" w:bidi="ar-SA"/>
    </w:rPr>
  </w:style>
  <w:style w:type="paragraph" w:customStyle="1" w:styleId="special-query1">
    <w:name w:val="special-query1"/>
    <w:basedOn w:val="Normal"/>
    <w:rsid w:val="00466179"/>
    <w:pPr>
      <w:spacing w:before="100" w:beforeAutospacing="1" w:after="100" w:afterAutospacing="1" w:line="240" w:lineRule="auto"/>
      <w:ind w:firstLine="0"/>
      <w:jc w:val="left"/>
    </w:pPr>
    <w:rPr>
      <w:rFonts w:ascii="Times New Roman" w:hAnsi="Times New Roman"/>
      <w:i/>
      <w:iCs/>
      <w:color w:val="000000"/>
      <w:lang w:val="ru-RU" w:eastAsia="ru-RU" w:bidi="ar-SA"/>
    </w:rPr>
  </w:style>
  <w:style w:type="paragraph" w:customStyle="1" w:styleId="special-hover1">
    <w:name w:val="special-hover1"/>
    <w:basedOn w:val="Normal"/>
    <w:rsid w:val="00466179"/>
    <w:pPr>
      <w:shd w:val="clear" w:color="auto" w:fill="C0C0C0"/>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special-label2">
    <w:name w:val="special-label2"/>
    <w:basedOn w:val="Normal"/>
    <w:rsid w:val="00466179"/>
    <w:pPr>
      <w:spacing w:before="100" w:beforeAutospacing="1" w:after="100" w:afterAutospacing="1" w:line="240" w:lineRule="auto"/>
      <w:ind w:firstLine="0"/>
      <w:jc w:val="left"/>
    </w:pPr>
    <w:rPr>
      <w:rFonts w:ascii="Times New Roman" w:hAnsi="Times New Roman"/>
      <w:color w:val="FFFFFF"/>
      <w:lang w:val="ru-RU" w:eastAsia="ru-RU" w:bidi="ar-SA"/>
    </w:rPr>
  </w:style>
  <w:style w:type="paragraph" w:customStyle="1" w:styleId="special-query2">
    <w:name w:val="special-query2"/>
    <w:basedOn w:val="Normal"/>
    <w:rsid w:val="00466179"/>
    <w:pPr>
      <w:spacing w:before="100" w:beforeAutospacing="1" w:after="100" w:afterAutospacing="1" w:line="240" w:lineRule="auto"/>
      <w:ind w:firstLine="0"/>
      <w:jc w:val="left"/>
    </w:pPr>
    <w:rPr>
      <w:rFonts w:ascii="Times New Roman" w:hAnsi="Times New Roman"/>
      <w:color w:val="FFFFFF"/>
      <w:lang w:val="ru-RU" w:eastAsia="ru-RU" w:bidi="ar-SA"/>
    </w:rPr>
  </w:style>
  <w:style w:type="paragraph" w:customStyle="1" w:styleId="collapse-refs1">
    <w:name w:val="collapse-refs1"/>
    <w:basedOn w:val="Normal"/>
    <w:rsid w:val="00466179"/>
    <w:pPr>
      <w:spacing w:before="168" w:line="240" w:lineRule="auto"/>
      <w:ind w:left="864" w:right="864" w:firstLine="0"/>
      <w:jc w:val="left"/>
    </w:pPr>
    <w:rPr>
      <w:rFonts w:ascii="Times New Roman" w:hAnsi="Times New Roman"/>
      <w:sz w:val="19"/>
      <w:szCs w:val="19"/>
      <w:lang w:val="ru-RU" w:eastAsia="ru-RU" w:bidi="ar-SA"/>
    </w:rPr>
  </w:style>
  <w:style w:type="paragraph" w:customStyle="1" w:styleId="mw-indicators1">
    <w:name w:val="mw-indicators1"/>
    <w:basedOn w:val="Normal"/>
    <w:rsid w:val="00466179"/>
    <w:pPr>
      <w:spacing w:before="100" w:beforeAutospacing="1" w:after="100" w:afterAutospacing="1" w:line="240" w:lineRule="auto"/>
      <w:ind w:firstLine="0"/>
      <w:jc w:val="left"/>
    </w:pPr>
    <w:rPr>
      <w:rFonts w:ascii="Times New Roman" w:hAnsi="Times New Roman"/>
      <w:vanish/>
      <w:lang w:val="ru-RU" w:eastAsia="ru-RU" w:bidi="ar-SA"/>
    </w:rPr>
  </w:style>
  <w:style w:type="paragraph" w:customStyle="1" w:styleId="ve-ui-surface1">
    <w:name w:val="ve-ui-surface1"/>
    <w:basedOn w:val="Normal"/>
    <w:rsid w:val="00466179"/>
    <w:pPr>
      <w:spacing w:before="100" w:beforeAutospacing="1" w:after="100" w:afterAutospacing="1" w:line="240" w:lineRule="auto"/>
      <w:ind w:firstLine="0"/>
      <w:jc w:val="left"/>
    </w:pPr>
    <w:rPr>
      <w:rFonts w:ascii="Times New Roman" w:hAnsi="Times New Roman"/>
      <w:vanish/>
      <w:lang w:val="ru-RU" w:eastAsia="ru-RU" w:bidi="ar-SA"/>
    </w:rPr>
  </w:style>
  <w:style w:type="paragraph" w:customStyle="1" w:styleId="ve-init-mw-desktoparticletarget-editablecontent1">
    <w:name w:val="ve-init-mw-desktoparticletarget-editablecontent1"/>
    <w:basedOn w:val="Normal"/>
    <w:rsid w:val="00466179"/>
    <w:pPr>
      <w:spacing w:before="100" w:beforeAutospacing="1" w:after="100" w:afterAutospacing="1" w:line="240" w:lineRule="auto"/>
      <w:ind w:firstLine="0"/>
      <w:jc w:val="left"/>
    </w:pPr>
    <w:rPr>
      <w:rFonts w:ascii="Times New Roman" w:hAnsi="Times New Roman"/>
      <w:vanish/>
      <w:lang w:val="ru-RU" w:eastAsia="ru-RU" w:bidi="ar-SA"/>
    </w:rPr>
  </w:style>
  <w:style w:type="paragraph" w:customStyle="1" w:styleId="ve-ui-surface2">
    <w:name w:val="ve-ui-surface2"/>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special-query3">
    <w:name w:val="special-query3"/>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mw-mmv-view-expanded1">
    <w:name w:val="mw-mmv-view-expanded1"/>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mw-mmv-view-config1">
    <w:name w:val="mw-mmv-view-config1"/>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mwe-popups-container1">
    <w:name w:val="mwe-popups-container1"/>
    <w:basedOn w:val="Normal"/>
    <w:rsid w:val="00466179"/>
    <w:pPr>
      <w:spacing w:after="100" w:afterAutospacing="1" w:line="240" w:lineRule="auto"/>
      <w:ind w:firstLine="0"/>
      <w:jc w:val="left"/>
    </w:pPr>
    <w:rPr>
      <w:rFonts w:ascii="Times New Roman" w:hAnsi="Times New Roman"/>
      <w:color w:val="000000"/>
      <w:lang w:val="ru-RU" w:eastAsia="ru-RU" w:bidi="ar-SA"/>
    </w:rPr>
  </w:style>
  <w:style w:type="paragraph" w:customStyle="1" w:styleId="mwe-popups-extract1">
    <w:name w:val="mwe-popups-extract1"/>
    <w:basedOn w:val="Normal"/>
    <w:rsid w:val="00466179"/>
    <w:pPr>
      <w:spacing w:line="240" w:lineRule="auto"/>
      <w:ind w:left="213" w:right="213" w:firstLine="0"/>
      <w:jc w:val="left"/>
    </w:pPr>
    <w:rPr>
      <w:rFonts w:ascii="Times New Roman" w:hAnsi="Times New Roman"/>
      <w:color w:val="000000"/>
      <w:lang w:val="ru-RU" w:eastAsia="ru-RU" w:bidi="ar-SA"/>
    </w:rPr>
  </w:style>
  <w:style w:type="paragraph" w:customStyle="1" w:styleId="mwe-popups-extract2">
    <w:name w:val="mwe-popups-extract2"/>
    <w:basedOn w:val="Normal"/>
    <w:rsid w:val="00466179"/>
    <w:pPr>
      <w:spacing w:line="240" w:lineRule="auto"/>
      <w:ind w:left="213" w:right="213" w:firstLine="0"/>
      <w:jc w:val="left"/>
    </w:pPr>
    <w:rPr>
      <w:rFonts w:ascii="Times New Roman" w:hAnsi="Times New Roman"/>
      <w:color w:val="000000"/>
      <w:lang w:val="ru-RU" w:eastAsia="ru-RU" w:bidi="ar-SA"/>
    </w:rPr>
  </w:style>
  <w:style w:type="paragraph" w:customStyle="1" w:styleId="uls-trigger1">
    <w:name w:val="uls-trigger1"/>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uls-trigger2">
    <w:name w:val="uls-trigger2"/>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mw-empty-li1">
    <w:name w:val="mw-empty-li1"/>
    <w:basedOn w:val="Normal"/>
    <w:rsid w:val="00466179"/>
    <w:pPr>
      <w:spacing w:before="100" w:beforeAutospacing="1" w:after="100" w:afterAutospacing="1" w:line="240" w:lineRule="auto"/>
      <w:ind w:firstLine="0"/>
      <w:jc w:val="left"/>
    </w:pPr>
    <w:rPr>
      <w:rFonts w:ascii="Times New Roman" w:hAnsi="Times New Roman"/>
      <w:vanish/>
      <w:lang w:val="ru-RU" w:eastAsia="ru-RU" w:bidi="ar-SA"/>
    </w:rPr>
  </w:style>
  <w:style w:type="character" w:customStyle="1" w:styleId="subcaption1">
    <w:name w:val="subcaption1"/>
    <w:basedOn w:val="DefaultParagraphFont"/>
    <w:rsid w:val="00466179"/>
    <w:rPr>
      <w:b w:val="0"/>
      <w:bCs w:val="0"/>
      <w:sz w:val="19"/>
      <w:szCs w:val="19"/>
    </w:rPr>
  </w:style>
  <w:style w:type="paragraph" w:customStyle="1" w:styleId="imbox1">
    <w:name w:val="imbox1"/>
    <w:basedOn w:val="Normal"/>
    <w:rsid w:val="00466179"/>
    <w:pPr>
      <w:spacing w:line="240" w:lineRule="auto"/>
      <w:ind w:left="-120" w:right="-120" w:firstLine="0"/>
      <w:jc w:val="left"/>
    </w:pPr>
    <w:rPr>
      <w:rFonts w:ascii="Times New Roman" w:hAnsi="Times New Roman"/>
      <w:lang w:val="ru-RU" w:eastAsia="ru-RU" w:bidi="ar-SA"/>
    </w:rPr>
  </w:style>
  <w:style w:type="paragraph" w:customStyle="1" w:styleId="imbox2">
    <w:name w:val="imbox2"/>
    <w:basedOn w:val="Normal"/>
    <w:rsid w:val="00466179"/>
    <w:pPr>
      <w:spacing w:before="53" w:after="53" w:line="240" w:lineRule="auto"/>
      <w:ind w:left="53" w:right="53" w:firstLine="0"/>
      <w:jc w:val="left"/>
    </w:pPr>
    <w:rPr>
      <w:rFonts w:ascii="Times New Roman" w:hAnsi="Times New Roman"/>
      <w:lang w:val="ru-RU" w:eastAsia="ru-RU" w:bidi="ar-SA"/>
    </w:rPr>
  </w:style>
  <w:style w:type="paragraph" w:customStyle="1" w:styleId="tmbox1">
    <w:name w:val="tmbox1"/>
    <w:basedOn w:val="Normal"/>
    <w:rsid w:val="00466179"/>
    <w:pPr>
      <w:spacing w:before="27" w:after="27" w:line="240" w:lineRule="auto"/>
      <w:ind w:firstLine="0"/>
      <w:jc w:val="left"/>
    </w:pPr>
    <w:rPr>
      <w:rFonts w:ascii="Times New Roman" w:hAnsi="Times New Roman"/>
      <w:lang w:val="ru-RU" w:eastAsia="ru-RU" w:bidi="ar-SA"/>
    </w:rPr>
  </w:style>
  <w:style w:type="paragraph" w:customStyle="1" w:styleId="mbox-image1">
    <w:name w:val="mbox-image1"/>
    <w:basedOn w:val="Normal"/>
    <w:rsid w:val="00466179"/>
    <w:pPr>
      <w:spacing w:before="100" w:beforeAutospacing="1" w:after="100" w:afterAutospacing="1" w:line="240" w:lineRule="auto"/>
      <w:ind w:firstLine="0"/>
      <w:jc w:val="left"/>
    </w:pPr>
    <w:rPr>
      <w:rFonts w:ascii="Times New Roman" w:hAnsi="Times New Roman"/>
      <w:vanish/>
      <w:lang w:val="ru-RU" w:eastAsia="ru-RU" w:bidi="ar-SA"/>
    </w:rPr>
  </w:style>
  <w:style w:type="paragraph" w:customStyle="1" w:styleId="mbox-imageright1">
    <w:name w:val="mbox-imageright1"/>
    <w:basedOn w:val="Normal"/>
    <w:rsid w:val="00466179"/>
    <w:pPr>
      <w:spacing w:before="100" w:beforeAutospacing="1" w:after="100" w:afterAutospacing="1" w:line="240" w:lineRule="auto"/>
      <w:ind w:firstLine="0"/>
      <w:jc w:val="left"/>
    </w:pPr>
    <w:rPr>
      <w:rFonts w:ascii="Times New Roman" w:hAnsi="Times New Roman"/>
      <w:vanish/>
      <w:lang w:val="ru-RU" w:eastAsia="ru-RU" w:bidi="ar-SA"/>
    </w:rPr>
  </w:style>
  <w:style w:type="paragraph" w:customStyle="1" w:styleId="mbox-empty-cell1">
    <w:name w:val="mbox-empty-cell1"/>
    <w:basedOn w:val="Normal"/>
    <w:rsid w:val="00466179"/>
    <w:pPr>
      <w:spacing w:before="100" w:beforeAutospacing="1" w:after="100" w:afterAutospacing="1" w:line="240" w:lineRule="auto"/>
      <w:ind w:firstLine="0"/>
      <w:jc w:val="left"/>
    </w:pPr>
    <w:rPr>
      <w:rFonts w:ascii="Times New Roman" w:hAnsi="Times New Roman"/>
      <w:vanish/>
      <w:lang w:val="ru-RU" w:eastAsia="ru-RU" w:bidi="ar-SA"/>
    </w:rPr>
  </w:style>
  <w:style w:type="paragraph" w:customStyle="1" w:styleId="mbox-text1">
    <w:name w:val="mbox-text1"/>
    <w:basedOn w:val="Normal"/>
    <w:rsid w:val="00466179"/>
    <w:pPr>
      <w:spacing w:line="240" w:lineRule="auto"/>
      <w:ind w:firstLine="0"/>
      <w:jc w:val="left"/>
    </w:pPr>
    <w:rPr>
      <w:rFonts w:ascii="Times New Roman" w:hAnsi="Times New Roman"/>
      <w:lang w:val="ru-RU" w:eastAsia="ru-RU" w:bidi="ar-SA"/>
    </w:rPr>
  </w:style>
  <w:style w:type="paragraph" w:customStyle="1" w:styleId="mbox-text-span1">
    <w:name w:val="mbox-text-span1"/>
    <w:basedOn w:val="Normal"/>
    <w:rsid w:val="00466179"/>
    <w:pPr>
      <w:spacing w:before="100" w:beforeAutospacing="1" w:after="100" w:afterAutospacing="1" w:line="360" w:lineRule="atLeast"/>
      <w:ind w:firstLine="0"/>
      <w:jc w:val="left"/>
    </w:pPr>
    <w:rPr>
      <w:rFonts w:ascii="Times New Roman" w:hAnsi="Times New Roman"/>
      <w:lang w:val="ru-RU" w:eastAsia="ru-RU" w:bidi="ar-SA"/>
    </w:rPr>
  </w:style>
  <w:style w:type="paragraph" w:customStyle="1" w:styleId="mbox-text-span2">
    <w:name w:val="mbox-text-span2"/>
    <w:basedOn w:val="Normal"/>
    <w:rsid w:val="00466179"/>
    <w:pPr>
      <w:spacing w:before="100" w:beforeAutospacing="1" w:after="100" w:afterAutospacing="1" w:line="360" w:lineRule="atLeast"/>
      <w:ind w:firstLine="0"/>
      <w:jc w:val="left"/>
    </w:pPr>
    <w:rPr>
      <w:rFonts w:ascii="Times New Roman" w:hAnsi="Times New Roman"/>
      <w:lang w:val="ru-RU" w:eastAsia="ru-RU" w:bidi="ar-SA"/>
    </w:rPr>
  </w:style>
  <w:style w:type="paragraph" w:customStyle="1" w:styleId="hide-when-compact1">
    <w:name w:val="hide-when-compact1"/>
    <w:basedOn w:val="Normal"/>
    <w:rsid w:val="00466179"/>
    <w:pPr>
      <w:spacing w:before="100" w:beforeAutospacing="1" w:after="100" w:afterAutospacing="1" w:line="240" w:lineRule="auto"/>
      <w:ind w:firstLine="0"/>
      <w:jc w:val="left"/>
    </w:pPr>
    <w:rPr>
      <w:rFonts w:ascii="Times New Roman" w:hAnsi="Times New Roman"/>
      <w:vanish/>
      <w:lang w:val="ru-RU" w:eastAsia="ru-RU" w:bidi="ar-SA"/>
    </w:rPr>
  </w:style>
  <w:style w:type="paragraph" w:customStyle="1" w:styleId="toclevel-21">
    <w:name w:val="toclevel-21"/>
    <w:basedOn w:val="Normal"/>
    <w:rsid w:val="00466179"/>
    <w:pPr>
      <w:spacing w:before="100" w:beforeAutospacing="1" w:after="100" w:afterAutospacing="1" w:line="240" w:lineRule="auto"/>
      <w:ind w:firstLine="0"/>
      <w:jc w:val="left"/>
    </w:pPr>
    <w:rPr>
      <w:rFonts w:ascii="Times New Roman" w:hAnsi="Times New Roman"/>
      <w:vanish/>
      <w:lang w:val="ru-RU" w:eastAsia="ru-RU" w:bidi="ar-SA"/>
    </w:rPr>
  </w:style>
  <w:style w:type="paragraph" w:customStyle="1" w:styleId="toclevel-31">
    <w:name w:val="toclevel-31"/>
    <w:basedOn w:val="Normal"/>
    <w:rsid w:val="00466179"/>
    <w:pPr>
      <w:spacing w:before="100" w:beforeAutospacing="1" w:after="100" w:afterAutospacing="1" w:line="240" w:lineRule="auto"/>
      <w:ind w:firstLine="0"/>
      <w:jc w:val="left"/>
    </w:pPr>
    <w:rPr>
      <w:rFonts w:ascii="Times New Roman" w:hAnsi="Times New Roman"/>
      <w:vanish/>
      <w:lang w:val="ru-RU" w:eastAsia="ru-RU" w:bidi="ar-SA"/>
    </w:rPr>
  </w:style>
  <w:style w:type="paragraph" w:customStyle="1" w:styleId="toclevel-41">
    <w:name w:val="toclevel-41"/>
    <w:basedOn w:val="Normal"/>
    <w:rsid w:val="00466179"/>
    <w:pPr>
      <w:spacing w:before="100" w:beforeAutospacing="1" w:after="100" w:afterAutospacing="1" w:line="240" w:lineRule="auto"/>
      <w:ind w:firstLine="0"/>
      <w:jc w:val="left"/>
    </w:pPr>
    <w:rPr>
      <w:rFonts w:ascii="Times New Roman" w:hAnsi="Times New Roman"/>
      <w:vanish/>
      <w:lang w:val="ru-RU" w:eastAsia="ru-RU" w:bidi="ar-SA"/>
    </w:rPr>
  </w:style>
  <w:style w:type="paragraph" w:customStyle="1" w:styleId="toclevel-51">
    <w:name w:val="toclevel-51"/>
    <w:basedOn w:val="Normal"/>
    <w:rsid w:val="00466179"/>
    <w:pPr>
      <w:spacing w:before="100" w:beforeAutospacing="1" w:after="100" w:afterAutospacing="1" w:line="240" w:lineRule="auto"/>
      <w:ind w:firstLine="0"/>
      <w:jc w:val="left"/>
    </w:pPr>
    <w:rPr>
      <w:rFonts w:ascii="Times New Roman" w:hAnsi="Times New Roman"/>
      <w:vanish/>
      <w:lang w:val="ru-RU" w:eastAsia="ru-RU" w:bidi="ar-SA"/>
    </w:rPr>
  </w:style>
  <w:style w:type="paragraph" w:customStyle="1" w:styleId="toclevel-61">
    <w:name w:val="toclevel-61"/>
    <w:basedOn w:val="Normal"/>
    <w:rsid w:val="00466179"/>
    <w:pPr>
      <w:spacing w:before="100" w:beforeAutospacing="1" w:after="100" w:afterAutospacing="1" w:line="240" w:lineRule="auto"/>
      <w:ind w:firstLine="0"/>
      <w:jc w:val="left"/>
    </w:pPr>
    <w:rPr>
      <w:rFonts w:ascii="Times New Roman" w:hAnsi="Times New Roman"/>
      <w:vanish/>
      <w:lang w:val="ru-RU" w:eastAsia="ru-RU" w:bidi="ar-SA"/>
    </w:rPr>
  </w:style>
  <w:style w:type="paragraph" w:customStyle="1" w:styleId="toclevel-71">
    <w:name w:val="toclevel-71"/>
    <w:basedOn w:val="Normal"/>
    <w:rsid w:val="00466179"/>
    <w:pPr>
      <w:spacing w:before="100" w:beforeAutospacing="1" w:after="100" w:afterAutospacing="1" w:line="240" w:lineRule="auto"/>
      <w:ind w:firstLine="0"/>
      <w:jc w:val="left"/>
    </w:pPr>
    <w:rPr>
      <w:rFonts w:ascii="Times New Roman" w:hAnsi="Times New Roman"/>
      <w:vanish/>
      <w:lang w:val="ru-RU" w:eastAsia="ru-RU" w:bidi="ar-SA"/>
    </w:rPr>
  </w:style>
  <w:style w:type="paragraph" w:customStyle="1" w:styleId="tocnumber1">
    <w:name w:val="tocnumber1"/>
    <w:basedOn w:val="Normal"/>
    <w:rsid w:val="00466179"/>
    <w:pPr>
      <w:spacing w:before="100" w:beforeAutospacing="1" w:after="100" w:afterAutospacing="1" w:line="240" w:lineRule="auto"/>
      <w:ind w:firstLine="0"/>
      <w:jc w:val="left"/>
    </w:pPr>
    <w:rPr>
      <w:rFonts w:ascii="Times New Roman" w:hAnsi="Times New Roman"/>
      <w:vanish/>
      <w:lang w:val="ru-RU" w:eastAsia="ru-RU" w:bidi="ar-SA"/>
    </w:rPr>
  </w:style>
  <w:style w:type="paragraph" w:customStyle="1" w:styleId="floatleft1">
    <w:name w:val="floatleft1"/>
    <w:basedOn w:val="Normal"/>
    <w:rsid w:val="00466179"/>
    <w:pPr>
      <w:spacing w:before="27" w:after="27" w:line="240" w:lineRule="auto"/>
      <w:ind w:left="27" w:right="27" w:firstLine="0"/>
      <w:jc w:val="left"/>
      <w:textAlignment w:val="center"/>
    </w:pPr>
    <w:rPr>
      <w:rFonts w:ascii="Times New Roman" w:hAnsi="Times New Roman"/>
      <w:lang w:val="ru-RU" w:eastAsia="ru-RU" w:bidi="ar-SA"/>
    </w:rPr>
  </w:style>
  <w:style w:type="paragraph" w:customStyle="1" w:styleId="image1">
    <w:name w:val="image1"/>
    <w:basedOn w:val="Normal"/>
    <w:rsid w:val="00466179"/>
    <w:pPr>
      <w:spacing w:line="240" w:lineRule="auto"/>
      <w:ind w:firstLine="0"/>
      <w:jc w:val="left"/>
    </w:pPr>
    <w:rPr>
      <w:rFonts w:ascii="Times New Roman" w:hAnsi="Times New Roman"/>
      <w:lang w:val="ru-RU" w:eastAsia="ru-RU" w:bidi="ar-SA"/>
    </w:rPr>
  </w:style>
  <w:style w:type="paragraph" w:customStyle="1" w:styleId="geo-services1">
    <w:name w:val="geo-services1"/>
    <w:basedOn w:val="Normal"/>
    <w:rsid w:val="00466179"/>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geo-dec1">
    <w:name w:val="geo-dec1"/>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geo-dms1">
    <w:name w:val="geo-dms1"/>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geo-dms2">
    <w:name w:val="geo-dms2"/>
    <w:basedOn w:val="Normal"/>
    <w:rsid w:val="00466179"/>
    <w:pPr>
      <w:spacing w:before="100" w:beforeAutospacing="1" w:after="100" w:afterAutospacing="1" w:line="240" w:lineRule="auto"/>
      <w:ind w:firstLine="0"/>
      <w:jc w:val="left"/>
    </w:pPr>
    <w:rPr>
      <w:rFonts w:ascii="Times New Roman" w:hAnsi="Times New Roman"/>
      <w:vanish/>
      <w:lang w:val="ru-RU" w:eastAsia="ru-RU" w:bidi="ar-SA"/>
    </w:rPr>
  </w:style>
  <w:style w:type="paragraph" w:customStyle="1" w:styleId="geo-dec2">
    <w:name w:val="geo-dec2"/>
    <w:basedOn w:val="Normal"/>
    <w:rsid w:val="00466179"/>
    <w:pPr>
      <w:spacing w:before="100" w:beforeAutospacing="1" w:after="100" w:afterAutospacing="1" w:line="240" w:lineRule="auto"/>
      <w:ind w:firstLine="0"/>
      <w:jc w:val="left"/>
    </w:pPr>
    <w:rPr>
      <w:rFonts w:ascii="Times New Roman" w:hAnsi="Times New Roman"/>
      <w:vanish/>
      <w:lang w:val="ru-RU" w:eastAsia="ru-RU" w:bidi="ar-SA"/>
    </w:rPr>
  </w:style>
  <w:style w:type="paragraph" w:customStyle="1" w:styleId="mw-dismissable-notice-body1">
    <w:name w:val="mw-dismissable-notice-body1"/>
    <w:basedOn w:val="Normal"/>
    <w:rsid w:val="00466179"/>
    <w:pPr>
      <w:spacing w:before="100" w:beforeAutospacing="1" w:after="100" w:afterAutospacing="1" w:line="240" w:lineRule="auto"/>
      <w:ind w:right="1200" w:firstLine="0"/>
      <w:jc w:val="left"/>
    </w:pPr>
    <w:rPr>
      <w:rFonts w:ascii="Times New Roman" w:hAnsi="Times New Roman"/>
      <w:lang w:val="ru-RU" w:eastAsia="ru-RU" w:bidi="ar-SA"/>
    </w:rPr>
  </w:style>
  <w:style w:type="paragraph" w:customStyle="1" w:styleId="navbox-title1">
    <w:name w:val="navbox-title1"/>
    <w:basedOn w:val="Normal"/>
    <w:rsid w:val="00466179"/>
    <w:pPr>
      <w:shd w:val="clear" w:color="auto" w:fill="DDDDFF"/>
      <w:spacing w:before="100" w:beforeAutospacing="1" w:after="100" w:afterAutospacing="1" w:line="384" w:lineRule="atLeast"/>
      <w:ind w:firstLine="0"/>
      <w:jc w:val="center"/>
    </w:pPr>
    <w:rPr>
      <w:rFonts w:ascii="Times New Roman" w:hAnsi="Times New Roman"/>
      <w:lang w:val="ru-RU" w:eastAsia="ru-RU" w:bidi="ar-SA"/>
    </w:rPr>
  </w:style>
  <w:style w:type="paragraph" w:customStyle="1" w:styleId="navbox-group1">
    <w:name w:val="navbox-group1"/>
    <w:basedOn w:val="Normal"/>
    <w:rsid w:val="00466179"/>
    <w:pPr>
      <w:shd w:val="clear" w:color="auto" w:fill="E6E6FF"/>
      <w:spacing w:before="100" w:beforeAutospacing="1" w:after="100" w:afterAutospacing="1" w:line="240" w:lineRule="auto"/>
      <w:ind w:firstLine="0"/>
      <w:jc w:val="center"/>
    </w:pPr>
    <w:rPr>
      <w:rFonts w:ascii="Times New Roman" w:hAnsi="Times New Roman"/>
      <w:lang w:val="ru-RU" w:eastAsia="ru-RU" w:bidi="ar-SA"/>
    </w:rPr>
  </w:style>
  <w:style w:type="paragraph" w:customStyle="1" w:styleId="navbox-abovebelow1">
    <w:name w:val="navbox-abovebelow1"/>
    <w:basedOn w:val="Normal"/>
    <w:rsid w:val="00466179"/>
    <w:pPr>
      <w:shd w:val="clear" w:color="auto" w:fill="E6E6FF"/>
      <w:spacing w:before="100" w:beforeAutospacing="1" w:after="100" w:afterAutospacing="1" w:line="240" w:lineRule="auto"/>
      <w:ind w:firstLine="0"/>
      <w:jc w:val="center"/>
    </w:pPr>
    <w:rPr>
      <w:rFonts w:ascii="Times New Roman" w:hAnsi="Times New Roman"/>
      <w:lang w:val="ru-RU" w:eastAsia="ru-RU" w:bidi="ar-SA"/>
    </w:rPr>
  </w:style>
  <w:style w:type="paragraph" w:customStyle="1" w:styleId="navbox1">
    <w:name w:val="navbox1"/>
    <w:basedOn w:val="Normal"/>
    <w:rsid w:val="00466179"/>
    <w:pPr>
      <w:pBdr>
        <w:top w:val="single" w:sz="4" w:space="1" w:color="AAAAAA"/>
        <w:left w:val="single" w:sz="4" w:space="1" w:color="AAAAAA"/>
        <w:bottom w:val="single" w:sz="4" w:space="1" w:color="AAAAAA"/>
        <w:right w:val="single" w:sz="4" w:space="1" w:color="AAAAAA"/>
      </w:pBdr>
      <w:shd w:val="clear" w:color="auto" w:fill="FDFDFD"/>
      <w:spacing w:after="100" w:afterAutospacing="1" w:line="240" w:lineRule="auto"/>
      <w:ind w:firstLine="0"/>
      <w:jc w:val="center"/>
    </w:pPr>
    <w:rPr>
      <w:rFonts w:ascii="Times New Roman" w:hAnsi="Times New Roman"/>
      <w:sz w:val="21"/>
      <w:szCs w:val="21"/>
      <w:lang w:val="ru-RU" w:eastAsia="ru-RU" w:bidi="ar-SA"/>
    </w:rPr>
  </w:style>
  <w:style w:type="paragraph" w:customStyle="1" w:styleId="navbar1">
    <w:name w:val="navbar1"/>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navbar2">
    <w:name w:val="navbar2"/>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navbar3">
    <w:name w:val="navbar3"/>
    <w:basedOn w:val="Normal"/>
    <w:rsid w:val="00466179"/>
    <w:pPr>
      <w:spacing w:before="100" w:beforeAutospacing="1" w:after="100" w:afterAutospacing="1" w:line="240" w:lineRule="auto"/>
      <w:ind w:right="120" w:firstLine="0"/>
      <w:jc w:val="left"/>
    </w:pPr>
    <w:rPr>
      <w:rFonts w:ascii="Times New Roman" w:hAnsi="Times New Roman"/>
      <w:sz w:val="20"/>
      <w:szCs w:val="20"/>
      <w:lang w:val="ru-RU" w:eastAsia="ru-RU" w:bidi="ar-SA"/>
    </w:rPr>
  </w:style>
  <w:style w:type="paragraph" w:customStyle="1" w:styleId="selflink1">
    <w:name w:val="selflink1"/>
    <w:basedOn w:val="Normal"/>
    <w:rsid w:val="00466179"/>
    <w:pPr>
      <w:spacing w:before="100" w:beforeAutospacing="1" w:after="100" w:afterAutospacing="1" w:line="240" w:lineRule="auto"/>
      <w:ind w:firstLine="0"/>
      <w:jc w:val="left"/>
    </w:pPr>
    <w:rPr>
      <w:rFonts w:ascii="Times New Roman" w:hAnsi="Times New Roman"/>
      <w:lang w:val="ru-RU" w:eastAsia="ru-RU" w:bidi="ar-SA"/>
    </w:rPr>
  </w:style>
  <w:style w:type="paragraph" w:customStyle="1" w:styleId="mbox-image2">
    <w:name w:val="mbox-image2"/>
    <w:basedOn w:val="Normal"/>
    <w:rsid w:val="00466179"/>
    <w:pPr>
      <w:spacing w:before="100" w:beforeAutospacing="1" w:after="100" w:afterAutospacing="1" w:line="240" w:lineRule="auto"/>
      <w:ind w:firstLine="0"/>
      <w:jc w:val="left"/>
    </w:pPr>
    <w:rPr>
      <w:rFonts w:ascii="Times New Roman" w:hAnsi="Times New Roman"/>
      <w:vanish/>
      <w:lang w:val="ru-RU" w:eastAsia="ru-RU" w:bidi="ar-SA"/>
    </w:rPr>
  </w:style>
  <w:style w:type="paragraph" w:customStyle="1" w:styleId="mw-indicators2">
    <w:name w:val="mw-indicators2"/>
    <w:basedOn w:val="Normal"/>
    <w:rsid w:val="00466179"/>
    <w:pPr>
      <w:spacing w:before="100" w:beforeAutospacing="1" w:after="100" w:afterAutospacing="1" w:line="240" w:lineRule="auto"/>
      <w:ind w:firstLine="0"/>
      <w:jc w:val="left"/>
    </w:pPr>
    <w:rPr>
      <w:rFonts w:ascii="Times New Roman" w:hAnsi="Times New Roman"/>
      <w:sz w:val="18"/>
      <w:szCs w:val="18"/>
      <w:lang w:val="ru-RU" w:eastAsia="ru-RU" w:bidi="ar-SA"/>
    </w:rPr>
  </w:style>
  <w:style w:type="character" w:customStyle="1" w:styleId="mw-headline">
    <w:name w:val="mw-headline"/>
    <w:basedOn w:val="DefaultParagraphFont"/>
    <w:rsid w:val="00466179"/>
  </w:style>
  <w:style w:type="character" w:customStyle="1" w:styleId="mw-editsection1">
    <w:name w:val="mw-editsection1"/>
    <w:basedOn w:val="DefaultParagraphFont"/>
    <w:rsid w:val="00466179"/>
  </w:style>
  <w:style w:type="character" w:customStyle="1" w:styleId="mw-editsection-bracket">
    <w:name w:val="mw-editsection-bracket"/>
    <w:basedOn w:val="DefaultParagraphFont"/>
    <w:rsid w:val="00466179"/>
  </w:style>
  <w:style w:type="character" w:customStyle="1" w:styleId="mw-editsection-divider1">
    <w:name w:val="mw-editsection-divider1"/>
    <w:basedOn w:val="DefaultParagraphFont"/>
    <w:rsid w:val="00466179"/>
    <w:rPr>
      <w:color w:val="555555"/>
    </w:rPr>
  </w:style>
  <w:style w:type="character" w:customStyle="1" w:styleId="citation">
    <w:name w:val="citation"/>
    <w:basedOn w:val="DefaultParagraphFont"/>
    <w:rsid w:val="00466179"/>
  </w:style>
  <w:style w:type="character" w:customStyle="1" w:styleId="noprint">
    <w:name w:val="noprint"/>
    <w:basedOn w:val="DefaultParagraphFont"/>
    <w:rsid w:val="00466179"/>
  </w:style>
  <w:style w:type="character" w:customStyle="1" w:styleId="ref-info1">
    <w:name w:val="ref-info1"/>
    <w:basedOn w:val="DefaultParagraphFont"/>
    <w:rsid w:val="00466179"/>
    <w:rPr>
      <w:color w:val="72777D"/>
      <w:sz w:val="20"/>
      <w:szCs w:val="20"/>
    </w:rPr>
  </w:style>
  <w:style w:type="character" w:customStyle="1" w:styleId="link-ru">
    <w:name w:val="link-ru"/>
    <w:basedOn w:val="DefaultParagraphFont"/>
    <w:rsid w:val="00466179"/>
  </w:style>
  <w:style w:type="character" w:customStyle="1" w:styleId="reference-text">
    <w:name w:val="reference-text"/>
    <w:basedOn w:val="DefaultParagraphFont"/>
    <w:rsid w:val="00466179"/>
  </w:style>
  <w:style w:type="character" w:customStyle="1" w:styleId="wikidatacite">
    <w:name w:val="wikidata_cite"/>
    <w:basedOn w:val="DefaultParagraphFont"/>
    <w:rsid w:val="00466179"/>
  </w:style>
  <w:style w:type="character" w:customStyle="1" w:styleId="weflowprioritylinks">
    <w:name w:val="wef_low_priority_links"/>
    <w:basedOn w:val="DefaultParagraphFont"/>
    <w:rsid w:val="00466179"/>
  </w:style>
  <w:style w:type="character" w:customStyle="1" w:styleId="mw-cite-backlink">
    <w:name w:val="mw-cite-backlink"/>
    <w:basedOn w:val="DefaultParagraphFont"/>
    <w:rsid w:val="00466179"/>
  </w:style>
  <w:style w:type="character" w:customStyle="1" w:styleId="cite-accessibility-label1">
    <w:name w:val="cite-accessibility-label1"/>
    <w:basedOn w:val="DefaultParagraphFont"/>
    <w:rsid w:val="00466179"/>
    <w:rPr>
      <w:bdr w:val="none" w:sz="0" w:space="0" w:color="auto" w:frame="1"/>
    </w:rPr>
  </w:style>
  <w:style w:type="character" w:customStyle="1" w:styleId="placeholder">
    <w:name w:val="placeholder"/>
    <w:basedOn w:val="DefaultParagraphFont"/>
    <w:rsid w:val="00466179"/>
  </w:style>
  <w:style w:type="paragraph" w:styleId="z-TopofForm">
    <w:name w:val="HTML Top of Form"/>
    <w:basedOn w:val="Normal"/>
    <w:next w:val="Normal"/>
    <w:link w:val="z-TopofFormChar"/>
    <w:hidden/>
    <w:uiPriority w:val="99"/>
    <w:semiHidden/>
    <w:unhideWhenUsed/>
    <w:rsid w:val="00466179"/>
    <w:pPr>
      <w:pBdr>
        <w:bottom w:val="single" w:sz="6" w:space="1" w:color="auto"/>
      </w:pBdr>
      <w:spacing w:line="240" w:lineRule="auto"/>
      <w:ind w:firstLine="0"/>
      <w:jc w:val="center"/>
    </w:pPr>
    <w:rPr>
      <w:rFonts w:ascii="Arial" w:hAnsi="Arial" w:cs="Arial"/>
      <w:vanish/>
      <w:sz w:val="16"/>
      <w:szCs w:val="16"/>
      <w:lang w:val="ru-RU" w:eastAsia="ru-RU" w:bidi="ar-SA"/>
    </w:rPr>
  </w:style>
  <w:style w:type="character" w:customStyle="1" w:styleId="z-TopofFormChar">
    <w:name w:val="z-Top of Form Char"/>
    <w:basedOn w:val="DefaultParagraphFont"/>
    <w:link w:val="z-TopofForm"/>
    <w:uiPriority w:val="99"/>
    <w:semiHidden/>
    <w:rsid w:val="00466179"/>
    <w:rPr>
      <w:rFonts w:ascii="Arial" w:eastAsia="Times New Roman" w:hAnsi="Arial" w:cs="Arial"/>
      <w:vanish/>
      <w:sz w:val="16"/>
      <w:szCs w:val="16"/>
      <w:lang w:eastAsia="ru-RU"/>
    </w:rPr>
  </w:style>
  <w:style w:type="paragraph" w:styleId="z-BottomofForm">
    <w:name w:val="HTML Bottom of Form"/>
    <w:basedOn w:val="Normal"/>
    <w:next w:val="Normal"/>
    <w:link w:val="z-BottomofFormChar"/>
    <w:hidden/>
    <w:uiPriority w:val="99"/>
    <w:semiHidden/>
    <w:unhideWhenUsed/>
    <w:rsid w:val="00466179"/>
    <w:pPr>
      <w:pBdr>
        <w:top w:val="single" w:sz="6" w:space="1" w:color="auto"/>
      </w:pBdr>
      <w:spacing w:line="240" w:lineRule="auto"/>
      <w:ind w:firstLine="0"/>
      <w:jc w:val="center"/>
    </w:pPr>
    <w:rPr>
      <w:rFonts w:ascii="Arial" w:hAnsi="Arial" w:cs="Arial"/>
      <w:vanish/>
      <w:sz w:val="16"/>
      <w:szCs w:val="16"/>
      <w:lang w:val="ru-RU" w:eastAsia="ru-RU" w:bidi="ar-SA"/>
    </w:rPr>
  </w:style>
  <w:style w:type="character" w:customStyle="1" w:styleId="z-BottomofFormChar">
    <w:name w:val="z-Bottom of Form Char"/>
    <w:basedOn w:val="DefaultParagraphFont"/>
    <w:link w:val="z-BottomofForm"/>
    <w:uiPriority w:val="99"/>
    <w:semiHidden/>
    <w:rsid w:val="00466179"/>
    <w:rPr>
      <w:rFonts w:ascii="Arial" w:eastAsia="Times New Roman" w:hAnsi="Arial" w:cs="Arial"/>
      <w:vanish/>
      <w:sz w:val="16"/>
      <w:szCs w:val="16"/>
      <w:lang w:eastAsia="ru-RU"/>
    </w:rPr>
  </w:style>
  <w:style w:type="character" w:customStyle="1" w:styleId="uls-settings-trigger">
    <w:name w:val="uls-settings-trigger"/>
    <w:basedOn w:val="DefaultParagraphFont"/>
    <w:rsid w:val="00466179"/>
  </w:style>
  <w:style w:type="character" w:customStyle="1" w:styleId="wb-langlinks-edit">
    <w:name w:val="wb-langlinks-edit"/>
    <w:basedOn w:val="DefaultParagraphFont"/>
    <w:rsid w:val="00466179"/>
  </w:style>
  <w:style w:type="paragraph" w:customStyle="1" w:styleId="Pa5">
    <w:name w:val="Pa5"/>
    <w:basedOn w:val="Normal"/>
    <w:next w:val="Normal"/>
    <w:uiPriority w:val="99"/>
    <w:rsid w:val="00BE76AC"/>
    <w:pPr>
      <w:autoSpaceDE w:val="0"/>
      <w:autoSpaceDN w:val="0"/>
      <w:adjustRightInd w:val="0"/>
      <w:spacing w:line="201" w:lineRule="atLeast"/>
      <w:ind w:firstLine="0"/>
      <w:jc w:val="left"/>
    </w:pPr>
    <w:rPr>
      <w:rFonts w:ascii="QuantAntiqua" w:eastAsiaTheme="minorHAnsi" w:hAnsi="QuantAntiqua" w:cstheme="minorBidi"/>
      <w:lang w:val="ru-RU" w:bidi="ar-SA"/>
    </w:rPr>
  </w:style>
  <w:style w:type="character" w:customStyle="1" w:styleId="small">
    <w:name w:val="small"/>
    <w:basedOn w:val="DefaultParagraphFont"/>
    <w:rsid w:val="00720647"/>
  </w:style>
  <w:style w:type="character" w:customStyle="1" w:styleId="3oh-">
    <w:name w:val="_3oh-"/>
    <w:basedOn w:val="DefaultParagraphFont"/>
    <w:rsid w:val="003F050A"/>
  </w:style>
  <w:style w:type="character" w:customStyle="1" w:styleId="apple-converted-space">
    <w:name w:val="apple-converted-space"/>
    <w:basedOn w:val="DefaultParagraphFont"/>
    <w:rsid w:val="000F66DA"/>
  </w:style>
  <w:style w:type="paragraph" w:customStyle="1" w:styleId="a0">
    <w:name w:val="Базовый"/>
    <w:rsid w:val="007428CA"/>
    <w:pPr>
      <w:tabs>
        <w:tab w:val="left" w:pos="709"/>
      </w:tabs>
      <w:suppressAutoHyphens/>
      <w:spacing w:after="160" w:line="100" w:lineRule="atLeast"/>
    </w:pPr>
    <w:rPr>
      <w:rFonts w:ascii="Times New Roman" w:eastAsia="Times New Roman" w:hAnsi="Times New Roman" w:cs="Times New Roman"/>
      <w:color w:val="00000A"/>
      <w:sz w:val="24"/>
      <w:szCs w:val="24"/>
      <w:lang w:eastAsia="ar-SA"/>
    </w:rPr>
  </w:style>
  <w:style w:type="paragraph" w:customStyle="1" w:styleId="censm">
    <w:name w:val="censm"/>
    <w:basedOn w:val="Normal"/>
    <w:rsid w:val="00002A5B"/>
    <w:pPr>
      <w:spacing w:before="100" w:beforeAutospacing="1" w:after="100" w:afterAutospacing="1" w:line="240" w:lineRule="auto"/>
      <w:ind w:firstLine="0"/>
      <w:jc w:val="left"/>
    </w:pPr>
    <w:rPr>
      <w:rFonts w:ascii="Times New Roman" w:hAnsi="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465">
      <w:bodyDiv w:val="1"/>
      <w:marLeft w:val="0"/>
      <w:marRight w:val="0"/>
      <w:marTop w:val="0"/>
      <w:marBottom w:val="0"/>
      <w:divBdr>
        <w:top w:val="none" w:sz="0" w:space="0" w:color="auto"/>
        <w:left w:val="none" w:sz="0" w:space="0" w:color="auto"/>
        <w:bottom w:val="none" w:sz="0" w:space="0" w:color="auto"/>
        <w:right w:val="none" w:sz="0" w:space="0" w:color="auto"/>
      </w:divBdr>
    </w:div>
    <w:div w:id="88505890">
      <w:bodyDiv w:val="1"/>
      <w:marLeft w:val="0"/>
      <w:marRight w:val="0"/>
      <w:marTop w:val="0"/>
      <w:marBottom w:val="0"/>
      <w:divBdr>
        <w:top w:val="none" w:sz="0" w:space="0" w:color="auto"/>
        <w:left w:val="none" w:sz="0" w:space="0" w:color="auto"/>
        <w:bottom w:val="none" w:sz="0" w:space="0" w:color="auto"/>
        <w:right w:val="none" w:sz="0" w:space="0" w:color="auto"/>
      </w:divBdr>
      <w:divsChild>
        <w:div w:id="1217082169">
          <w:marLeft w:val="0"/>
          <w:marRight w:val="0"/>
          <w:marTop w:val="0"/>
          <w:marBottom w:val="0"/>
          <w:divBdr>
            <w:top w:val="none" w:sz="0" w:space="0" w:color="auto"/>
            <w:left w:val="none" w:sz="0" w:space="0" w:color="auto"/>
            <w:bottom w:val="none" w:sz="0" w:space="0" w:color="auto"/>
            <w:right w:val="none" w:sz="0" w:space="0" w:color="auto"/>
          </w:divBdr>
        </w:div>
        <w:div w:id="1000280888">
          <w:marLeft w:val="0"/>
          <w:marRight w:val="0"/>
          <w:marTop w:val="0"/>
          <w:marBottom w:val="0"/>
          <w:divBdr>
            <w:top w:val="none" w:sz="0" w:space="0" w:color="auto"/>
            <w:left w:val="none" w:sz="0" w:space="0" w:color="auto"/>
            <w:bottom w:val="none" w:sz="0" w:space="0" w:color="auto"/>
            <w:right w:val="none" w:sz="0" w:space="0" w:color="auto"/>
          </w:divBdr>
        </w:div>
        <w:div w:id="1748652389">
          <w:marLeft w:val="0"/>
          <w:marRight w:val="0"/>
          <w:marTop w:val="0"/>
          <w:marBottom w:val="0"/>
          <w:divBdr>
            <w:top w:val="none" w:sz="0" w:space="0" w:color="auto"/>
            <w:left w:val="none" w:sz="0" w:space="0" w:color="auto"/>
            <w:bottom w:val="none" w:sz="0" w:space="0" w:color="auto"/>
            <w:right w:val="none" w:sz="0" w:space="0" w:color="auto"/>
          </w:divBdr>
        </w:div>
        <w:div w:id="951547990">
          <w:marLeft w:val="0"/>
          <w:marRight w:val="0"/>
          <w:marTop w:val="0"/>
          <w:marBottom w:val="0"/>
          <w:divBdr>
            <w:top w:val="none" w:sz="0" w:space="0" w:color="auto"/>
            <w:left w:val="none" w:sz="0" w:space="0" w:color="auto"/>
            <w:bottom w:val="none" w:sz="0" w:space="0" w:color="auto"/>
            <w:right w:val="none" w:sz="0" w:space="0" w:color="auto"/>
          </w:divBdr>
        </w:div>
        <w:div w:id="606733714">
          <w:marLeft w:val="0"/>
          <w:marRight w:val="0"/>
          <w:marTop w:val="0"/>
          <w:marBottom w:val="0"/>
          <w:divBdr>
            <w:top w:val="none" w:sz="0" w:space="0" w:color="auto"/>
            <w:left w:val="none" w:sz="0" w:space="0" w:color="auto"/>
            <w:bottom w:val="none" w:sz="0" w:space="0" w:color="auto"/>
            <w:right w:val="none" w:sz="0" w:space="0" w:color="auto"/>
          </w:divBdr>
        </w:div>
        <w:div w:id="1034042209">
          <w:marLeft w:val="0"/>
          <w:marRight w:val="0"/>
          <w:marTop w:val="0"/>
          <w:marBottom w:val="0"/>
          <w:divBdr>
            <w:top w:val="none" w:sz="0" w:space="0" w:color="auto"/>
            <w:left w:val="none" w:sz="0" w:space="0" w:color="auto"/>
            <w:bottom w:val="none" w:sz="0" w:space="0" w:color="auto"/>
            <w:right w:val="none" w:sz="0" w:space="0" w:color="auto"/>
          </w:divBdr>
        </w:div>
        <w:div w:id="207962836">
          <w:marLeft w:val="0"/>
          <w:marRight w:val="0"/>
          <w:marTop w:val="0"/>
          <w:marBottom w:val="0"/>
          <w:divBdr>
            <w:top w:val="none" w:sz="0" w:space="0" w:color="auto"/>
            <w:left w:val="none" w:sz="0" w:space="0" w:color="auto"/>
            <w:bottom w:val="none" w:sz="0" w:space="0" w:color="auto"/>
            <w:right w:val="none" w:sz="0" w:space="0" w:color="auto"/>
          </w:divBdr>
        </w:div>
        <w:div w:id="1846358429">
          <w:marLeft w:val="0"/>
          <w:marRight w:val="0"/>
          <w:marTop w:val="0"/>
          <w:marBottom w:val="0"/>
          <w:divBdr>
            <w:top w:val="none" w:sz="0" w:space="0" w:color="auto"/>
            <w:left w:val="none" w:sz="0" w:space="0" w:color="auto"/>
            <w:bottom w:val="none" w:sz="0" w:space="0" w:color="auto"/>
            <w:right w:val="none" w:sz="0" w:space="0" w:color="auto"/>
          </w:divBdr>
        </w:div>
        <w:div w:id="1531260706">
          <w:marLeft w:val="0"/>
          <w:marRight w:val="0"/>
          <w:marTop w:val="0"/>
          <w:marBottom w:val="0"/>
          <w:divBdr>
            <w:top w:val="none" w:sz="0" w:space="0" w:color="auto"/>
            <w:left w:val="none" w:sz="0" w:space="0" w:color="auto"/>
            <w:bottom w:val="none" w:sz="0" w:space="0" w:color="auto"/>
            <w:right w:val="none" w:sz="0" w:space="0" w:color="auto"/>
          </w:divBdr>
        </w:div>
        <w:div w:id="1352803296">
          <w:marLeft w:val="0"/>
          <w:marRight w:val="0"/>
          <w:marTop w:val="0"/>
          <w:marBottom w:val="0"/>
          <w:divBdr>
            <w:top w:val="none" w:sz="0" w:space="0" w:color="auto"/>
            <w:left w:val="none" w:sz="0" w:space="0" w:color="auto"/>
            <w:bottom w:val="none" w:sz="0" w:space="0" w:color="auto"/>
            <w:right w:val="none" w:sz="0" w:space="0" w:color="auto"/>
          </w:divBdr>
        </w:div>
        <w:div w:id="1335258583">
          <w:marLeft w:val="0"/>
          <w:marRight w:val="0"/>
          <w:marTop w:val="0"/>
          <w:marBottom w:val="0"/>
          <w:divBdr>
            <w:top w:val="none" w:sz="0" w:space="0" w:color="auto"/>
            <w:left w:val="none" w:sz="0" w:space="0" w:color="auto"/>
            <w:bottom w:val="none" w:sz="0" w:space="0" w:color="auto"/>
            <w:right w:val="none" w:sz="0" w:space="0" w:color="auto"/>
          </w:divBdr>
        </w:div>
        <w:div w:id="2145929017">
          <w:marLeft w:val="0"/>
          <w:marRight w:val="0"/>
          <w:marTop w:val="0"/>
          <w:marBottom w:val="0"/>
          <w:divBdr>
            <w:top w:val="none" w:sz="0" w:space="0" w:color="auto"/>
            <w:left w:val="none" w:sz="0" w:space="0" w:color="auto"/>
            <w:bottom w:val="none" w:sz="0" w:space="0" w:color="auto"/>
            <w:right w:val="none" w:sz="0" w:space="0" w:color="auto"/>
          </w:divBdr>
        </w:div>
        <w:div w:id="1815372235">
          <w:marLeft w:val="0"/>
          <w:marRight w:val="0"/>
          <w:marTop w:val="0"/>
          <w:marBottom w:val="0"/>
          <w:divBdr>
            <w:top w:val="none" w:sz="0" w:space="0" w:color="auto"/>
            <w:left w:val="none" w:sz="0" w:space="0" w:color="auto"/>
            <w:bottom w:val="none" w:sz="0" w:space="0" w:color="auto"/>
            <w:right w:val="none" w:sz="0" w:space="0" w:color="auto"/>
          </w:divBdr>
        </w:div>
        <w:div w:id="1298754177">
          <w:marLeft w:val="0"/>
          <w:marRight w:val="0"/>
          <w:marTop w:val="0"/>
          <w:marBottom w:val="0"/>
          <w:divBdr>
            <w:top w:val="none" w:sz="0" w:space="0" w:color="auto"/>
            <w:left w:val="none" w:sz="0" w:space="0" w:color="auto"/>
            <w:bottom w:val="none" w:sz="0" w:space="0" w:color="auto"/>
            <w:right w:val="none" w:sz="0" w:space="0" w:color="auto"/>
          </w:divBdr>
        </w:div>
      </w:divsChild>
    </w:div>
    <w:div w:id="473766409">
      <w:bodyDiv w:val="1"/>
      <w:marLeft w:val="0"/>
      <w:marRight w:val="0"/>
      <w:marTop w:val="0"/>
      <w:marBottom w:val="0"/>
      <w:divBdr>
        <w:top w:val="none" w:sz="0" w:space="0" w:color="auto"/>
        <w:left w:val="none" w:sz="0" w:space="0" w:color="auto"/>
        <w:bottom w:val="none" w:sz="0" w:space="0" w:color="auto"/>
        <w:right w:val="none" w:sz="0" w:space="0" w:color="auto"/>
      </w:divBdr>
    </w:div>
    <w:div w:id="1031103591">
      <w:bodyDiv w:val="1"/>
      <w:marLeft w:val="0"/>
      <w:marRight w:val="0"/>
      <w:marTop w:val="0"/>
      <w:marBottom w:val="0"/>
      <w:divBdr>
        <w:top w:val="none" w:sz="0" w:space="0" w:color="auto"/>
        <w:left w:val="none" w:sz="0" w:space="0" w:color="auto"/>
        <w:bottom w:val="none" w:sz="0" w:space="0" w:color="auto"/>
        <w:right w:val="none" w:sz="0" w:space="0" w:color="auto"/>
      </w:divBdr>
      <w:divsChild>
        <w:div w:id="940142510">
          <w:marLeft w:val="0"/>
          <w:marRight w:val="0"/>
          <w:marTop w:val="0"/>
          <w:marBottom w:val="0"/>
          <w:divBdr>
            <w:top w:val="none" w:sz="0" w:space="0" w:color="auto"/>
            <w:left w:val="none" w:sz="0" w:space="0" w:color="auto"/>
            <w:bottom w:val="none" w:sz="0" w:space="0" w:color="auto"/>
            <w:right w:val="none" w:sz="0" w:space="0" w:color="auto"/>
          </w:divBdr>
        </w:div>
        <w:div w:id="478612561">
          <w:marLeft w:val="0"/>
          <w:marRight w:val="0"/>
          <w:marTop w:val="0"/>
          <w:marBottom w:val="0"/>
          <w:divBdr>
            <w:top w:val="none" w:sz="0" w:space="0" w:color="auto"/>
            <w:left w:val="none" w:sz="0" w:space="0" w:color="auto"/>
            <w:bottom w:val="none" w:sz="0" w:space="0" w:color="auto"/>
            <w:right w:val="none" w:sz="0" w:space="0" w:color="auto"/>
          </w:divBdr>
        </w:div>
        <w:div w:id="94062544">
          <w:marLeft w:val="0"/>
          <w:marRight w:val="0"/>
          <w:marTop w:val="0"/>
          <w:marBottom w:val="0"/>
          <w:divBdr>
            <w:top w:val="none" w:sz="0" w:space="0" w:color="auto"/>
            <w:left w:val="none" w:sz="0" w:space="0" w:color="auto"/>
            <w:bottom w:val="none" w:sz="0" w:space="0" w:color="auto"/>
            <w:right w:val="none" w:sz="0" w:space="0" w:color="auto"/>
          </w:divBdr>
        </w:div>
        <w:div w:id="279915899">
          <w:marLeft w:val="0"/>
          <w:marRight w:val="0"/>
          <w:marTop w:val="0"/>
          <w:marBottom w:val="0"/>
          <w:divBdr>
            <w:top w:val="none" w:sz="0" w:space="0" w:color="auto"/>
            <w:left w:val="none" w:sz="0" w:space="0" w:color="auto"/>
            <w:bottom w:val="none" w:sz="0" w:space="0" w:color="auto"/>
            <w:right w:val="none" w:sz="0" w:space="0" w:color="auto"/>
          </w:divBdr>
        </w:div>
        <w:div w:id="1415976252">
          <w:marLeft w:val="0"/>
          <w:marRight w:val="0"/>
          <w:marTop w:val="0"/>
          <w:marBottom w:val="0"/>
          <w:divBdr>
            <w:top w:val="none" w:sz="0" w:space="0" w:color="auto"/>
            <w:left w:val="none" w:sz="0" w:space="0" w:color="auto"/>
            <w:bottom w:val="none" w:sz="0" w:space="0" w:color="auto"/>
            <w:right w:val="none" w:sz="0" w:space="0" w:color="auto"/>
          </w:divBdr>
        </w:div>
        <w:div w:id="558828843">
          <w:marLeft w:val="0"/>
          <w:marRight w:val="0"/>
          <w:marTop w:val="0"/>
          <w:marBottom w:val="0"/>
          <w:divBdr>
            <w:top w:val="none" w:sz="0" w:space="0" w:color="auto"/>
            <w:left w:val="none" w:sz="0" w:space="0" w:color="auto"/>
            <w:bottom w:val="none" w:sz="0" w:space="0" w:color="auto"/>
            <w:right w:val="none" w:sz="0" w:space="0" w:color="auto"/>
          </w:divBdr>
        </w:div>
        <w:div w:id="1215123165">
          <w:marLeft w:val="0"/>
          <w:marRight w:val="0"/>
          <w:marTop w:val="0"/>
          <w:marBottom w:val="0"/>
          <w:divBdr>
            <w:top w:val="none" w:sz="0" w:space="0" w:color="auto"/>
            <w:left w:val="none" w:sz="0" w:space="0" w:color="auto"/>
            <w:bottom w:val="none" w:sz="0" w:space="0" w:color="auto"/>
            <w:right w:val="none" w:sz="0" w:space="0" w:color="auto"/>
          </w:divBdr>
        </w:div>
        <w:div w:id="400107174">
          <w:marLeft w:val="0"/>
          <w:marRight w:val="0"/>
          <w:marTop w:val="0"/>
          <w:marBottom w:val="0"/>
          <w:divBdr>
            <w:top w:val="none" w:sz="0" w:space="0" w:color="auto"/>
            <w:left w:val="none" w:sz="0" w:space="0" w:color="auto"/>
            <w:bottom w:val="none" w:sz="0" w:space="0" w:color="auto"/>
            <w:right w:val="none" w:sz="0" w:space="0" w:color="auto"/>
          </w:divBdr>
        </w:div>
        <w:div w:id="796333452">
          <w:marLeft w:val="0"/>
          <w:marRight w:val="0"/>
          <w:marTop w:val="0"/>
          <w:marBottom w:val="0"/>
          <w:divBdr>
            <w:top w:val="none" w:sz="0" w:space="0" w:color="auto"/>
            <w:left w:val="none" w:sz="0" w:space="0" w:color="auto"/>
            <w:bottom w:val="none" w:sz="0" w:space="0" w:color="auto"/>
            <w:right w:val="none" w:sz="0" w:space="0" w:color="auto"/>
          </w:divBdr>
        </w:div>
        <w:div w:id="961769512">
          <w:marLeft w:val="0"/>
          <w:marRight w:val="0"/>
          <w:marTop w:val="0"/>
          <w:marBottom w:val="0"/>
          <w:divBdr>
            <w:top w:val="none" w:sz="0" w:space="0" w:color="auto"/>
            <w:left w:val="none" w:sz="0" w:space="0" w:color="auto"/>
            <w:bottom w:val="none" w:sz="0" w:space="0" w:color="auto"/>
            <w:right w:val="none" w:sz="0" w:space="0" w:color="auto"/>
          </w:divBdr>
        </w:div>
        <w:div w:id="1180000363">
          <w:marLeft w:val="0"/>
          <w:marRight w:val="0"/>
          <w:marTop w:val="0"/>
          <w:marBottom w:val="0"/>
          <w:divBdr>
            <w:top w:val="none" w:sz="0" w:space="0" w:color="auto"/>
            <w:left w:val="none" w:sz="0" w:space="0" w:color="auto"/>
            <w:bottom w:val="none" w:sz="0" w:space="0" w:color="auto"/>
            <w:right w:val="none" w:sz="0" w:space="0" w:color="auto"/>
          </w:divBdr>
        </w:div>
        <w:div w:id="274413442">
          <w:marLeft w:val="0"/>
          <w:marRight w:val="0"/>
          <w:marTop w:val="0"/>
          <w:marBottom w:val="0"/>
          <w:divBdr>
            <w:top w:val="none" w:sz="0" w:space="0" w:color="auto"/>
            <w:left w:val="none" w:sz="0" w:space="0" w:color="auto"/>
            <w:bottom w:val="none" w:sz="0" w:space="0" w:color="auto"/>
            <w:right w:val="none" w:sz="0" w:space="0" w:color="auto"/>
          </w:divBdr>
        </w:div>
        <w:div w:id="2136286220">
          <w:marLeft w:val="0"/>
          <w:marRight w:val="0"/>
          <w:marTop w:val="0"/>
          <w:marBottom w:val="0"/>
          <w:divBdr>
            <w:top w:val="none" w:sz="0" w:space="0" w:color="auto"/>
            <w:left w:val="none" w:sz="0" w:space="0" w:color="auto"/>
            <w:bottom w:val="none" w:sz="0" w:space="0" w:color="auto"/>
            <w:right w:val="none" w:sz="0" w:space="0" w:color="auto"/>
          </w:divBdr>
        </w:div>
        <w:div w:id="1658878913">
          <w:marLeft w:val="0"/>
          <w:marRight w:val="0"/>
          <w:marTop w:val="0"/>
          <w:marBottom w:val="0"/>
          <w:divBdr>
            <w:top w:val="none" w:sz="0" w:space="0" w:color="auto"/>
            <w:left w:val="none" w:sz="0" w:space="0" w:color="auto"/>
            <w:bottom w:val="none" w:sz="0" w:space="0" w:color="auto"/>
            <w:right w:val="none" w:sz="0" w:space="0" w:color="auto"/>
          </w:divBdr>
        </w:div>
      </w:divsChild>
    </w:div>
    <w:div w:id="1647857431">
      <w:bodyDiv w:val="1"/>
      <w:marLeft w:val="0"/>
      <w:marRight w:val="0"/>
      <w:marTop w:val="0"/>
      <w:marBottom w:val="0"/>
      <w:divBdr>
        <w:top w:val="none" w:sz="0" w:space="0" w:color="auto"/>
        <w:left w:val="none" w:sz="0" w:space="0" w:color="auto"/>
        <w:bottom w:val="none" w:sz="0" w:space="0" w:color="auto"/>
        <w:right w:val="none" w:sz="0" w:space="0" w:color="auto"/>
      </w:divBdr>
    </w:div>
    <w:div w:id="1770659048">
      <w:bodyDiv w:val="1"/>
      <w:marLeft w:val="0"/>
      <w:marRight w:val="0"/>
      <w:marTop w:val="0"/>
      <w:marBottom w:val="0"/>
      <w:divBdr>
        <w:top w:val="none" w:sz="0" w:space="0" w:color="auto"/>
        <w:left w:val="none" w:sz="0" w:space="0" w:color="auto"/>
        <w:bottom w:val="none" w:sz="0" w:space="0" w:color="auto"/>
        <w:right w:val="none" w:sz="0" w:space="0" w:color="auto"/>
      </w:divBdr>
    </w:div>
    <w:div w:id="19721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2%D0%BE%D0%B1%D0%BE%D0%B4%D0%B0" TargetMode="External"/><Relationship Id="rId13" Type="http://schemas.openxmlformats.org/officeDocument/2006/relationships/hyperlink" Target="https://elibrary.ru/contents.asp?issueid=1881066&amp;selid=2976001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ibrary.ru/contents.asp?issueid=1881066" TargetMode="External"/><Relationship Id="rId17" Type="http://schemas.openxmlformats.org/officeDocument/2006/relationships/hyperlink" Target="http://mamardashvili.com/about/zweerde/1.html" TargetMode="External"/><Relationship Id="rId2" Type="http://schemas.openxmlformats.org/officeDocument/2006/relationships/numbering" Target="numbering.xml"/><Relationship Id="rId16" Type="http://schemas.openxmlformats.org/officeDocument/2006/relationships/hyperlink" Target="https://elibrary.ru/contents.asp?issueid=1881066&amp;selid=297600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rary.ru/contents.asp?issueid=1398407&amp;selid=23612089" TargetMode="External"/><Relationship Id="rId5" Type="http://schemas.openxmlformats.org/officeDocument/2006/relationships/webSettings" Target="webSettings.xml"/><Relationship Id="rId15" Type="http://schemas.openxmlformats.org/officeDocument/2006/relationships/hyperlink" Target="https://elibrary.ru/contents.asp?issueid=1398407&amp;selid=23612089" TargetMode="External"/><Relationship Id="rId10" Type="http://schemas.openxmlformats.org/officeDocument/2006/relationships/hyperlink" Target="https://elibrary.ru/contents.asp?issueid=139840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mardashvili.com/about/zweerde/1.html" TargetMode="External"/><Relationship Id="rId14" Type="http://schemas.openxmlformats.org/officeDocument/2006/relationships/hyperlink" Target="http://vphil.ru/index2.php?option=com_content&amp;task=view&amp;id=862&amp;pop=1&amp;page=0&amp;Itemid=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8FE92-35B2-4185-80A1-E100850A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8181</Words>
  <Characters>46634</Characters>
  <Application>Microsoft Office Word</Application>
  <DocSecurity>0</DocSecurity>
  <Lines>388</Lines>
  <Paragraphs>109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Diana Gasparyan</cp:lastModifiedBy>
  <cp:revision>2</cp:revision>
  <dcterms:created xsi:type="dcterms:W3CDTF">2018-09-29T15:41:00Z</dcterms:created>
  <dcterms:modified xsi:type="dcterms:W3CDTF">2018-09-29T15:41:00Z</dcterms:modified>
</cp:coreProperties>
</file>