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365"/>
        <w:gridCol w:w="3246"/>
        <w:gridCol w:w="4845"/>
      </w:tblGrid>
      <w:tr w:rsidR="0026417C" w:rsidRPr="0026417C" w14:paraId="0B8F89DC" w14:textId="77777777" w:rsidTr="006D3AAD">
        <w:trPr>
          <w:trHeight w:val="1614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</w:tcPr>
          <w:p w14:paraId="0544CA6D" w14:textId="1A168848" w:rsidR="0026417C" w:rsidRPr="0026417C" w:rsidRDefault="0026417C">
            <w:pPr>
              <w:rPr>
                <w:rFonts w:ascii="HSE Sans" w:hAnsi="HSE Sans"/>
                <w:sz w:val="24"/>
                <w:szCs w:val="24"/>
              </w:rPr>
            </w:pPr>
            <w:r w:rsidRPr="0026417C">
              <w:rPr>
                <w:rFonts w:ascii="HSE Sans" w:hAnsi="HSE Sans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1" locked="0" layoutInCell="1" allowOverlap="1" wp14:anchorId="07413EA3" wp14:editId="64330BB6">
                  <wp:simplePos x="0" y="0"/>
                  <wp:positionH relativeFrom="column">
                    <wp:posOffset>-117475</wp:posOffset>
                  </wp:positionH>
                  <wp:positionV relativeFrom="paragraph">
                    <wp:posOffset>0</wp:posOffset>
                  </wp:positionV>
                  <wp:extent cx="1064993" cy="1064993"/>
                  <wp:effectExtent l="0" t="0" r="0" b="0"/>
                  <wp:wrapNone/>
                  <wp:docPr id="138960726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993" cy="1064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</w:tcPr>
          <w:p w14:paraId="3B166DC5" w14:textId="39B0E252" w:rsidR="0026417C" w:rsidRPr="0026417C" w:rsidRDefault="00402985">
            <w:pPr>
              <w:rPr>
                <w:rFonts w:ascii="HSE Sans" w:hAnsi="HSE Sans"/>
                <w:sz w:val="24"/>
                <w:szCs w:val="24"/>
              </w:rPr>
            </w:pPr>
            <w:r>
              <w:rPr>
                <w:rFonts w:ascii="HSE Sans" w:hAnsi="HSE Sans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01CC7" wp14:editId="155525A1">
                      <wp:simplePos x="0" y="0"/>
                      <wp:positionH relativeFrom="column">
                        <wp:posOffset>1769745</wp:posOffset>
                      </wp:positionH>
                      <wp:positionV relativeFrom="paragraph">
                        <wp:posOffset>187960</wp:posOffset>
                      </wp:positionV>
                      <wp:extent cx="0" cy="710676"/>
                      <wp:effectExtent l="0" t="0" r="38100" b="32385"/>
                      <wp:wrapNone/>
                      <wp:docPr id="152938622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1067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1B3B7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A1F5DB" id="Прямая соединительная линия 1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9.35pt,14.8pt" to="139.3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" strokecolor="#1b3b72" strokeweight="1.5pt">
                      <v:stroke joinstyle="miter"/>
                    </v:line>
                  </w:pict>
                </mc:Fallback>
              </mc:AlternateContent>
            </w:r>
            <w:r w:rsidRPr="0026417C">
              <w:rPr>
                <w:rFonts w:ascii="HSE Sans" w:hAnsi="HSE Sans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7216" behindDoc="1" locked="0" layoutInCell="1" allowOverlap="1" wp14:anchorId="7963F044" wp14:editId="7E91432A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364490</wp:posOffset>
                      </wp:positionV>
                      <wp:extent cx="2158081" cy="390525"/>
                      <wp:effectExtent l="0" t="0" r="0" b="952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8081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1E293" w14:textId="0F01E042" w:rsidR="0026417C" w:rsidRPr="00533F64" w:rsidRDefault="0026417C" w:rsidP="00533F64">
                                  <w:pPr>
                                    <w:spacing w:after="0"/>
                                    <w:jc w:val="center"/>
                                    <w:rPr>
                                      <w:rFonts w:ascii="HSE Sans" w:hAnsi="HSE Sans"/>
                                      <w:color w:val="1B3B72"/>
                                      <w:sz w:val="32"/>
                                      <w:szCs w:val="32"/>
                                    </w:rPr>
                                  </w:pPr>
                                  <w:bookmarkStart w:id="0" w:name="_Hlk145855954"/>
                                  <w:bookmarkEnd w:id="0"/>
                                  <w:r w:rsidRPr="00533F64">
                                    <w:rPr>
                                      <w:rFonts w:ascii="HSE Sans" w:hAnsi="HSE Sans"/>
                                      <w:color w:val="1B3B72"/>
                                      <w:sz w:val="32"/>
                                      <w:szCs w:val="32"/>
                                    </w:rPr>
                                    <w:t>ФАКУЛЬТЕТ ПРАВА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63F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40.9pt;margin-top:28.7pt;width:169.95pt;height:30.75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" stroked="f">
                      <v:textbox>
                        <w:txbxContent>
                          <w:p w14:paraId="10A1E293" w14:textId="0F01E042" w:rsidR="0026417C" w:rsidRPr="00533F64" w:rsidRDefault="0026417C" w:rsidP="00533F64">
                            <w:pPr>
                              <w:spacing w:after="0"/>
                              <w:jc w:val="center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bookmarkStart w:id="1" w:name="_Hlk145855954"/>
                            <w:bookmarkEnd w:id="1"/>
                            <w:r w:rsidRPr="00533F64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ФАКУЛЬТЕТ ПРАВА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667E04EB" w14:textId="49604768" w:rsidR="0026417C" w:rsidRPr="0026417C" w:rsidRDefault="00AC154F">
            <w:pPr>
              <w:rPr>
                <w:rFonts w:ascii="HSE Sans" w:hAnsi="HSE Sans"/>
                <w:sz w:val="24"/>
                <w:szCs w:val="24"/>
              </w:rPr>
            </w:pPr>
            <w:r w:rsidRPr="0026417C">
              <w:rPr>
                <w:rFonts w:ascii="HSE Sans" w:hAnsi="HSE Sans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8240" behindDoc="1" locked="0" layoutInCell="1" allowOverlap="1" wp14:anchorId="2FF347F4" wp14:editId="25CA8C82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184150</wp:posOffset>
                      </wp:positionV>
                      <wp:extent cx="3489263" cy="366395"/>
                      <wp:effectExtent l="0" t="0" r="0" b="0"/>
                      <wp:wrapNone/>
                      <wp:docPr id="1625861128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263" cy="3663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9A9AF" w14:textId="41E713C2" w:rsidR="0026417C" w:rsidRPr="00533F64" w:rsidRDefault="0026417C" w:rsidP="00533F64">
                                  <w:pPr>
                                    <w:spacing w:before="60" w:after="60" w:line="240" w:lineRule="auto"/>
                                    <w:rPr>
                                      <w:rFonts w:ascii="HSE Sans" w:hAnsi="HSE Sans"/>
                                      <w:color w:val="1B3B72"/>
                                      <w:sz w:val="24"/>
                                      <w:szCs w:val="24"/>
                                    </w:rPr>
                                  </w:pPr>
                                  <w:r w:rsidRPr="00533F64">
                                    <w:rPr>
                                      <w:rFonts w:ascii="HSE Sans" w:hAnsi="HSE Sans"/>
                                      <w:color w:val="1B3B72"/>
                                      <w:sz w:val="24"/>
                                      <w:szCs w:val="24"/>
                                    </w:rPr>
                                    <w:t>ДЕПАРТАМЕНТ ЧАСТНОГО ПРАВА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347F4" id="_x0000_s1027" type="#_x0000_t202" style="position:absolute;margin-left:-8.8pt;margin-top:14.5pt;width:274.75pt;height:28.8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" stroked="f">
                      <v:textbox>
                        <w:txbxContent>
                          <w:p w14:paraId="0829A9AF" w14:textId="41E713C2" w:rsidR="0026417C" w:rsidRPr="00533F64" w:rsidRDefault="0026417C" w:rsidP="00533F64">
                            <w:pPr>
                              <w:spacing w:before="60" w:after="60" w:line="240" w:lineRule="auto"/>
                              <w:rPr>
                                <w:rFonts w:ascii="HSE Sans" w:hAnsi="HSE Sans"/>
                                <w:color w:val="1B3B72"/>
                                <w:sz w:val="24"/>
                                <w:szCs w:val="24"/>
                              </w:rPr>
                            </w:pPr>
                            <w:r w:rsidRPr="00533F64">
                              <w:rPr>
                                <w:rFonts w:ascii="HSE Sans" w:hAnsi="HSE Sans"/>
                                <w:color w:val="1B3B72"/>
                                <w:sz w:val="24"/>
                                <w:szCs w:val="24"/>
                              </w:rPr>
                              <w:t>ДЕПАРТАМЕНТ ЧАСТНОГО ПРАВА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6417C">
              <w:rPr>
                <w:rFonts w:ascii="HSE Slab" w:hAnsi="HSE Slab"/>
                <w:noProof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3C49B4B3" wp14:editId="667D2094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512445</wp:posOffset>
                      </wp:positionV>
                      <wp:extent cx="3490595" cy="1404620"/>
                      <wp:effectExtent l="0" t="0" r="0" b="0"/>
                      <wp:wrapNone/>
                      <wp:docPr id="139010779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059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D90D8" w14:textId="6FF338FD" w:rsidR="0026417C" w:rsidRPr="00533F64" w:rsidRDefault="0026417C" w:rsidP="00533F64">
                                  <w:pPr>
                                    <w:spacing w:before="60" w:after="60" w:line="240" w:lineRule="auto"/>
                                    <w:rPr>
                                      <w:rFonts w:ascii="HSE Sans" w:hAnsi="HSE Sans"/>
                                      <w:color w:val="1B3B72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49B4B3" id="_x0000_s1028" type="#_x0000_t202" style="position:absolute;margin-left:-8.95pt;margin-top:40.35pt;width:274.8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" stroked="f">
                      <v:textbox style="mso-fit-shape-to-text:t">
                        <w:txbxContent>
                          <w:p w14:paraId="7C9D90D8" w14:textId="6FF338FD" w:rsidR="0026417C" w:rsidRPr="00533F64" w:rsidRDefault="0026417C" w:rsidP="00533F64">
                            <w:pPr>
                              <w:spacing w:before="60" w:after="60" w:line="240" w:lineRule="auto"/>
                              <w:rPr>
                                <w:rFonts w:ascii="HSE Sans" w:hAnsi="HSE Sans"/>
                                <w:color w:val="1B3B7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D320CE" w14:textId="4EED7846" w:rsidR="00A3139D" w:rsidRPr="00A3139D" w:rsidRDefault="006D3AAD">
      <w:pPr>
        <w:rPr>
          <w:rFonts w:ascii="HSE Slab" w:hAnsi="HSE Slab"/>
        </w:rPr>
      </w:pPr>
      <w:r>
        <w:rPr>
          <w:noProof/>
          <w:lang w:eastAsia="ru-RU"/>
        </w:rPr>
        <w:drawing>
          <wp:anchor distT="0" distB="0" distL="114300" distR="114300" simplePos="0" relativeHeight="251654144" behindDoc="1" locked="0" layoutInCell="1" allowOverlap="1" wp14:anchorId="0234B038" wp14:editId="6957C74C">
            <wp:simplePos x="0" y="0"/>
            <wp:positionH relativeFrom="column">
              <wp:posOffset>-463550</wp:posOffset>
            </wp:positionH>
            <wp:positionV relativeFrom="paragraph">
              <wp:posOffset>340360</wp:posOffset>
            </wp:positionV>
            <wp:extent cx="7614285" cy="4267200"/>
            <wp:effectExtent l="0" t="0" r="5715" b="0"/>
            <wp:wrapNone/>
            <wp:docPr id="200717575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28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5249F" w14:textId="0B1ECB84" w:rsidR="00A3139D" w:rsidRPr="00A3139D" w:rsidRDefault="00A3139D">
      <w:pPr>
        <w:rPr>
          <w:rFonts w:ascii="HSE Slab" w:hAnsi="HSE Slab"/>
        </w:rPr>
      </w:pPr>
    </w:p>
    <w:p w14:paraId="0C0D313C" w14:textId="546D605D" w:rsidR="00A3139D" w:rsidRPr="00A3139D" w:rsidRDefault="00A3139D">
      <w:pPr>
        <w:rPr>
          <w:rFonts w:ascii="HSE Slab" w:hAnsi="HSE Slab"/>
        </w:rPr>
      </w:pPr>
    </w:p>
    <w:p w14:paraId="6D81ECB1" w14:textId="75CFB31D" w:rsidR="00A3139D" w:rsidRPr="00A3139D" w:rsidRDefault="00A3139D">
      <w:pPr>
        <w:rPr>
          <w:rFonts w:ascii="HSE Slab" w:hAnsi="HSE Slab"/>
        </w:rPr>
      </w:pPr>
    </w:p>
    <w:p w14:paraId="50A9A018" w14:textId="531DC22C" w:rsidR="00A3139D" w:rsidRPr="00A3139D" w:rsidRDefault="00A3139D">
      <w:pPr>
        <w:rPr>
          <w:rFonts w:ascii="HSE Slab" w:hAnsi="HSE Slab"/>
        </w:rPr>
      </w:pPr>
    </w:p>
    <w:p w14:paraId="4FD7FAD2" w14:textId="07C225E5" w:rsidR="00A3139D" w:rsidRPr="00A3139D" w:rsidRDefault="00A3139D">
      <w:pPr>
        <w:rPr>
          <w:rFonts w:ascii="HSE Slab" w:hAnsi="HSE Slab"/>
        </w:rPr>
      </w:pPr>
    </w:p>
    <w:p w14:paraId="3A12256D" w14:textId="2717B422" w:rsidR="00A3139D" w:rsidRPr="00A3139D" w:rsidRDefault="00A3139D">
      <w:pPr>
        <w:rPr>
          <w:rFonts w:ascii="HSE Slab" w:hAnsi="HSE Slab"/>
        </w:rPr>
      </w:pPr>
    </w:p>
    <w:p w14:paraId="6158E4D5" w14:textId="5BD67FB0" w:rsidR="00A3139D" w:rsidRPr="00A3139D" w:rsidRDefault="00A3139D">
      <w:pPr>
        <w:rPr>
          <w:rFonts w:ascii="HSE Slab" w:hAnsi="HSE Slab"/>
        </w:rPr>
      </w:pPr>
    </w:p>
    <w:p w14:paraId="4EAC7D5D" w14:textId="5A826992" w:rsidR="00A3139D" w:rsidRPr="00A3139D" w:rsidRDefault="00A3139D">
      <w:pPr>
        <w:rPr>
          <w:rFonts w:ascii="HSE Slab" w:hAnsi="HSE Slab"/>
        </w:rPr>
      </w:pPr>
    </w:p>
    <w:p w14:paraId="4ED19145" w14:textId="2EBA3029" w:rsidR="00A3139D" w:rsidRPr="00A3139D" w:rsidRDefault="00A3139D">
      <w:pPr>
        <w:rPr>
          <w:rFonts w:ascii="HSE Slab" w:hAnsi="HSE Slab"/>
        </w:rPr>
      </w:pPr>
    </w:p>
    <w:p w14:paraId="2EA42FD3" w14:textId="4E0261CC" w:rsidR="00A3139D" w:rsidRPr="00A3139D" w:rsidRDefault="00A3139D">
      <w:pPr>
        <w:rPr>
          <w:rFonts w:ascii="HSE Slab" w:hAnsi="HSE Slab"/>
        </w:rPr>
      </w:pPr>
    </w:p>
    <w:p w14:paraId="775D78DA" w14:textId="6624B7EA" w:rsidR="00A3139D" w:rsidRPr="00A3139D" w:rsidRDefault="00A3139D">
      <w:pPr>
        <w:rPr>
          <w:rFonts w:ascii="HSE Slab" w:hAnsi="HSE Slab"/>
        </w:rPr>
      </w:pPr>
    </w:p>
    <w:p w14:paraId="037538CA" w14:textId="4E636095" w:rsidR="00A3139D" w:rsidRPr="00A3139D" w:rsidRDefault="00A3139D">
      <w:pPr>
        <w:rPr>
          <w:rFonts w:ascii="HSE Slab" w:hAnsi="HSE Slab"/>
        </w:rPr>
      </w:pPr>
    </w:p>
    <w:p w14:paraId="63CFBB88" w14:textId="4BBC71F0" w:rsidR="00A3139D" w:rsidRPr="00A3139D" w:rsidRDefault="00A3139D">
      <w:pPr>
        <w:rPr>
          <w:rFonts w:ascii="HSE Slab" w:hAnsi="HSE Slab"/>
        </w:rPr>
      </w:pPr>
    </w:p>
    <w:p w14:paraId="2885FCDB" w14:textId="3A9F5A40" w:rsidR="00A3139D" w:rsidRPr="00A3139D" w:rsidRDefault="00A3139D">
      <w:pPr>
        <w:rPr>
          <w:rFonts w:ascii="HSE Slab" w:hAnsi="HSE Slab"/>
        </w:rPr>
      </w:pPr>
    </w:p>
    <w:p w14:paraId="02627515" w14:textId="0B5DBD91" w:rsidR="00A3139D" w:rsidRPr="00A3139D" w:rsidRDefault="006D3AAD">
      <w:pPr>
        <w:rPr>
          <w:rFonts w:ascii="HSE Slab" w:hAnsi="HSE Slab"/>
        </w:rPr>
      </w:pPr>
      <w:r w:rsidRPr="001A5D34">
        <w:rPr>
          <w:rFonts w:ascii="HSE Slab" w:hAnsi="HSE Slab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8D6104F" wp14:editId="6785A046">
                <wp:simplePos x="0" y="0"/>
                <wp:positionH relativeFrom="column">
                  <wp:posOffset>-279400</wp:posOffset>
                </wp:positionH>
                <wp:positionV relativeFrom="paragraph">
                  <wp:posOffset>331470</wp:posOffset>
                </wp:positionV>
                <wp:extent cx="7226300" cy="3917950"/>
                <wp:effectExtent l="0" t="0" r="0" b="6350"/>
                <wp:wrapNone/>
                <wp:docPr id="9722306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0" cy="391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1F2E4" w14:textId="1AE54633" w:rsidR="002B030F" w:rsidRDefault="001A5D34" w:rsidP="002B030F">
                            <w:pPr>
                              <w:spacing w:after="0" w:line="240" w:lineRule="auto"/>
                              <w:jc w:val="center"/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</w:pPr>
                            <w:r w:rsidRPr="001A5D34"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  <w:t>ПРОГРАММА</w:t>
                            </w:r>
                            <w:r w:rsidR="00D8656F"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  <w:t xml:space="preserve"> ВСЕРОССИЙСКОЙ</w:t>
                            </w:r>
                            <w:r w:rsidRPr="001A5D34"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CB4F085" w14:textId="6889DC36" w:rsidR="001A5D34" w:rsidRPr="001A5D34" w:rsidRDefault="001A5D34" w:rsidP="001A5D34">
                            <w:pPr>
                              <w:spacing w:after="240" w:line="240" w:lineRule="auto"/>
                              <w:jc w:val="center"/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</w:pPr>
                            <w:r w:rsidRPr="001A5D34"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  <w:t>НАУЧНО-ПРАКТИЧЕСКОЙ</w:t>
                            </w:r>
                            <w:r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A5D34"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  <w:t>КОНФЕРЕНЦИИ:</w:t>
                            </w:r>
                          </w:p>
                          <w:p w14:paraId="10FBDA52" w14:textId="0905FCDC" w:rsidR="001A5D34" w:rsidRDefault="00D8656F" w:rsidP="00D8656F">
                            <w:pPr>
                              <w:spacing w:after="0" w:line="240" w:lineRule="auto"/>
                              <w:jc w:val="center"/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  <w:t>«СОВРЕМЕННЫЕ ТЕНДЕНЦИИ ДОКАЗЫВАНИЯ В ЦИВИЛИСТИЧЕСКОМ ПРОЦЕССЕ</w:t>
                            </w:r>
                            <w:r w:rsidR="001A5D34" w:rsidRPr="001A5D34">
                              <w:rPr>
                                <w:rFonts w:ascii="HSE Sans Black" w:hAnsi="HSE Sans Black"/>
                                <w:color w:val="1B3B72"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14:paraId="2101E8EF" w14:textId="40F002B6" w:rsidR="001A5D34" w:rsidRPr="009D53D9" w:rsidRDefault="001A5D34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Дата и время</w:t>
                            </w:r>
                            <w:r w:rsidR="002B030F"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 xml:space="preserve"> проведения конференции</w:t>
                            </w: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:</w:t>
                            </w:r>
                            <w:r w:rsidR="00D8656F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22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8656F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марта 2024 года, 12:00-18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:00</w:t>
                            </w:r>
                          </w:p>
                          <w:p w14:paraId="6EF456B5" w14:textId="77777777" w:rsidR="002B030F" w:rsidRPr="009D53D9" w:rsidRDefault="002B030F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Формат: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смешанный (офлайн и онлайн)</w:t>
                            </w:r>
                          </w:p>
                          <w:p w14:paraId="505E7E55" w14:textId="4433BB34" w:rsidR="001A5D34" w:rsidRPr="00402985" w:rsidRDefault="001A5D34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 xml:space="preserve">Место </w:t>
                            </w:r>
                            <w:r w:rsidR="002B030F"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 xml:space="preserve">офлайн </w:t>
                            </w: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проведения</w:t>
                            </w:r>
                            <w:r w:rsidR="002B030F"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 xml:space="preserve"> конференции</w:t>
                            </w: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: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город Москва, Покровский бульвар, 11</w:t>
                            </w:r>
                            <w:r w:rsidR="00402985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402985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  <w:lang w:val="en-US"/>
                              </w:rPr>
                              <w:t>F</w:t>
                            </w:r>
                            <w:r w:rsidR="00402985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201</w:t>
                            </w:r>
                          </w:p>
                          <w:p w14:paraId="1D676907" w14:textId="3BA368DF" w:rsidR="00402985" w:rsidRDefault="002B030F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9D53D9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>Тайминг регистрации:</w:t>
                            </w:r>
                            <w:r w:rsidR="00D8656F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11:3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0-12:00</w:t>
                            </w:r>
                          </w:p>
                          <w:p w14:paraId="5D6D4A9F" w14:textId="645F569E" w:rsidR="006D3AAD" w:rsidRDefault="00402985" w:rsidP="00AC154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  <w:r w:rsidRPr="00402985">
                              <w:rPr>
                                <w:rFonts w:ascii="HSE Sans Black" w:hAnsi="HSE Sans Black"/>
                                <w:color w:val="1B3B72"/>
                                <w:sz w:val="32"/>
                                <w:szCs w:val="32"/>
                              </w:rPr>
                              <w:t xml:space="preserve">Место проведения регистрации: </w:t>
                            </w:r>
                            <w:r w:rsidRPr="00402985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город 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Москва,</w:t>
                            </w:r>
                            <w:r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D53D9"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Покровский бульвар, 11</w:t>
                            </w:r>
                            <w:r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  <w:t>201</w:t>
                            </w:r>
                          </w:p>
                          <w:p w14:paraId="29EC14BD" w14:textId="77777777" w:rsidR="006D3AAD" w:rsidRPr="009D53D9" w:rsidRDefault="006D3AAD" w:rsidP="002B030F">
                            <w:pPr>
                              <w:spacing w:after="120" w:line="240" w:lineRule="auto"/>
                              <w:rPr>
                                <w:rFonts w:ascii="HSE Sans" w:hAnsi="HSE Sans"/>
                                <w:color w:val="1B3B72"/>
                                <w:sz w:val="32"/>
                                <w:szCs w:val="32"/>
                              </w:rPr>
                            </w:pPr>
                          </w:p>
                          <w:p w14:paraId="550A5868" w14:textId="77777777" w:rsidR="002B030F" w:rsidRPr="002B030F" w:rsidRDefault="002B030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6104F" id="_x0000_s1029" type="#_x0000_t202" style="position:absolute;margin-left:-22pt;margin-top:26.1pt;width:569pt;height:308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" stroked="f">
                <v:textbox>
                  <w:txbxContent>
                    <w:p w14:paraId="0BD1F2E4" w14:textId="1AE54633" w:rsidR="002B030F" w:rsidRDefault="001A5D34" w:rsidP="002B030F">
                      <w:pPr>
                        <w:spacing w:after="0" w:line="240" w:lineRule="auto"/>
                        <w:jc w:val="center"/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</w:pPr>
                      <w:r w:rsidRPr="001A5D34"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  <w:t>ПРОГРАММА</w:t>
                      </w:r>
                      <w:r w:rsidR="00D8656F"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  <w:t xml:space="preserve"> ВСЕРОССИЙСКОЙ</w:t>
                      </w:r>
                      <w:r w:rsidRPr="001A5D34"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CB4F085" w14:textId="6889DC36" w:rsidR="001A5D34" w:rsidRPr="001A5D34" w:rsidRDefault="001A5D34" w:rsidP="001A5D34">
                      <w:pPr>
                        <w:spacing w:after="240" w:line="240" w:lineRule="auto"/>
                        <w:jc w:val="center"/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</w:pPr>
                      <w:r w:rsidRPr="001A5D34"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  <w:t>НАУЧНО-ПРАКТИЧЕСКОЙ</w:t>
                      </w:r>
                      <w:r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  <w:t xml:space="preserve"> </w:t>
                      </w:r>
                      <w:r w:rsidRPr="001A5D34"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  <w:t>КОНФЕРЕНЦИИ:</w:t>
                      </w:r>
                    </w:p>
                    <w:p w14:paraId="10FBDA52" w14:textId="0905FCDC" w:rsidR="001A5D34" w:rsidRDefault="00D8656F" w:rsidP="00D8656F">
                      <w:pPr>
                        <w:spacing w:after="0" w:line="240" w:lineRule="auto"/>
                        <w:jc w:val="center"/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</w:pPr>
                      <w:r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  <w:t>«СОВРЕМЕННЫЕ ТЕНДЕНЦИИ ДОКАЗЫВАНИЯ В ЦИВИЛИСТИЧЕСКОМ ПРОЦЕССЕ</w:t>
                      </w:r>
                      <w:r w:rsidR="001A5D34" w:rsidRPr="001A5D34">
                        <w:rPr>
                          <w:rFonts w:ascii="HSE Sans Black" w:hAnsi="HSE Sans Black"/>
                          <w:color w:val="1B3B72"/>
                          <w:sz w:val="36"/>
                          <w:szCs w:val="36"/>
                        </w:rPr>
                        <w:t>»</w:t>
                      </w:r>
                    </w:p>
                    <w:p w14:paraId="2101E8EF" w14:textId="40F002B6" w:rsidR="001A5D34" w:rsidRPr="009D53D9" w:rsidRDefault="001A5D34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Дата и время</w:t>
                      </w:r>
                      <w:r w:rsidR="002B030F"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 xml:space="preserve"> проведения конференции</w:t>
                      </w: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:</w:t>
                      </w:r>
                      <w:r w:rsidR="00D8656F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22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</w:t>
                      </w:r>
                      <w:r w:rsidR="00D8656F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марта 2024 года, 12:00-18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:00</w:t>
                      </w:r>
                    </w:p>
                    <w:p w14:paraId="6EF456B5" w14:textId="77777777" w:rsidR="002B030F" w:rsidRPr="009D53D9" w:rsidRDefault="002B030F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Формат: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смешанный (офлайн и онлайн)</w:t>
                      </w:r>
                    </w:p>
                    <w:p w14:paraId="505E7E55" w14:textId="4433BB34" w:rsidR="001A5D34" w:rsidRPr="00402985" w:rsidRDefault="001A5D34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 xml:space="preserve">Место </w:t>
                      </w:r>
                      <w:r w:rsidR="002B030F"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 xml:space="preserve">офлайн </w:t>
                      </w: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проведения</w:t>
                      </w:r>
                      <w:r w:rsidR="002B030F"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 xml:space="preserve"> конференции</w:t>
                      </w: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: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город Москва, Покровский бульвар, 11</w:t>
                      </w:r>
                      <w:r w:rsidR="00402985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, </w:t>
                      </w:r>
                      <w:r w:rsidR="00402985">
                        <w:rPr>
                          <w:rFonts w:ascii="HSE Sans" w:hAnsi="HSE Sans"/>
                          <w:color w:val="1B3B72"/>
                          <w:sz w:val="32"/>
                          <w:szCs w:val="32"/>
                          <w:lang w:val="en-US"/>
                        </w:rPr>
                        <w:t>F</w:t>
                      </w:r>
                      <w:r w:rsidR="00402985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201</w:t>
                      </w:r>
                    </w:p>
                    <w:p w14:paraId="1D676907" w14:textId="3BA368DF" w:rsidR="00402985" w:rsidRDefault="002B030F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  <w:r w:rsidRPr="009D53D9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>Тайминг регистрации:</w:t>
                      </w:r>
                      <w:r w:rsidR="00D8656F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11:3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0-12:00</w:t>
                      </w:r>
                    </w:p>
                    <w:p w14:paraId="5D6D4A9F" w14:textId="645F569E" w:rsidR="006D3AAD" w:rsidRDefault="00402985" w:rsidP="00AC154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  <w:r w:rsidRPr="00402985">
                        <w:rPr>
                          <w:rFonts w:ascii="HSE Sans Black" w:hAnsi="HSE Sans Black"/>
                          <w:color w:val="1B3B72"/>
                          <w:sz w:val="32"/>
                          <w:szCs w:val="32"/>
                        </w:rPr>
                        <w:t xml:space="preserve">Место проведения регистрации: </w:t>
                      </w:r>
                      <w:r w:rsidRPr="00402985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город 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Москва,</w:t>
                      </w:r>
                      <w:r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 </w:t>
                      </w:r>
                      <w:r w:rsidRPr="009D53D9"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Покровский бульвар, 11</w:t>
                      </w:r>
                      <w:r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rFonts w:ascii="HSE Sans" w:hAnsi="HSE Sans"/>
                          <w:color w:val="1B3B72"/>
                          <w:sz w:val="32"/>
                          <w:szCs w:val="32"/>
                          <w:lang w:val="en-US"/>
                        </w:rPr>
                        <w:t>F</w:t>
                      </w:r>
                      <w:r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  <w:t>201</w:t>
                      </w:r>
                    </w:p>
                    <w:p w14:paraId="29EC14BD" w14:textId="77777777" w:rsidR="006D3AAD" w:rsidRPr="009D53D9" w:rsidRDefault="006D3AAD" w:rsidP="002B030F">
                      <w:pPr>
                        <w:spacing w:after="120" w:line="240" w:lineRule="auto"/>
                        <w:rPr>
                          <w:rFonts w:ascii="HSE Sans" w:hAnsi="HSE Sans"/>
                          <w:color w:val="1B3B72"/>
                          <w:sz w:val="32"/>
                          <w:szCs w:val="32"/>
                        </w:rPr>
                      </w:pPr>
                    </w:p>
                    <w:p w14:paraId="550A5868" w14:textId="77777777" w:rsidR="002B030F" w:rsidRPr="002B030F" w:rsidRDefault="002B030F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4F919C" w14:textId="415595B9" w:rsidR="00A3139D" w:rsidRPr="00A3139D" w:rsidRDefault="00A3139D">
      <w:pPr>
        <w:rPr>
          <w:rFonts w:ascii="HSE Slab" w:hAnsi="HSE Slab"/>
        </w:rPr>
      </w:pPr>
    </w:p>
    <w:p w14:paraId="4649C1A3" w14:textId="77777777" w:rsidR="00A3139D" w:rsidRPr="00A3139D" w:rsidRDefault="00A3139D">
      <w:pPr>
        <w:rPr>
          <w:rFonts w:ascii="HSE Slab" w:hAnsi="HSE Slab"/>
        </w:rPr>
      </w:pPr>
    </w:p>
    <w:p w14:paraId="24272C23" w14:textId="77777777" w:rsidR="00A3139D" w:rsidRPr="00A3139D" w:rsidRDefault="00A3139D">
      <w:pPr>
        <w:rPr>
          <w:rFonts w:ascii="HSE Slab" w:hAnsi="HSE Slab"/>
        </w:rPr>
      </w:pPr>
    </w:p>
    <w:p w14:paraId="3FBF3D13" w14:textId="77777777" w:rsidR="00A3139D" w:rsidRPr="00A3139D" w:rsidRDefault="00A3139D">
      <w:pPr>
        <w:rPr>
          <w:rFonts w:ascii="HSE Slab" w:hAnsi="HSE Slab"/>
        </w:rPr>
      </w:pPr>
    </w:p>
    <w:p w14:paraId="011A807F" w14:textId="77777777" w:rsidR="00A3139D" w:rsidRPr="00A3139D" w:rsidRDefault="00A3139D">
      <w:pPr>
        <w:rPr>
          <w:rFonts w:ascii="HSE Slab" w:hAnsi="HSE Slab"/>
        </w:rPr>
      </w:pPr>
    </w:p>
    <w:p w14:paraId="1AF7F97C" w14:textId="77777777" w:rsidR="00A3139D" w:rsidRPr="00A3139D" w:rsidRDefault="00A3139D">
      <w:pPr>
        <w:rPr>
          <w:rFonts w:ascii="HSE Slab" w:hAnsi="HSE Slab"/>
        </w:rPr>
      </w:pPr>
    </w:p>
    <w:p w14:paraId="236D300F" w14:textId="77777777" w:rsidR="00A3139D" w:rsidRPr="00A3139D" w:rsidRDefault="00A3139D">
      <w:pPr>
        <w:rPr>
          <w:rFonts w:ascii="HSE Slab" w:hAnsi="HSE Slab"/>
        </w:rPr>
      </w:pPr>
    </w:p>
    <w:p w14:paraId="64A97049" w14:textId="7C41B5D3" w:rsidR="00A3139D" w:rsidRPr="00A3139D" w:rsidRDefault="00A3139D">
      <w:pPr>
        <w:rPr>
          <w:rFonts w:ascii="HSE Slab" w:hAnsi="HSE Slab"/>
        </w:rPr>
      </w:pPr>
    </w:p>
    <w:p w14:paraId="218A3E5A" w14:textId="69D9EA85" w:rsidR="00A3139D" w:rsidRDefault="00A3139D">
      <w:pPr>
        <w:rPr>
          <w:rFonts w:ascii="HSE Slab" w:hAnsi="HSE Slab"/>
        </w:rPr>
      </w:pPr>
    </w:p>
    <w:p w14:paraId="63913901" w14:textId="330CFC3D" w:rsidR="002B030F" w:rsidRDefault="002B030F">
      <w:pPr>
        <w:rPr>
          <w:rFonts w:ascii="HSE Slab" w:hAnsi="HSE Slab"/>
        </w:rPr>
      </w:pPr>
    </w:p>
    <w:p w14:paraId="4AAE5D9E" w14:textId="15114560" w:rsidR="002B030F" w:rsidRDefault="002B030F">
      <w:pPr>
        <w:rPr>
          <w:rFonts w:ascii="HSE Slab" w:hAnsi="HSE Slab"/>
        </w:rPr>
      </w:pPr>
    </w:p>
    <w:p w14:paraId="094BD5E0" w14:textId="6B667E97" w:rsidR="009D53D9" w:rsidRDefault="0065755D">
      <w:pPr>
        <w:rPr>
          <w:rFonts w:ascii="HSE Slab" w:hAnsi="HSE Slab"/>
        </w:rPr>
      </w:pPr>
      <w:r>
        <w:rPr>
          <w:rFonts w:ascii="HSE Sans" w:hAnsi="HSE Sans"/>
          <w:noProof/>
          <w:color w:val="1B3B72"/>
          <w:sz w:val="28"/>
          <w:szCs w:val="28"/>
          <w:lang w:eastAsia="ru-RU"/>
        </w:rPr>
        <w:drawing>
          <wp:anchor distT="0" distB="0" distL="114300" distR="114300" simplePos="0" relativeHeight="251653120" behindDoc="1" locked="0" layoutInCell="1" allowOverlap="1" wp14:anchorId="68F80031" wp14:editId="0C628C54">
            <wp:simplePos x="0" y="0"/>
            <wp:positionH relativeFrom="column">
              <wp:posOffset>1666921</wp:posOffset>
            </wp:positionH>
            <wp:positionV relativeFrom="paragraph">
              <wp:posOffset>3089708</wp:posOffset>
            </wp:positionV>
            <wp:extent cx="435006" cy="435006"/>
            <wp:effectExtent l="0" t="0" r="0" b="3175"/>
            <wp:wrapNone/>
            <wp:docPr id="890183193" name="Рисунок 12" descr="Секунд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83193" name="Рисунок 890183193" descr="Секундомер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006" cy="43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99886" w14:textId="3741696E" w:rsidR="00E2172D" w:rsidRDefault="00E2172D">
      <w:pPr>
        <w:rPr>
          <w:rFonts w:ascii="HSE Slab" w:hAnsi="HSE Slab"/>
        </w:rPr>
      </w:pPr>
    </w:p>
    <w:p w14:paraId="5A56FFFD" w14:textId="5613627C" w:rsidR="00BA290D" w:rsidRPr="005D0E19" w:rsidRDefault="003A4FDC">
      <w:pPr>
        <w:rPr>
          <w:rFonts w:ascii="HSE Sans" w:hAnsi="HSE Sans"/>
          <w:color w:val="1B3B72"/>
          <w:sz w:val="28"/>
          <w:szCs w:val="28"/>
        </w:rPr>
      </w:pPr>
      <w:r w:rsidRPr="008857E1">
        <w:rPr>
          <w:rFonts w:ascii="HSE Slab" w:hAnsi="HSE Slab"/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48BDDE3C" wp14:editId="3BAE1F66">
                <wp:simplePos x="0" y="0"/>
                <wp:positionH relativeFrom="column">
                  <wp:posOffset>-444500</wp:posOffset>
                </wp:positionH>
                <wp:positionV relativeFrom="paragraph">
                  <wp:posOffset>-46250</wp:posOffset>
                </wp:positionV>
                <wp:extent cx="7554897" cy="390525"/>
                <wp:effectExtent l="0" t="0" r="8255" b="0"/>
                <wp:wrapNone/>
                <wp:docPr id="178101150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4897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07463" w14:textId="77777777" w:rsidR="00BA290D" w:rsidRPr="008857E1" w:rsidRDefault="00BA290D" w:rsidP="00BA290D">
                            <w:pPr>
                              <w:spacing w:after="0" w:line="240" w:lineRule="auto"/>
                              <w:jc w:val="center"/>
                              <w:rPr>
                                <w:rFonts w:ascii="HSE Sans Black" w:hAnsi="HSE Sans Black"/>
                                <w:color w:val="1B3B7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SE Sans Black" w:hAnsi="HSE Sans Black"/>
                                <w:color w:val="1B3B72"/>
                                <w:sz w:val="28"/>
                                <w:szCs w:val="28"/>
                              </w:rPr>
                              <w:t>ПОДРАЗДЕЛЕНИЯ-</w:t>
                            </w:r>
                            <w:r w:rsidRPr="008857E1">
                              <w:rPr>
                                <w:rFonts w:ascii="HSE Sans Black" w:hAnsi="HSE Sans Black"/>
                                <w:color w:val="1B3B72"/>
                                <w:sz w:val="28"/>
                                <w:szCs w:val="28"/>
                              </w:rPr>
                              <w:t>ОРГАНИЗАТОРЫ: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DDE3C" id="_x0000_s1030" type="#_x0000_t202" style="position:absolute;margin-left:-35pt;margin-top:-3.65pt;width:594.85pt;height:30.75pt;z-index:-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" stroked="f">
                <v:textbox>
                  <w:txbxContent>
                    <w:p w14:paraId="2E207463" w14:textId="77777777" w:rsidR="00BA290D" w:rsidRPr="008857E1" w:rsidRDefault="00BA290D" w:rsidP="00BA290D">
                      <w:pPr>
                        <w:spacing w:after="0" w:line="240" w:lineRule="auto"/>
                        <w:jc w:val="center"/>
                        <w:rPr>
                          <w:rFonts w:ascii="HSE Sans Black" w:hAnsi="HSE Sans Black"/>
                          <w:color w:val="1B3B72"/>
                          <w:sz w:val="28"/>
                          <w:szCs w:val="28"/>
                        </w:rPr>
                      </w:pPr>
                      <w:r>
                        <w:rPr>
                          <w:rFonts w:ascii="HSE Sans Black" w:hAnsi="HSE Sans Black"/>
                          <w:color w:val="1B3B72"/>
                          <w:sz w:val="28"/>
                          <w:szCs w:val="28"/>
                        </w:rPr>
                        <w:t>ПОДРАЗДЕЛЕНИЯ-</w:t>
                      </w:r>
                      <w:r w:rsidRPr="008857E1">
                        <w:rPr>
                          <w:rFonts w:ascii="HSE Sans Black" w:hAnsi="HSE Sans Black"/>
                          <w:color w:val="1B3B72"/>
                          <w:sz w:val="28"/>
                          <w:szCs w:val="28"/>
                        </w:rPr>
                        <w:t>ОРГАНИЗАТОРЫ:</w:t>
                      </w:r>
                    </w:p>
                  </w:txbxContent>
                </v:textbox>
              </v:shape>
            </w:pict>
          </mc:Fallback>
        </mc:AlternateContent>
      </w:r>
    </w:p>
    <w:p w14:paraId="4DEADC60" w14:textId="318D6EE7" w:rsidR="005D0E19" w:rsidRPr="005D0E19" w:rsidRDefault="00D8656F" w:rsidP="00D8656F">
      <w:pPr>
        <w:ind w:left="2832"/>
        <w:rPr>
          <w:rFonts w:ascii="HSE Sans" w:hAnsi="HSE Sans"/>
          <w:color w:val="1B3B72"/>
          <w:sz w:val="28"/>
          <w:szCs w:val="28"/>
        </w:rPr>
      </w:pPr>
      <w:r>
        <w:rPr>
          <w:rFonts w:ascii="HSE Sans" w:hAnsi="HSE Sans"/>
          <w:color w:val="1B3B72"/>
          <w:sz w:val="28"/>
          <w:szCs w:val="28"/>
        </w:rPr>
        <w:t xml:space="preserve"> </w:t>
      </w:r>
      <w:r w:rsidR="005D0E19" w:rsidRPr="005D0E19">
        <w:rPr>
          <w:rFonts w:ascii="HSE Sans" w:hAnsi="HSE Sans"/>
          <w:color w:val="1B3B72"/>
          <w:sz w:val="28"/>
          <w:szCs w:val="28"/>
        </w:rPr>
        <w:t>ДЕПАРТАМЕНТ ЧАСТНОГО ПРАВА</w:t>
      </w:r>
      <w:r w:rsidR="005D0E19">
        <w:rPr>
          <w:rFonts w:ascii="HSE Sans" w:hAnsi="HSE Sans"/>
          <w:color w:val="1B3B72"/>
          <w:sz w:val="28"/>
          <w:szCs w:val="28"/>
        </w:rPr>
        <w:tab/>
        <w:t xml:space="preserve">      </w:t>
      </w:r>
      <w:r>
        <w:rPr>
          <w:rFonts w:ascii="HSE Sans" w:hAnsi="HSE Sans"/>
          <w:color w:val="1B3B72"/>
          <w:sz w:val="28"/>
          <w:szCs w:val="28"/>
        </w:rPr>
        <w:t xml:space="preserve">    </w:t>
      </w:r>
    </w:p>
    <w:p w14:paraId="3083BF9B" w14:textId="77777777" w:rsidR="00BA290D" w:rsidRPr="005D0E19" w:rsidRDefault="00BA290D" w:rsidP="00BA290D">
      <w:pPr>
        <w:spacing w:after="60" w:line="240" w:lineRule="auto"/>
        <w:rPr>
          <w:rFonts w:ascii="HSE Sans" w:hAnsi="HSE Sans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lastRenderedPageBreak/>
        <w:t>Формат:</w:t>
      </w:r>
      <w:r w:rsidRPr="005D0E19">
        <w:rPr>
          <w:rFonts w:ascii="HSE Sans" w:hAnsi="HSE Sans"/>
          <w:color w:val="1B3B72"/>
          <w:sz w:val="27"/>
          <w:szCs w:val="27"/>
        </w:rPr>
        <w:t xml:space="preserve"> смешанный (офлайн и онлайн)</w:t>
      </w:r>
    </w:p>
    <w:p w14:paraId="495A72E0" w14:textId="77777777" w:rsidR="00BA290D" w:rsidRPr="005D0E19" w:rsidRDefault="00BA290D" w:rsidP="00BA290D">
      <w:pPr>
        <w:spacing w:after="60" w:line="240" w:lineRule="auto"/>
        <w:rPr>
          <w:rFonts w:ascii="HSE Sans" w:hAnsi="HSE Sans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Количество участников:</w:t>
      </w:r>
      <w:r w:rsidRPr="005D0E19">
        <w:rPr>
          <w:rFonts w:ascii="HSE Sans" w:hAnsi="HSE Sans"/>
          <w:color w:val="1B3B72"/>
          <w:sz w:val="27"/>
          <w:szCs w:val="27"/>
        </w:rPr>
        <w:t xml:space="preserve"> 30 человек (в офлайн-формате)</w:t>
      </w:r>
    </w:p>
    <w:p w14:paraId="2DF5E5D9" w14:textId="11E06080" w:rsidR="00BA290D" w:rsidRPr="005D0E19" w:rsidRDefault="00BA290D" w:rsidP="00BA290D">
      <w:pPr>
        <w:spacing w:after="200" w:line="240" w:lineRule="auto"/>
        <w:rPr>
          <w:rFonts w:ascii="HSE Sans" w:hAnsi="HSE Sans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Языки конференции:</w:t>
      </w:r>
      <w:r w:rsidR="00D8656F">
        <w:rPr>
          <w:rFonts w:ascii="HSE Sans" w:hAnsi="HSE Sans"/>
          <w:color w:val="1B3B72"/>
          <w:sz w:val="27"/>
          <w:szCs w:val="27"/>
        </w:rPr>
        <w:t xml:space="preserve"> русский язык</w:t>
      </w:r>
    </w:p>
    <w:p w14:paraId="7C59F066" w14:textId="77777777" w:rsidR="00BA290D" w:rsidRPr="005D0E19" w:rsidRDefault="00BA290D" w:rsidP="00BA290D">
      <w:pPr>
        <w:spacing w:after="0" w:line="240" w:lineRule="auto"/>
        <w:jc w:val="both"/>
        <w:rPr>
          <w:rFonts w:ascii="HSE Sans Black" w:hAnsi="HSE Sans Black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 xml:space="preserve">ЦЕЛЬ КОНФЕРЕНЦИИ: </w:t>
      </w:r>
    </w:p>
    <w:p w14:paraId="2168645B" w14:textId="17C65438" w:rsidR="00BA290D" w:rsidRPr="005D0E19" w:rsidRDefault="00B221FA" w:rsidP="00BA290D">
      <w:pPr>
        <w:spacing w:after="120" w:line="240" w:lineRule="auto"/>
        <w:jc w:val="both"/>
        <w:rPr>
          <w:rFonts w:ascii="HSE Sans" w:hAnsi="HSE Sans"/>
          <w:color w:val="1B3B72"/>
          <w:sz w:val="27"/>
          <w:szCs w:val="27"/>
        </w:rPr>
      </w:pPr>
      <w:bookmarkStart w:id="2" w:name="_GoBack"/>
      <w:r>
        <w:rPr>
          <w:rFonts w:ascii="HSE Sans Black" w:hAnsi="HSE Sans Black"/>
          <w:noProof/>
          <w:color w:val="1B3B72"/>
          <w:sz w:val="27"/>
          <w:szCs w:val="27"/>
          <w:lang w:eastAsia="ru-RU"/>
        </w:rPr>
        <w:drawing>
          <wp:anchor distT="0" distB="0" distL="114300" distR="114300" simplePos="0" relativeHeight="251662336" behindDoc="1" locked="0" layoutInCell="1" allowOverlap="1" wp14:anchorId="52C984D3" wp14:editId="21F75E54">
            <wp:simplePos x="0" y="0"/>
            <wp:positionH relativeFrom="column">
              <wp:posOffset>1761490</wp:posOffset>
            </wp:positionH>
            <wp:positionV relativeFrom="paragraph">
              <wp:posOffset>1146810</wp:posOffset>
            </wp:positionV>
            <wp:extent cx="427838" cy="427838"/>
            <wp:effectExtent l="0" t="0" r="0" b="0"/>
            <wp:wrapNone/>
            <wp:docPr id="1672202810" name="Рисунок 2" descr="Секундо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02810" name="Рисунок 1672202810" descr="Секундомер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38" cy="427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BA290D" w:rsidRPr="005D0E19">
        <w:rPr>
          <w:rFonts w:ascii="HSE Sans" w:hAnsi="HSE Sans"/>
          <w:color w:val="1B3B72"/>
          <w:sz w:val="27"/>
          <w:szCs w:val="27"/>
        </w:rPr>
        <w:t xml:space="preserve">ознакомление с результатами новейших </w:t>
      </w:r>
      <w:r w:rsidR="00D8656F">
        <w:rPr>
          <w:rFonts w:ascii="HSE Sans" w:hAnsi="HSE Sans"/>
          <w:color w:val="1B3B72"/>
          <w:sz w:val="27"/>
          <w:szCs w:val="27"/>
        </w:rPr>
        <w:t>науч</w:t>
      </w:r>
      <w:r w:rsidR="00BA290D" w:rsidRPr="005D0E19">
        <w:rPr>
          <w:rFonts w:ascii="HSE Sans" w:hAnsi="HSE Sans"/>
          <w:color w:val="1B3B72"/>
          <w:sz w:val="27"/>
          <w:szCs w:val="27"/>
        </w:rPr>
        <w:t xml:space="preserve">ных достижений и организация конструктивных дискуссий по проблемам </w:t>
      </w:r>
      <w:r w:rsidR="00D8656F">
        <w:rPr>
          <w:rFonts w:ascii="HSE Sans" w:hAnsi="HSE Sans"/>
          <w:color w:val="1B3B72"/>
          <w:sz w:val="27"/>
          <w:szCs w:val="27"/>
        </w:rPr>
        <w:t>доказательственного права</w:t>
      </w:r>
      <w:r w:rsidR="00BA290D" w:rsidRPr="005D0E19">
        <w:rPr>
          <w:rFonts w:ascii="HSE Sans" w:hAnsi="HSE Sans"/>
          <w:color w:val="1B3B72"/>
          <w:sz w:val="27"/>
          <w:szCs w:val="27"/>
        </w:rPr>
        <w:t>, обмена знаниями и передовым опытом сотрудничества, развитие междисциплинарного, межрегионального сотрудничества, а также содействие подготовке научно-педагогических кадров высшей квалификации и повышению научной квалификации профессорско-преподавательского состава.</w:t>
      </w:r>
    </w:p>
    <w:p w14:paraId="3CDEAEBB" w14:textId="3DC7098E" w:rsidR="00BA290D" w:rsidRPr="005D0E19" w:rsidRDefault="00BA290D" w:rsidP="005D0E19">
      <w:pPr>
        <w:spacing w:before="160" w:line="240" w:lineRule="auto"/>
        <w:jc w:val="center"/>
        <w:rPr>
          <w:rFonts w:ascii="HSE Sans Black" w:hAnsi="HSE Sans Black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ТАЙМИНГ МЕРОПРИЯТИЯ:</w:t>
      </w:r>
    </w:p>
    <w:p w14:paraId="0765A4C8" w14:textId="0AD6C410" w:rsidR="00BA290D" w:rsidRPr="005D0E19" w:rsidRDefault="00D8656F" w:rsidP="00BA290D">
      <w:pPr>
        <w:spacing w:after="0" w:line="240" w:lineRule="auto"/>
        <w:rPr>
          <w:rFonts w:ascii="HSE Sans Black" w:hAnsi="HSE Sans Black"/>
          <w:color w:val="1B3B72"/>
          <w:sz w:val="27"/>
          <w:szCs w:val="27"/>
        </w:rPr>
      </w:pPr>
      <w:r>
        <w:rPr>
          <w:rFonts w:ascii="HSE Sans Black" w:hAnsi="HSE Sans Black"/>
          <w:color w:val="1B3B72"/>
          <w:sz w:val="27"/>
          <w:szCs w:val="27"/>
        </w:rPr>
        <w:t>11:3</w:t>
      </w:r>
      <w:r w:rsidR="00BA290D" w:rsidRPr="005D0E19">
        <w:rPr>
          <w:rFonts w:ascii="HSE Sans Black" w:hAnsi="HSE Sans Black"/>
          <w:color w:val="1B3B72"/>
          <w:sz w:val="27"/>
          <w:szCs w:val="27"/>
        </w:rPr>
        <w:t xml:space="preserve">0-12:00 – </w:t>
      </w:r>
      <w:r w:rsidR="00BA290D" w:rsidRPr="005D0E19">
        <w:rPr>
          <w:rFonts w:ascii="HSE Sans" w:hAnsi="HSE Sans"/>
          <w:color w:val="1B3B72"/>
          <w:sz w:val="27"/>
          <w:szCs w:val="27"/>
        </w:rPr>
        <w:t>Регистрация;</w:t>
      </w:r>
    </w:p>
    <w:p w14:paraId="45E21433" w14:textId="3D23D253" w:rsidR="00BA290D" w:rsidRPr="005D0E19" w:rsidRDefault="00BA290D" w:rsidP="00BA290D">
      <w:pPr>
        <w:spacing w:after="0" w:line="240" w:lineRule="auto"/>
        <w:rPr>
          <w:rFonts w:ascii="HSE Sans Black" w:hAnsi="HSE Sans Black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12</w:t>
      </w:r>
      <w:r w:rsidR="00D8656F">
        <w:rPr>
          <w:rFonts w:ascii="HSE Sans Black" w:hAnsi="HSE Sans Black"/>
          <w:color w:val="1B3B72"/>
          <w:sz w:val="27"/>
          <w:szCs w:val="27"/>
        </w:rPr>
        <w:t>:00-13</w:t>
      </w:r>
      <w:r w:rsidRPr="005D0E19">
        <w:rPr>
          <w:rFonts w:ascii="HSE Sans Black" w:hAnsi="HSE Sans Black"/>
          <w:color w:val="1B3B72"/>
          <w:sz w:val="27"/>
          <w:szCs w:val="27"/>
        </w:rPr>
        <w:t xml:space="preserve">:30 – </w:t>
      </w:r>
      <w:r w:rsidRPr="005D0E19">
        <w:rPr>
          <w:rFonts w:ascii="HSE Sans" w:hAnsi="HSE Sans"/>
          <w:color w:val="1B3B72"/>
          <w:sz w:val="27"/>
          <w:szCs w:val="27"/>
        </w:rPr>
        <w:t>Выступление участников конференции с докладами;</w:t>
      </w:r>
    </w:p>
    <w:p w14:paraId="0D2DC152" w14:textId="1DA4E8B8" w:rsidR="00BA290D" w:rsidRPr="005D0E19" w:rsidRDefault="00D8656F" w:rsidP="00BA290D">
      <w:pPr>
        <w:spacing w:after="0" w:line="240" w:lineRule="auto"/>
        <w:rPr>
          <w:rFonts w:ascii="HSE Sans" w:hAnsi="HSE Sans"/>
          <w:color w:val="1B3B72"/>
          <w:sz w:val="27"/>
          <w:szCs w:val="27"/>
        </w:rPr>
      </w:pPr>
      <w:r>
        <w:rPr>
          <w:rFonts w:ascii="HSE Sans Black" w:hAnsi="HSE Sans Black"/>
          <w:color w:val="1B3B72"/>
          <w:sz w:val="27"/>
          <w:szCs w:val="27"/>
        </w:rPr>
        <w:t>13:30-14</w:t>
      </w:r>
      <w:r w:rsidR="00BA290D" w:rsidRPr="005D0E19">
        <w:rPr>
          <w:rFonts w:ascii="HSE Sans Black" w:hAnsi="HSE Sans Black"/>
          <w:color w:val="1B3B72"/>
          <w:sz w:val="27"/>
          <w:szCs w:val="27"/>
        </w:rPr>
        <w:t xml:space="preserve">:00 – </w:t>
      </w:r>
      <w:r w:rsidR="00BA290D" w:rsidRPr="005D0E19">
        <w:rPr>
          <w:rFonts w:ascii="HSE Sans" w:hAnsi="HSE Sans"/>
          <w:color w:val="1B3B72"/>
          <w:sz w:val="27"/>
          <w:szCs w:val="27"/>
        </w:rPr>
        <w:t>Кофе-брейк;</w:t>
      </w:r>
    </w:p>
    <w:p w14:paraId="2F5E23A2" w14:textId="46D0D0CE" w:rsidR="00BA290D" w:rsidRPr="005D0E19" w:rsidRDefault="00D8656F" w:rsidP="00BA290D">
      <w:pPr>
        <w:spacing w:after="0" w:line="240" w:lineRule="auto"/>
        <w:rPr>
          <w:rFonts w:ascii="HSE Sans Black" w:hAnsi="HSE Sans Black"/>
          <w:color w:val="1B3B72"/>
          <w:sz w:val="27"/>
          <w:szCs w:val="27"/>
        </w:rPr>
      </w:pPr>
      <w:r>
        <w:rPr>
          <w:rFonts w:ascii="HSE Sans Black" w:hAnsi="HSE Sans Black"/>
          <w:color w:val="1B3B72"/>
          <w:sz w:val="27"/>
          <w:szCs w:val="27"/>
        </w:rPr>
        <w:t>14:00-17</w:t>
      </w:r>
      <w:r w:rsidR="00BA290D" w:rsidRPr="005D0E19">
        <w:rPr>
          <w:rFonts w:ascii="HSE Sans Black" w:hAnsi="HSE Sans Black"/>
          <w:color w:val="1B3B72"/>
          <w:sz w:val="27"/>
          <w:szCs w:val="27"/>
        </w:rPr>
        <w:t xml:space="preserve">:30 – </w:t>
      </w:r>
      <w:r w:rsidR="00BA290D" w:rsidRPr="005D0E19">
        <w:rPr>
          <w:rFonts w:ascii="HSE Sans" w:hAnsi="HSE Sans"/>
          <w:color w:val="1B3B72"/>
          <w:sz w:val="27"/>
          <w:szCs w:val="27"/>
        </w:rPr>
        <w:t>Выступление участников конференции с докладами (продолжение);</w:t>
      </w:r>
    </w:p>
    <w:p w14:paraId="4989C435" w14:textId="2B1CC16E" w:rsidR="00BA290D" w:rsidRPr="005D0E19" w:rsidRDefault="00D8656F" w:rsidP="00BA290D">
      <w:pPr>
        <w:spacing w:after="0" w:line="240" w:lineRule="auto"/>
        <w:rPr>
          <w:rFonts w:ascii="HSE Sans" w:hAnsi="HSE Sans"/>
          <w:color w:val="1B3B72"/>
          <w:sz w:val="27"/>
          <w:szCs w:val="27"/>
        </w:rPr>
      </w:pPr>
      <w:r>
        <w:rPr>
          <w:rFonts w:ascii="HSE Sans Black" w:hAnsi="HSE Sans Black"/>
          <w:color w:val="1B3B72"/>
          <w:sz w:val="27"/>
          <w:szCs w:val="27"/>
        </w:rPr>
        <w:t>17:30-18</w:t>
      </w:r>
      <w:r w:rsidR="00BA290D" w:rsidRPr="005D0E19">
        <w:rPr>
          <w:rFonts w:ascii="HSE Sans Black" w:hAnsi="HSE Sans Black"/>
          <w:color w:val="1B3B72"/>
          <w:sz w:val="27"/>
          <w:szCs w:val="27"/>
        </w:rPr>
        <w:t xml:space="preserve">:00 – </w:t>
      </w:r>
      <w:r w:rsidR="00BA290D" w:rsidRPr="005D0E19">
        <w:rPr>
          <w:rFonts w:ascii="HSE Sans" w:hAnsi="HSE Sans"/>
          <w:color w:val="1B3B72"/>
          <w:sz w:val="27"/>
          <w:szCs w:val="27"/>
        </w:rPr>
        <w:t>Подведение итогов и закрытие конференции.</w:t>
      </w:r>
    </w:p>
    <w:p w14:paraId="45391499" w14:textId="77777777" w:rsidR="00BA290D" w:rsidRPr="005D0E19" w:rsidRDefault="00BA290D" w:rsidP="005D0E19">
      <w:pPr>
        <w:spacing w:before="160" w:line="240" w:lineRule="auto"/>
        <w:jc w:val="center"/>
        <w:rPr>
          <w:rFonts w:ascii="HSE Sans Black" w:hAnsi="HSE Sans Black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ОРГАНИЗАТОРЫ:</w:t>
      </w:r>
    </w:p>
    <w:p w14:paraId="194174C3" w14:textId="77777777" w:rsidR="002E7835" w:rsidRDefault="002E7835" w:rsidP="002E7835">
      <w:pPr>
        <w:pStyle w:val="a8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706117">
        <w:rPr>
          <w:rFonts w:ascii="HSE Sans Black" w:hAnsi="HSE Sans Black"/>
          <w:color w:val="1B3B72"/>
          <w:sz w:val="28"/>
          <w:szCs w:val="28"/>
        </w:rPr>
        <w:t>Яценко Татьяна Сергеевна</w:t>
      </w:r>
      <w:r w:rsidRPr="000340DD">
        <w:rPr>
          <w:rFonts w:ascii="HSE Sans" w:hAnsi="HSE Sans"/>
          <w:color w:val="1B3B72"/>
          <w:sz w:val="28"/>
          <w:szCs w:val="28"/>
        </w:rPr>
        <w:t xml:space="preserve">, </w:t>
      </w:r>
      <w:r w:rsidRPr="00706117">
        <w:rPr>
          <w:rFonts w:ascii="HSE Sans" w:hAnsi="HSE Sans"/>
          <w:color w:val="1B3B72"/>
          <w:sz w:val="28"/>
          <w:szCs w:val="28"/>
        </w:rPr>
        <w:t>доктор юридических наук, профессор и руководитель департамента частного права факультета права НИУ ВШЭ</w:t>
      </w:r>
    </w:p>
    <w:p w14:paraId="400531BE" w14:textId="77777777" w:rsidR="00991A19" w:rsidRDefault="00991A19" w:rsidP="00991A19">
      <w:pPr>
        <w:pStyle w:val="a8"/>
        <w:numPr>
          <w:ilvl w:val="0"/>
          <w:numId w:val="1"/>
        </w:numPr>
        <w:ind w:left="284" w:hanging="284"/>
        <w:contextualSpacing w:val="0"/>
        <w:rPr>
          <w:rFonts w:ascii="HSE Sans" w:hAnsi="HSE Sans"/>
          <w:color w:val="1B3B72"/>
          <w:sz w:val="28"/>
          <w:szCs w:val="28"/>
        </w:rPr>
      </w:pPr>
      <w:r w:rsidRPr="00991A19">
        <w:rPr>
          <w:rFonts w:ascii="HSE Sans" w:hAnsi="HSE Sans"/>
          <w:color w:val="1B3B72"/>
          <w:sz w:val="28"/>
          <w:szCs w:val="28"/>
        </w:rPr>
        <w:t>Волчанский Михаил Алексеевич, кандидат юридических наук, доцент и заместитель руководителя департамента частного права факультета права НИУ ВШЭ</w:t>
      </w:r>
    </w:p>
    <w:p w14:paraId="5115682A" w14:textId="22521E4B" w:rsidR="00991A19" w:rsidRPr="00991A19" w:rsidRDefault="00991A19" w:rsidP="00991A19">
      <w:pPr>
        <w:pStyle w:val="a8"/>
        <w:numPr>
          <w:ilvl w:val="0"/>
          <w:numId w:val="1"/>
        </w:numPr>
        <w:ind w:left="284" w:hanging="284"/>
        <w:contextualSpacing w:val="0"/>
        <w:rPr>
          <w:rFonts w:ascii="HSE Sans" w:hAnsi="HSE Sans"/>
          <w:color w:val="1B3B72"/>
          <w:sz w:val="28"/>
          <w:szCs w:val="28"/>
        </w:rPr>
      </w:pPr>
      <w:r w:rsidRPr="00991A19">
        <w:rPr>
          <w:rFonts w:ascii="HSE Sans" w:hAnsi="HSE Sans"/>
          <w:color w:val="1B3B72"/>
          <w:sz w:val="28"/>
          <w:szCs w:val="28"/>
        </w:rPr>
        <w:t>Бардин Лев Николаевич, кандидат юридических наук, доцент департамента частного права факультета права НИУ ВШЭ</w:t>
      </w:r>
    </w:p>
    <w:p w14:paraId="7F292957" w14:textId="09DF32D2" w:rsidR="002E7835" w:rsidRPr="00706117" w:rsidRDefault="002C6B44" w:rsidP="002E7835">
      <w:pPr>
        <w:pStyle w:val="a8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>
        <w:rPr>
          <w:rFonts w:ascii="HSE Sans Black" w:hAnsi="HSE Sans Black"/>
          <w:color w:val="1B3B72"/>
          <w:sz w:val="28"/>
          <w:szCs w:val="28"/>
        </w:rPr>
        <w:t>Аргунов Алексей Владимирович</w:t>
      </w:r>
      <w:r w:rsidR="002E7835" w:rsidRPr="000340DD">
        <w:rPr>
          <w:rFonts w:ascii="HSE Sans" w:hAnsi="HSE Sans"/>
          <w:color w:val="1B3B72"/>
          <w:sz w:val="28"/>
          <w:szCs w:val="28"/>
        </w:rPr>
        <w:t>,</w:t>
      </w:r>
      <w:r w:rsidR="002E7835" w:rsidRPr="00706117">
        <w:rPr>
          <w:rFonts w:ascii="HSE Sans" w:hAnsi="HSE Sans"/>
          <w:color w:val="1B3B72"/>
          <w:sz w:val="28"/>
          <w:szCs w:val="28"/>
        </w:rPr>
        <w:t xml:space="preserve"> кандидат юридических наук, доцент департамента частного права факультета права НИУ ВШЭ</w:t>
      </w:r>
      <w:r>
        <w:rPr>
          <w:rFonts w:ascii="HSE Sans" w:hAnsi="HSE Sans"/>
          <w:color w:val="1B3B72"/>
          <w:sz w:val="28"/>
          <w:szCs w:val="28"/>
        </w:rPr>
        <w:t xml:space="preserve"> (модератор)</w:t>
      </w:r>
    </w:p>
    <w:p w14:paraId="6923D9E7" w14:textId="7B071BEB" w:rsidR="002E7835" w:rsidRPr="00706117" w:rsidRDefault="002C6B44" w:rsidP="002E7835">
      <w:pPr>
        <w:pStyle w:val="a8"/>
        <w:numPr>
          <w:ilvl w:val="0"/>
          <w:numId w:val="1"/>
        </w:numPr>
        <w:spacing w:after="6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>
        <w:rPr>
          <w:rFonts w:ascii="HSE Sans Black" w:hAnsi="HSE Sans Black"/>
          <w:color w:val="1B3B72"/>
          <w:sz w:val="28"/>
          <w:szCs w:val="28"/>
        </w:rPr>
        <w:t>Крымский Даниил Игоревич</w:t>
      </w:r>
      <w:r w:rsidR="002E7835" w:rsidRPr="000340DD">
        <w:rPr>
          <w:rFonts w:ascii="HSE Sans" w:hAnsi="HSE Sans"/>
          <w:color w:val="1B3B72"/>
          <w:sz w:val="28"/>
          <w:szCs w:val="28"/>
        </w:rPr>
        <w:t>,</w:t>
      </w:r>
      <w:r w:rsidR="002E7835" w:rsidRPr="00706117">
        <w:rPr>
          <w:rFonts w:ascii="HSE Sans" w:hAnsi="HSE Sans"/>
          <w:color w:val="1B3B72"/>
          <w:sz w:val="28"/>
          <w:szCs w:val="28"/>
        </w:rPr>
        <w:t xml:space="preserve"> кандидат юридических наук</w:t>
      </w:r>
      <w:r>
        <w:rPr>
          <w:rFonts w:ascii="HSE Sans" w:hAnsi="HSE Sans"/>
          <w:color w:val="1B3B72"/>
          <w:sz w:val="28"/>
          <w:szCs w:val="28"/>
        </w:rPr>
        <w:t>, доцент департамента частного</w:t>
      </w:r>
      <w:r w:rsidR="002E7835" w:rsidRPr="00706117">
        <w:rPr>
          <w:rFonts w:ascii="HSE Sans" w:hAnsi="HSE Sans"/>
          <w:color w:val="1B3B72"/>
          <w:sz w:val="28"/>
          <w:szCs w:val="28"/>
        </w:rPr>
        <w:t xml:space="preserve"> права факультета права НИУ ВШЭ </w:t>
      </w:r>
      <w:r w:rsidR="005E2BE7">
        <w:rPr>
          <w:rFonts w:ascii="HSE Sans" w:hAnsi="HSE Sans"/>
          <w:color w:val="1B3B72"/>
          <w:sz w:val="28"/>
          <w:szCs w:val="28"/>
        </w:rPr>
        <w:t>(модератор)</w:t>
      </w:r>
    </w:p>
    <w:p w14:paraId="1F6B50F5" w14:textId="6A31B13A" w:rsidR="002E7835" w:rsidRPr="00706117" w:rsidRDefault="002E7835" w:rsidP="002C6B44">
      <w:pPr>
        <w:pStyle w:val="a8"/>
        <w:spacing w:after="60" w:line="240" w:lineRule="auto"/>
        <w:ind w:left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</w:p>
    <w:p w14:paraId="28166305" w14:textId="77777777" w:rsidR="00BA290D" w:rsidRPr="005D0E19" w:rsidRDefault="00BA290D" w:rsidP="005D0E19">
      <w:pPr>
        <w:spacing w:before="160" w:line="240" w:lineRule="auto"/>
        <w:jc w:val="center"/>
        <w:rPr>
          <w:rFonts w:ascii="HSE Sans" w:hAnsi="HSE Sans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СПИСОК ВЫСТУПАЮЩИХ</w:t>
      </w:r>
    </w:p>
    <w:p w14:paraId="7DE17AC6" w14:textId="77777777" w:rsidR="00BA290D" w:rsidRPr="005D0E19" w:rsidRDefault="00BA290D" w:rsidP="005D0E19">
      <w:pPr>
        <w:pStyle w:val="a8"/>
        <w:spacing w:before="160" w:line="240" w:lineRule="auto"/>
        <w:ind w:left="284"/>
        <w:contextualSpacing w:val="0"/>
        <w:rPr>
          <w:rFonts w:ascii="HSE Sans Black" w:hAnsi="HSE Sans Black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Приветственное слово:</w:t>
      </w:r>
    </w:p>
    <w:p w14:paraId="1B586DC1" w14:textId="375E3E74" w:rsidR="002E7835" w:rsidRPr="002C6B44" w:rsidRDefault="002C6B44" w:rsidP="002C6B44">
      <w:pPr>
        <w:pStyle w:val="a8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="HSE Sans Black" w:hAnsi="HSE Sans Black"/>
          <w:color w:val="1B3B72"/>
          <w:sz w:val="27"/>
          <w:szCs w:val="27"/>
        </w:rPr>
      </w:pPr>
      <w:r>
        <w:rPr>
          <w:rFonts w:ascii="HSE Sans Black" w:hAnsi="HSE Sans Black"/>
          <w:color w:val="1B3B72"/>
          <w:sz w:val="27"/>
          <w:szCs w:val="27"/>
        </w:rPr>
        <w:t xml:space="preserve">Ларичев Александр Алексеевич, </w:t>
      </w:r>
      <w:r w:rsidRPr="002C6B44">
        <w:rPr>
          <w:rFonts w:ascii="HSE Sans Black" w:hAnsi="HSE Sans Black"/>
          <w:color w:val="1B3B72"/>
          <w:sz w:val="27"/>
          <w:szCs w:val="27"/>
        </w:rPr>
        <w:t>доктор юридических наук, заместитель декана факультета права НИУ ВШЭ по научной работе, профессор департамента публичного права факультета права НИ</w:t>
      </w:r>
      <w:r w:rsidR="00991A19">
        <w:rPr>
          <w:rFonts w:ascii="HSE Sans Black" w:hAnsi="HSE Sans Black"/>
          <w:color w:val="1B3B72"/>
          <w:sz w:val="27"/>
          <w:szCs w:val="27"/>
        </w:rPr>
        <w:t>У ВШЭ</w:t>
      </w:r>
    </w:p>
    <w:p w14:paraId="3C70F16A" w14:textId="45DEA205" w:rsidR="00BA290D" w:rsidRPr="005D0E19" w:rsidRDefault="00BA290D" w:rsidP="005D0E19">
      <w:pPr>
        <w:pStyle w:val="a8"/>
        <w:numPr>
          <w:ilvl w:val="0"/>
          <w:numId w:val="3"/>
        </w:numPr>
        <w:spacing w:after="40" w:line="240" w:lineRule="auto"/>
        <w:ind w:left="284" w:hanging="284"/>
        <w:contextualSpacing w:val="0"/>
        <w:jc w:val="both"/>
        <w:rPr>
          <w:rFonts w:ascii="HSE Sans" w:hAnsi="HSE Sans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Яценко Татьяна Сергеевна</w:t>
      </w:r>
      <w:r w:rsidRPr="005D0E19">
        <w:rPr>
          <w:rFonts w:ascii="HSE Sans" w:hAnsi="HSE Sans"/>
          <w:color w:val="1B3B72"/>
          <w:sz w:val="27"/>
          <w:szCs w:val="27"/>
        </w:rPr>
        <w:t xml:space="preserve">, доктор юридических наук, </w:t>
      </w:r>
      <w:r w:rsidR="005E2BE7">
        <w:rPr>
          <w:rFonts w:ascii="HSE Sans" w:hAnsi="HSE Sans"/>
          <w:color w:val="1B3B72"/>
          <w:sz w:val="27"/>
          <w:szCs w:val="27"/>
        </w:rPr>
        <w:t>профессор и руководитель департамента частного права факультета права НИУ ВШЭ</w:t>
      </w:r>
    </w:p>
    <w:p w14:paraId="5C0A936A" w14:textId="37F821A7" w:rsidR="00BA290D" w:rsidRPr="005D0E19" w:rsidRDefault="00BA290D" w:rsidP="005D0E19">
      <w:pPr>
        <w:pStyle w:val="a8"/>
        <w:spacing w:before="160" w:line="240" w:lineRule="auto"/>
        <w:ind w:left="284"/>
        <w:contextualSpacing w:val="0"/>
        <w:rPr>
          <w:rFonts w:ascii="HSE Sans Black" w:hAnsi="HSE Sans Black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Участники конференции</w:t>
      </w:r>
      <w:r w:rsidR="00692034">
        <w:rPr>
          <w:rFonts w:ascii="HSE Sans Black" w:hAnsi="HSE Sans Black"/>
          <w:color w:val="1B3B72"/>
          <w:sz w:val="27"/>
          <w:szCs w:val="27"/>
        </w:rPr>
        <w:t xml:space="preserve"> (выступления с 12-00 до 13-30, ре</w:t>
      </w:r>
      <w:r w:rsidR="00211FE1">
        <w:rPr>
          <w:rFonts w:ascii="HSE Sans Black" w:hAnsi="HSE Sans Black"/>
          <w:color w:val="1B3B72"/>
          <w:sz w:val="27"/>
          <w:szCs w:val="27"/>
        </w:rPr>
        <w:t>гламент выступления: не более 15</w:t>
      </w:r>
      <w:r w:rsidR="00692034">
        <w:rPr>
          <w:rFonts w:ascii="HSE Sans Black" w:hAnsi="HSE Sans Black"/>
          <w:color w:val="1B3B72"/>
          <w:sz w:val="27"/>
          <w:szCs w:val="27"/>
        </w:rPr>
        <w:t xml:space="preserve"> минут)</w:t>
      </w:r>
      <w:r w:rsidRPr="005D0E19">
        <w:rPr>
          <w:rFonts w:ascii="HSE Sans Black" w:hAnsi="HSE Sans Black"/>
          <w:color w:val="1B3B72"/>
          <w:sz w:val="27"/>
          <w:szCs w:val="27"/>
        </w:rPr>
        <w:t>:</w:t>
      </w:r>
    </w:p>
    <w:p w14:paraId="29A2BF0F" w14:textId="24345FE5" w:rsidR="00692034" w:rsidRPr="00692034" w:rsidRDefault="00692034" w:rsidP="00692034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692034">
        <w:rPr>
          <w:rFonts w:ascii="HSE Sans" w:hAnsi="HSE Sans"/>
          <w:color w:val="1B3B72"/>
          <w:sz w:val="28"/>
          <w:szCs w:val="28"/>
        </w:rPr>
        <w:t xml:space="preserve">Фокина Марина Анатольевна, доктор юридических наук, профессор, профессор кафедры гражданского и административного судопроизводства Российского </w:t>
      </w:r>
      <w:r w:rsidRPr="00692034">
        <w:rPr>
          <w:rFonts w:ascii="HSE Sans" w:hAnsi="HSE Sans"/>
          <w:color w:val="1B3B72"/>
          <w:sz w:val="28"/>
          <w:szCs w:val="28"/>
        </w:rPr>
        <w:lastRenderedPageBreak/>
        <w:t>государственного университета правосудия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</w:t>
      </w:r>
      <w:r w:rsidRPr="00692034">
        <w:rPr>
          <w:rFonts w:ascii="HSE Sans" w:hAnsi="HSE Sans"/>
          <w:color w:val="1B3B72"/>
          <w:sz w:val="28"/>
          <w:szCs w:val="28"/>
        </w:rPr>
        <w:t>«О некоторых тенденциях развития доказывания в цивилистическом процессе</w:t>
      </w:r>
    </w:p>
    <w:p w14:paraId="3320685D" w14:textId="61191E35" w:rsidR="00692034" w:rsidRPr="00692034" w:rsidRDefault="00692034" w:rsidP="00692034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692034">
        <w:rPr>
          <w:rFonts w:ascii="HSE Sans" w:hAnsi="HSE Sans"/>
          <w:color w:val="1B3B72"/>
          <w:sz w:val="28"/>
          <w:szCs w:val="28"/>
        </w:rPr>
        <w:t>Сахнова Татьяна Владимировна, доктор юридических наук, профессор, заведующий кафедрой гражданского процесса Сибирского федерального университета с темой выступления: «Электронная форма фиксации судебных доказательств и электронные доказательства»</w:t>
      </w:r>
    </w:p>
    <w:p w14:paraId="1185FEB1" w14:textId="4D1553B6" w:rsidR="00692034" w:rsidRDefault="00692034" w:rsidP="00692034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692034">
        <w:rPr>
          <w:rFonts w:ascii="HSE Sans" w:hAnsi="HSE Sans"/>
          <w:color w:val="1B3B72"/>
          <w:sz w:val="28"/>
          <w:szCs w:val="28"/>
        </w:rPr>
        <w:t>Кудрявцева Елена Васильевна, доктор юридических наук, профессор, профессор кафедры гражданского процесса Московского государственного университета имени М.В.</w:t>
      </w:r>
      <w:r w:rsidR="001845FF">
        <w:rPr>
          <w:rFonts w:ascii="HSE Sans" w:hAnsi="HSE Sans"/>
          <w:color w:val="1B3B72"/>
          <w:sz w:val="28"/>
          <w:szCs w:val="28"/>
        </w:rPr>
        <w:t xml:space="preserve"> </w:t>
      </w:r>
      <w:r w:rsidRPr="00692034">
        <w:rPr>
          <w:rFonts w:ascii="HSE Sans" w:hAnsi="HSE Sans"/>
          <w:color w:val="1B3B72"/>
          <w:sz w:val="28"/>
          <w:szCs w:val="28"/>
        </w:rPr>
        <w:t>Ломоносова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</w:t>
      </w:r>
      <w:r w:rsidRPr="00692034">
        <w:rPr>
          <w:rFonts w:ascii="HSE Sans" w:hAnsi="HSE Sans"/>
          <w:color w:val="1B3B72"/>
          <w:sz w:val="28"/>
          <w:szCs w:val="28"/>
        </w:rPr>
        <w:t>«Раскрытие доказательств в английском и  российском цивилистическом процессе»</w:t>
      </w:r>
    </w:p>
    <w:p w14:paraId="411B1BE1" w14:textId="1615601F" w:rsidR="001845FF" w:rsidRPr="001845FF" w:rsidRDefault="001845FF" w:rsidP="001845FF">
      <w:pPr>
        <w:pStyle w:val="a8"/>
        <w:numPr>
          <w:ilvl w:val="0"/>
          <w:numId w:val="3"/>
        </w:numPr>
        <w:jc w:val="both"/>
        <w:rPr>
          <w:rFonts w:ascii="HSE Sans" w:hAnsi="HSE Sans"/>
          <w:color w:val="1B3B72"/>
          <w:sz w:val="28"/>
          <w:szCs w:val="28"/>
        </w:rPr>
      </w:pPr>
      <w:r w:rsidRPr="001845FF">
        <w:rPr>
          <w:rFonts w:ascii="HSE Sans" w:hAnsi="HSE Sans"/>
          <w:color w:val="1B3B72"/>
          <w:sz w:val="28"/>
          <w:szCs w:val="28"/>
        </w:rPr>
        <w:t>Шеменева Ольга Николаевна, доктор юридических наук, доцент, доцент кафедры гражданского права и процесса ФГБОУ ВО «Воронежский государственный университет» с темой выступления: «Последствия недобросовестного поведения лиц, участвующих в деле, на примере доказывания в гражданском судопроизводстве»</w:t>
      </w:r>
    </w:p>
    <w:p w14:paraId="2B9205B2" w14:textId="27622126" w:rsidR="00692034" w:rsidRPr="00692034" w:rsidRDefault="00692034" w:rsidP="00692034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692034">
        <w:rPr>
          <w:rFonts w:ascii="HSE Sans" w:hAnsi="HSE Sans"/>
          <w:color w:val="1B3B72"/>
          <w:sz w:val="28"/>
          <w:szCs w:val="28"/>
        </w:rPr>
        <w:t>Стрельцова Елена Геннадиевна, кандидат юридических наук, доцент, доцент кафедры гражданского и административного судопроизводства Московского государственного юридического университета имени О.Е. Кутафина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</w:t>
      </w:r>
      <w:r w:rsidRPr="00692034">
        <w:rPr>
          <w:rFonts w:ascii="HSE Sans" w:hAnsi="HSE Sans"/>
          <w:color w:val="1B3B72"/>
          <w:sz w:val="28"/>
          <w:szCs w:val="28"/>
        </w:rPr>
        <w:t>«Поведение стороны как доказательство»</w:t>
      </w:r>
    </w:p>
    <w:p w14:paraId="6DEA4F0B" w14:textId="77777777" w:rsidR="00536D36" w:rsidRDefault="00536D36" w:rsidP="00536D36">
      <w:pPr>
        <w:pStyle w:val="a8"/>
        <w:spacing w:after="60" w:line="240" w:lineRule="auto"/>
        <w:ind w:left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</w:p>
    <w:p w14:paraId="05F47017" w14:textId="5064A83F" w:rsidR="002E7835" w:rsidRDefault="00536D36" w:rsidP="00536D36">
      <w:pPr>
        <w:pStyle w:val="a8"/>
        <w:spacing w:after="60" w:line="240" w:lineRule="auto"/>
        <w:ind w:left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  <w:r w:rsidRPr="00536D36">
        <w:rPr>
          <w:rFonts w:ascii="HSE Sans" w:hAnsi="HSE Sans"/>
          <w:color w:val="1B3B72"/>
          <w:sz w:val="28"/>
          <w:szCs w:val="28"/>
        </w:rPr>
        <w:t>Участни</w:t>
      </w:r>
      <w:r>
        <w:rPr>
          <w:rFonts w:ascii="HSE Sans" w:hAnsi="HSE Sans"/>
          <w:color w:val="1B3B72"/>
          <w:sz w:val="28"/>
          <w:szCs w:val="28"/>
        </w:rPr>
        <w:t>ки конференции (выступления с 14-00 до 17</w:t>
      </w:r>
      <w:r w:rsidRPr="00536D36">
        <w:rPr>
          <w:rFonts w:ascii="HSE Sans" w:hAnsi="HSE Sans"/>
          <w:color w:val="1B3B72"/>
          <w:sz w:val="28"/>
          <w:szCs w:val="28"/>
        </w:rPr>
        <w:t>-30, р</w:t>
      </w:r>
      <w:r>
        <w:rPr>
          <w:rFonts w:ascii="HSE Sans" w:hAnsi="HSE Sans"/>
          <w:color w:val="1B3B72"/>
          <w:sz w:val="28"/>
          <w:szCs w:val="28"/>
        </w:rPr>
        <w:t>егламент выступления: не более 1</w:t>
      </w:r>
      <w:r w:rsidRPr="00536D36">
        <w:rPr>
          <w:rFonts w:ascii="HSE Sans" w:hAnsi="HSE Sans"/>
          <w:color w:val="1B3B72"/>
          <w:sz w:val="28"/>
          <w:szCs w:val="28"/>
        </w:rPr>
        <w:t>0 минут):</w:t>
      </w:r>
    </w:p>
    <w:p w14:paraId="409765AF" w14:textId="77777777" w:rsidR="00536D36" w:rsidRPr="00E2172D" w:rsidRDefault="00536D36" w:rsidP="00536D36">
      <w:pPr>
        <w:pStyle w:val="a8"/>
        <w:spacing w:after="60" w:line="240" w:lineRule="auto"/>
        <w:ind w:left="284"/>
        <w:contextualSpacing w:val="0"/>
        <w:jc w:val="both"/>
        <w:rPr>
          <w:rFonts w:ascii="HSE Sans" w:hAnsi="HSE Sans"/>
          <w:color w:val="1B3B72"/>
          <w:sz w:val="28"/>
          <w:szCs w:val="28"/>
        </w:rPr>
      </w:pPr>
    </w:p>
    <w:p w14:paraId="0D7CD41C" w14:textId="60377DDB" w:rsidR="002E7835" w:rsidRDefault="00536D36" w:rsidP="00536D36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536D36">
        <w:rPr>
          <w:rFonts w:ascii="HSE Sans" w:hAnsi="HSE Sans"/>
          <w:color w:val="1B3B72"/>
          <w:sz w:val="28"/>
          <w:szCs w:val="28"/>
        </w:rPr>
        <w:t>Абушенко Дмитрий Борисович, доктор юридических наук, доцент, профессор кафедры гражданского процесса Уральского государственного юридического университета имени В.Ф. Яковлева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</w:t>
      </w:r>
      <w:r w:rsidRPr="00536D36">
        <w:rPr>
          <w:rFonts w:ascii="HSE Sans" w:hAnsi="HSE Sans"/>
          <w:color w:val="1B3B72"/>
          <w:sz w:val="28"/>
          <w:szCs w:val="28"/>
        </w:rPr>
        <w:t>«Применение правил о преюдиции сквозь призму конкуренции судебных процедур»</w:t>
      </w:r>
    </w:p>
    <w:p w14:paraId="50F7BDAD" w14:textId="78ADCB80" w:rsidR="00FE2B6A" w:rsidRPr="00FE2B6A" w:rsidRDefault="00FE2B6A" w:rsidP="00FE2B6A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FE2B6A">
        <w:rPr>
          <w:rFonts w:ascii="HSE Sans" w:hAnsi="HSE Sans"/>
          <w:color w:val="1B3B72"/>
          <w:sz w:val="28"/>
          <w:szCs w:val="28"/>
        </w:rPr>
        <w:t>Князев Дмитрий Владимирович, кандидат юридических наук, доцент, доцент кафедры гражданского процесса «Национального исследовательского Томского государственного университета», заведующий кафедрой гражданского процессуального права Западно-Сибирского филиала Российского государственного университета правосудия с темой выступления:</w:t>
      </w:r>
      <w:r>
        <w:rPr>
          <w:rFonts w:ascii="HSE Sans" w:hAnsi="HSE Sans"/>
          <w:color w:val="1B3B72"/>
          <w:sz w:val="28"/>
          <w:szCs w:val="28"/>
        </w:rPr>
        <w:t xml:space="preserve"> </w:t>
      </w:r>
      <w:r w:rsidRPr="00FE2B6A">
        <w:rPr>
          <w:rFonts w:ascii="HSE Sans" w:hAnsi="HSE Sans"/>
          <w:color w:val="1B3B72"/>
          <w:sz w:val="28"/>
          <w:szCs w:val="28"/>
        </w:rPr>
        <w:t>«Проблемы раскрытия информации во внесудебных процедурах урегулирования гражданских споров»</w:t>
      </w:r>
    </w:p>
    <w:p w14:paraId="0525463D" w14:textId="409BB749" w:rsidR="00FE2B6A" w:rsidRDefault="00527032" w:rsidP="00527032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527032">
        <w:rPr>
          <w:rFonts w:ascii="HSE Sans" w:hAnsi="HSE Sans"/>
          <w:color w:val="1B3B72"/>
          <w:sz w:val="28"/>
          <w:szCs w:val="28"/>
        </w:rPr>
        <w:t>Крымский Даниил Игоревич, кандидат юридических наук, доцент департамента частного права факультета права НИУ ВШЭ</w:t>
      </w:r>
      <w:r>
        <w:rPr>
          <w:rFonts w:ascii="HSE Sans" w:hAnsi="HSE Sans"/>
          <w:color w:val="1B3B72"/>
          <w:sz w:val="28"/>
          <w:szCs w:val="28"/>
        </w:rPr>
        <w:t>;</w:t>
      </w:r>
      <w:r w:rsidRPr="00527032">
        <w:rPr>
          <w:rFonts w:ascii="HSE Sans" w:hAnsi="HSE Sans"/>
          <w:color w:val="1B3B72"/>
          <w:sz w:val="28"/>
          <w:szCs w:val="28"/>
        </w:rPr>
        <w:t xml:space="preserve"> </w:t>
      </w:r>
      <w:r w:rsidR="00383001" w:rsidRPr="00383001">
        <w:rPr>
          <w:rFonts w:ascii="HSE Sans" w:hAnsi="HSE Sans"/>
          <w:color w:val="1B3B72"/>
          <w:sz w:val="28"/>
          <w:szCs w:val="28"/>
        </w:rPr>
        <w:t>Мельникова Анастасия Витальевна, аспирант департамента частного права, НИУ ВШЭ</w:t>
      </w:r>
      <w:r w:rsidR="00FE2B6A" w:rsidRPr="00FE2B6A">
        <w:rPr>
          <w:rFonts w:ascii="HSE Sans" w:hAnsi="HSE Sans"/>
          <w:color w:val="1B3B72"/>
          <w:sz w:val="28"/>
          <w:szCs w:val="28"/>
        </w:rPr>
        <w:t xml:space="preserve"> с темой выступления:</w:t>
      </w:r>
      <w:r w:rsidR="00FE2B6A">
        <w:rPr>
          <w:rFonts w:ascii="HSE Sans" w:hAnsi="HSE Sans"/>
          <w:color w:val="1B3B72"/>
          <w:sz w:val="28"/>
          <w:szCs w:val="28"/>
        </w:rPr>
        <w:t xml:space="preserve"> </w:t>
      </w:r>
      <w:r w:rsidR="00FE2B6A" w:rsidRPr="00FE2B6A">
        <w:rPr>
          <w:rFonts w:ascii="HSE Sans" w:hAnsi="HSE Sans"/>
          <w:color w:val="1B3B72"/>
          <w:sz w:val="28"/>
          <w:szCs w:val="28"/>
        </w:rPr>
        <w:t>«Раскрытие доказательств, электронные технологии и процессуальная добросовестность: точки пересечения (зарубежный опыт)»</w:t>
      </w:r>
    </w:p>
    <w:p w14:paraId="74A834EA" w14:textId="626CA21D" w:rsidR="00527032" w:rsidRDefault="00527032" w:rsidP="00527032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>
        <w:rPr>
          <w:rFonts w:ascii="HSE Sans" w:hAnsi="HSE Sans"/>
          <w:color w:val="1B3B72"/>
          <w:sz w:val="28"/>
          <w:szCs w:val="28"/>
        </w:rPr>
        <w:t xml:space="preserve">Спицын Игорь Николаевич, </w:t>
      </w:r>
      <w:r w:rsidRPr="00527032">
        <w:rPr>
          <w:rFonts w:ascii="HSE Sans" w:hAnsi="HSE Sans"/>
          <w:color w:val="1B3B72"/>
          <w:sz w:val="28"/>
          <w:szCs w:val="28"/>
        </w:rPr>
        <w:t>кандидат юридических наук, доцент, доцент кафедры гражданского процесса Уральского государственного юридического университета им. В.Ф. Яковлева с темой выступления</w:t>
      </w:r>
      <w:r>
        <w:rPr>
          <w:rFonts w:ascii="HSE Sans" w:hAnsi="HSE Sans"/>
          <w:color w:val="1B3B72"/>
          <w:sz w:val="28"/>
          <w:szCs w:val="28"/>
        </w:rPr>
        <w:t>: «</w:t>
      </w:r>
      <w:r w:rsidRPr="00527032">
        <w:rPr>
          <w:rFonts w:ascii="HSE Sans" w:hAnsi="HSE Sans"/>
          <w:color w:val="1B3B72"/>
          <w:sz w:val="28"/>
          <w:szCs w:val="28"/>
        </w:rPr>
        <w:t>Стандарты доказывания в гражданском и администр</w:t>
      </w:r>
      <w:r>
        <w:rPr>
          <w:rFonts w:ascii="HSE Sans" w:hAnsi="HSE Sans"/>
          <w:color w:val="1B3B72"/>
          <w:sz w:val="28"/>
          <w:szCs w:val="28"/>
        </w:rPr>
        <w:t>ативном судопроизводстве России»</w:t>
      </w:r>
    </w:p>
    <w:p w14:paraId="43FEFA85" w14:textId="56685323" w:rsidR="00383001" w:rsidRPr="00FE2B6A" w:rsidRDefault="00527032" w:rsidP="00527032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527032">
        <w:rPr>
          <w:rFonts w:ascii="HSE Sans" w:hAnsi="HSE Sans"/>
          <w:color w:val="1B3B72"/>
          <w:sz w:val="28"/>
          <w:szCs w:val="28"/>
        </w:rPr>
        <w:t xml:space="preserve">Ярков Владимир Владимирович, доктор юридических наук, профессор, заведующий кафедрой гражданского процесса Уральского государственного </w:t>
      </w:r>
      <w:r w:rsidRPr="00527032">
        <w:rPr>
          <w:rFonts w:ascii="HSE Sans" w:hAnsi="HSE Sans"/>
          <w:color w:val="1B3B72"/>
          <w:sz w:val="28"/>
          <w:szCs w:val="28"/>
        </w:rPr>
        <w:lastRenderedPageBreak/>
        <w:t>юридического университета имени В.Ф. Яковлева</w:t>
      </w:r>
      <w:r w:rsidR="002226C2">
        <w:rPr>
          <w:rFonts w:ascii="HSE Sans" w:hAnsi="HSE Sans"/>
          <w:color w:val="1B3B72"/>
          <w:sz w:val="28"/>
          <w:szCs w:val="28"/>
        </w:rPr>
        <w:t>;</w:t>
      </w:r>
      <w:r w:rsidRPr="00527032">
        <w:rPr>
          <w:rFonts w:ascii="HSE Sans" w:hAnsi="HSE Sans"/>
          <w:color w:val="1B3B72"/>
          <w:sz w:val="28"/>
          <w:szCs w:val="28"/>
        </w:rPr>
        <w:t xml:space="preserve"> </w:t>
      </w:r>
      <w:r w:rsidR="00383001" w:rsidRPr="00383001">
        <w:rPr>
          <w:rFonts w:ascii="HSE Sans" w:hAnsi="HSE Sans"/>
          <w:color w:val="1B3B72"/>
          <w:sz w:val="28"/>
          <w:szCs w:val="28"/>
        </w:rPr>
        <w:t>Козлов Михаил Андреевич</w:t>
      </w:r>
      <w:r w:rsidR="00383001">
        <w:rPr>
          <w:rFonts w:ascii="HSE Sans" w:hAnsi="HSE Sans"/>
          <w:color w:val="1B3B72"/>
          <w:sz w:val="28"/>
          <w:szCs w:val="28"/>
        </w:rPr>
        <w:t xml:space="preserve">, аспирант </w:t>
      </w:r>
      <w:r w:rsidRPr="00527032">
        <w:rPr>
          <w:rFonts w:ascii="HSE Sans" w:hAnsi="HSE Sans"/>
          <w:color w:val="1B3B72"/>
          <w:sz w:val="28"/>
          <w:szCs w:val="28"/>
        </w:rPr>
        <w:t>кафедры гражданского процесса Уральского государственного юридического университета имени В.Ф. Яковлева</w:t>
      </w:r>
      <w:r>
        <w:rPr>
          <w:rFonts w:ascii="HSE Sans" w:hAnsi="HSE Sans"/>
          <w:color w:val="1B3B72"/>
          <w:sz w:val="28"/>
          <w:szCs w:val="28"/>
        </w:rPr>
        <w:t xml:space="preserve"> </w:t>
      </w:r>
      <w:r w:rsidRPr="00527032">
        <w:rPr>
          <w:rFonts w:ascii="HSE Sans" w:hAnsi="HSE Sans"/>
          <w:color w:val="1B3B72"/>
          <w:sz w:val="28"/>
          <w:szCs w:val="28"/>
        </w:rPr>
        <w:t>с темой выступления:</w:t>
      </w:r>
      <w:r>
        <w:rPr>
          <w:rFonts w:ascii="HSE Sans" w:hAnsi="HSE Sans"/>
          <w:color w:val="1B3B72"/>
          <w:sz w:val="28"/>
          <w:szCs w:val="28"/>
        </w:rPr>
        <w:t xml:space="preserve"> «</w:t>
      </w:r>
      <w:r w:rsidRPr="00527032">
        <w:rPr>
          <w:rFonts w:ascii="HSE Sans" w:hAnsi="HSE Sans"/>
          <w:color w:val="1B3B72"/>
          <w:sz w:val="28"/>
          <w:szCs w:val="28"/>
        </w:rPr>
        <w:t>Соотношение стандартов и бремени доказывания в арбитражном процессе</w:t>
      </w:r>
      <w:r>
        <w:rPr>
          <w:rFonts w:ascii="HSE Sans" w:hAnsi="HSE Sans"/>
          <w:color w:val="1B3B72"/>
          <w:sz w:val="28"/>
          <w:szCs w:val="28"/>
        </w:rPr>
        <w:t>»</w:t>
      </w:r>
    </w:p>
    <w:p w14:paraId="532884D4" w14:textId="17F2BDCE" w:rsidR="000B4D50" w:rsidRPr="000B4D50" w:rsidRDefault="002226C2" w:rsidP="002226C2">
      <w:pPr>
        <w:pStyle w:val="a8"/>
        <w:numPr>
          <w:ilvl w:val="0"/>
          <w:numId w:val="3"/>
        </w:numPr>
        <w:jc w:val="both"/>
        <w:rPr>
          <w:rFonts w:ascii="HSE Sans" w:hAnsi="HSE Sans"/>
          <w:color w:val="1B3B72"/>
          <w:sz w:val="28"/>
          <w:szCs w:val="28"/>
        </w:rPr>
      </w:pPr>
      <w:r w:rsidRPr="002226C2">
        <w:rPr>
          <w:rFonts w:ascii="HSE Sans" w:hAnsi="HSE Sans"/>
          <w:color w:val="1B3B72"/>
          <w:sz w:val="28"/>
          <w:szCs w:val="28"/>
        </w:rPr>
        <w:t>Шеменева Ольга Николаевна, доктор юридических наук, доцент, доцент кафедры гражданского права и процесса ФГБОУ ВО «Воронежский государственный университет»</w:t>
      </w:r>
      <w:r>
        <w:rPr>
          <w:rFonts w:ascii="HSE Sans" w:hAnsi="HSE Sans"/>
          <w:color w:val="1B3B72"/>
          <w:sz w:val="28"/>
          <w:szCs w:val="28"/>
        </w:rPr>
        <w:t xml:space="preserve">; </w:t>
      </w:r>
      <w:r w:rsidR="000B4D50" w:rsidRPr="000B4D50">
        <w:rPr>
          <w:rFonts w:ascii="HSE Sans" w:hAnsi="HSE Sans"/>
          <w:color w:val="1B3B72"/>
          <w:sz w:val="28"/>
          <w:szCs w:val="28"/>
        </w:rPr>
        <w:t>Столповских Никита Олегович, аспирант кафедры гражданского права и процесса ФГБОУ ВО «Воронежск</w:t>
      </w:r>
      <w:r>
        <w:rPr>
          <w:rFonts w:ascii="HSE Sans" w:hAnsi="HSE Sans"/>
          <w:color w:val="1B3B72"/>
          <w:sz w:val="28"/>
          <w:szCs w:val="28"/>
        </w:rPr>
        <w:t>ий государственный университет»</w:t>
      </w:r>
      <w:r w:rsidR="000B4D50" w:rsidRPr="000B4D50">
        <w:rPr>
          <w:rFonts w:ascii="HSE Sans" w:hAnsi="HSE Sans"/>
          <w:color w:val="1B3B72"/>
          <w:sz w:val="28"/>
          <w:szCs w:val="28"/>
        </w:rPr>
        <w:t xml:space="preserve"> с темой выст</w:t>
      </w:r>
      <w:r w:rsidR="000B4D50">
        <w:rPr>
          <w:rFonts w:ascii="HSE Sans" w:hAnsi="HSE Sans"/>
          <w:color w:val="1B3B72"/>
          <w:sz w:val="28"/>
          <w:szCs w:val="28"/>
        </w:rPr>
        <w:t>упления: «Проблема обоюдной информационной асимметрии в гражданском судопроизводстве</w:t>
      </w:r>
      <w:r w:rsidR="000B4D50" w:rsidRPr="000B4D50">
        <w:rPr>
          <w:rFonts w:ascii="HSE Sans" w:hAnsi="HSE Sans"/>
          <w:color w:val="1B3B72"/>
          <w:sz w:val="28"/>
          <w:szCs w:val="28"/>
        </w:rPr>
        <w:t>»</w:t>
      </w:r>
    </w:p>
    <w:p w14:paraId="5A8828B2" w14:textId="64602303" w:rsidR="000B4D50" w:rsidRDefault="000B4D50" w:rsidP="000B4D50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0B4D50">
        <w:rPr>
          <w:rFonts w:ascii="HSE Sans" w:hAnsi="HSE Sans"/>
          <w:color w:val="1B3B72"/>
          <w:sz w:val="28"/>
          <w:szCs w:val="28"/>
        </w:rPr>
        <w:t>Аргунов Алексей Владимирович, кандидат юридических наук, доцент департамента частного права факультета права НИУ ВШЭ; Халатов Сергей Александрович, кандидат юридических наук, доцент, доцент кафедры гражданского процесса Уральского государственного юридического университета имени В.Ф. Яковлева с темой выступления:</w:t>
      </w:r>
      <w:r>
        <w:rPr>
          <w:rFonts w:ascii="HSE Sans" w:hAnsi="HSE Sans"/>
          <w:color w:val="1B3B72"/>
          <w:sz w:val="28"/>
          <w:szCs w:val="28"/>
        </w:rPr>
        <w:t xml:space="preserve"> </w:t>
      </w:r>
      <w:r w:rsidRPr="000B4D50">
        <w:rPr>
          <w:rFonts w:ascii="HSE Sans" w:hAnsi="HSE Sans"/>
          <w:color w:val="1B3B72"/>
          <w:sz w:val="28"/>
          <w:szCs w:val="28"/>
        </w:rPr>
        <w:t>«Удержание доказательств в гражданском процессе»</w:t>
      </w:r>
    </w:p>
    <w:p w14:paraId="119E43D4" w14:textId="5223FF9D" w:rsidR="0055357F" w:rsidRDefault="0055357F" w:rsidP="00ED219C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>
        <w:rPr>
          <w:rFonts w:ascii="HSE Sans" w:hAnsi="HSE Sans"/>
          <w:color w:val="1B3B72"/>
          <w:sz w:val="28"/>
          <w:szCs w:val="28"/>
        </w:rPr>
        <w:t>Поскребнев Максим Евгеньевич</w:t>
      </w:r>
      <w:r w:rsidR="00ED219C">
        <w:rPr>
          <w:rFonts w:ascii="HSE Sans" w:hAnsi="HSE Sans"/>
          <w:color w:val="1B3B72"/>
          <w:sz w:val="28"/>
          <w:szCs w:val="28"/>
        </w:rPr>
        <w:t xml:space="preserve">, </w:t>
      </w:r>
      <w:r w:rsidR="00ED219C" w:rsidRPr="00ED219C">
        <w:rPr>
          <w:rFonts w:ascii="HSE Sans" w:hAnsi="HSE Sans"/>
          <w:color w:val="1B3B72"/>
          <w:sz w:val="28"/>
          <w:szCs w:val="28"/>
        </w:rPr>
        <w:t>кандидат юридических наук</w:t>
      </w:r>
      <w:r w:rsidR="00ED219C">
        <w:rPr>
          <w:rFonts w:ascii="HSE Sans" w:hAnsi="HSE Sans"/>
          <w:color w:val="1B3B72"/>
          <w:sz w:val="28"/>
          <w:szCs w:val="28"/>
        </w:rPr>
        <w:t xml:space="preserve">, доцент </w:t>
      </w:r>
      <w:r w:rsidR="00ED219C" w:rsidRPr="00ED219C">
        <w:rPr>
          <w:rFonts w:ascii="HSE Sans" w:hAnsi="HSE Sans"/>
          <w:color w:val="1B3B72"/>
          <w:sz w:val="28"/>
          <w:szCs w:val="28"/>
        </w:rPr>
        <w:t>кафедры гражданского и административного судопроизводства Российского государственного университета правосудия с темой выступления</w:t>
      </w:r>
      <w:r w:rsidR="00ED219C">
        <w:rPr>
          <w:rFonts w:ascii="HSE Sans" w:hAnsi="HSE Sans"/>
          <w:color w:val="1B3B72"/>
          <w:sz w:val="28"/>
          <w:szCs w:val="28"/>
        </w:rPr>
        <w:t xml:space="preserve"> «Проблемы доказывания процессуальных фактов»</w:t>
      </w:r>
    </w:p>
    <w:p w14:paraId="7B4A549B" w14:textId="3A1E1D4E" w:rsidR="002226C2" w:rsidRPr="000B4D50" w:rsidRDefault="002226C2" w:rsidP="002226C2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>
        <w:rPr>
          <w:rFonts w:ascii="HSE Sans" w:hAnsi="HSE Sans"/>
          <w:color w:val="1B3B72"/>
          <w:sz w:val="28"/>
          <w:szCs w:val="28"/>
        </w:rPr>
        <w:t xml:space="preserve">Прокудина Любовь Аркадьевна, </w:t>
      </w:r>
      <w:r w:rsidRPr="002226C2">
        <w:rPr>
          <w:rFonts w:ascii="HSE Sans" w:hAnsi="HSE Sans"/>
          <w:color w:val="1B3B72"/>
          <w:sz w:val="28"/>
          <w:szCs w:val="28"/>
        </w:rPr>
        <w:t>кандидат юридических наук, доцент департамента частного права факультета права НИУ ВШЭ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«К вопросу о понятии исследования доказательств»</w:t>
      </w:r>
    </w:p>
    <w:p w14:paraId="0E9A61EC" w14:textId="5B61FB8F" w:rsidR="000B4D50" w:rsidRPr="000B4D50" w:rsidRDefault="000B4D50" w:rsidP="000B4D50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0B4D50">
        <w:rPr>
          <w:rFonts w:ascii="HSE Sans" w:hAnsi="HSE Sans"/>
          <w:color w:val="1B3B72"/>
          <w:sz w:val="28"/>
          <w:szCs w:val="28"/>
        </w:rPr>
        <w:t>Тарасов Игорь Николаевич, кандидат юридических наук, доцент, доцент кафедры гражданского процесса Уральского государственного юридического университета им. В.Ф. Яковлева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</w:t>
      </w:r>
      <w:r w:rsidRPr="000B4D50">
        <w:rPr>
          <w:rFonts w:ascii="HSE Sans" w:hAnsi="HSE Sans"/>
          <w:color w:val="1B3B72"/>
          <w:sz w:val="28"/>
          <w:szCs w:val="28"/>
        </w:rPr>
        <w:t>«Отдельные вопросы генезиса и функционирования института доказывания»</w:t>
      </w:r>
    </w:p>
    <w:p w14:paraId="3EE3FCF2" w14:textId="0FA64A7B" w:rsidR="000B4D50" w:rsidRDefault="000B4D50" w:rsidP="000B4D50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0B4D50">
        <w:rPr>
          <w:rFonts w:ascii="HSE Sans" w:hAnsi="HSE Sans"/>
          <w:color w:val="1B3B72"/>
          <w:sz w:val="28"/>
          <w:szCs w:val="28"/>
        </w:rPr>
        <w:t>Грибов Николай Дмитриевич, кандидат юридических наук, доцент, доцент кафедры гражданского и административного судопроизводства Российского государственного университета правосудия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</w:t>
      </w:r>
      <w:r w:rsidRPr="000B4D50">
        <w:rPr>
          <w:rFonts w:ascii="HSE Sans" w:hAnsi="HSE Sans"/>
          <w:color w:val="1B3B72"/>
          <w:sz w:val="28"/>
          <w:szCs w:val="28"/>
        </w:rPr>
        <w:t>«Влияние когнитивных искажений на доказывание в цивилистическом процессе»</w:t>
      </w:r>
    </w:p>
    <w:p w14:paraId="3546E34F" w14:textId="28A0B562" w:rsidR="00112A63" w:rsidRPr="000B4D50" w:rsidRDefault="00112A63" w:rsidP="00112A6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112A63">
        <w:rPr>
          <w:rFonts w:ascii="HSE Sans" w:hAnsi="HSE Sans"/>
          <w:color w:val="1B3B72"/>
          <w:sz w:val="28"/>
          <w:szCs w:val="28"/>
        </w:rPr>
        <w:t>Самсонова Мария Витимовна</w:t>
      </w:r>
      <w:r>
        <w:rPr>
          <w:rFonts w:ascii="HSE Sans" w:hAnsi="HSE Sans"/>
          <w:color w:val="1B3B72"/>
          <w:sz w:val="28"/>
          <w:szCs w:val="28"/>
        </w:rPr>
        <w:t xml:space="preserve">, </w:t>
      </w:r>
      <w:r w:rsidRPr="00112A63">
        <w:rPr>
          <w:rFonts w:ascii="HSE Sans" w:hAnsi="HSE Sans"/>
          <w:color w:val="1B3B72"/>
          <w:sz w:val="28"/>
          <w:szCs w:val="28"/>
        </w:rPr>
        <w:t>кандидат юридических наук, доцент</w:t>
      </w:r>
      <w:r>
        <w:rPr>
          <w:rFonts w:ascii="HSE Sans" w:hAnsi="HSE Sans"/>
          <w:color w:val="1B3B72"/>
          <w:sz w:val="28"/>
          <w:szCs w:val="28"/>
        </w:rPr>
        <w:t xml:space="preserve">, доцент кафедры </w:t>
      </w:r>
      <w:r w:rsidRPr="00112A63">
        <w:rPr>
          <w:rFonts w:ascii="HSE Sans" w:hAnsi="HSE Sans"/>
          <w:color w:val="1B3B72"/>
          <w:sz w:val="28"/>
          <w:szCs w:val="28"/>
        </w:rPr>
        <w:t>гражданского и административного судопроизводства Московского государственного юридического университета имени О.Е. Кутафина с темой выступления:</w:t>
      </w:r>
      <w:r>
        <w:rPr>
          <w:rFonts w:ascii="HSE Sans" w:hAnsi="HSE Sans"/>
          <w:color w:val="1B3B72"/>
          <w:sz w:val="28"/>
          <w:szCs w:val="28"/>
        </w:rPr>
        <w:t xml:space="preserve"> «</w:t>
      </w:r>
      <w:r w:rsidRPr="00112A63">
        <w:rPr>
          <w:rFonts w:ascii="HSE Sans" w:hAnsi="HSE Sans"/>
          <w:color w:val="1B3B72"/>
          <w:sz w:val="28"/>
          <w:szCs w:val="28"/>
        </w:rPr>
        <w:t>Типовое гражданское дело и стандартизация доказательственной деятельности</w:t>
      </w:r>
      <w:r>
        <w:rPr>
          <w:rFonts w:ascii="HSE Sans" w:hAnsi="HSE Sans"/>
          <w:color w:val="1B3B72"/>
          <w:sz w:val="28"/>
          <w:szCs w:val="28"/>
        </w:rPr>
        <w:t>»</w:t>
      </w:r>
    </w:p>
    <w:p w14:paraId="38346ED2" w14:textId="288AD3A1" w:rsidR="00873C83" w:rsidRDefault="00873C83" w:rsidP="00873C8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873C83">
        <w:rPr>
          <w:rFonts w:ascii="HSE Sans" w:hAnsi="HSE Sans"/>
          <w:color w:val="1B3B72"/>
          <w:sz w:val="28"/>
          <w:szCs w:val="28"/>
        </w:rPr>
        <w:t xml:space="preserve">Князькин Сергей Игоревич, кандидат юридических наук, доцент, доцент кафедры гражданского и административного судопроизводства Российского государственного университета правосудия 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</w:t>
      </w:r>
      <w:r w:rsidRPr="00873C83">
        <w:rPr>
          <w:rFonts w:ascii="HSE Sans" w:hAnsi="HSE Sans"/>
          <w:color w:val="1B3B72"/>
          <w:sz w:val="28"/>
          <w:szCs w:val="28"/>
        </w:rPr>
        <w:t>«Проблемы стандартизации доказывания по гражданским, экономическим и административным спорам»</w:t>
      </w:r>
    </w:p>
    <w:p w14:paraId="04DB13A8" w14:textId="5ADAF3C6" w:rsidR="00873C83" w:rsidRDefault="00873C83" w:rsidP="00873C8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873C83">
        <w:rPr>
          <w:rFonts w:ascii="HSE Sans" w:hAnsi="HSE Sans"/>
          <w:color w:val="1B3B72"/>
          <w:sz w:val="28"/>
          <w:szCs w:val="28"/>
        </w:rPr>
        <w:t>Чайкина Алёна Васильевна, кандидат юридических наук, доцент кафедры гражданского и административного судопроизводства Московского государственного юридического университета имени О.Е. Кутафина</w:t>
      </w:r>
      <w:r>
        <w:rPr>
          <w:rFonts w:ascii="HSE Sans" w:hAnsi="HSE Sans"/>
          <w:color w:val="1B3B72"/>
          <w:sz w:val="28"/>
          <w:szCs w:val="28"/>
        </w:rPr>
        <w:t xml:space="preserve"> с темой </w:t>
      </w:r>
      <w:r>
        <w:rPr>
          <w:rFonts w:ascii="HSE Sans" w:hAnsi="HSE Sans"/>
          <w:color w:val="1B3B72"/>
          <w:sz w:val="28"/>
          <w:szCs w:val="28"/>
        </w:rPr>
        <w:lastRenderedPageBreak/>
        <w:t xml:space="preserve">выступления: </w:t>
      </w:r>
      <w:r w:rsidRPr="00873C83">
        <w:rPr>
          <w:rFonts w:ascii="HSE Sans" w:hAnsi="HSE Sans"/>
          <w:color w:val="1B3B72"/>
          <w:sz w:val="28"/>
          <w:szCs w:val="28"/>
        </w:rPr>
        <w:t>«Проблемы обеспечения доказательств в цивилистическом процессе»</w:t>
      </w:r>
    </w:p>
    <w:p w14:paraId="70E586CD" w14:textId="34D327C6" w:rsidR="00873C83" w:rsidRDefault="00873C83" w:rsidP="00873C8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873C83">
        <w:rPr>
          <w:rFonts w:ascii="HSE Sans" w:hAnsi="HSE Sans"/>
          <w:color w:val="1B3B72"/>
          <w:sz w:val="28"/>
          <w:szCs w:val="28"/>
        </w:rPr>
        <w:t>Павлова Маргарита Сергеевна, кандидат юридических наук, доцент департамента частного права факультета права НИУ ВШЭ; Попов Василий Владимирович, аспирант департамента частного права, НИУ ВШЭ с темой выступления:</w:t>
      </w:r>
      <w:r>
        <w:rPr>
          <w:rFonts w:ascii="HSE Sans" w:hAnsi="HSE Sans"/>
          <w:color w:val="1B3B72"/>
          <w:sz w:val="28"/>
          <w:szCs w:val="28"/>
        </w:rPr>
        <w:t xml:space="preserve"> </w:t>
      </w:r>
      <w:r w:rsidRPr="00873C83">
        <w:rPr>
          <w:rFonts w:ascii="HSE Sans" w:hAnsi="HSE Sans"/>
          <w:color w:val="1B3B72"/>
          <w:sz w:val="28"/>
          <w:szCs w:val="28"/>
        </w:rPr>
        <w:t>«Судебное обеспечение электронных доказательств»</w:t>
      </w:r>
    </w:p>
    <w:p w14:paraId="3FC1D6E4" w14:textId="6CD4A83B" w:rsidR="00112A63" w:rsidRPr="00873C83" w:rsidRDefault="00112A63" w:rsidP="00112A6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112A63">
        <w:rPr>
          <w:rFonts w:ascii="HSE Sans" w:hAnsi="HSE Sans"/>
          <w:color w:val="1B3B72"/>
          <w:sz w:val="28"/>
          <w:szCs w:val="28"/>
        </w:rPr>
        <w:t>Самсонов Николай Владимирович</w:t>
      </w:r>
      <w:r>
        <w:rPr>
          <w:rFonts w:ascii="HSE Sans" w:hAnsi="HSE Sans"/>
          <w:color w:val="1B3B72"/>
          <w:sz w:val="28"/>
          <w:szCs w:val="28"/>
        </w:rPr>
        <w:t xml:space="preserve">, </w:t>
      </w:r>
      <w:r w:rsidRPr="00112A63">
        <w:rPr>
          <w:rFonts w:ascii="HSE Sans" w:hAnsi="HSE Sans"/>
          <w:color w:val="1B3B72"/>
          <w:sz w:val="28"/>
          <w:szCs w:val="28"/>
        </w:rPr>
        <w:t>до</w:t>
      </w:r>
      <w:r>
        <w:rPr>
          <w:rFonts w:ascii="HSE Sans" w:hAnsi="HSE Sans"/>
          <w:color w:val="1B3B72"/>
          <w:sz w:val="28"/>
          <w:szCs w:val="28"/>
        </w:rPr>
        <w:t xml:space="preserve">ктор юридических наук, доцент, </w:t>
      </w:r>
      <w:r w:rsidRPr="00112A63">
        <w:rPr>
          <w:rFonts w:ascii="HSE Sans" w:hAnsi="HSE Sans"/>
          <w:color w:val="1B3B72"/>
          <w:sz w:val="28"/>
          <w:szCs w:val="28"/>
        </w:rPr>
        <w:t>декан юридического факультета Ростовского филиала РТА, профессор кафедры процессуального права ЮРИУ РАХиГС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«</w:t>
      </w:r>
      <w:r w:rsidRPr="00112A63">
        <w:rPr>
          <w:rFonts w:ascii="HSE Sans" w:hAnsi="HSE Sans"/>
          <w:color w:val="1B3B72"/>
          <w:sz w:val="28"/>
          <w:szCs w:val="28"/>
        </w:rPr>
        <w:t>Некоторые проблемы оценки электронных доказательств в цивилистическом процессе</w:t>
      </w:r>
      <w:r>
        <w:rPr>
          <w:rFonts w:ascii="HSE Sans" w:hAnsi="HSE Sans"/>
          <w:color w:val="1B3B72"/>
          <w:sz w:val="28"/>
          <w:szCs w:val="28"/>
        </w:rPr>
        <w:t>»</w:t>
      </w:r>
    </w:p>
    <w:p w14:paraId="24722CF1" w14:textId="3F7CF79F" w:rsidR="00D85408" w:rsidRDefault="00873C83" w:rsidP="00873C8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>
        <w:rPr>
          <w:rFonts w:ascii="HSE Sans" w:hAnsi="HSE Sans"/>
          <w:color w:val="1B3B72"/>
          <w:sz w:val="28"/>
          <w:szCs w:val="28"/>
        </w:rPr>
        <w:t xml:space="preserve">Аргунов Всеволод Владимирович, </w:t>
      </w:r>
      <w:r w:rsidRPr="00873C83">
        <w:rPr>
          <w:rFonts w:ascii="HSE Sans" w:hAnsi="HSE Sans"/>
          <w:color w:val="1B3B72"/>
          <w:sz w:val="28"/>
          <w:szCs w:val="28"/>
        </w:rPr>
        <w:t>кандидат юридических наук</w:t>
      </w:r>
      <w:r>
        <w:rPr>
          <w:rFonts w:ascii="HSE Sans" w:hAnsi="HSE Sans"/>
          <w:color w:val="1B3B72"/>
          <w:sz w:val="28"/>
          <w:szCs w:val="28"/>
        </w:rPr>
        <w:t>, доцент кафедры гражданского процесса МГУ им. М.В. Ломоносова с темой выступления: «Экспертиза и осмотр на месте в гражданском судопроизводстве»</w:t>
      </w:r>
    </w:p>
    <w:p w14:paraId="4B8627BF" w14:textId="6AF0C662" w:rsidR="00873C83" w:rsidRDefault="00873C83" w:rsidP="00873C8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873C83">
        <w:rPr>
          <w:rFonts w:ascii="HSE Sans" w:hAnsi="HSE Sans"/>
          <w:color w:val="1B3B72"/>
          <w:sz w:val="28"/>
          <w:szCs w:val="28"/>
        </w:rPr>
        <w:t>Нахова Елена Александровна, кандидат юридических наук, доцент кафедры гражданского процессуального права С</w:t>
      </w:r>
      <w:r>
        <w:rPr>
          <w:rFonts w:ascii="HSE Sans" w:hAnsi="HSE Sans"/>
          <w:color w:val="1B3B72"/>
          <w:sz w:val="28"/>
          <w:szCs w:val="28"/>
        </w:rPr>
        <w:t>еверо-западного филиала</w:t>
      </w:r>
      <w:r w:rsidRPr="00873C83">
        <w:rPr>
          <w:rFonts w:ascii="HSE Sans" w:hAnsi="HSE Sans"/>
          <w:color w:val="1B3B72"/>
          <w:sz w:val="28"/>
          <w:szCs w:val="28"/>
        </w:rPr>
        <w:t xml:space="preserve"> РГУП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</w:t>
      </w:r>
      <w:r w:rsidRPr="00873C83">
        <w:rPr>
          <w:rFonts w:ascii="HSE Sans" w:hAnsi="HSE Sans"/>
          <w:color w:val="1B3B72"/>
          <w:sz w:val="28"/>
          <w:szCs w:val="28"/>
        </w:rPr>
        <w:t>«Отдельные аспекты проблематики использования аудио- и видеозаписей как средств доказывания в цивилистическом процессе»</w:t>
      </w:r>
    </w:p>
    <w:p w14:paraId="41601D7C" w14:textId="58F23C58" w:rsidR="001845FF" w:rsidRPr="001845FF" w:rsidRDefault="001845FF" w:rsidP="001845FF">
      <w:pPr>
        <w:pStyle w:val="a8"/>
        <w:numPr>
          <w:ilvl w:val="0"/>
          <w:numId w:val="3"/>
        </w:numPr>
        <w:jc w:val="both"/>
        <w:rPr>
          <w:rFonts w:ascii="HSE Sans" w:hAnsi="HSE Sans"/>
          <w:color w:val="1B3B72"/>
          <w:sz w:val="28"/>
          <w:szCs w:val="28"/>
        </w:rPr>
      </w:pPr>
      <w:r w:rsidRPr="001845FF">
        <w:rPr>
          <w:rFonts w:ascii="HSE Sans" w:hAnsi="HSE Sans"/>
          <w:color w:val="1B3B72"/>
          <w:sz w:val="28"/>
          <w:szCs w:val="28"/>
        </w:rPr>
        <w:t>Афанасьев Сергей Федорович, доктор юридических наук, профессор, заведующий кафедрой арбитражного процесса Саратовской государственной юридической академии с темой выступления: Тема выступления: «Асимметрия доказывания в делах о судебном санкционировании мер публичного принуждения»</w:t>
      </w:r>
    </w:p>
    <w:p w14:paraId="4B32EC6C" w14:textId="0B5CCFB1" w:rsidR="00D85408" w:rsidRPr="00F43963" w:rsidRDefault="00873C83" w:rsidP="00873C8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F43963">
        <w:rPr>
          <w:rFonts w:ascii="HSE Sans" w:hAnsi="HSE Sans"/>
          <w:color w:val="1B3B72"/>
          <w:sz w:val="28"/>
          <w:szCs w:val="28"/>
        </w:rPr>
        <w:t>Дегтярев Сергей Леонидович, доктор юридических наук, профессор, профессор кафедры гражданского процесса УрГЮУ имени В. Ф. Яковлева</w:t>
      </w:r>
      <w:r w:rsidR="00F43963" w:rsidRPr="00F43963">
        <w:rPr>
          <w:rFonts w:ascii="HSE Sans" w:hAnsi="HSE Sans"/>
          <w:color w:val="1B3B72"/>
          <w:sz w:val="28"/>
          <w:szCs w:val="28"/>
        </w:rPr>
        <w:t xml:space="preserve"> с темой выступления:</w:t>
      </w:r>
      <w:r w:rsidR="00F43963">
        <w:rPr>
          <w:rFonts w:ascii="HSE Sans" w:hAnsi="HSE Sans"/>
          <w:color w:val="1B3B72"/>
          <w:sz w:val="28"/>
          <w:szCs w:val="28"/>
        </w:rPr>
        <w:t xml:space="preserve"> </w:t>
      </w:r>
      <w:r w:rsidRPr="00F43963">
        <w:rPr>
          <w:rFonts w:ascii="HSE Sans" w:hAnsi="HSE Sans"/>
          <w:color w:val="1B3B72"/>
          <w:sz w:val="28"/>
          <w:szCs w:val="28"/>
        </w:rPr>
        <w:t>«Особенности доказывания морального вреда»</w:t>
      </w:r>
    </w:p>
    <w:p w14:paraId="3DB70985" w14:textId="691B3D7E" w:rsidR="00F43963" w:rsidRPr="00F43963" w:rsidRDefault="00F43963" w:rsidP="00F4396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F43963">
        <w:rPr>
          <w:rFonts w:ascii="HSE Sans" w:hAnsi="HSE Sans"/>
          <w:color w:val="1B3B72"/>
          <w:sz w:val="28"/>
          <w:szCs w:val="28"/>
        </w:rPr>
        <w:t>Ватаманюк Владислав Олегович, кандидат юридических наук, преподаватель кафедры гражданского и административного судопроизводства Московского государственного юридического университета имени О.Е. Кутафина (МГЮА) с темой выступления:</w:t>
      </w:r>
      <w:r>
        <w:rPr>
          <w:rFonts w:ascii="HSE Sans" w:hAnsi="HSE Sans"/>
          <w:color w:val="1B3B72"/>
          <w:sz w:val="28"/>
          <w:szCs w:val="28"/>
        </w:rPr>
        <w:t xml:space="preserve"> </w:t>
      </w:r>
      <w:r w:rsidRPr="00F43963">
        <w:rPr>
          <w:rFonts w:ascii="HSE Sans" w:hAnsi="HSE Sans"/>
          <w:color w:val="1B3B72"/>
          <w:sz w:val="28"/>
          <w:szCs w:val="28"/>
        </w:rPr>
        <w:t>«Доказывание в делах о защите прав и законных интересов группы лиц»</w:t>
      </w:r>
    </w:p>
    <w:p w14:paraId="30245DA8" w14:textId="711F6197" w:rsidR="00F43963" w:rsidRPr="00F43963" w:rsidRDefault="00F43963" w:rsidP="00F4396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F43963">
        <w:rPr>
          <w:rFonts w:ascii="HSE Sans" w:hAnsi="HSE Sans"/>
          <w:color w:val="1B3B72"/>
          <w:sz w:val="28"/>
          <w:szCs w:val="28"/>
        </w:rPr>
        <w:t>Сергеева Светлана Леонидовна, кандидат юридических наук, судья Арбитражного суда Курской области</w:t>
      </w:r>
      <w:r>
        <w:rPr>
          <w:rFonts w:ascii="HSE Sans" w:hAnsi="HSE Sans"/>
          <w:color w:val="1B3B72"/>
          <w:sz w:val="28"/>
          <w:szCs w:val="28"/>
        </w:rPr>
        <w:t xml:space="preserve"> с темой выступления: </w:t>
      </w:r>
      <w:r w:rsidRPr="00F43963">
        <w:rPr>
          <w:rFonts w:ascii="HSE Sans" w:hAnsi="HSE Sans"/>
          <w:color w:val="1B3B72"/>
          <w:sz w:val="28"/>
          <w:szCs w:val="28"/>
        </w:rPr>
        <w:t>«Принципы и стандарты доказывания в делах о несостоятельности (банкротстве)»</w:t>
      </w:r>
    </w:p>
    <w:p w14:paraId="7A7D3634" w14:textId="4894BD75" w:rsidR="00F43963" w:rsidRPr="00F43963" w:rsidRDefault="00F43963" w:rsidP="00F43963">
      <w:pPr>
        <w:pStyle w:val="a8"/>
        <w:numPr>
          <w:ilvl w:val="0"/>
          <w:numId w:val="3"/>
        </w:numPr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F43963">
        <w:rPr>
          <w:rFonts w:ascii="HSE Sans" w:hAnsi="HSE Sans"/>
          <w:color w:val="1B3B72"/>
          <w:sz w:val="28"/>
          <w:szCs w:val="28"/>
        </w:rPr>
        <w:t xml:space="preserve">Гончарова Ольга Сергеевна, кандидат юридических наук, доцент, доцент кафедры предпринимательского права Уральского государственного юридического университета </w:t>
      </w:r>
      <w:r>
        <w:rPr>
          <w:rFonts w:ascii="HSE Sans" w:hAnsi="HSE Sans"/>
          <w:color w:val="1B3B72"/>
          <w:sz w:val="28"/>
          <w:szCs w:val="28"/>
        </w:rPr>
        <w:t xml:space="preserve">с темой выступления: </w:t>
      </w:r>
      <w:r w:rsidRPr="00F43963">
        <w:rPr>
          <w:rFonts w:ascii="HSE Sans" w:hAnsi="HSE Sans"/>
          <w:color w:val="1B3B72"/>
          <w:sz w:val="28"/>
          <w:szCs w:val="28"/>
        </w:rPr>
        <w:t>«Проблемы доказывания по корпоративным спорам (на примере спора об исключении участника из непубличной корпорации)»</w:t>
      </w:r>
    </w:p>
    <w:p w14:paraId="0E4D8B27" w14:textId="111F8E1A" w:rsidR="00F43963" w:rsidRPr="00F43963" w:rsidRDefault="00F43963" w:rsidP="00F43963">
      <w:pPr>
        <w:pStyle w:val="a8"/>
        <w:numPr>
          <w:ilvl w:val="0"/>
          <w:numId w:val="3"/>
        </w:numPr>
        <w:jc w:val="both"/>
        <w:rPr>
          <w:rFonts w:ascii="HSE Sans" w:hAnsi="HSE Sans"/>
          <w:color w:val="1B3B72"/>
          <w:sz w:val="28"/>
          <w:szCs w:val="28"/>
        </w:rPr>
      </w:pPr>
      <w:r w:rsidRPr="00F43963">
        <w:rPr>
          <w:rFonts w:ascii="HSE Sans" w:hAnsi="HSE Sans"/>
          <w:color w:val="1B3B72"/>
          <w:sz w:val="28"/>
          <w:szCs w:val="28"/>
        </w:rPr>
        <w:t>Султанов Айдар Рустэмович, кандидат</w:t>
      </w:r>
      <w:r>
        <w:rPr>
          <w:rFonts w:ascii="HSE Sans" w:hAnsi="HSE Sans"/>
          <w:color w:val="1B3B72"/>
          <w:sz w:val="28"/>
          <w:szCs w:val="28"/>
        </w:rPr>
        <w:t xml:space="preserve"> юридических наук, руководитель </w:t>
      </w:r>
      <w:r w:rsidRPr="00F43963">
        <w:rPr>
          <w:rFonts w:ascii="HSE Sans" w:hAnsi="HSE Sans"/>
          <w:color w:val="1B3B72"/>
          <w:sz w:val="28"/>
          <w:szCs w:val="28"/>
        </w:rPr>
        <w:t>представительства «Пепеляев Групп» в Республике Татарстан с темой выступления: «О некоторой асимметрии в доказывании в налоговых спорах»</w:t>
      </w:r>
    </w:p>
    <w:p w14:paraId="3051C8E7" w14:textId="77777777" w:rsidR="005D0E19" w:rsidRDefault="005D0E19" w:rsidP="00F43963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</w:p>
    <w:p w14:paraId="7A77ED39" w14:textId="781E6F53" w:rsidR="00F43963" w:rsidRDefault="00F43963" w:rsidP="00F43963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>
        <w:rPr>
          <w:rFonts w:ascii="HSE Sans" w:hAnsi="HSE Sans"/>
          <w:color w:val="1B3B72"/>
          <w:sz w:val="28"/>
          <w:szCs w:val="28"/>
        </w:rPr>
        <w:t>Участники дискуссии:</w:t>
      </w:r>
    </w:p>
    <w:p w14:paraId="42A1C574" w14:textId="77777777" w:rsidR="00F43963" w:rsidRDefault="00F43963" w:rsidP="00F43963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</w:p>
    <w:p w14:paraId="30C13BEB" w14:textId="41B197EE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lastRenderedPageBreak/>
        <w:t>Михайлов Сергей Михайлович, кандидат юридических наук, доцент, заведующий кафедрой гражданского и административного судопроизводства Университета имени О.Е. Кутафина (МГЮА);</w:t>
      </w:r>
    </w:p>
    <w:p w14:paraId="1FA8DEA8" w14:textId="3232A554" w:rsidR="000978E4" w:rsidRDefault="000978E4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0978E4">
        <w:rPr>
          <w:rFonts w:ascii="HSE Sans" w:hAnsi="HSE Sans"/>
          <w:color w:val="1B3B72"/>
          <w:sz w:val="28"/>
          <w:szCs w:val="28"/>
        </w:rPr>
        <w:t>Решетникова Ирина Валентиновна</w:t>
      </w:r>
      <w:r>
        <w:rPr>
          <w:rFonts w:ascii="HSE Sans" w:hAnsi="HSE Sans"/>
          <w:color w:val="1B3B72"/>
          <w:sz w:val="28"/>
          <w:szCs w:val="28"/>
        </w:rPr>
        <w:t xml:space="preserve">, </w:t>
      </w:r>
      <w:r w:rsidRPr="000978E4">
        <w:rPr>
          <w:rFonts w:ascii="HSE Sans" w:hAnsi="HSE Sans"/>
          <w:color w:val="1B3B72"/>
          <w:sz w:val="28"/>
          <w:szCs w:val="28"/>
        </w:rPr>
        <w:t xml:space="preserve">доктор юридических наук, </w:t>
      </w:r>
      <w:r>
        <w:rPr>
          <w:rFonts w:ascii="HSE Sans" w:hAnsi="HSE Sans"/>
          <w:color w:val="1B3B72"/>
          <w:sz w:val="28"/>
          <w:szCs w:val="28"/>
        </w:rPr>
        <w:t>профессор</w:t>
      </w:r>
      <w:r w:rsidRPr="000978E4">
        <w:rPr>
          <w:rFonts w:ascii="HSE Sans" w:hAnsi="HSE Sans"/>
          <w:color w:val="1B3B72"/>
          <w:sz w:val="28"/>
          <w:szCs w:val="28"/>
        </w:rPr>
        <w:t>, профессор кафедры гражданского процесса Уральского государственного юридического университета имени В.Ф. Яковлева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6E57AE18" w14:textId="489E7844" w:rsidR="000978E4" w:rsidRDefault="000978E4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>
        <w:rPr>
          <w:rFonts w:ascii="HSE Sans" w:hAnsi="HSE Sans"/>
          <w:color w:val="1B3B72"/>
          <w:sz w:val="28"/>
          <w:szCs w:val="28"/>
        </w:rPr>
        <w:t xml:space="preserve">Черных </w:t>
      </w:r>
      <w:r w:rsidRPr="000978E4">
        <w:rPr>
          <w:rFonts w:ascii="HSE Sans" w:hAnsi="HSE Sans"/>
          <w:color w:val="1B3B72"/>
          <w:sz w:val="28"/>
          <w:szCs w:val="28"/>
        </w:rPr>
        <w:t>Ирина Ильинична</w:t>
      </w:r>
      <w:r>
        <w:rPr>
          <w:rFonts w:ascii="HSE Sans" w:hAnsi="HSE Sans"/>
          <w:color w:val="1B3B72"/>
          <w:sz w:val="28"/>
          <w:szCs w:val="28"/>
        </w:rPr>
        <w:t xml:space="preserve">, </w:t>
      </w:r>
      <w:r w:rsidRPr="000978E4">
        <w:rPr>
          <w:rFonts w:ascii="HSE Sans" w:hAnsi="HSE Sans"/>
          <w:color w:val="1B3B72"/>
          <w:sz w:val="28"/>
          <w:szCs w:val="28"/>
        </w:rPr>
        <w:t xml:space="preserve">кандидат юридических наук, </w:t>
      </w:r>
      <w:r>
        <w:rPr>
          <w:rFonts w:ascii="HSE Sans" w:hAnsi="HSE Sans"/>
          <w:color w:val="1B3B72"/>
          <w:sz w:val="28"/>
          <w:szCs w:val="28"/>
        </w:rPr>
        <w:t xml:space="preserve">доцент, </w:t>
      </w:r>
      <w:r w:rsidRPr="000978E4">
        <w:rPr>
          <w:rFonts w:ascii="HSE Sans" w:hAnsi="HSE Sans"/>
          <w:color w:val="1B3B72"/>
          <w:sz w:val="28"/>
          <w:szCs w:val="28"/>
        </w:rPr>
        <w:t>доцент кафедры гражданского и административного судопроизводства Московского государственного юридического университета имени О.Е. Кутафина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07FEACE0" w14:textId="1BC6905A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t>Бардин Лев Николаевич, кандидат юридических наук, доцент, доцент департамента частного права факультета права НИУ ВШЭ;</w:t>
      </w:r>
    </w:p>
    <w:p w14:paraId="2230B5DF" w14:textId="4474E595" w:rsidR="000978E4" w:rsidRDefault="000978E4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0978E4">
        <w:rPr>
          <w:rFonts w:ascii="HSE Sans" w:hAnsi="HSE Sans"/>
          <w:color w:val="1B3B72"/>
          <w:sz w:val="28"/>
          <w:szCs w:val="28"/>
        </w:rPr>
        <w:t>Саттарова Зульфия Зульфатовна</w:t>
      </w:r>
      <w:r>
        <w:rPr>
          <w:rFonts w:ascii="HSE Sans" w:hAnsi="HSE Sans"/>
          <w:color w:val="1B3B72"/>
          <w:sz w:val="28"/>
          <w:szCs w:val="28"/>
        </w:rPr>
        <w:t>, кандидат юридических наук,</w:t>
      </w:r>
      <w:r w:rsidRPr="000978E4">
        <w:t xml:space="preserve"> </w:t>
      </w:r>
      <w:r w:rsidRPr="000978E4">
        <w:rPr>
          <w:rFonts w:ascii="HSE Sans" w:hAnsi="HSE Sans"/>
          <w:color w:val="1B3B72"/>
          <w:sz w:val="28"/>
          <w:szCs w:val="28"/>
        </w:rPr>
        <w:t>доцент кафедры гражданскогоп права и процесса</w:t>
      </w:r>
      <w:r>
        <w:rPr>
          <w:rFonts w:ascii="HSE Sans" w:hAnsi="HSE Sans"/>
          <w:color w:val="1B3B72"/>
          <w:sz w:val="28"/>
          <w:szCs w:val="28"/>
        </w:rPr>
        <w:t xml:space="preserve">, </w:t>
      </w:r>
      <w:r w:rsidRPr="000978E4">
        <w:rPr>
          <w:rFonts w:ascii="HSE Sans" w:hAnsi="HSE Sans"/>
          <w:color w:val="1B3B72"/>
          <w:sz w:val="28"/>
          <w:szCs w:val="28"/>
        </w:rPr>
        <w:t>Оренбургский институт Университета им. О.Е.Кутафина</w:t>
      </w:r>
    </w:p>
    <w:p w14:paraId="5A87AC27" w14:textId="5FFFB542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t>Холевчук Артур Георгиевич, кандидат юридических наук, доцент, Новороссийский институт (филиал) АНО ВО МГЭУ, заведующий кафедрой;</w:t>
      </w:r>
    </w:p>
    <w:p w14:paraId="2B9C7CA7" w14:textId="3F2C7FD1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t>Бигуненко Анастасия Ивановна, кандидат юридических наук, доцент кафедры гражданского права и гражданского процесса Приднестровского государственного университета;</w:t>
      </w:r>
    </w:p>
    <w:p w14:paraId="3C842FCD" w14:textId="50BC56D9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t>Гуреева Ольга Андреевна, кандидат юридических наук, Санкт-Петербургский юридический институт (филиал) Университета прокуратуры, доцент кафедры;</w:t>
      </w:r>
    </w:p>
    <w:p w14:paraId="645C96D3" w14:textId="47C8A794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t>Коростелева Юлия Александровна, кандидат юридических наук, доцент кафедры гражданского процесса Кубанского государственного университета;</w:t>
      </w:r>
    </w:p>
    <w:p w14:paraId="42C93577" w14:textId="5259FF8C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t>Прохорко Татьяна Николаевна, кандидат юридических наук, Пермский институт ФСИН России, доцент;</w:t>
      </w:r>
    </w:p>
    <w:p w14:paraId="1DA3A023" w14:textId="783A51CF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t>Царегородцева Екатерина Анатольевна, кандидат юридических наук, доцент, доцент УрГЮУ имени В.Ф. Яковлева;</w:t>
      </w:r>
    </w:p>
    <w:p w14:paraId="0D9C5D58" w14:textId="2A5DDF99" w:rsidR="000978E4" w:rsidRDefault="000978E4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0978E4">
        <w:rPr>
          <w:rFonts w:ascii="HSE Sans" w:hAnsi="HSE Sans"/>
          <w:color w:val="1B3B72"/>
          <w:sz w:val="28"/>
          <w:szCs w:val="28"/>
        </w:rPr>
        <w:t>Гордополов Юрий Владимирович</w:t>
      </w:r>
      <w:r>
        <w:rPr>
          <w:rFonts w:ascii="HSE Sans" w:hAnsi="HSE Sans"/>
          <w:color w:val="1B3B72"/>
          <w:sz w:val="28"/>
          <w:szCs w:val="28"/>
        </w:rPr>
        <w:t xml:space="preserve">, кандидат юридических наук, </w:t>
      </w:r>
      <w:r w:rsidRPr="000978E4">
        <w:rPr>
          <w:rFonts w:ascii="HSE Sans" w:hAnsi="HSE Sans"/>
          <w:color w:val="1B3B72"/>
          <w:sz w:val="28"/>
          <w:szCs w:val="28"/>
        </w:rPr>
        <w:t>доцент кафедры гражданского права</w:t>
      </w:r>
      <w:r>
        <w:rPr>
          <w:rFonts w:ascii="HSE Sans" w:hAnsi="HSE Sans"/>
          <w:color w:val="1B3B72"/>
          <w:sz w:val="28"/>
          <w:szCs w:val="28"/>
        </w:rPr>
        <w:t>, ФГАОУ ВО</w:t>
      </w:r>
      <w:r w:rsidRPr="000978E4">
        <w:rPr>
          <w:rFonts w:ascii="HSE Sans" w:hAnsi="HSE Sans"/>
          <w:color w:val="1B3B72"/>
          <w:sz w:val="28"/>
          <w:szCs w:val="28"/>
        </w:rPr>
        <w:t xml:space="preserve"> "Государственный университет просвещения"</w:t>
      </w:r>
    </w:p>
    <w:p w14:paraId="05F148F4" w14:textId="05B30408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t>Таирова Анжелика Таировна, ассистент, кафедра гражданского процесса МГУ имени М.В. Ломоносова;</w:t>
      </w:r>
    </w:p>
    <w:p w14:paraId="1DE83D9F" w14:textId="14F0C07F" w:rsidR="00B00215" w:rsidRDefault="00B0021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B00215">
        <w:rPr>
          <w:rFonts w:ascii="HSE Sans" w:hAnsi="HSE Sans"/>
          <w:color w:val="1B3B72"/>
          <w:sz w:val="28"/>
          <w:szCs w:val="28"/>
        </w:rPr>
        <w:t>Алфимова Александра Сергеевна, преподаватель МГЮА им. О.Е.Кутафина;</w:t>
      </w:r>
    </w:p>
    <w:p w14:paraId="4D6836FA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Логвинова Кристина Алексеевна, Всероссийская академия внешней торговли при Министерстве экономического развития Российской Федерации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3D1DB521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Береговский Михаил Сергеевич, аспирант кафедры арбитражного процесса Саратовской государственной юридической академии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0088441E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Бурганов Адель Алмазович, студент Университета им. О.Е. Кутафина (МГЮА)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3F3E13D3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Бурменко Анастасия Андреевна, магистр, НИУ ВШЭ, выпускник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17DD9D47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Говенько Мария Петровна, студент РАНХиГС Брянский филиал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6561E24B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Дёмина Анастасия Андреевна, аспирант ВГУ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6491B0FD" w14:textId="1B5E5981" w:rsidR="000978E4" w:rsidRDefault="000978E4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0978E4">
        <w:rPr>
          <w:rFonts w:ascii="HSE Sans" w:hAnsi="HSE Sans"/>
          <w:color w:val="1B3B72"/>
          <w:sz w:val="28"/>
          <w:szCs w:val="28"/>
        </w:rPr>
        <w:t>Зверев Денис Романович</w:t>
      </w:r>
      <w:r>
        <w:rPr>
          <w:rFonts w:ascii="HSE Sans" w:hAnsi="HSE Sans"/>
          <w:color w:val="1B3B72"/>
          <w:sz w:val="28"/>
          <w:szCs w:val="28"/>
        </w:rPr>
        <w:t>, аспирант ВГУ;</w:t>
      </w:r>
    </w:p>
    <w:p w14:paraId="40A2D6C2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Долматова Полина Сергеевна, студент магистратуры, СИУ - филиал РАНХиГС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3D33E05F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Дунаева Александра Валерьевна, магистр, Прокуратура г. Москвы, помощник Останкинского межрайонного прокурора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2E500A57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Занин Вадим Евгеньевич, аспирант МГЮА им. О.Е. Кутафина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714AB745" w14:textId="4F0DC08B" w:rsidR="009F66F2" w:rsidRP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lastRenderedPageBreak/>
        <w:t>Зверев Денис Романович, аспирант кафедры гражданского права и процесса юридического факультета ФГБОУ ВО «Воронежский государственный университет»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54990776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Музалев Виталий Валерьевич, студент НИУ ВШЭ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53986F3A" w14:textId="6CAA83DD" w:rsidR="000978E4" w:rsidRDefault="000978E4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0978E4">
        <w:rPr>
          <w:rFonts w:ascii="HSE Sans" w:hAnsi="HSE Sans"/>
          <w:color w:val="1B3B72"/>
          <w:sz w:val="28"/>
          <w:szCs w:val="28"/>
        </w:rPr>
        <w:t>Бауэр Артем Александрович</w:t>
      </w:r>
      <w:r>
        <w:rPr>
          <w:rFonts w:ascii="HSE Sans" w:hAnsi="HSE Sans"/>
          <w:color w:val="1B3B72"/>
          <w:sz w:val="28"/>
          <w:szCs w:val="28"/>
        </w:rPr>
        <w:t>,</w:t>
      </w:r>
      <w:r w:rsidRPr="000978E4">
        <w:t xml:space="preserve"> </w:t>
      </w:r>
      <w:r w:rsidRPr="000978E4">
        <w:rPr>
          <w:rFonts w:ascii="HSE Sans" w:hAnsi="HSE Sans"/>
          <w:color w:val="1B3B72"/>
          <w:sz w:val="28"/>
          <w:szCs w:val="28"/>
        </w:rPr>
        <w:t>студент НИУ ВШЭ;</w:t>
      </w:r>
    </w:p>
    <w:p w14:paraId="2242D930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Нуждина Елизавета Алексеевна, студент СЗФ Российский Государственный Университет Правосудия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026EF23C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Романова Анна Викторовна, студент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27F7A600" w14:textId="77777777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Старовойтова Надежда, адвокат МГКА «Референдарий»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19DFE3FE" w14:textId="3ADA0D26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Ханский Владислав Алексеевич, начальник юридического отдела ООО «ПТЛ»</w:t>
      </w:r>
      <w:r>
        <w:rPr>
          <w:rFonts w:ascii="HSE Sans" w:hAnsi="HSE Sans"/>
          <w:color w:val="1B3B72"/>
          <w:sz w:val="28"/>
          <w:szCs w:val="28"/>
        </w:rPr>
        <w:t>;</w:t>
      </w:r>
      <w:r w:rsidRPr="009F66F2">
        <w:rPr>
          <w:rFonts w:ascii="HSE Sans" w:hAnsi="HSE Sans"/>
          <w:color w:val="1B3B72"/>
          <w:sz w:val="28"/>
          <w:szCs w:val="28"/>
        </w:rPr>
        <w:t xml:space="preserve"> </w:t>
      </w:r>
    </w:p>
    <w:p w14:paraId="6FCD009D" w14:textId="6469F784" w:rsidR="009F66F2" w:rsidRP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Шманова Ольга, юрист ООО «Новые Технологии»</w:t>
      </w:r>
      <w:r>
        <w:rPr>
          <w:rFonts w:ascii="HSE Sans" w:hAnsi="HSE Sans"/>
          <w:color w:val="1B3B72"/>
          <w:sz w:val="28"/>
          <w:szCs w:val="28"/>
        </w:rPr>
        <w:t>;</w:t>
      </w:r>
    </w:p>
    <w:p w14:paraId="496B88A7" w14:textId="06682542" w:rsidR="009F66F2" w:rsidRDefault="009F66F2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9F66F2">
        <w:rPr>
          <w:rFonts w:ascii="HSE Sans" w:hAnsi="HSE Sans"/>
          <w:color w:val="1B3B72"/>
          <w:sz w:val="28"/>
          <w:szCs w:val="28"/>
        </w:rPr>
        <w:t>Эрзин Алексей Дмитриевич, аспирант МГЮА им. О.Е. Кутафина</w:t>
      </w:r>
    </w:p>
    <w:p w14:paraId="7C946A0E" w14:textId="17B525E4" w:rsidR="005B1335" w:rsidRDefault="005B133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5B1335">
        <w:rPr>
          <w:rFonts w:ascii="HSE Sans" w:hAnsi="HSE Sans"/>
          <w:color w:val="1B3B72"/>
          <w:sz w:val="28"/>
          <w:szCs w:val="28"/>
        </w:rPr>
        <w:t>Харина Анастасия Олеговна</w:t>
      </w:r>
    </w:p>
    <w:p w14:paraId="1B7B5A3F" w14:textId="16280F46" w:rsidR="005B1335" w:rsidRDefault="005B1335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5B1335">
        <w:rPr>
          <w:rFonts w:ascii="HSE Sans" w:hAnsi="HSE Sans"/>
          <w:color w:val="1B3B72"/>
          <w:sz w:val="28"/>
          <w:szCs w:val="28"/>
        </w:rPr>
        <w:t>Кужантаев Данияр Есенкельдеевич</w:t>
      </w:r>
      <w:r>
        <w:rPr>
          <w:rFonts w:ascii="HSE Sans" w:hAnsi="HSE Sans"/>
          <w:color w:val="1B3B72"/>
          <w:sz w:val="28"/>
          <w:szCs w:val="28"/>
        </w:rPr>
        <w:t>, магистр права НИУ ВШЭ</w:t>
      </w:r>
      <w:r w:rsidRPr="005B1335">
        <w:rPr>
          <w:rFonts w:ascii="HSE Sans" w:hAnsi="HSE Sans"/>
          <w:color w:val="1B3B72"/>
          <w:sz w:val="28"/>
          <w:szCs w:val="28"/>
        </w:rPr>
        <w:t xml:space="preserve">, аспирант </w:t>
      </w:r>
      <w:r>
        <w:rPr>
          <w:rFonts w:ascii="HSE Sans" w:hAnsi="HSE Sans"/>
          <w:color w:val="1B3B72"/>
          <w:sz w:val="28"/>
          <w:szCs w:val="28"/>
        </w:rPr>
        <w:t>ИЗиСП при Правительстве РФ</w:t>
      </w:r>
    </w:p>
    <w:p w14:paraId="62090179" w14:textId="6825A683" w:rsidR="00D159D1" w:rsidRDefault="00D159D1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D159D1">
        <w:rPr>
          <w:rFonts w:ascii="HSE Sans" w:hAnsi="HSE Sans"/>
          <w:color w:val="1B3B72"/>
          <w:sz w:val="28"/>
          <w:szCs w:val="28"/>
        </w:rPr>
        <w:t>Постыляков Сергей Петрович</w:t>
      </w:r>
      <w:r>
        <w:rPr>
          <w:rFonts w:ascii="HSE Sans" w:hAnsi="HSE Sans"/>
          <w:color w:val="1B3B72"/>
          <w:sz w:val="28"/>
          <w:szCs w:val="28"/>
        </w:rPr>
        <w:t>, с</w:t>
      </w:r>
      <w:r w:rsidRPr="00D159D1">
        <w:rPr>
          <w:rFonts w:ascii="HSE Sans" w:hAnsi="HSE Sans"/>
          <w:color w:val="1B3B72"/>
          <w:sz w:val="28"/>
          <w:szCs w:val="28"/>
        </w:rPr>
        <w:t>тарший преподаватель</w:t>
      </w:r>
      <w:r>
        <w:rPr>
          <w:rFonts w:ascii="HSE Sans" w:hAnsi="HSE Sans"/>
          <w:color w:val="1B3B72"/>
          <w:sz w:val="28"/>
          <w:szCs w:val="28"/>
        </w:rPr>
        <w:t xml:space="preserve"> </w:t>
      </w:r>
      <w:r w:rsidRPr="00D159D1">
        <w:rPr>
          <w:rFonts w:ascii="HSE Sans" w:hAnsi="HSE Sans"/>
          <w:color w:val="1B3B72"/>
          <w:sz w:val="28"/>
          <w:szCs w:val="28"/>
        </w:rPr>
        <w:t>Санкт-Петербургский Филиал НИУ ВШЭ</w:t>
      </w:r>
    </w:p>
    <w:p w14:paraId="0771E2E9" w14:textId="64853D2E" w:rsidR="00D159D1" w:rsidRPr="009F66F2" w:rsidRDefault="00D159D1" w:rsidP="009F66F2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  <w:r w:rsidRPr="00D159D1">
        <w:rPr>
          <w:rFonts w:ascii="HSE Sans" w:hAnsi="HSE Sans"/>
          <w:color w:val="1B3B72"/>
          <w:sz w:val="28"/>
          <w:szCs w:val="28"/>
        </w:rPr>
        <w:t>Лобанов Николай Станиславович</w:t>
      </w:r>
      <w:r>
        <w:rPr>
          <w:rFonts w:ascii="HSE Sans" w:hAnsi="HSE Sans"/>
          <w:color w:val="1B3B72"/>
          <w:sz w:val="28"/>
          <w:szCs w:val="28"/>
        </w:rPr>
        <w:t>, аспирант МФЮА</w:t>
      </w:r>
    </w:p>
    <w:p w14:paraId="0945E437" w14:textId="77777777" w:rsidR="00F43963" w:rsidRDefault="00F43963" w:rsidP="00F43963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</w:p>
    <w:p w14:paraId="5950CC6C" w14:textId="77777777" w:rsidR="00F43963" w:rsidRPr="00F43963" w:rsidRDefault="00F43963" w:rsidP="00F43963">
      <w:pPr>
        <w:pStyle w:val="a8"/>
        <w:spacing w:after="60" w:line="240" w:lineRule="auto"/>
        <w:jc w:val="both"/>
        <w:rPr>
          <w:rFonts w:ascii="HSE Sans" w:hAnsi="HSE Sans"/>
          <w:color w:val="1B3B72"/>
          <w:sz w:val="28"/>
          <w:szCs w:val="28"/>
        </w:rPr>
      </w:pPr>
    </w:p>
    <w:p w14:paraId="01D59140" w14:textId="77777777" w:rsidR="005D0E19" w:rsidRDefault="005D0E19" w:rsidP="005D0E19">
      <w:pPr>
        <w:spacing w:after="40" w:line="240" w:lineRule="auto"/>
        <w:jc w:val="both"/>
        <w:rPr>
          <w:rFonts w:ascii="HSE Sans" w:hAnsi="HSE Sans"/>
          <w:color w:val="1B3B72"/>
          <w:sz w:val="27"/>
          <w:szCs w:val="27"/>
        </w:rPr>
      </w:pPr>
    </w:p>
    <w:p w14:paraId="0D106B37" w14:textId="77777777" w:rsidR="005D0E19" w:rsidRPr="005D0E19" w:rsidRDefault="005D0E19" w:rsidP="005D0E19">
      <w:pPr>
        <w:spacing w:after="40" w:line="240" w:lineRule="auto"/>
        <w:jc w:val="both"/>
        <w:rPr>
          <w:rFonts w:ascii="HSE Sans" w:hAnsi="HSE Sans"/>
          <w:color w:val="1B3B72"/>
          <w:sz w:val="27"/>
          <w:szCs w:val="27"/>
        </w:rPr>
      </w:pPr>
    </w:p>
    <w:p w14:paraId="2E99177C" w14:textId="67A5D1BC" w:rsidR="005D0E19" w:rsidRPr="005D0E19" w:rsidRDefault="005D0E19" w:rsidP="005D0E19">
      <w:pPr>
        <w:spacing w:after="60" w:line="240" w:lineRule="auto"/>
        <w:jc w:val="center"/>
        <w:rPr>
          <w:rFonts w:ascii="HSE Sans Black" w:hAnsi="HSE Sans Black"/>
          <w:color w:val="1B3B72"/>
          <w:sz w:val="27"/>
          <w:szCs w:val="27"/>
        </w:rPr>
      </w:pPr>
      <w:r w:rsidRPr="005D0E19">
        <w:rPr>
          <w:rFonts w:ascii="HSE Sans Black" w:hAnsi="HSE Sans Black"/>
          <w:color w:val="1B3B72"/>
          <w:sz w:val="27"/>
          <w:szCs w:val="27"/>
        </w:rPr>
        <w:t>СПАСИБО ЗА ПРОЯВЛЕННЫЙ ИНТЕРЕС К МЕРОПРИЯТИЮ!</w:t>
      </w:r>
    </w:p>
    <w:sectPr w:rsidR="005D0E19" w:rsidRPr="005D0E19" w:rsidSect="009D53D9">
      <w:footerReference w:type="defaul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BBAA6" w14:textId="77777777" w:rsidR="00A9459D" w:rsidRDefault="00A9459D" w:rsidP="009D53D9">
      <w:pPr>
        <w:spacing w:after="0" w:line="240" w:lineRule="auto"/>
      </w:pPr>
      <w:r>
        <w:separator/>
      </w:r>
    </w:p>
  </w:endnote>
  <w:endnote w:type="continuationSeparator" w:id="0">
    <w:p w14:paraId="6849279D" w14:textId="77777777" w:rsidR="00A9459D" w:rsidRDefault="00A9459D" w:rsidP="009D5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SE Sans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87" w:csb1="00000000"/>
  </w:font>
  <w:font w:name="HSE Slab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05" w:csb1="00000000"/>
  </w:font>
  <w:font w:name="HSE Sans Black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SE Sans" w:hAnsi="HSE Sans"/>
        <w:color w:val="1B3B72"/>
        <w:sz w:val="24"/>
        <w:szCs w:val="24"/>
      </w:rPr>
      <w:id w:val="-1073890769"/>
      <w:docPartObj>
        <w:docPartGallery w:val="Page Numbers (Bottom of Page)"/>
        <w:docPartUnique/>
      </w:docPartObj>
    </w:sdtPr>
    <w:sdtEndPr/>
    <w:sdtContent>
      <w:p w14:paraId="4A1303ED" w14:textId="34053B40" w:rsidR="009D53D9" w:rsidRPr="009D53D9" w:rsidRDefault="009D53D9" w:rsidP="009D53D9">
        <w:pPr>
          <w:pStyle w:val="a6"/>
          <w:jc w:val="center"/>
          <w:rPr>
            <w:rFonts w:ascii="HSE Sans" w:hAnsi="HSE Sans"/>
            <w:color w:val="1B3B72"/>
            <w:sz w:val="24"/>
            <w:szCs w:val="24"/>
          </w:rPr>
        </w:pPr>
        <w:r w:rsidRPr="009D53D9">
          <w:rPr>
            <w:rFonts w:ascii="HSE Sans" w:hAnsi="HSE Sans"/>
            <w:color w:val="1B3B72"/>
            <w:sz w:val="24"/>
            <w:szCs w:val="24"/>
          </w:rPr>
          <w:fldChar w:fldCharType="begin"/>
        </w:r>
        <w:r w:rsidRPr="009D53D9">
          <w:rPr>
            <w:rFonts w:ascii="HSE Sans" w:hAnsi="HSE Sans"/>
            <w:color w:val="1B3B72"/>
            <w:sz w:val="24"/>
            <w:szCs w:val="24"/>
          </w:rPr>
          <w:instrText>PAGE   \* MERGEFORMAT</w:instrText>
        </w:r>
        <w:r w:rsidRPr="009D53D9">
          <w:rPr>
            <w:rFonts w:ascii="HSE Sans" w:hAnsi="HSE Sans"/>
            <w:color w:val="1B3B72"/>
            <w:sz w:val="24"/>
            <w:szCs w:val="24"/>
          </w:rPr>
          <w:fldChar w:fldCharType="separate"/>
        </w:r>
        <w:r w:rsidR="00CF4150">
          <w:rPr>
            <w:rFonts w:ascii="HSE Sans" w:hAnsi="HSE Sans"/>
            <w:noProof/>
            <w:color w:val="1B3B72"/>
            <w:sz w:val="24"/>
            <w:szCs w:val="24"/>
          </w:rPr>
          <w:t>2</w:t>
        </w:r>
        <w:r w:rsidRPr="009D53D9">
          <w:rPr>
            <w:rFonts w:ascii="HSE Sans" w:hAnsi="HSE Sans"/>
            <w:color w:val="1B3B72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8AFB5" w14:textId="77777777" w:rsidR="00A9459D" w:rsidRDefault="00A9459D" w:rsidP="009D53D9">
      <w:pPr>
        <w:spacing w:after="0" w:line="240" w:lineRule="auto"/>
      </w:pPr>
      <w:r>
        <w:separator/>
      </w:r>
    </w:p>
  </w:footnote>
  <w:footnote w:type="continuationSeparator" w:id="0">
    <w:p w14:paraId="6EA374E3" w14:textId="77777777" w:rsidR="00A9459D" w:rsidRDefault="00A9459D" w:rsidP="009D5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7F6"/>
    <w:multiLevelType w:val="hybridMultilevel"/>
    <w:tmpl w:val="F8F42AD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5511190"/>
    <w:multiLevelType w:val="hybridMultilevel"/>
    <w:tmpl w:val="F8125374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4F856E93"/>
    <w:multiLevelType w:val="hybridMultilevel"/>
    <w:tmpl w:val="B9BC060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09079A7"/>
    <w:multiLevelType w:val="hybridMultilevel"/>
    <w:tmpl w:val="8E9C6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00E78"/>
    <w:multiLevelType w:val="hybridMultilevel"/>
    <w:tmpl w:val="6214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91"/>
    <w:rsid w:val="000340DD"/>
    <w:rsid w:val="000978E4"/>
    <w:rsid w:val="000B4D50"/>
    <w:rsid w:val="000F115E"/>
    <w:rsid w:val="00100AF1"/>
    <w:rsid w:val="00112A63"/>
    <w:rsid w:val="001845FF"/>
    <w:rsid w:val="001937AC"/>
    <w:rsid w:val="001A0570"/>
    <w:rsid w:val="001A5D34"/>
    <w:rsid w:val="002100B1"/>
    <w:rsid w:val="00211FE1"/>
    <w:rsid w:val="002226C2"/>
    <w:rsid w:val="0026417C"/>
    <w:rsid w:val="00291271"/>
    <w:rsid w:val="002B030F"/>
    <w:rsid w:val="002C1FED"/>
    <w:rsid w:val="002C6B44"/>
    <w:rsid w:val="002E082D"/>
    <w:rsid w:val="002E60D0"/>
    <w:rsid w:val="002E7835"/>
    <w:rsid w:val="003071D1"/>
    <w:rsid w:val="00311875"/>
    <w:rsid w:val="0033634D"/>
    <w:rsid w:val="003466B8"/>
    <w:rsid w:val="003554B1"/>
    <w:rsid w:val="00355FE9"/>
    <w:rsid w:val="00371400"/>
    <w:rsid w:val="00383001"/>
    <w:rsid w:val="003A4FDC"/>
    <w:rsid w:val="003E3AFA"/>
    <w:rsid w:val="00402985"/>
    <w:rsid w:val="00527032"/>
    <w:rsid w:val="00533F64"/>
    <w:rsid w:val="0053656E"/>
    <w:rsid w:val="00536D36"/>
    <w:rsid w:val="0055357F"/>
    <w:rsid w:val="00553ECA"/>
    <w:rsid w:val="005973D1"/>
    <w:rsid w:val="005B1335"/>
    <w:rsid w:val="005D0E19"/>
    <w:rsid w:val="005D3824"/>
    <w:rsid w:val="005D59D4"/>
    <w:rsid w:val="005E2BE7"/>
    <w:rsid w:val="005F7217"/>
    <w:rsid w:val="006242D9"/>
    <w:rsid w:val="0065755D"/>
    <w:rsid w:val="00681832"/>
    <w:rsid w:val="0068199D"/>
    <w:rsid w:val="00692034"/>
    <w:rsid w:val="006D3AAD"/>
    <w:rsid w:val="00706117"/>
    <w:rsid w:val="00755470"/>
    <w:rsid w:val="007730FE"/>
    <w:rsid w:val="007962AC"/>
    <w:rsid w:val="007E4810"/>
    <w:rsid w:val="007F1129"/>
    <w:rsid w:val="00847E77"/>
    <w:rsid w:val="00873C83"/>
    <w:rsid w:val="008857E1"/>
    <w:rsid w:val="00897994"/>
    <w:rsid w:val="00902D5F"/>
    <w:rsid w:val="00954968"/>
    <w:rsid w:val="00991A19"/>
    <w:rsid w:val="00992C8E"/>
    <w:rsid w:val="009C277B"/>
    <w:rsid w:val="009D53D9"/>
    <w:rsid w:val="009F39AA"/>
    <w:rsid w:val="009F66F2"/>
    <w:rsid w:val="00A3139D"/>
    <w:rsid w:val="00A85866"/>
    <w:rsid w:val="00A9459D"/>
    <w:rsid w:val="00AC154F"/>
    <w:rsid w:val="00B00215"/>
    <w:rsid w:val="00B1565B"/>
    <w:rsid w:val="00B221FA"/>
    <w:rsid w:val="00BA290D"/>
    <w:rsid w:val="00BF67E9"/>
    <w:rsid w:val="00BF7898"/>
    <w:rsid w:val="00C2735B"/>
    <w:rsid w:val="00C47A5C"/>
    <w:rsid w:val="00C66FB3"/>
    <w:rsid w:val="00C76062"/>
    <w:rsid w:val="00CF2389"/>
    <w:rsid w:val="00CF4150"/>
    <w:rsid w:val="00D04545"/>
    <w:rsid w:val="00D159D1"/>
    <w:rsid w:val="00D45047"/>
    <w:rsid w:val="00D83ECE"/>
    <w:rsid w:val="00D85408"/>
    <w:rsid w:val="00D8656F"/>
    <w:rsid w:val="00D91F96"/>
    <w:rsid w:val="00E20B18"/>
    <w:rsid w:val="00E2172D"/>
    <w:rsid w:val="00E65685"/>
    <w:rsid w:val="00E81791"/>
    <w:rsid w:val="00E84C58"/>
    <w:rsid w:val="00ED219C"/>
    <w:rsid w:val="00F01C5E"/>
    <w:rsid w:val="00F128AB"/>
    <w:rsid w:val="00F4114E"/>
    <w:rsid w:val="00F43963"/>
    <w:rsid w:val="00F44889"/>
    <w:rsid w:val="00FE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FC53"/>
  <w15:docId w15:val="{E4432489-B164-44B8-A159-39DFEE493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53D9"/>
  </w:style>
  <w:style w:type="paragraph" w:styleId="a6">
    <w:name w:val="footer"/>
    <w:basedOn w:val="a"/>
    <w:link w:val="a7"/>
    <w:uiPriority w:val="99"/>
    <w:unhideWhenUsed/>
    <w:rsid w:val="009D5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53D9"/>
  </w:style>
  <w:style w:type="paragraph" w:styleId="a8">
    <w:name w:val="List Paragraph"/>
    <w:basedOn w:val="a"/>
    <w:uiPriority w:val="34"/>
    <w:qFormat/>
    <w:rsid w:val="0070611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20B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0B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sv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11748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Карина Кужанова</dc:creator>
  <cp:keywords/>
  <dc:description/>
  <cp:lastModifiedBy>Михаил</cp:lastModifiedBy>
  <cp:revision>2</cp:revision>
  <cp:lastPrinted>2024-03-15T09:30:00Z</cp:lastPrinted>
  <dcterms:created xsi:type="dcterms:W3CDTF">2024-03-15T09:31:00Z</dcterms:created>
  <dcterms:modified xsi:type="dcterms:W3CDTF">2024-03-15T09:31:00Z</dcterms:modified>
</cp:coreProperties>
</file>