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92" w:rsidRPr="00443992" w:rsidRDefault="00443992" w:rsidP="00443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92">
        <w:rPr>
          <w:rFonts w:ascii="Times New Roman" w:hAnsi="Times New Roman" w:cs="Times New Roman"/>
          <w:b/>
          <w:sz w:val="28"/>
          <w:szCs w:val="28"/>
        </w:rPr>
        <w:t>Экспертиза электронных документов</w:t>
      </w:r>
    </w:p>
    <w:p w:rsidR="00016589" w:rsidRPr="00C137C8" w:rsidRDefault="000A5095" w:rsidP="00897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>Стремительное развитие информационных технологий в современном обществе</w:t>
      </w:r>
      <w:r w:rsidR="00164862" w:rsidRPr="00C137C8">
        <w:rPr>
          <w:rFonts w:ascii="Times New Roman" w:hAnsi="Times New Roman" w:cs="Times New Roman"/>
          <w:sz w:val="28"/>
          <w:szCs w:val="28"/>
        </w:rPr>
        <w:t xml:space="preserve"> не могло не отразиться на правовой сфере общественной жизни, в том числе и на деятельности </w:t>
      </w:r>
      <w:r w:rsidRPr="00C137C8">
        <w:rPr>
          <w:rFonts w:ascii="Times New Roman" w:hAnsi="Times New Roman" w:cs="Times New Roman"/>
          <w:sz w:val="28"/>
          <w:szCs w:val="28"/>
        </w:rPr>
        <w:t xml:space="preserve">правоохранительных органов. </w:t>
      </w:r>
      <w:r w:rsidR="006E2A1C" w:rsidRPr="00C137C8">
        <w:rPr>
          <w:rFonts w:ascii="Times New Roman" w:hAnsi="Times New Roman" w:cs="Times New Roman"/>
          <w:sz w:val="28"/>
          <w:szCs w:val="28"/>
        </w:rPr>
        <w:t>Новые технологии, с одной стороны, предостав</w:t>
      </w:r>
      <w:r w:rsidR="009512D2" w:rsidRPr="00C137C8">
        <w:rPr>
          <w:rFonts w:ascii="Times New Roman" w:hAnsi="Times New Roman" w:cs="Times New Roman"/>
          <w:sz w:val="28"/>
          <w:szCs w:val="28"/>
        </w:rPr>
        <w:t>или</w:t>
      </w:r>
      <w:r w:rsidR="006E2A1C" w:rsidRPr="00C137C8">
        <w:rPr>
          <w:rFonts w:ascii="Times New Roman" w:hAnsi="Times New Roman" w:cs="Times New Roman"/>
          <w:sz w:val="28"/>
          <w:szCs w:val="28"/>
        </w:rPr>
        <w:t xml:space="preserve"> возможность использовать более совершенные </w:t>
      </w:r>
      <w:r w:rsidR="00E86FED" w:rsidRPr="00C137C8">
        <w:rPr>
          <w:rFonts w:ascii="Times New Roman" w:hAnsi="Times New Roman" w:cs="Times New Roman"/>
          <w:sz w:val="28"/>
          <w:szCs w:val="28"/>
        </w:rPr>
        <w:t xml:space="preserve">криминалистические </w:t>
      </w:r>
      <w:r w:rsidR="001009B1" w:rsidRPr="00C137C8">
        <w:rPr>
          <w:rFonts w:ascii="Times New Roman" w:hAnsi="Times New Roman" w:cs="Times New Roman"/>
          <w:sz w:val="28"/>
          <w:szCs w:val="28"/>
        </w:rPr>
        <w:t xml:space="preserve">средства и </w:t>
      </w:r>
      <w:r w:rsidR="00E86FED" w:rsidRPr="00C137C8">
        <w:rPr>
          <w:rFonts w:ascii="Times New Roman" w:hAnsi="Times New Roman" w:cs="Times New Roman"/>
          <w:sz w:val="28"/>
          <w:szCs w:val="28"/>
        </w:rPr>
        <w:t>методы</w:t>
      </w:r>
      <w:r w:rsidR="006E2A1C" w:rsidRPr="00C137C8">
        <w:rPr>
          <w:rFonts w:ascii="Times New Roman" w:hAnsi="Times New Roman" w:cs="Times New Roman"/>
          <w:sz w:val="28"/>
          <w:szCs w:val="28"/>
        </w:rPr>
        <w:t xml:space="preserve">, но в то же время породили </w:t>
      </w:r>
      <w:r w:rsidR="009512D2" w:rsidRPr="00C137C8">
        <w:rPr>
          <w:rFonts w:ascii="Times New Roman" w:hAnsi="Times New Roman" w:cs="Times New Roman"/>
          <w:sz w:val="28"/>
          <w:szCs w:val="28"/>
        </w:rPr>
        <w:t xml:space="preserve">новые возможности для </w:t>
      </w:r>
      <w:r w:rsidR="00E82BA2" w:rsidRPr="00C137C8">
        <w:rPr>
          <w:rFonts w:ascii="Times New Roman" w:hAnsi="Times New Roman" w:cs="Times New Roman"/>
          <w:sz w:val="28"/>
          <w:szCs w:val="28"/>
        </w:rPr>
        <w:t xml:space="preserve">совершения преступлений, а </w:t>
      </w:r>
      <w:r w:rsidR="00E86FED" w:rsidRPr="00C137C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B76A62" w:rsidRPr="00C137C8">
        <w:rPr>
          <w:rFonts w:ascii="Times New Roman" w:hAnsi="Times New Roman" w:cs="Times New Roman"/>
          <w:sz w:val="28"/>
          <w:szCs w:val="28"/>
        </w:rPr>
        <w:t xml:space="preserve">и </w:t>
      </w:r>
      <w:r w:rsidR="00E86FED" w:rsidRPr="00C137C8">
        <w:rPr>
          <w:rFonts w:ascii="Times New Roman" w:hAnsi="Times New Roman" w:cs="Times New Roman"/>
          <w:sz w:val="28"/>
          <w:szCs w:val="28"/>
        </w:rPr>
        <w:t xml:space="preserve">новые сложности в </w:t>
      </w:r>
      <w:r w:rsidR="00B76A62" w:rsidRPr="00C137C8">
        <w:rPr>
          <w:rFonts w:ascii="Times New Roman" w:hAnsi="Times New Roman" w:cs="Times New Roman"/>
          <w:sz w:val="28"/>
          <w:szCs w:val="28"/>
        </w:rPr>
        <w:t xml:space="preserve">собирании, исследовании, оценке доказательств и раскрытии преступлений. Одним из </w:t>
      </w:r>
      <w:r w:rsidR="00E82BA2" w:rsidRPr="00C137C8">
        <w:rPr>
          <w:rFonts w:ascii="Times New Roman" w:hAnsi="Times New Roman" w:cs="Times New Roman"/>
          <w:sz w:val="28"/>
          <w:szCs w:val="28"/>
        </w:rPr>
        <w:t>таких «новшеств» информационного общества явилось появление нового объекта криминалистического исследования – электронного документа. Сегодня в процессе доказывания по уголовным и гражданским делам всё чаще используются так называемые электронные доказательства.</w:t>
      </w:r>
      <w:r w:rsidR="001009B1" w:rsidRPr="00C137C8">
        <w:rPr>
          <w:rFonts w:ascii="Times New Roman" w:hAnsi="Times New Roman" w:cs="Times New Roman"/>
          <w:sz w:val="28"/>
          <w:szCs w:val="28"/>
        </w:rPr>
        <w:t xml:space="preserve"> Анализ существующей правоприменительной практики показывает </w:t>
      </w:r>
      <w:r w:rsidR="00F233B8" w:rsidRPr="00C137C8">
        <w:rPr>
          <w:rFonts w:ascii="Times New Roman" w:hAnsi="Times New Roman" w:cs="Times New Roman"/>
          <w:sz w:val="28"/>
          <w:szCs w:val="28"/>
        </w:rPr>
        <w:t xml:space="preserve">недостаточную </w:t>
      </w:r>
      <w:r w:rsidR="001009B1" w:rsidRPr="00C137C8">
        <w:rPr>
          <w:rFonts w:ascii="Times New Roman" w:hAnsi="Times New Roman" w:cs="Times New Roman"/>
          <w:sz w:val="28"/>
          <w:szCs w:val="28"/>
        </w:rPr>
        <w:t>готовн</w:t>
      </w:r>
      <w:r w:rsidR="008B3AC0">
        <w:rPr>
          <w:rFonts w:ascii="Times New Roman" w:hAnsi="Times New Roman" w:cs="Times New Roman"/>
          <w:sz w:val="28"/>
          <w:szCs w:val="28"/>
        </w:rPr>
        <w:t xml:space="preserve">ость правоохранительных органов </w:t>
      </w:r>
      <w:r w:rsidR="001009B1" w:rsidRPr="00C137C8">
        <w:rPr>
          <w:rFonts w:ascii="Times New Roman" w:hAnsi="Times New Roman" w:cs="Times New Roman"/>
          <w:sz w:val="28"/>
          <w:szCs w:val="28"/>
        </w:rPr>
        <w:t>адекватно оценивать такие доказательства и использовать их в своей деятельности.</w:t>
      </w:r>
      <w:r w:rsidR="00340725" w:rsidRPr="00C137C8">
        <w:rPr>
          <w:rFonts w:ascii="Times New Roman" w:hAnsi="Times New Roman" w:cs="Times New Roman"/>
          <w:sz w:val="28"/>
          <w:szCs w:val="28"/>
        </w:rPr>
        <w:t xml:space="preserve"> Именно поэтому </w:t>
      </w:r>
      <w:r w:rsidR="002C299C" w:rsidRPr="00C137C8">
        <w:rPr>
          <w:rFonts w:ascii="Times New Roman" w:hAnsi="Times New Roman" w:cs="Times New Roman"/>
          <w:sz w:val="28"/>
          <w:szCs w:val="28"/>
        </w:rPr>
        <w:t xml:space="preserve">одной из первостепенных задач современной </w:t>
      </w:r>
      <w:r w:rsidR="0064575C" w:rsidRPr="00C137C8">
        <w:rPr>
          <w:rFonts w:ascii="Times New Roman" w:hAnsi="Times New Roman" w:cs="Times New Roman"/>
          <w:sz w:val="28"/>
          <w:szCs w:val="28"/>
        </w:rPr>
        <w:t xml:space="preserve">криминалистической науки является разработка эффективных методов </w:t>
      </w:r>
      <w:r w:rsidR="005522EA" w:rsidRPr="00C137C8">
        <w:rPr>
          <w:rFonts w:ascii="Times New Roman" w:hAnsi="Times New Roman" w:cs="Times New Roman"/>
          <w:sz w:val="28"/>
          <w:szCs w:val="28"/>
        </w:rPr>
        <w:t>криминалистического исследования электронных документов.</w:t>
      </w:r>
    </w:p>
    <w:p w:rsidR="00150D55" w:rsidRPr="00C137C8" w:rsidRDefault="0034183C" w:rsidP="00897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>Прежде чем говорить о правовой природе электронных доказательств</w:t>
      </w:r>
      <w:r w:rsidR="00A7277B" w:rsidRPr="00C137C8">
        <w:rPr>
          <w:rFonts w:ascii="Times New Roman" w:hAnsi="Times New Roman" w:cs="Times New Roman"/>
          <w:sz w:val="28"/>
          <w:szCs w:val="28"/>
        </w:rPr>
        <w:t xml:space="preserve"> и </w:t>
      </w:r>
      <w:r w:rsidR="00C5044E" w:rsidRPr="00C137C8">
        <w:rPr>
          <w:rFonts w:ascii="Times New Roman" w:hAnsi="Times New Roman" w:cs="Times New Roman"/>
          <w:sz w:val="28"/>
          <w:szCs w:val="28"/>
        </w:rPr>
        <w:t>правилах их исследования</w:t>
      </w:r>
      <w:r w:rsidRPr="00C137C8">
        <w:rPr>
          <w:rFonts w:ascii="Times New Roman" w:hAnsi="Times New Roman" w:cs="Times New Roman"/>
          <w:sz w:val="28"/>
          <w:szCs w:val="28"/>
        </w:rPr>
        <w:t xml:space="preserve">, необходимо дать определение электронному документу. В соответствии </w:t>
      </w:r>
      <w:r w:rsidR="00664589" w:rsidRPr="00C137C8">
        <w:rPr>
          <w:rFonts w:ascii="Times New Roman" w:hAnsi="Times New Roman" w:cs="Times New Roman"/>
          <w:sz w:val="28"/>
          <w:szCs w:val="28"/>
        </w:rPr>
        <w:t>с п.</w:t>
      </w:r>
      <w:r w:rsidR="00A7277B" w:rsidRPr="00C137C8">
        <w:rPr>
          <w:rFonts w:ascii="Times New Roman" w:hAnsi="Times New Roman" w:cs="Times New Roman"/>
          <w:sz w:val="28"/>
          <w:szCs w:val="28"/>
        </w:rPr>
        <w:t>11.1</w:t>
      </w:r>
      <w:r w:rsidR="00670799" w:rsidRPr="00C137C8">
        <w:rPr>
          <w:rFonts w:ascii="Times New Roman" w:hAnsi="Times New Roman" w:cs="Times New Roman"/>
          <w:sz w:val="28"/>
          <w:szCs w:val="28"/>
        </w:rPr>
        <w:t xml:space="preserve"> ст.2 </w:t>
      </w:r>
      <w:r w:rsidR="00664589" w:rsidRPr="00C137C8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7277B" w:rsidRPr="00C137C8">
        <w:rPr>
          <w:rFonts w:ascii="Times New Roman" w:eastAsia="Times New Roman" w:hAnsi="Times New Roman" w:cs="Times New Roman"/>
          <w:sz w:val="28"/>
          <w:szCs w:val="28"/>
        </w:rPr>
        <w:t xml:space="preserve">ого закона </w:t>
      </w:r>
      <w:r w:rsidR="00664589" w:rsidRPr="00C137C8">
        <w:rPr>
          <w:rFonts w:ascii="Times New Roman" w:eastAsia="Times New Roman" w:hAnsi="Times New Roman" w:cs="Times New Roman"/>
          <w:sz w:val="28"/>
          <w:szCs w:val="28"/>
        </w:rPr>
        <w:t>от 27.07.2006 N 149-ФЗ "Об информации, информационных технологиях и о защите информации"</w:t>
      </w:r>
      <w:r w:rsidR="00A7277B" w:rsidRPr="00C137C8">
        <w:rPr>
          <w:rFonts w:ascii="Times New Roman" w:eastAsia="Times New Roman" w:hAnsi="Times New Roman" w:cs="Times New Roman"/>
          <w:sz w:val="28"/>
          <w:szCs w:val="28"/>
        </w:rPr>
        <w:t xml:space="preserve"> под электронным документом понимается «</w:t>
      </w:r>
      <w:r w:rsidR="00A7277B" w:rsidRPr="00C137C8">
        <w:rPr>
          <w:rFonts w:ascii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системах».</w:t>
      </w:r>
      <w:r w:rsidR="00C5044E" w:rsidRPr="00C137C8">
        <w:rPr>
          <w:rFonts w:ascii="Times New Roman" w:hAnsi="Times New Roman" w:cs="Times New Roman"/>
          <w:sz w:val="28"/>
          <w:szCs w:val="28"/>
        </w:rPr>
        <w:t xml:space="preserve"> При этом под документированной информацией понимается «зафиксированная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носитель» (п.11 ст.2). Таким образом, важными элементами электронного документа</w:t>
      </w:r>
      <w:r w:rsidR="00AA741F">
        <w:rPr>
          <w:rFonts w:ascii="Times New Roman" w:hAnsi="Times New Roman" w:cs="Times New Roman"/>
          <w:sz w:val="28"/>
          <w:szCs w:val="28"/>
        </w:rPr>
        <w:t xml:space="preserve"> </w:t>
      </w:r>
      <w:r w:rsidR="00C5044E" w:rsidRPr="00C137C8">
        <w:rPr>
          <w:rFonts w:ascii="Times New Roman" w:hAnsi="Times New Roman" w:cs="Times New Roman"/>
          <w:sz w:val="28"/>
          <w:szCs w:val="28"/>
        </w:rPr>
        <w:t xml:space="preserve">являются информация, </w:t>
      </w:r>
      <w:r w:rsidR="00A947AB">
        <w:rPr>
          <w:rFonts w:ascii="Times New Roman" w:hAnsi="Times New Roman" w:cs="Times New Roman"/>
          <w:sz w:val="28"/>
          <w:szCs w:val="28"/>
        </w:rPr>
        <w:t xml:space="preserve">её </w:t>
      </w:r>
      <w:r w:rsidR="00C5044E" w:rsidRPr="00C137C8">
        <w:rPr>
          <w:rFonts w:ascii="Times New Roman" w:hAnsi="Times New Roman" w:cs="Times New Roman"/>
          <w:sz w:val="28"/>
          <w:szCs w:val="28"/>
        </w:rPr>
        <w:t>материальный носитель и реквизиты.</w:t>
      </w:r>
    </w:p>
    <w:p w:rsidR="00664589" w:rsidRPr="00C137C8" w:rsidRDefault="00AB3EE2" w:rsidP="00897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lastRenderedPageBreak/>
        <w:t xml:space="preserve">Однако в отличие от обычных документов, характеристики и пространственные границы которых мы привыкли видеть, электронные </w:t>
      </w:r>
      <w:r w:rsidR="00150D55" w:rsidRPr="00C137C8">
        <w:rPr>
          <w:rFonts w:ascii="Times New Roman" w:hAnsi="Times New Roman" w:cs="Times New Roman"/>
          <w:sz w:val="28"/>
          <w:szCs w:val="28"/>
        </w:rPr>
        <w:t xml:space="preserve">документы имеют совершенно иную природу. Информация, составляющая суть электронного документа, </w:t>
      </w:r>
      <w:r w:rsidR="00C137C8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336974" w:rsidRPr="00C137C8">
        <w:rPr>
          <w:rFonts w:ascii="Times New Roman" w:hAnsi="Times New Roman" w:cs="Times New Roman"/>
          <w:sz w:val="28"/>
          <w:szCs w:val="28"/>
        </w:rPr>
        <w:t>особыми виртуальными границами</w:t>
      </w:r>
      <w:r w:rsidR="00150D55" w:rsidRPr="00C137C8">
        <w:rPr>
          <w:rFonts w:ascii="Times New Roman" w:hAnsi="Times New Roman" w:cs="Times New Roman"/>
          <w:sz w:val="28"/>
          <w:szCs w:val="28"/>
        </w:rPr>
        <w:t>, которые ограничены понятием "файл", под которым в научной литературе понимается «совокупность ограниченных по объему сведений, записанных на машинном носителе, представляющих собой единое целое по информационному значению»</w:t>
      </w:r>
      <w:r w:rsidR="00150D55" w:rsidRPr="00C137C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150D55" w:rsidRPr="00C137C8">
        <w:rPr>
          <w:rFonts w:ascii="Times New Roman" w:hAnsi="Times New Roman" w:cs="Times New Roman"/>
          <w:sz w:val="28"/>
          <w:szCs w:val="28"/>
        </w:rPr>
        <w:t>. При этом электронный документ может существовать как в форме одного файла, так и в</w:t>
      </w:r>
      <w:r w:rsidR="00015054" w:rsidRPr="00C137C8">
        <w:rPr>
          <w:rFonts w:ascii="Times New Roman" w:hAnsi="Times New Roman" w:cs="Times New Roman"/>
          <w:sz w:val="28"/>
          <w:szCs w:val="28"/>
        </w:rPr>
        <w:t xml:space="preserve"> виде</w:t>
      </w:r>
      <w:r w:rsidR="00150D55" w:rsidRPr="00C137C8">
        <w:rPr>
          <w:rFonts w:ascii="Times New Roman" w:hAnsi="Times New Roman" w:cs="Times New Roman"/>
          <w:sz w:val="28"/>
          <w:szCs w:val="28"/>
        </w:rPr>
        <w:t xml:space="preserve"> совокупности фа</w:t>
      </w:r>
      <w:r w:rsidR="00015054" w:rsidRPr="00C137C8">
        <w:rPr>
          <w:rFonts w:ascii="Times New Roman" w:hAnsi="Times New Roman" w:cs="Times New Roman"/>
          <w:sz w:val="28"/>
          <w:szCs w:val="28"/>
        </w:rPr>
        <w:t>й</w:t>
      </w:r>
      <w:r w:rsidR="00150D55" w:rsidRPr="00C137C8">
        <w:rPr>
          <w:rFonts w:ascii="Times New Roman" w:hAnsi="Times New Roman" w:cs="Times New Roman"/>
          <w:sz w:val="28"/>
          <w:szCs w:val="28"/>
        </w:rPr>
        <w:t>лов.</w:t>
      </w:r>
    </w:p>
    <w:p w:rsidR="00941E76" w:rsidRPr="007F50DA" w:rsidRDefault="00336974" w:rsidP="007F50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 xml:space="preserve">Для того чтобы выделить электронный документ из массы всех других электронных документов, он должен быть определенным образом персонифицирован, т.е. наделен особыми атрибутами, по которым в дальнейшем может быть </w:t>
      </w:r>
      <w:r w:rsidR="00015054" w:rsidRPr="00C137C8">
        <w:rPr>
          <w:rFonts w:ascii="Times New Roman" w:hAnsi="Times New Roman" w:cs="Times New Roman"/>
          <w:sz w:val="28"/>
          <w:szCs w:val="28"/>
        </w:rPr>
        <w:t>осуществлена</w:t>
      </w:r>
      <w:r w:rsidRPr="00C137C8">
        <w:rPr>
          <w:rFonts w:ascii="Times New Roman" w:hAnsi="Times New Roman" w:cs="Times New Roman"/>
          <w:sz w:val="28"/>
          <w:szCs w:val="28"/>
        </w:rPr>
        <w:t xml:space="preserve"> его идентификация.</w:t>
      </w:r>
      <w:r w:rsidR="00015054" w:rsidRPr="00C137C8">
        <w:rPr>
          <w:rFonts w:ascii="Times New Roman" w:hAnsi="Times New Roman" w:cs="Times New Roman"/>
          <w:sz w:val="28"/>
          <w:szCs w:val="28"/>
        </w:rPr>
        <w:t xml:space="preserve"> Роль персонифицирующих атрибутов электронного документа выполняют его реквизиты, к которым относятся:</w:t>
      </w:r>
      <w:r w:rsidR="007F50DA">
        <w:rPr>
          <w:rFonts w:ascii="Times New Roman" w:hAnsi="Times New Roman" w:cs="Times New Roman"/>
          <w:sz w:val="28"/>
          <w:szCs w:val="28"/>
        </w:rPr>
        <w:t xml:space="preserve"> 1) </w:t>
      </w:r>
      <w:r w:rsidR="00015054" w:rsidRPr="007F50DA">
        <w:rPr>
          <w:rFonts w:ascii="Times New Roman" w:hAnsi="Times New Roman" w:cs="Times New Roman"/>
          <w:sz w:val="28"/>
          <w:szCs w:val="28"/>
        </w:rPr>
        <w:t>имя файла, которое присваивается ему целенаправленно создателем информации либо автоматически помимо его воли;</w:t>
      </w:r>
      <w:r w:rsidR="007F50DA">
        <w:rPr>
          <w:rFonts w:ascii="Times New Roman" w:hAnsi="Times New Roman" w:cs="Times New Roman"/>
          <w:sz w:val="28"/>
          <w:szCs w:val="28"/>
        </w:rPr>
        <w:t xml:space="preserve"> 2) </w:t>
      </w:r>
      <w:r w:rsidR="00941E76" w:rsidRPr="007F50DA">
        <w:rPr>
          <w:rFonts w:ascii="Times New Roman" w:hAnsi="Times New Roman" w:cs="Times New Roman"/>
          <w:sz w:val="28"/>
          <w:szCs w:val="28"/>
        </w:rPr>
        <w:t>формат файла, определяемый программным обеспечением, с помощью которого он был создан или сохранен;</w:t>
      </w:r>
      <w:r w:rsidR="007F50DA">
        <w:rPr>
          <w:rFonts w:ascii="Times New Roman" w:hAnsi="Times New Roman" w:cs="Times New Roman"/>
          <w:sz w:val="28"/>
          <w:szCs w:val="28"/>
        </w:rPr>
        <w:t xml:space="preserve"> 3) </w:t>
      </w:r>
      <w:r w:rsidR="00941E76" w:rsidRPr="007F50DA">
        <w:rPr>
          <w:rFonts w:ascii="Times New Roman" w:hAnsi="Times New Roman" w:cs="Times New Roman"/>
          <w:sz w:val="28"/>
          <w:szCs w:val="28"/>
        </w:rPr>
        <w:t>размер файла, представляющий собой объем памяти машинного носителя, который занимает файл;</w:t>
      </w:r>
      <w:r w:rsidR="007F50DA">
        <w:rPr>
          <w:rFonts w:ascii="Times New Roman" w:hAnsi="Times New Roman" w:cs="Times New Roman"/>
          <w:sz w:val="28"/>
          <w:szCs w:val="28"/>
        </w:rPr>
        <w:t xml:space="preserve"> 4) </w:t>
      </w:r>
      <w:r w:rsidR="00941E76" w:rsidRPr="007F50DA">
        <w:rPr>
          <w:rFonts w:ascii="Times New Roman" w:hAnsi="Times New Roman" w:cs="Times New Roman"/>
          <w:sz w:val="28"/>
          <w:szCs w:val="28"/>
        </w:rPr>
        <w:t>дата и время создания либо изменения файла.</w:t>
      </w:r>
    </w:p>
    <w:p w:rsidR="00941E76" w:rsidRPr="00C137C8" w:rsidRDefault="00941E76" w:rsidP="00897D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 xml:space="preserve">Помимо персонифицирующих реквизитов, электронный документ может содержать </w:t>
      </w:r>
      <w:r w:rsidR="00883A1E" w:rsidRPr="00C137C8">
        <w:rPr>
          <w:rFonts w:ascii="Times New Roman" w:hAnsi="Times New Roman" w:cs="Times New Roman"/>
          <w:sz w:val="28"/>
          <w:szCs w:val="28"/>
        </w:rPr>
        <w:t>защитные или удостоверительные реквизиты. Например, одним из факультативных реквизитов электронного документа, который одновременно является персонифицирующим, защитным и удостоверительным, можно назвать электронную подпись (электронную цифровую подпись)</w:t>
      </w:r>
      <w:r w:rsidR="009B4430" w:rsidRPr="00C137C8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</w:t>
      </w:r>
      <w:r w:rsidR="004E091A" w:rsidRPr="00C137C8">
        <w:rPr>
          <w:rFonts w:ascii="Times New Roman" w:eastAsia="Times New Roman" w:hAnsi="Times New Roman" w:cs="Times New Roman"/>
          <w:sz w:val="28"/>
          <w:szCs w:val="28"/>
        </w:rPr>
        <w:t>от 10.01.2002 N 1-ФЗ</w:t>
      </w:r>
      <w:r w:rsidR="00C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430" w:rsidRPr="00C137C8">
        <w:rPr>
          <w:rFonts w:ascii="Times New Roman" w:hAnsi="Times New Roman" w:cs="Times New Roman"/>
          <w:sz w:val="28"/>
          <w:szCs w:val="28"/>
        </w:rPr>
        <w:t xml:space="preserve">«Об электронной цифровой подписи» под </w:t>
      </w:r>
      <w:r w:rsidR="0081095F">
        <w:rPr>
          <w:rFonts w:ascii="Times New Roman" w:hAnsi="Times New Roman" w:cs="Times New Roman"/>
          <w:sz w:val="28"/>
          <w:szCs w:val="28"/>
        </w:rPr>
        <w:t>ЭЦП</w:t>
      </w:r>
      <w:r w:rsidR="009B4430" w:rsidRPr="00C137C8">
        <w:rPr>
          <w:rFonts w:ascii="Times New Roman" w:hAnsi="Times New Roman" w:cs="Times New Roman"/>
          <w:sz w:val="28"/>
          <w:szCs w:val="28"/>
        </w:rPr>
        <w:t xml:space="preserve"> понимается «реквизит </w:t>
      </w:r>
      <w:r w:rsidR="009B4430" w:rsidRPr="00C137C8">
        <w:rPr>
          <w:rStyle w:val="ep"/>
          <w:rFonts w:ascii="Times New Roman" w:hAnsi="Times New Roman" w:cs="Times New Roman"/>
          <w:sz w:val="28"/>
          <w:szCs w:val="28"/>
        </w:rPr>
        <w:t>электронного</w:t>
      </w:r>
      <w:r w:rsidR="009B4430" w:rsidRPr="00C137C8">
        <w:rPr>
          <w:rFonts w:ascii="Times New Roman" w:hAnsi="Times New Roman" w:cs="Times New Roman"/>
          <w:sz w:val="28"/>
          <w:szCs w:val="28"/>
        </w:rPr>
        <w:t xml:space="preserve">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</w:t>
      </w:r>
      <w:r w:rsidR="0081095F">
        <w:rPr>
          <w:rStyle w:val="ep"/>
          <w:rFonts w:ascii="Times New Roman" w:hAnsi="Times New Roman" w:cs="Times New Roman"/>
          <w:sz w:val="28"/>
          <w:szCs w:val="28"/>
        </w:rPr>
        <w:t>ЭЦП</w:t>
      </w:r>
      <w:r w:rsidR="009B4430" w:rsidRPr="00C137C8">
        <w:rPr>
          <w:rFonts w:ascii="Times New Roman" w:hAnsi="Times New Roman" w:cs="Times New Roman"/>
          <w:sz w:val="28"/>
          <w:szCs w:val="28"/>
        </w:rPr>
        <w:t xml:space="preserve"> и позволяющий идентифицировать владельца сертификата ключа </w:t>
      </w:r>
      <w:r w:rsidR="009B4430" w:rsidRPr="00C137C8">
        <w:rPr>
          <w:rFonts w:ascii="Times New Roman" w:hAnsi="Times New Roman" w:cs="Times New Roman"/>
          <w:sz w:val="28"/>
          <w:szCs w:val="28"/>
        </w:rPr>
        <w:lastRenderedPageBreak/>
        <w:t>подписи, а также установить отсутствие искажения информации в электронном документе» (ст. 3).</w:t>
      </w:r>
    </w:p>
    <w:p w:rsidR="00ED7FC2" w:rsidRPr="00C137C8" w:rsidRDefault="00ED7FC2" w:rsidP="00897D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>Электронный документ не может сущест</w:t>
      </w:r>
      <w:r w:rsidR="00F260CE">
        <w:rPr>
          <w:rFonts w:ascii="Times New Roman" w:hAnsi="Times New Roman" w:cs="Times New Roman"/>
          <w:sz w:val="28"/>
          <w:szCs w:val="28"/>
        </w:rPr>
        <w:t xml:space="preserve">вовать без носителя информации. </w:t>
      </w:r>
      <w:r w:rsidR="0081095F">
        <w:rPr>
          <w:rFonts w:ascii="Times New Roman" w:hAnsi="Times New Roman" w:cs="Times New Roman"/>
          <w:sz w:val="28"/>
          <w:szCs w:val="28"/>
        </w:rPr>
        <w:t xml:space="preserve">При этом, имеют значение </w:t>
      </w:r>
      <w:r w:rsidR="00792341" w:rsidRPr="00C137C8">
        <w:rPr>
          <w:rFonts w:ascii="Times New Roman" w:hAnsi="Times New Roman" w:cs="Times New Roman"/>
          <w:sz w:val="28"/>
          <w:szCs w:val="28"/>
        </w:rPr>
        <w:t>идентифицирующие признаки носителя информации, которые включают наименование типа, марки, модели, индивидуального серийного номера и т.п. машинного носителя, на котором записан файл.</w:t>
      </w:r>
    </w:p>
    <w:p w:rsidR="00194249" w:rsidRPr="00C137C8" w:rsidRDefault="00194249" w:rsidP="00897D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>Дополнительным персонифицирующим признаком файла электронного документа может являться описание содержащейся в нем документной информации.</w:t>
      </w:r>
    </w:p>
    <w:p w:rsidR="00A53065" w:rsidRPr="007F50DA" w:rsidRDefault="00194249" w:rsidP="007F50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 xml:space="preserve">Все вышеперечисленные признаки и атрибуты электронных документов должны быть приняты во внимание при осуществлении экспертизы </w:t>
      </w:r>
      <w:r w:rsidR="00F158B8" w:rsidRPr="00C137C8">
        <w:rPr>
          <w:rFonts w:ascii="Times New Roman" w:hAnsi="Times New Roman" w:cs="Times New Roman"/>
          <w:sz w:val="28"/>
          <w:szCs w:val="28"/>
        </w:rPr>
        <w:t>электронного документа.</w:t>
      </w:r>
      <w:r w:rsidR="007F50DA">
        <w:rPr>
          <w:rFonts w:ascii="Times New Roman" w:hAnsi="Times New Roman" w:cs="Times New Roman"/>
          <w:sz w:val="28"/>
          <w:szCs w:val="28"/>
        </w:rPr>
        <w:t xml:space="preserve"> </w:t>
      </w:r>
      <w:r w:rsidR="00423058" w:rsidRPr="00C137C8">
        <w:rPr>
          <w:rFonts w:ascii="Times New Roman" w:hAnsi="Times New Roman" w:cs="Times New Roman"/>
          <w:sz w:val="28"/>
          <w:szCs w:val="28"/>
        </w:rPr>
        <w:t xml:space="preserve">В качестве примера </w:t>
      </w:r>
      <w:r w:rsidR="00483B99" w:rsidRPr="00C137C8">
        <w:rPr>
          <w:rFonts w:ascii="Times New Roman" w:hAnsi="Times New Roman" w:cs="Times New Roman"/>
          <w:sz w:val="28"/>
          <w:szCs w:val="28"/>
        </w:rPr>
        <w:t xml:space="preserve">алгоритма исследования электронного документа и </w:t>
      </w:r>
      <w:r w:rsidR="00423058" w:rsidRPr="00C137C8">
        <w:rPr>
          <w:rFonts w:ascii="Times New Roman" w:hAnsi="Times New Roman" w:cs="Times New Roman"/>
          <w:sz w:val="28"/>
          <w:szCs w:val="28"/>
        </w:rPr>
        <w:t xml:space="preserve">фиксации результатов исследования можно назвать форму «Отчета об исследовании документов (информации), содержащихся на электронном носителе информации», утвержденную </w:t>
      </w:r>
      <w:r w:rsidR="00423058" w:rsidRPr="00C137C8">
        <w:rPr>
          <w:rFonts w:ascii="Times New Roman" w:eastAsia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423058" w:rsidRPr="00C137C8">
        <w:rPr>
          <w:rFonts w:ascii="Times New Roman" w:eastAsia="Times New Roman" w:hAnsi="Times New Roman" w:cs="Times New Roman"/>
          <w:sz w:val="28"/>
          <w:szCs w:val="28"/>
        </w:rPr>
        <w:t xml:space="preserve">иказом ФАС России от 25.05.2012 N 340. В частности, </w:t>
      </w:r>
      <w:r w:rsidR="00A53065" w:rsidRPr="00C137C8">
        <w:rPr>
          <w:rFonts w:ascii="Times New Roman" w:eastAsia="Times New Roman" w:hAnsi="Times New Roman" w:cs="Times New Roman"/>
          <w:sz w:val="28"/>
          <w:szCs w:val="28"/>
        </w:rPr>
        <w:t>данная форма обязывает уполномоченное лицо указывать в отчете такие сведения как наименование объекта исследования, тип электронного носителя информации, модель, объем, серийный номер; наименование технических средств, использованных при анализе информации; сведения   об   операционной   системе,   ее   настройках   и  профилях</w:t>
      </w:r>
      <w:r w:rsidR="00444F66" w:rsidRPr="00C137C8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D02AB7" w:rsidRPr="00C137C8" w:rsidRDefault="00444F66" w:rsidP="00897D6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eastAsia="Times New Roman" w:hAnsi="Times New Roman" w:cs="Times New Roman"/>
          <w:sz w:val="28"/>
          <w:szCs w:val="28"/>
        </w:rPr>
        <w:t>Другим важным вопросом в контексте рассмотрения экспертизы электронных документов, является вопрос о квалификации электронного документа в качестве определенного вида доказательств.</w:t>
      </w:r>
      <w:r w:rsidR="002553E5" w:rsidRPr="00C137C8">
        <w:rPr>
          <w:rFonts w:ascii="Times New Roman" w:eastAsia="Times New Roman" w:hAnsi="Times New Roman" w:cs="Times New Roman"/>
          <w:sz w:val="28"/>
          <w:szCs w:val="28"/>
        </w:rPr>
        <w:t xml:space="preserve"> Анализ ст. 71 ГПК РФ и ст. 75 АПК РФ позволяет сделать предположение, что </w:t>
      </w:r>
      <w:r w:rsidR="002553E5" w:rsidRPr="00C137C8">
        <w:rPr>
          <w:rFonts w:ascii="Times New Roman" w:hAnsi="Times New Roman" w:cs="Times New Roman"/>
          <w:sz w:val="28"/>
          <w:szCs w:val="28"/>
        </w:rPr>
        <w:t xml:space="preserve">электронные документы отнесены законодателем к письменным доказательствам. </w:t>
      </w:r>
      <w:r w:rsidR="00D02AB7" w:rsidRPr="00C137C8">
        <w:rPr>
          <w:rFonts w:ascii="Times New Roman" w:hAnsi="Times New Roman" w:cs="Times New Roman"/>
          <w:sz w:val="28"/>
          <w:szCs w:val="28"/>
        </w:rPr>
        <w:t xml:space="preserve">Системный анализ ст. 81 и ст.84 </w:t>
      </w:r>
      <w:r w:rsidR="00495EF7" w:rsidRPr="00C137C8">
        <w:rPr>
          <w:rFonts w:ascii="Times New Roman" w:hAnsi="Times New Roman" w:cs="Times New Roman"/>
          <w:sz w:val="28"/>
          <w:szCs w:val="28"/>
        </w:rPr>
        <w:t xml:space="preserve"> УПК РФ </w:t>
      </w:r>
      <w:r w:rsidR="00805600" w:rsidRPr="00C137C8">
        <w:rPr>
          <w:rFonts w:ascii="Times New Roman" w:hAnsi="Times New Roman" w:cs="Times New Roman"/>
          <w:sz w:val="28"/>
          <w:szCs w:val="28"/>
        </w:rPr>
        <w:t>указывает на то, что эл</w:t>
      </w:r>
      <w:r w:rsidR="00A75B95">
        <w:rPr>
          <w:rFonts w:ascii="Times New Roman" w:hAnsi="Times New Roman" w:cs="Times New Roman"/>
          <w:sz w:val="28"/>
          <w:szCs w:val="28"/>
        </w:rPr>
        <w:t xml:space="preserve">ектронные носители информации представляют собой </w:t>
      </w:r>
      <w:r w:rsidR="00805600" w:rsidRPr="00C137C8">
        <w:rPr>
          <w:rFonts w:ascii="Times New Roman" w:hAnsi="Times New Roman" w:cs="Times New Roman"/>
          <w:sz w:val="28"/>
          <w:szCs w:val="28"/>
        </w:rPr>
        <w:t>вещественны</w:t>
      </w:r>
      <w:r w:rsidR="00A75B95">
        <w:rPr>
          <w:rFonts w:ascii="Times New Roman" w:hAnsi="Times New Roman" w:cs="Times New Roman"/>
          <w:sz w:val="28"/>
          <w:szCs w:val="28"/>
        </w:rPr>
        <w:t>е доказательства.</w:t>
      </w:r>
    </w:p>
    <w:p w:rsidR="00336974" w:rsidRPr="00C137C8" w:rsidRDefault="00CE550D" w:rsidP="00833D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53E5" w:rsidRPr="00C137C8">
        <w:rPr>
          <w:rFonts w:ascii="Times New Roman" w:hAnsi="Times New Roman" w:cs="Times New Roman"/>
          <w:sz w:val="28"/>
          <w:szCs w:val="28"/>
        </w:rPr>
        <w:t>доктрине не существует однозначной позиции, к какому виду доказательств относ</w:t>
      </w:r>
      <w:r w:rsidR="00FB3BE1" w:rsidRPr="00C137C8">
        <w:rPr>
          <w:rFonts w:ascii="Times New Roman" w:hAnsi="Times New Roman" w:cs="Times New Roman"/>
          <w:sz w:val="28"/>
          <w:szCs w:val="28"/>
        </w:rPr>
        <w:t>ить</w:t>
      </w:r>
      <w:r w:rsidR="002553E5" w:rsidRPr="00C137C8">
        <w:rPr>
          <w:rFonts w:ascii="Times New Roman" w:hAnsi="Times New Roman" w:cs="Times New Roman"/>
          <w:sz w:val="28"/>
          <w:szCs w:val="28"/>
        </w:rPr>
        <w:t xml:space="preserve"> электронные документы.</w:t>
      </w:r>
      <w:r w:rsidR="00523C1A">
        <w:rPr>
          <w:rFonts w:ascii="Times New Roman" w:hAnsi="Times New Roman" w:cs="Times New Roman"/>
          <w:sz w:val="28"/>
          <w:szCs w:val="28"/>
        </w:rPr>
        <w:t xml:space="preserve"> </w:t>
      </w:r>
      <w:r w:rsidR="003658DB" w:rsidRPr="00C137C8">
        <w:rPr>
          <w:rFonts w:ascii="Times New Roman" w:hAnsi="Times New Roman" w:cs="Times New Roman"/>
          <w:sz w:val="28"/>
          <w:szCs w:val="28"/>
        </w:rPr>
        <w:t xml:space="preserve">По мнению некоторых ученых, </w:t>
      </w:r>
      <w:r w:rsidR="00495EF7" w:rsidRPr="00C137C8">
        <w:rPr>
          <w:rFonts w:ascii="Times New Roman" w:hAnsi="Times New Roman" w:cs="Times New Roman"/>
          <w:sz w:val="28"/>
          <w:szCs w:val="28"/>
        </w:rPr>
        <w:t>отнесение электронных документов к письменным доказательствам основано на том, что сведения, которые содержатся в электронных документах, представляют собой человеческую мысль (понятия, суждения</w:t>
      </w:r>
      <w:r w:rsidR="00833DC8">
        <w:rPr>
          <w:rFonts w:ascii="Times New Roman" w:hAnsi="Times New Roman" w:cs="Times New Roman"/>
          <w:sz w:val="28"/>
          <w:szCs w:val="28"/>
        </w:rPr>
        <w:t xml:space="preserve"> </w:t>
      </w:r>
      <w:r w:rsidR="00495EF7" w:rsidRPr="00C137C8">
        <w:rPr>
          <w:rFonts w:ascii="Times New Roman" w:hAnsi="Times New Roman" w:cs="Times New Roman"/>
          <w:sz w:val="28"/>
          <w:szCs w:val="28"/>
        </w:rPr>
        <w:t xml:space="preserve"> и т.д.) относительно с</w:t>
      </w:r>
      <w:r w:rsidR="003658DB" w:rsidRPr="00C137C8">
        <w:rPr>
          <w:rFonts w:ascii="Times New Roman" w:hAnsi="Times New Roman" w:cs="Times New Roman"/>
          <w:sz w:val="28"/>
          <w:szCs w:val="28"/>
        </w:rPr>
        <w:t>уществующей действительности</w:t>
      </w:r>
      <w:r w:rsidR="003658DB" w:rsidRPr="00C137C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495EF7" w:rsidRPr="00C137C8">
        <w:rPr>
          <w:rFonts w:ascii="Times New Roman" w:hAnsi="Times New Roman" w:cs="Times New Roman"/>
          <w:sz w:val="28"/>
          <w:szCs w:val="28"/>
        </w:rPr>
        <w:t xml:space="preserve">. Ряд исследователей предлагает относить электронные документы </w:t>
      </w:r>
      <w:r w:rsidR="003658DB" w:rsidRPr="00C137C8">
        <w:rPr>
          <w:rFonts w:ascii="Times New Roman" w:hAnsi="Times New Roman" w:cs="Times New Roman"/>
          <w:sz w:val="28"/>
          <w:szCs w:val="28"/>
        </w:rPr>
        <w:t xml:space="preserve">к вещественным доказательствам, поскольку </w:t>
      </w:r>
      <w:r w:rsidR="00495EF7" w:rsidRPr="00C137C8">
        <w:rPr>
          <w:rFonts w:ascii="Times New Roman" w:hAnsi="Times New Roman" w:cs="Times New Roman"/>
          <w:sz w:val="28"/>
          <w:szCs w:val="28"/>
        </w:rPr>
        <w:t>электронные документы сами по себе недоступны человеческому восприятию, они служат лишь средством установления обстоятельств, имеющих значение для дела</w:t>
      </w:r>
      <w:r w:rsidR="003658DB" w:rsidRPr="00C137C8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495EF7" w:rsidRPr="00C137C8">
        <w:rPr>
          <w:rFonts w:ascii="Times New Roman" w:hAnsi="Times New Roman" w:cs="Times New Roman"/>
          <w:sz w:val="28"/>
          <w:szCs w:val="28"/>
        </w:rPr>
        <w:t>.</w:t>
      </w:r>
      <w:r w:rsidR="003658DB" w:rsidRPr="00C137C8">
        <w:rPr>
          <w:rFonts w:ascii="Times New Roman" w:hAnsi="Times New Roman" w:cs="Times New Roman"/>
          <w:sz w:val="28"/>
          <w:szCs w:val="28"/>
        </w:rPr>
        <w:t xml:space="preserve"> Вместе с тем информация, содержащаяся в памяти ЭВМ, тиражируема, т.е. обладает свойством письменного доказательства</w:t>
      </w:r>
      <w:r w:rsidR="003658DB" w:rsidRPr="00C137C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523C1A">
        <w:rPr>
          <w:rFonts w:ascii="Times New Roman" w:hAnsi="Times New Roman" w:cs="Times New Roman"/>
          <w:sz w:val="28"/>
          <w:szCs w:val="28"/>
        </w:rPr>
        <w:t>.</w:t>
      </w:r>
      <w:r w:rsidR="00833DC8">
        <w:rPr>
          <w:rFonts w:ascii="Times New Roman" w:hAnsi="Times New Roman" w:cs="Times New Roman"/>
          <w:sz w:val="28"/>
          <w:szCs w:val="28"/>
        </w:rPr>
        <w:t xml:space="preserve"> </w:t>
      </w:r>
      <w:r w:rsidR="003658DB" w:rsidRPr="00C137C8">
        <w:rPr>
          <w:rFonts w:ascii="Times New Roman" w:eastAsia="Times New Roman" w:hAnsi="Times New Roman" w:cs="Times New Roman"/>
          <w:sz w:val="28"/>
          <w:szCs w:val="28"/>
        </w:rPr>
        <w:t>Представляется, что электронный документ как доказательство имеет смешанный характер.</w:t>
      </w:r>
    </w:p>
    <w:p w:rsidR="00FB3BE1" w:rsidRPr="00C137C8" w:rsidRDefault="003736B1" w:rsidP="004E09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 xml:space="preserve">Немаловажное значение при исследовании электронных документов имеет проблема </w:t>
      </w:r>
      <w:r w:rsidR="00C40956" w:rsidRPr="00C137C8">
        <w:rPr>
          <w:rFonts w:ascii="Times New Roman" w:hAnsi="Times New Roman" w:cs="Times New Roman"/>
          <w:sz w:val="28"/>
          <w:szCs w:val="28"/>
        </w:rPr>
        <w:t xml:space="preserve">установления достоверности </w:t>
      </w:r>
      <w:r w:rsidRPr="00C137C8">
        <w:rPr>
          <w:rFonts w:ascii="Times New Roman" w:hAnsi="Times New Roman" w:cs="Times New Roman"/>
          <w:sz w:val="28"/>
          <w:szCs w:val="28"/>
        </w:rPr>
        <w:t xml:space="preserve">электронных доказательств и </w:t>
      </w:r>
      <w:r w:rsidR="001D267C">
        <w:rPr>
          <w:rFonts w:ascii="Times New Roman" w:hAnsi="Times New Roman" w:cs="Times New Roman"/>
          <w:sz w:val="28"/>
          <w:szCs w:val="28"/>
        </w:rPr>
        <w:t>обеспечения</w:t>
      </w:r>
      <w:r w:rsidRPr="00C137C8">
        <w:rPr>
          <w:rFonts w:ascii="Times New Roman" w:hAnsi="Times New Roman" w:cs="Times New Roman"/>
          <w:sz w:val="28"/>
          <w:szCs w:val="28"/>
        </w:rPr>
        <w:t xml:space="preserve"> их доказательственной силы.</w:t>
      </w:r>
      <w:r w:rsidR="007F50DA">
        <w:rPr>
          <w:rFonts w:ascii="Times New Roman" w:hAnsi="Times New Roman" w:cs="Times New Roman"/>
          <w:sz w:val="28"/>
          <w:szCs w:val="28"/>
        </w:rPr>
        <w:t xml:space="preserve"> </w:t>
      </w:r>
      <w:r w:rsidR="00B25DAA" w:rsidRPr="00C137C8">
        <w:rPr>
          <w:rFonts w:ascii="Times New Roman" w:hAnsi="Times New Roman" w:cs="Times New Roman"/>
          <w:sz w:val="28"/>
          <w:szCs w:val="28"/>
        </w:rPr>
        <w:t>На сегодняшний день в российском процессуальном законодательстве не предусмотрены конкретные критерии достоверности электронных доказательств</w:t>
      </w:r>
      <w:r w:rsidR="00FB3BE1" w:rsidRPr="00C137C8">
        <w:rPr>
          <w:rFonts w:ascii="Times New Roman" w:hAnsi="Times New Roman" w:cs="Times New Roman"/>
          <w:sz w:val="28"/>
          <w:szCs w:val="28"/>
        </w:rPr>
        <w:t xml:space="preserve">. </w:t>
      </w:r>
      <w:r w:rsidR="00B25DAA" w:rsidRPr="00C137C8">
        <w:rPr>
          <w:rFonts w:ascii="Times New Roman" w:hAnsi="Times New Roman" w:cs="Times New Roman"/>
          <w:sz w:val="28"/>
          <w:szCs w:val="28"/>
        </w:rPr>
        <w:t>Пожалуй, можно назвать лишь одно требование, предъявляемое к электронным документам –</w:t>
      </w:r>
      <w:r w:rsidR="00FB3BE1" w:rsidRPr="00C137C8">
        <w:rPr>
          <w:rFonts w:ascii="Times New Roman" w:hAnsi="Times New Roman" w:cs="Times New Roman"/>
          <w:sz w:val="28"/>
          <w:szCs w:val="28"/>
        </w:rPr>
        <w:t xml:space="preserve"> использование при их создании способа, позволяющего установить их достоверность</w:t>
      </w:r>
      <w:r w:rsidR="00C40956" w:rsidRPr="00C137C8">
        <w:rPr>
          <w:rFonts w:ascii="Times New Roman" w:hAnsi="Times New Roman" w:cs="Times New Roman"/>
          <w:sz w:val="28"/>
          <w:szCs w:val="28"/>
        </w:rPr>
        <w:t xml:space="preserve"> (ст. 71 ГПК)</w:t>
      </w:r>
      <w:r w:rsidR="00B25DAA" w:rsidRPr="00C137C8">
        <w:rPr>
          <w:rFonts w:ascii="Times New Roman" w:hAnsi="Times New Roman" w:cs="Times New Roman"/>
          <w:sz w:val="28"/>
          <w:szCs w:val="28"/>
        </w:rPr>
        <w:t xml:space="preserve">. </w:t>
      </w:r>
      <w:r w:rsidR="0081095F">
        <w:rPr>
          <w:rFonts w:ascii="Times New Roman" w:hAnsi="Times New Roman" w:cs="Times New Roman"/>
          <w:sz w:val="28"/>
          <w:szCs w:val="28"/>
        </w:rPr>
        <w:t>Однако данное требование не решает обозначенной проблемы</w:t>
      </w:r>
      <w:r w:rsidR="00B25DAA" w:rsidRPr="00C137C8">
        <w:rPr>
          <w:rFonts w:ascii="Times New Roman" w:hAnsi="Times New Roman" w:cs="Times New Roman"/>
          <w:sz w:val="28"/>
          <w:szCs w:val="28"/>
        </w:rPr>
        <w:t>.</w:t>
      </w:r>
      <w:r w:rsidR="004F19C0" w:rsidRPr="00C137C8">
        <w:rPr>
          <w:rFonts w:ascii="Times New Roman" w:hAnsi="Times New Roman" w:cs="Times New Roman"/>
          <w:sz w:val="28"/>
          <w:szCs w:val="28"/>
        </w:rPr>
        <w:t xml:space="preserve"> В теории предлагаются несколько способов </w:t>
      </w:r>
      <w:r w:rsidR="00C40956" w:rsidRPr="00C137C8">
        <w:rPr>
          <w:rFonts w:ascii="Times New Roman" w:hAnsi="Times New Roman" w:cs="Times New Roman"/>
          <w:sz w:val="28"/>
          <w:szCs w:val="28"/>
        </w:rPr>
        <w:t xml:space="preserve">установления и обеспечения </w:t>
      </w:r>
      <w:r w:rsidR="004F19C0" w:rsidRPr="00C137C8">
        <w:rPr>
          <w:rFonts w:ascii="Times New Roman" w:hAnsi="Times New Roman" w:cs="Times New Roman"/>
          <w:sz w:val="28"/>
          <w:szCs w:val="28"/>
        </w:rPr>
        <w:t>достоверности электронных документов, некоторые из которых применяются на практике.</w:t>
      </w:r>
    </w:p>
    <w:p w:rsidR="00BE0800" w:rsidRPr="00C137C8" w:rsidRDefault="00BE0800" w:rsidP="00897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>Одним из способов установления достоверности происхождения электронного документа является электронная подпись, о которой говорилось выше. Недостаток данного способа заключается в том, что далеко не каждое электронное доказательство защищается электронной подписью.</w:t>
      </w:r>
    </w:p>
    <w:p w:rsidR="006F4FB0" w:rsidRPr="00C137C8" w:rsidRDefault="00FD2D26" w:rsidP="00897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E091A" w:rsidRPr="00C137C8">
        <w:rPr>
          <w:rFonts w:ascii="Times New Roman" w:hAnsi="Times New Roman" w:cs="Times New Roman"/>
          <w:sz w:val="28"/>
          <w:szCs w:val="28"/>
        </w:rPr>
        <w:t>ещё одного</w:t>
      </w:r>
      <w:r w:rsidRPr="00C137C8">
        <w:rPr>
          <w:rFonts w:ascii="Times New Roman" w:hAnsi="Times New Roman" w:cs="Times New Roman"/>
          <w:sz w:val="28"/>
          <w:szCs w:val="28"/>
        </w:rPr>
        <w:t xml:space="preserve"> решения проблемы обеспечения достоверности электронных документов ученые предлагает использовать институт обеспечения информации, содержащейся на электрон</w:t>
      </w:r>
      <w:r w:rsidR="001C7E86">
        <w:rPr>
          <w:rFonts w:ascii="Times New Roman" w:hAnsi="Times New Roman" w:cs="Times New Roman"/>
          <w:sz w:val="28"/>
          <w:szCs w:val="28"/>
        </w:rPr>
        <w:t>ных носителях и в сети Интернет</w:t>
      </w:r>
      <w:r w:rsidRPr="00C137C8">
        <w:rPr>
          <w:rFonts w:ascii="Times New Roman" w:hAnsi="Times New Roman" w:cs="Times New Roman"/>
          <w:sz w:val="28"/>
          <w:szCs w:val="28"/>
        </w:rPr>
        <w:t>, нотариусами</w:t>
      </w:r>
      <w:r w:rsidRPr="00C137C8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C137C8">
        <w:rPr>
          <w:rFonts w:ascii="Times New Roman" w:hAnsi="Times New Roman" w:cs="Times New Roman"/>
          <w:sz w:val="28"/>
          <w:szCs w:val="28"/>
        </w:rPr>
        <w:t>.</w:t>
      </w:r>
    </w:p>
    <w:p w:rsidR="006F4FB0" w:rsidRPr="00C137C8" w:rsidRDefault="00332D77" w:rsidP="0034144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>В настоящее время на практике сложились некоторые правила обеспечения достоверности электронных доказательств и предъявления их в суде</w:t>
      </w:r>
      <w:r w:rsidR="00273EBC" w:rsidRPr="00C137C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341446">
        <w:rPr>
          <w:rFonts w:ascii="Times New Roman" w:hAnsi="Times New Roman" w:cs="Times New Roman"/>
          <w:sz w:val="28"/>
          <w:szCs w:val="28"/>
        </w:rPr>
        <w:t>: 1) е</w:t>
      </w:r>
      <w:r w:rsidR="00273EBC" w:rsidRPr="00C137C8">
        <w:rPr>
          <w:rFonts w:ascii="Times New Roman" w:hAnsi="Times New Roman" w:cs="Times New Roman"/>
          <w:sz w:val="28"/>
          <w:szCs w:val="28"/>
        </w:rPr>
        <w:t>сли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 электронный документ </w:t>
      </w:r>
      <w:r w:rsidR="00273EBC" w:rsidRPr="00C137C8">
        <w:rPr>
          <w:rFonts w:ascii="Times New Roman" w:hAnsi="Times New Roman" w:cs="Times New Roman"/>
          <w:sz w:val="28"/>
          <w:szCs w:val="28"/>
        </w:rPr>
        <w:t>содержит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273EBC" w:rsidRPr="00C137C8">
        <w:rPr>
          <w:rFonts w:ascii="Times New Roman" w:hAnsi="Times New Roman" w:cs="Times New Roman"/>
          <w:sz w:val="28"/>
          <w:szCs w:val="28"/>
        </w:rPr>
        <w:t>графическую или текстовую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 информацию, </w:t>
      </w:r>
      <w:r w:rsidR="00273EBC" w:rsidRPr="00C137C8">
        <w:rPr>
          <w:rFonts w:ascii="Times New Roman" w:hAnsi="Times New Roman" w:cs="Times New Roman"/>
          <w:sz w:val="28"/>
          <w:szCs w:val="28"/>
        </w:rPr>
        <w:t xml:space="preserve">то </w:t>
      </w:r>
      <w:r w:rsidRPr="00C137C8">
        <w:rPr>
          <w:rFonts w:ascii="Times New Roman" w:hAnsi="Times New Roman" w:cs="Times New Roman"/>
          <w:sz w:val="28"/>
          <w:szCs w:val="28"/>
        </w:rPr>
        <w:t xml:space="preserve">распечатывается его бумажная копия, </w:t>
      </w:r>
      <w:r w:rsidR="00273EBC" w:rsidRPr="00C137C8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C137C8">
        <w:rPr>
          <w:rFonts w:ascii="Times New Roman" w:hAnsi="Times New Roman" w:cs="Times New Roman"/>
          <w:sz w:val="28"/>
          <w:szCs w:val="28"/>
        </w:rPr>
        <w:t>оформляется и заверяется уполномоченным лицом</w:t>
      </w:r>
      <w:r w:rsidR="00341446">
        <w:rPr>
          <w:rFonts w:ascii="Times New Roman" w:hAnsi="Times New Roman" w:cs="Times New Roman"/>
          <w:sz w:val="28"/>
          <w:szCs w:val="28"/>
        </w:rPr>
        <w:t>; т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акая копия приобщается к делу и исследуется </w:t>
      </w:r>
      <w:r w:rsidR="00341446">
        <w:rPr>
          <w:rFonts w:ascii="Times New Roman" w:hAnsi="Times New Roman" w:cs="Times New Roman"/>
          <w:sz w:val="28"/>
          <w:szCs w:val="28"/>
        </w:rPr>
        <w:t>как обычный письменный документ; 2) е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сли электронный документ подписан </w:t>
      </w:r>
      <w:r w:rsidR="00B90291">
        <w:rPr>
          <w:rFonts w:ascii="Times New Roman" w:hAnsi="Times New Roman" w:cs="Times New Roman"/>
          <w:sz w:val="28"/>
          <w:szCs w:val="28"/>
        </w:rPr>
        <w:t xml:space="preserve">ЭЦП </w:t>
      </w:r>
      <w:r w:rsidR="00273EBC" w:rsidRPr="00C137C8">
        <w:rPr>
          <w:rFonts w:ascii="Times New Roman" w:hAnsi="Times New Roman" w:cs="Times New Roman"/>
          <w:sz w:val="28"/>
          <w:szCs w:val="28"/>
        </w:rPr>
        <w:t xml:space="preserve"> и стороны оспаривают подпись и 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сам документ, то привлекается </w:t>
      </w:r>
      <w:r w:rsidR="00273EBC" w:rsidRPr="00C137C8">
        <w:rPr>
          <w:rFonts w:ascii="Times New Roman" w:hAnsi="Times New Roman" w:cs="Times New Roman"/>
          <w:sz w:val="28"/>
          <w:szCs w:val="28"/>
        </w:rPr>
        <w:t>независимый</w:t>
      </w:r>
      <w:r w:rsidR="00B90291">
        <w:rPr>
          <w:rFonts w:ascii="Times New Roman" w:hAnsi="Times New Roman" w:cs="Times New Roman"/>
          <w:sz w:val="28"/>
          <w:szCs w:val="28"/>
        </w:rPr>
        <w:t xml:space="preserve"> эксперт для проведения экспертизы и оформления экспертного заключения</w:t>
      </w:r>
      <w:r w:rsidR="00341446">
        <w:rPr>
          <w:rFonts w:ascii="Times New Roman" w:hAnsi="Times New Roman" w:cs="Times New Roman"/>
          <w:sz w:val="28"/>
          <w:szCs w:val="28"/>
        </w:rPr>
        <w:t>, которое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 приобща</w:t>
      </w:r>
      <w:r w:rsidR="00273EBC" w:rsidRPr="00C137C8">
        <w:rPr>
          <w:rFonts w:ascii="Times New Roman" w:hAnsi="Times New Roman" w:cs="Times New Roman"/>
          <w:sz w:val="28"/>
          <w:szCs w:val="28"/>
        </w:rPr>
        <w:t>ется к делу и исследуется в</w:t>
      </w:r>
      <w:r w:rsidR="00341446">
        <w:rPr>
          <w:rFonts w:ascii="Times New Roman" w:hAnsi="Times New Roman" w:cs="Times New Roman"/>
          <w:sz w:val="28"/>
          <w:szCs w:val="28"/>
        </w:rPr>
        <w:t xml:space="preserve"> процессе; 3)</w:t>
      </w:r>
      <w:r w:rsidR="00B90291">
        <w:rPr>
          <w:rFonts w:ascii="Times New Roman" w:hAnsi="Times New Roman" w:cs="Times New Roman"/>
          <w:sz w:val="28"/>
          <w:szCs w:val="28"/>
        </w:rPr>
        <w:t xml:space="preserve"> </w:t>
      </w:r>
      <w:r w:rsidR="00341446">
        <w:rPr>
          <w:rFonts w:ascii="Times New Roman" w:hAnsi="Times New Roman" w:cs="Times New Roman"/>
          <w:sz w:val="28"/>
          <w:szCs w:val="28"/>
        </w:rPr>
        <w:t>е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сли </w:t>
      </w:r>
      <w:r w:rsidRPr="00C137C8">
        <w:rPr>
          <w:rFonts w:ascii="Times New Roman" w:hAnsi="Times New Roman" w:cs="Times New Roman"/>
          <w:sz w:val="28"/>
          <w:szCs w:val="28"/>
        </w:rPr>
        <w:t>э</w:t>
      </w:r>
      <w:r w:rsidR="006F4FB0" w:rsidRPr="00C137C8">
        <w:rPr>
          <w:rFonts w:ascii="Times New Roman" w:hAnsi="Times New Roman" w:cs="Times New Roman"/>
          <w:sz w:val="28"/>
          <w:szCs w:val="28"/>
        </w:rPr>
        <w:t>лектронный документ</w:t>
      </w:r>
      <w:r w:rsidRPr="00C137C8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C137C8">
        <w:rPr>
          <w:rFonts w:ascii="Times New Roman" w:hAnsi="Times New Roman" w:cs="Times New Roman"/>
          <w:sz w:val="28"/>
          <w:szCs w:val="28"/>
        </w:rPr>
        <w:t>страницу в сети Интернет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, то такая страница с указанием ссылки распечатывается на бумаге, оформляется и заверяется как копия </w:t>
      </w:r>
      <w:r w:rsidR="00A947AB">
        <w:rPr>
          <w:rFonts w:ascii="Times New Roman" w:hAnsi="Times New Roman" w:cs="Times New Roman"/>
          <w:sz w:val="28"/>
          <w:szCs w:val="28"/>
        </w:rPr>
        <w:t>веб-страницы</w:t>
      </w:r>
      <w:r w:rsidR="00273EBC" w:rsidRPr="00C137C8">
        <w:rPr>
          <w:rFonts w:ascii="Times New Roman" w:hAnsi="Times New Roman" w:cs="Times New Roman"/>
          <w:sz w:val="28"/>
          <w:szCs w:val="28"/>
        </w:rPr>
        <w:t xml:space="preserve"> при обращении заинтересованного лица либо </w:t>
      </w:r>
      <w:r w:rsidRPr="00C137C8">
        <w:rPr>
          <w:rFonts w:ascii="Times New Roman" w:hAnsi="Times New Roman" w:cs="Times New Roman"/>
          <w:sz w:val="28"/>
          <w:szCs w:val="28"/>
        </w:rPr>
        <w:t xml:space="preserve">к владельцу сервера, 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на котором размещен сайт, </w:t>
      </w:r>
      <w:r w:rsidR="00341446">
        <w:rPr>
          <w:rFonts w:ascii="Times New Roman" w:hAnsi="Times New Roman" w:cs="Times New Roman"/>
          <w:sz w:val="28"/>
          <w:szCs w:val="28"/>
        </w:rPr>
        <w:t>либо к нотариусу; з</w:t>
      </w:r>
      <w:r w:rsidR="00273EBC" w:rsidRPr="00C137C8">
        <w:rPr>
          <w:rFonts w:ascii="Times New Roman" w:hAnsi="Times New Roman" w:cs="Times New Roman"/>
          <w:sz w:val="28"/>
          <w:szCs w:val="28"/>
        </w:rPr>
        <w:t>аверенная распечатка страницы сайта приобщае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тся к </w:t>
      </w:r>
      <w:r w:rsidR="00273EBC" w:rsidRPr="00C137C8">
        <w:rPr>
          <w:rFonts w:ascii="Times New Roman" w:hAnsi="Times New Roman" w:cs="Times New Roman"/>
          <w:sz w:val="28"/>
          <w:szCs w:val="28"/>
        </w:rPr>
        <w:t>делу и исследуе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тся </w:t>
      </w:r>
      <w:r w:rsidR="00273EBC" w:rsidRPr="00C137C8">
        <w:rPr>
          <w:rFonts w:ascii="Times New Roman" w:hAnsi="Times New Roman" w:cs="Times New Roman"/>
          <w:sz w:val="28"/>
          <w:szCs w:val="28"/>
        </w:rPr>
        <w:t>в процессе</w:t>
      </w:r>
      <w:r w:rsidR="00341446">
        <w:rPr>
          <w:rFonts w:ascii="Times New Roman" w:hAnsi="Times New Roman" w:cs="Times New Roman"/>
          <w:sz w:val="28"/>
          <w:szCs w:val="28"/>
        </w:rPr>
        <w:t>; 4) е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сли электронный документ несет в себе аудио- или видеоинформацию, то, как правило, делается </w:t>
      </w:r>
      <w:r w:rsidR="007F50DA">
        <w:rPr>
          <w:rFonts w:ascii="Times New Roman" w:hAnsi="Times New Roman" w:cs="Times New Roman"/>
          <w:sz w:val="28"/>
          <w:szCs w:val="28"/>
        </w:rPr>
        <w:t>копирование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 таких файлов на </w:t>
      </w:r>
      <w:r w:rsidR="005D73BD" w:rsidRPr="00C137C8">
        <w:rPr>
          <w:rFonts w:ascii="Times New Roman" w:hAnsi="Times New Roman" w:cs="Times New Roman"/>
          <w:sz w:val="28"/>
          <w:szCs w:val="28"/>
        </w:rPr>
        <w:t>отдельный переносной</w:t>
      </w:r>
      <w:r w:rsidR="006F4FB0" w:rsidRPr="00C137C8">
        <w:rPr>
          <w:rFonts w:ascii="Times New Roman" w:hAnsi="Times New Roman" w:cs="Times New Roman"/>
          <w:sz w:val="28"/>
          <w:szCs w:val="28"/>
        </w:rPr>
        <w:t xml:space="preserve"> электронный носитель, </w:t>
      </w:r>
      <w:r w:rsidR="00140F94" w:rsidRPr="00C137C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F4FB0" w:rsidRPr="00C137C8">
        <w:rPr>
          <w:rFonts w:ascii="Times New Roman" w:hAnsi="Times New Roman" w:cs="Times New Roman"/>
          <w:sz w:val="28"/>
          <w:szCs w:val="28"/>
        </w:rPr>
        <w:t>приобщается к делу и ис</w:t>
      </w:r>
      <w:r w:rsidR="00140F94" w:rsidRPr="00C137C8">
        <w:rPr>
          <w:rFonts w:ascii="Times New Roman" w:hAnsi="Times New Roman" w:cs="Times New Roman"/>
          <w:sz w:val="28"/>
          <w:szCs w:val="28"/>
        </w:rPr>
        <w:t xml:space="preserve">следуется </w:t>
      </w:r>
      <w:r w:rsidR="005D73BD" w:rsidRPr="00C137C8">
        <w:rPr>
          <w:rFonts w:ascii="Times New Roman" w:hAnsi="Times New Roman" w:cs="Times New Roman"/>
          <w:sz w:val="28"/>
          <w:szCs w:val="28"/>
        </w:rPr>
        <w:t>при помощи</w:t>
      </w:r>
      <w:r w:rsidR="00140F94" w:rsidRPr="00C137C8">
        <w:rPr>
          <w:rFonts w:ascii="Times New Roman" w:hAnsi="Times New Roman" w:cs="Times New Roman"/>
          <w:sz w:val="28"/>
          <w:szCs w:val="28"/>
        </w:rPr>
        <w:t xml:space="preserve"> специальных технических </w:t>
      </w:r>
      <w:r w:rsidR="006F4FB0" w:rsidRPr="00C137C8">
        <w:rPr>
          <w:rFonts w:ascii="Times New Roman" w:hAnsi="Times New Roman" w:cs="Times New Roman"/>
          <w:sz w:val="28"/>
          <w:szCs w:val="28"/>
        </w:rPr>
        <w:t>средств</w:t>
      </w:r>
      <w:r w:rsidR="00DB7D37">
        <w:rPr>
          <w:rFonts w:ascii="Times New Roman" w:hAnsi="Times New Roman" w:cs="Times New Roman"/>
          <w:sz w:val="28"/>
          <w:szCs w:val="28"/>
        </w:rPr>
        <w:t>.</w:t>
      </w:r>
    </w:p>
    <w:p w:rsidR="0024567D" w:rsidRPr="00C137C8" w:rsidRDefault="00140F94" w:rsidP="00897D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 xml:space="preserve">Также нужно отметить, что </w:t>
      </w:r>
      <w:r w:rsidR="00131A2E" w:rsidRPr="00C137C8">
        <w:rPr>
          <w:rFonts w:ascii="Times New Roman" w:hAnsi="Times New Roman" w:cs="Times New Roman"/>
          <w:sz w:val="28"/>
          <w:szCs w:val="28"/>
        </w:rPr>
        <w:t xml:space="preserve">поправки в УПК РФ, внесенные Федеральным </w:t>
      </w:r>
      <w:r w:rsidR="00131A2E" w:rsidRPr="00C137C8">
        <w:rPr>
          <w:rStyle w:val="r"/>
          <w:rFonts w:ascii="Times New Roman" w:hAnsi="Times New Roman" w:cs="Times New Roman"/>
          <w:sz w:val="28"/>
          <w:szCs w:val="28"/>
        </w:rPr>
        <w:t>законом</w:t>
      </w:r>
      <w:r w:rsidR="00131A2E" w:rsidRPr="00C137C8">
        <w:rPr>
          <w:rFonts w:ascii="Times New Roman" w:hAnsi="Times New Roman" w:cs="Times New Roman"/>
          <w:sz w:val="28"/>
          <w:szCs w:val="28"/>
        </w:rPr>
        <w:t xml:space="preserve"> от 28.07.2012 N 143-ФЗ</w:t>
      </w:r>
      <w:r w:rsidR="009D7274" w:rsidRPr="00C137C8">
        <w:rPr>
          <w:rFonts w:ascii="Times New Roman" w:hAnsi="Times New Roman" w:cs="Times New Roman"/>
          <w:sz w:val="28"/>
          <w:szCs w:val="28"/>
        </w:rPr>
        <w:t>,</w:t>
      </w:r>
      <w:r w:rsidR="00131A2E" w:rsidRPr="00C137C8">
        <w:rPr>
          <w:rFonts w:ascii="Times New Roman" w:hAnsi="Times New Roman" w:cs="Times New Roman"/>
          <w:sz w:val="28"/>
          <w:szCs w:val="28"/>
        </w:rPr>
        <w:t xml:space="preserve"> установили процессуальную гарантию </w:t>
      </w:r>
      <w:r w:rsidR="009D7274" w:rsidRPr="00C137C8">
        <w:rPr>
          <w:rFonts w:ascii="Times New Roman" w:hAnsi="Times New Roman" w:cs="Times New Roman"/>
          <w:sz w:val="28"/>
          <w:szCs w:val="28"/>
        </w:rPr>
        <w:t xml:space="preserve">владельцев электронных носителей информации потребовать от уполномоченных органов копирование информации с изъятых электронных носителей, если это не воспрепятствует расследованию преступления. Данная гарантия является </w:t>
      </w:r>
      <w:r w:rsidR="0024567D" w:rsidRPr="00C137C8">
        <w:rPr>
          <w:rFonts w:ascii="Times New Roman" w:hAnsi="Times New Roman" w:cs="Times New Roman"/>
          <w:sz w:val="28"/>
          <w:szCs w:val="28"/>
        </w:rPr>
        <w:t>особенно</w:t>
      </w:r>
      <w:r w:rsidR="009D7274" w:rsidRPr="00C137C8">
        <w:rPr>
          <w:rFonts w:ascii="Times New Roman" w:hAnsi="Times New Roman" w:cs="Times New Roman"/>
          <w:sz w:val="28"/>
          <w:szCs w:val="28"/>
        </w:rPr>
        <w:t xml:space="preserve"> важной </w:t>
      </w:r>
      <w:r w:rsidR="0024567D" w:rsidRPr="00C137C8">
        <w:rPr>
          <w:rFonts w:ascii="Times New Roman" w:hAnsi="Times New Roman" w:cs="Times New Roman"/>
          <w:sz w:val="28"/>
          <w:szCs w:val="28"/>
        </w:rPr>
        <w:t>для хозяйствующих субъектов, поскольку изъятие единственных материальных носителей, содержащих важную деловую информацию, может препятствовать дальнейшему осуществлению хозяйственной деятельности.</w:t>
      </w:r>
    </w:p>
    <w:p w:rsidR="00361EF8" w:rsidRPr="001C7E86" w:rsidRDefault="0024567D" w:rsidP="001C7E8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7C8">
        <w:rPr>
          <w:rFonts w:ascii="Times New Roman" w:hAnsi="Times New Roman" w:cs="Times New Roman"/>
          <w:sz w:val="28"/>
          <w:szCs w:val="28"/>
        </w:rPr>
        <w:t xml:space="preserve">Итак, </w:t>
      </w:r>
      <w:r w:rsidR="000A3EB8" w:rsidRPr="00C137C8">
        <w:rPr>
          <w:rFonts w:ascii="Times New Roman" w:hAnsi="Times New Roman" w:cs="Times New Roman"/>
          <w:sz w:val="28"/>
          <w:szCs w:val="28"/>
        </w:rPr>
        <w:t>для того чтобы признать электронные документы в качестве полноценных достоверных доказательств, необходимо строго придерживаться правил процессуального законодательства, а также стандарт</w:t>
      </w:r>
      <w:r w:rsidR="0029145C" w:rsidRPr="00C137C8">
        <w:rPr>
          <w:rFonts w:ascii="Times New Roman" w:hAnsi="Times New Roman" w:cs="Times New Roman"/>
          <w:sz w:val="28"/>
          <w:szCs w:val="28"/>
        </w:rPr>
        <w:t>ных</w:t>
      </w:r>
      <w:r w:rsidR="000A3EB8" w:rsidRPr="00C137C8">
        <w:rPr>
          <w:rFonts w:ascii="Times New Roman" w:hAnsi="Times New Roman" w:cs="Times New Roman"/>
          <w:sz w:val="28"/>
          <w:szCs w:val="28"/>
        </w:rPr>
        <w:t xml:space="preserve"> приемов и методик собирания, оценки, исследования и использования электронных доказательств. Только в этом случае заинтересованное лицо сможет рассчитывать на принятие судом во внимание подобных доказательств, к которым до сих пор, к сожалению, проявляется недоверие со стороны правоохранительных и судебных органов.</w:t>
      </w:r>
    </w:p>
    <w:sectPr w:rsidR="00361EF8" w:rsidRPr="001C7E86" w:rsidSect="00E20E7C">
      <w:headerReference w:type="default" r:id="rId8"/>
      <w:pgSz w:w="11906" w:h="16838"/>
      <w:pgMar w:top="851" w:right="850" w:bottom="851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33" w:rsidRDefault="00D61033" w:rsidP="00087F5C">
      <w:pPr>
        <w:spacing w:after="0" w:line="240" w:lineRule="auto"/>
      </w:pPr>
      <w:r>
        <w:separator/>
      </w:r>
    </w:p>
  </w:endnote>
  <w:endnote w:type="continuationSeparator" w:id="1">
    <w:p w:rsidR="00D61033" w:rsidRDefault="00D61033" w:rsidP="0008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33" w:rsidRDefault="00D61033" w:rsidP="00087F5C">
      <w:pPr>
        <w:spacing w:after="0" w:line="240" w:lineRule="auto"/>
      </w:pPr>
      <w:r>
        <w:separator/>
      </w:r>
    </w:p>
  </w:footnote>
  <w:footnote w:type="continuationSeparator" w:id="1">
    <w:p w:rsidR="00D61033" w:rsidRDefault="00D61033" w:rsidP="00087F5C">
      <w:pPr>
        <w:spacing w:after="0" w:line="240" w:lineRule="auto"/>
      </w:pPr>
      <w:r>
        <w:continuationSeparator/>
      </w:r>
    </w:p>
  </w:footnote>
  <w:footnote w:id="2">
    <w:p w:rsidR="00150D55" w:rsidRPr="004F4CFC" w:rsidRDefault="00150D55" w:rsidP="004F4CFC">
      <w:pPr>
        <w:pStyle w:val="a3"/>
        <w:jc w:val="both"/>
        <w:rPr>
          <w:rFonts w:ascii="Times New Roman" w:hAnsi="Times New Roman" w:cs="Times New Roman"/>
        </w:rPr>
      </w:pPr>
      <w:r w:rsidRPr="004F4CFC">
        <w:rPr>
          <w:rStyle w:val="a5"/>
          <w:rFonts w:ascii="Times New Roman" w:hAnsi="Times New Roman" w:cs="Times New Roman"/>
        </w:rPr>
        <w:footnoteRef/>
      </w:r>
      <w:r w:rsidR="004F4CFC" w:rsidRPr="004F4CFC">
        <w:rPr>
          <w:rFonts w:ascii="Times New Roman" w:hAnsi="Times New Roman" w:cs="Times New Roman"/>
        </w:rPr>
        <w:t>Иванов Н.А. Электронные документы как доказательства в арбитражном и гражданском процессе// "Администратор суда", 2009, N 2</w:t>
      </w:r>
    </w:p>
  </w:footnote>
  <w:footnote w:id="3">
    <w:p w:rsidR="003658DB" w:rsidRPr="004F4CFC" w:rsidRDefault="003658DB" w:rsidP="004F4CF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4F4CF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4F4CFC">
        <w:rPr>
          <w:rFonts w:ascii="Times New Roman" w:hAnsi="Times New Roman" w:cs="Times New Roman"/>
          <w:color w:val="000000" w:themeColor="text1"/>
        </w:rPr>
        <w:t xml:space="preserve"> См.: Вершинин А.П. Электронный документ: правовая форма и доказательство в суде. М., 2000. С. 106.</w:t>
      </w:r>
    </w:p>
  </w:footnote>
  <w:footnote w:id="4">
    <w:p w:rsidR="003658DB" w:rsidRPr="004F4CFC" w:rsidRDefault="003658DB" w:rsidP="004F4CF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4F4CF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4F4CFC">
        <w:rPr>
          <w:rFonts w:ascii="Times New Roman" w:hAnsi="Times New Roman" w:cs="Times New Roman"/>
          <w:color w:val="000000" w:themeColor="text1"/>
        </w:rPr>
        <w:t xml:space="preserve"> См.: Медведев И.Г. Письменные доказательства в частном праве России и Франции. СПб., 2004. С. 145</w:t>
      </w:r>
    </w:p>
  </w:footnote>
  <w:footnote w:id="5">
    <w:p w:rsidR="003658DB" w:rsidRPr="004F4CFC" w:rsidRDefault="003658DB" w:rsidP="004F4CFC">
      <w:pPr>
        <w:pStyle w:val="a3"/>
        <w:jc w:val="both"/>
        <w:rPr>
          <w:rFonts w:ascii="Times New Roman" w:hAnsi="Times New Roman" w:cs="Times New Roman"/>
        </w:rPr>
      </w:pPr>
      <w:r w:rsidRPr="004F4CFC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4F4CFC">
        <w:rPr>
          <w:rFonts w:ascii="Times New Roman" w:hAnsi="Times New Roman" w:cs="Times New Roman"/>
          <w:color w:val="000000" w:themeColor="text1"/>
        </w:rPr>
        <w:t xml:space="preserve"> См.: Горелов М.В. Современные источники информации как доказательства в гражданском процессе // Информационное право. 2005. N 3.</w:t>
      </w:r>
    </w:p>
  </w:footnote>
  <w:footnote w:id="6">
    <w:p w:rsidR="00FD2D26" w:rsidRPr="004F4CFC" w:rsidRDefault="00FD2D26" w:rsidP="004F4CFC">
      <w:pPr>
        <w:pStyle w:val="a3"/>
        <w:jc w:val="both"/>
        <w:rPr>
          <w:rFonts w:ascii="Times New Roman" w:hAnsi="Times New Roman" w:cs="Times New Roman"/>
        </w:rPr>
      </w:pPr>
      <w:r w:rsidRPr="004F4CFC">
        <w:rPr>
          <w:rStyle w:val="a5"/>
          <w:rFonts w:ascii="Times New Roman" w:hAnsi="Times New Roman" w:cs="Times New Roman"/>
        </w:rPr>
        <w:footnoteRef/>
      </w:r>
      <w:r w:rsidRPr="004F4CFC">
        <w:rPr>
          <w:rFonts w:ascii="Times New Roman" w:hAnsi="Times New Roman" w:cs="Times New Roman"/>
        </w:rPr>
        <w:t xml:space="preserve"> См.: Кулик Т. Доказательственные возможности электронных документов // Хозяйство и право. 2006. N 8. С. 72.</w:t>
      </w:r>
    </w:p>
  </w:footnote>
  <w:footnote w:id="7">
    <w:p w:rsidR="00273EBC" w:rsidRPr="004F4CFC" w:rsidRDefault="00273EBC" w:rsidP="004F4CFC">
      <w:pPr>
        <w:pStyle w:val="ConsPlusNormal"/>
        <w:jc w:val="both"/>
        <w:rPr>
          <w:rFonts w:ascii="Times New Roman" w:hAnsi="Times New Roman" w:cs="Times New Roman"/>
        </w:rPr>
      </w:pPr>
      <w:r w:rsidRPr="004F4CFC">
        <w:rPr>
          <w:rStyle w:val="a5"/>
          <w:rFonts w:ascii="Times New Roman" w:hAnsi="Times New Roman" w:cs="Times New Roman"/>
        </w:rPr>
        <w:footnoteRef/>
      </w:r>
      <w:r w:rsidR="00140F94" w:rsidRPr="004F4CFC">
        <w:rPr>
          <w:rFonts w:ascii="Times New Roman" w:hAnsi="Times New Roman" w:cs="Times New Roman"/>
        </w:rPr>
        <w:t>Галахова А.Е. Методика доказывания нарушения авторских прав в информационной сфере сети Интернет // Российский следователь. 2011. N 23. С. 6 - 9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91141"/>
      <w:docPartObj>
        <w:docPartGallery w:val="Page Numbers (Top of Page)"/>
        <w:docPartUnique/>
      </w:docPartObj>
    </w:sdtPr>
    <w:sdtContent>
      <w:p w:rsidR="00FA2775" w:rsidRDefault="000329D1">
        <w:pPr>
          <w:pStyle w:val="a7"/>
        </w:pPr>
        <w:r>
          <w:rPr>
            <w:noProof/>
          </w:rPr>
          <w:pict>
            <v:group id="Group 1" o:spid="_x0000_s4097" style="position:absolute;margin-left:0;margin-top:0;width:466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4099" type="#_x0000_t32" style="position:absolute;left:1778;top:720;width:86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c/u8IAAADaAAAADwAAAGRycy9kb3ducmV2LnhtbESPT4vCMBTE7wt+h/AEb2uqsIt0m4oI&#10;ire1/gNvj+ZtW2xeShNr9dNvBMHjMDO/YZJ5b2rRUesqywom4wgEcW51xYWCw371OQPhPLLG2jIp&#10;uJODeTr4SDDW9sYZdTtfiABhF6OC0vsmltLlJRl0Y9sQB+/PtgZ9kG0hdYu3ADe1nEbRtzRYcVgo&#10;saFlSflldzUK9ufztspO60exya790X51v95IpUbDfvEDwlPv3+FXe6MVTOF5Jd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c/u8IAAADaAAAADwAAAAAAAAAAAAAA&#10;AAChAgAAZHJzL2Rvd25yZXYueG1sUEsFBgAAAAAEAAQA+QAAAJADAAAAAA=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4098" type="#_x0000_t185" style="position:absolute;left:5718;top:533;width:797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ThMEA&#10;AADaAAAADwAAAGRycy9kb3ducmV2LnhtbESPzWrCQBSF90LfYbgFd2ZSLSIxo5RSQXQRjbq/ZK5J&#10;2sydkBljfPtOoeDy8J0fTroeTCN66lxtWcFbFIMgLqyuuVRwPm0mCxDOI2tsLJOCBzlYr15GKSba&#10;3vlIfe5LEUrYJaig8r5NpHRFRQZdZFviwK62M+iD7EqpO7yHctPIaRzPpcGaw0KFLX1WVPzkN6Pg&#10;sD/kuy//Hfj7Ah8XI908y5Qavw4fSxCeBv80/6e3WsEM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y04TBAAAA2gAAAA8AAAAAAAAAAAAAAAAAmAIAAGRycy9kb3du&#10;cmV2LnhtbFBLBQYAAAAABAAEAPUAAACGAwAAAAA=&#10;" filled="t" fillcolor="white [3212]" strokecolor="gray [1629]" strokeweight="2.25pt">
                <v:textbox inset=",0,,0">
                  <w:txbxContent>
                    <w:p w:rsidR="00FA2775" w:rsidRDefault="000329D1">
                      <w:pPr>
                        <w:jc w:val="center"/>
                      </w:pPr>
                      <w:r>
                        <w:fldChar w:fldCharType="begin"/>
                      </w:r>
                      <w:r w:rsidR="0052701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C26A7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B6B"/>
    <w:multiLevelType w:val="hybridMultilevel"/>
    <w:tmpl w:val="8EFCFDE8"/>
    <w:lvl w:ilvl="0" w:tplc="513CDE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B0313"/>
    <w:multiLevelType w:val="hybridMultilevel"/>
    <w:tmpl w:val="56009F5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A42763C"/>
    <w:multiLevelType w:val="hybridMultilevel"/>
    <w:tmpl w:val="3FDE99EE"/>
    <w:lvl w:ilvl="0" w:tplc="513CDE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862"/>
    <w:rsid w:val="00015054"/>
    <w:rsid w:val="00016589"/>
    <w:rsid w:val="000329D1"/>
    <w:rsid w:val="00087F5C"/>
    <w:rsid w:val="000A3EB8"/>
    <w:rsid w:val="000A5095"/>
    <w:rsid w:val="000F12D0"/>
    <w:rsid w:val="000F42E6"/>
    <w:rsid w:val="001009B1"/>
    <w:rsid w:val="00131A2E"/>
    <w:rsid w:val="00140F94"/>
    <w:rsid w:val="00150D55"/>
    <w:rsid w:val="00161C3C"/>
    <w:rsid w:val="00164862"/>
    <w:rsid w:val="00194249"/>
    <w:rsid w:val="001C7E86"/>
    <w:rsid w:val="001D267C"/>
    <w:rsid w:val="001E779F"/>
    <w:rsid w:val="00200A8F"/>
    <w:rsid w:val="0024567D"/>
    <w:rsid w:val="002553E5"/>
    <w:rsid w:val="00273EBC"/>
    <w:rsid w:val="00283658"/>
    <w:rsid w:val="0029145C"/>
    <w:rsid w:val="00296AAB"/>
    <w:rsid w:val="002A18B5"/>
    <w:rsid w:val="002C299C"/>
    <w:rsid w:val="002D2B3C"/>
    <w:rsid w:val="00314479"/>
    <w:rsid w:val="00332D77"/>
    <w:rsid w:val="00336974"/>
    <w:rsid w:val="00340725"/>
    <w:rsid w:val="00341446"/>
    <w:rsid w:val="0034183C"/>
    <w:rsid w:val="00344927"/>
    <w:rsid w:val="00361EF8"/>
    <w:rsid w:val="003658DB"/>
    <w:rsid w:val="003736B1"/>
    <w:rsid w:val="00407D33"/>
    <w:rsid w:val="00423058"/>
    <w:rsid w:val="00443992"/>
    <w:rsid w:val="00444F66"/>
    <w:rsid w:val="004453CC"/>
    <w:rsid w:val="00460C15"/>
    <w:rsid w:val="00477215"/>
    <w:rsid w:val="00483B99"/>
    <w:rsid w:val="00495EF7"/>
    <w:rsid w:val="004A0549"/>
    <w:rsid w:val="004E091A"/>
    <w:rsid w:val="004F19C0"/>
    <w:rsid w:val="004F331A"/>
    <w:rsid w:val="004F4CFC"/>
    <w:rsid w:val="00523C1A"/>
    <w:rsid w:val="0052701F"/>
    <w:rsid w:val="005300CC"/>
    <w:rsid w:val="005446CE"/>
    <w:rsid w:val="005522EA"/>
    <w:rsid w:val="005803D8"/>
    <w:rsid w:val="005C1D43"/>
    <w:rsid w:val="005D73BD"/>
    <w:rsid w:val="00640971"/>
    <w:rsid w:val="0064575C"/>
    <w:rsid w:val="00664589"/>
    <w:rsid w:val="00667680"/>
    <w:rsid w:val="00670799"/>
    <w:rsid w:val="006E2A1C"/>
    <w:rsid w:val="006F0035"/>
    <w:rsid w:val="006F4FB0"/>
    <w:rsid w:val="007806E8"/>
    <w:rsid w:val="00792341"/>
    <w:rsid w:val="007A39C6"/>
    <w:rsid w:val="007F50DA"/>
    <w:rsid w:val="00805600"/>
    <w:rsid w:val="0081095F"/>
    <w:rsid w:val="00833DC8"/>
    <w:rsid w:val="00883A1E"/>
    <w:rsid w:val="00897D61"/>
    <w:rsid w:val="008B3AC0"/>
    <w:rsid w:val="008C29FB"/>
    <w:rsid w:val="009153D6"/>
    <w:rsid w:val="00941E76"/>
    <w:rsid w:val="009512D2"/>
    <w:rsid w:val="00980836"/>
    <w:rsid w:val="009944DB"/>
    <w:rsid w:val="009B4430"/>
    <w:rsid w:val="009C26A7"/>
    <w:rsid w:val="009C2B5E"/>
    <w:rsid w:val="009C7E9E"/>
    <w:rsid w:val="009D7274"/>
    <w:rsid w:val="00A525F5"/>
    <w:rsid w:val="00A53065"/>
    <w:rsid w:val="00A54E3B"/>
    <w:rsid w:val="00A61AD2"/>
    <w:rsid w:val="00A7277B"/>
    <w:rsid w:val="00A75B95"/>
    <w:rsid w:val="00A947AB"/>
    <w:rsid w:val="00AA741F"/>
    <w:rsid w:val="00AB3EE2"/>
    <w:rsid w:val="00AC017A"/>
    <w:rsid w:val="00B25DAA"/>
    <w:rsid w:val="00B40F80"/>
    <w:rsid w:val="00B76A62"/>
    <w:rsid w:val="00B90291"/>
    <w:rsid w:val="00BC011A"/>
    <w:rsid w:val="00BC5797"/>
    <w:rsid w:val="00BE0800"/>
    <w:rsid w:val="00BE14E2"/>
    <w:rsid w:val="00C137C8"/>
    <w:rsid w:val="00C17140"/>
    <w:rsid w:val="00C278B0"/>
    <w:rsid w:val="00C40956"/>
    <w:rsid w:val="00C5044E"/>
    <w:rsid w:val="00C53D84"/>
    <w:rsid w:val="00C75086"/>
    <w:rsid w:val="00C91D32"/>
    <w:rsid w:val="00CD52C6"/>
    <w:rsid w:val="00CE17DE"/>
    <w:rsid w:val="00CE25D5"/>
    <w:rsid w:val="00CE550D"/>
    <w:rsid w:val="00D02AB7"/>
    <w:rsid w:val="00D268AC"/>
    <w:rsid w:val="00D31E2D"/>
    <w:rsid w:val="00D61033"/>
    <w:rsid w:val="00D86CFC"/>
    <w:rsid w:val="00DB76C7"/>
    <w:rsid w:val="00DB7D37"/>
    <w:rsid w:val="00E20E7C"/>
    <w:rsid w:val="00E538D1"/>
    <w:rsid w:val="00E82BA2"/>
    <w:rsid w:val="00E86FED"/>
    <w:rsid w:val="00ED7FC2"/>
    <w:rsid w:val="00F158B8"/>
    <w:rsid w:val="00F233B8"/>
    <w:rsid w:val="00F260CE"/>
    <w:rsid w:val="00F46F7C"/>
    <w:rsid w:val="00F57FDE"/>
    <w:rsid w:val="00FA2775"/>
    <w:rsid w:val="00FB3BE1"/>
    <w:rsid w:val="00FD2D26"/>
    <w:rsid w:val="00FE0C42"/>
    <w:rsid w:val="00FE1E1E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F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F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F5C"/>
    <w:rPr>
      <w:vertAlign w:val="superscript"/>
    </w:rPr>
  </w:style>
  <w:style w:type="character" w:customStyle="1" w:styleId="ep">
    <w:name w:val="ep"/>
    <w:basedOn w:val="a0"/>
    <w:rsid w:val="00883A1E"/>
  </w:style>
  <w:style w:type="paragraph" w:styleId="a6">
    <w:name w:val="List Paragraph"/>
    <w:basedOn w:val="a"/>
    <w:uiPriority w:val="34"/>
    <w:qFormat/>
    <w:rsid w:val="00407D33"/>
    <w:pPr>
      <w:ind w:left="720"/>
      <w:contextualSpacing/>
    </w:pPr>
  </w:style>
  <w:style w:type="paragraph" w:customStyle="1" w:styleId="ConsPlusNormal">
    <w:name w:val="ConsPlusNormal"/>
    <w:rsid w:val="00140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">
    <w:name w:val="r"/>
    <w:basedOn w:val="a0"/>
    <w:rsid w:val="00131A2E"/>
  </w:style>
  <w:style w:type="paragraph" w:styleId="a7">
    <w:name w:val="header"/>
    <w:basedOn w:val="a"/>
    <w:link w:val="a8"/>
    <w:uiPriority w:val="99"/>
    <w:semiHidden/>
    <w:unhideWhenUsed/>
    <w:rsid w:val="00FA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775"/>
  </w:style>
  <w:style w:type="paragraph" w:styleId="a9">
    <w:name w:val="footer"/>
    <w:basedOn w:val="a"/>
    <w:link w:val="aa"/>
    <w:uiPriority w:val="99"/>
    <w:semiHidden/>
    <w:unhideWhenUsed/>
    <w:rsid w:val="00FA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F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F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F5C"/>
    <w:rPr>
      <w:vertAlign w:val="superscript"/>
    </w:rPr>
  </w:style>
  <w:style w:type="character" w:customStyle="1" w:styleId="ep">
    <w:name w:val="ep"/>
    <w:basedOn w:val="a0"/>
    <w:rsid w:val="00883A1E"/>
  </w:style>
  <w:style w:type="paragraph" w:styleId="a6">
    <w:name w:val="List Paragraph"/>
    <w:basedOn w:val="a"/>
    <w:uiPriority w:val="34"/>
    <w:qFormat/>
    <w:rsid w:val="00407D33"/>
    <w:pPr>
      <w:ind w:left="720"/>
      <w:contextualSpacing/>
    </w:pPr>
  </w:style>
  <w:style w:type="paragraph" w:customStyle="1" w:styleId="ConsPlusNormal">
    <w:name w:val="ConsPlusNormal"/>
    <w:rsid w:val="00140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">
    <w:name w:val="r"/>
    <w:basedOn w:val="a0"/>
    <w:rsid w:val="00131A2E"/>
  </w:style>
  <w:style w:type="paragraph" w:styleId="a7">
    <w:name w:val="header"/>
    <w:basedOn w:val="a"/>
    <w:link w:val="a8"/>
    <w:uiPriority w:val="99"/>
    <w:semiHidden/>
    <w:unhideWhenUsed/>
    <w:rsid w:val="00FA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775"/>
  </w:style>
  <w:style w:type="paragraph" w:styleId="a9">
    <w:name w:val="footer"/>
    <w:basedOn w:val="a"/>
    <w:link w:val="aa"/>
    <w:uiPriority w:val="99"/>
    <w:semiHidden/>
    <w:unhideWhenUsed/>
    <w:rsid w:val="00FA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8B4B-1479-4F2E-8128-321BC855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2</cp:revision>
  <dcterms:created xsi:type="dcterms:W3CDTF">2013-03-19T06:00:00Z</dcterms:created>
  <dcterms:modified xsi:type="dcterms:W3CDTF">2013-03-19T06:00:00Z</dcterms:modified>
</cp:coreProperties>
</file>