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45DD80" w14:textId="647BD139" w:rsidR="00966AE3" w:rsidRDefault="00500FB8" w:rsidP="0074741C">
      <w:pPr>
        <w:widowControl w:val="0"/>
        <w:spacing w:line="360" w:lineRule="auto"/>
        <w:rPr>
          <w:rFonts w:ascii="Arial" w:hAnsi="Arial" w:cs="Arial"/>
          <w:sz w:val="22"/>
          <w:szCs w:val="22"/>
          <w:lang w:val="en-US"/>
        </w:rPr>
      </w:pPr>
      <w:r>
        <w:rPr>
          <w:rFonts w:ascii="Arial" w:hAnsi="Arial" w:cs="Arial"/>
          <w:sz w:val="22"/>
          <w:szCs w:val="22"/>
          <w:lang w:val="en-US"/>
        </w:rPr>
        <w:t>RESPONSE TIME IS RELATED TO ATTENTION AND CERTAINTY: EVIDENCE FROM RESPONSE-RELATED AND FEEDBACK-RELATED ELECTROENCEPHALOGRAPHIC OSCILLATORY ACTIVITY</w:t>
      </w:r>
    </w:p>
    <w:p w14:paraId="359B883D" w14:textId="5290A9B7" w:rsidR="00CC7580" w:rsidRDefault="007E184A" w:rsidP="0074741C">
      <w:pPr>
        <w:widowControl w:val="0"/>
        <w:spacing w:line="360" w:lineRule="auto"/>
        <w:rPr>
          <w:rFonts w:ascii="Arial" w:hAnsi="Arial" w:cs="Arial"/>
          <w:sz w:val="22"/>
          <w:szCs w:val="22"/>
          <w:lang w:val="en-US"/>
        </w:rPr>
      </w:pPr>
      <w:r w:rsidRPr="007E184A">
        <w:rPr>
          <w:rFonts w:ascii="Arial" w:hAnsi="Arial" w:cs="Arial"/>
          <w:sz w:val="22"/>
          <w:szCs w:val="22"/>
          <w:lang w:val="en-US"/>
        </w:rPr>
        <w:t>Yulia M. Nurislamova</w:t>
      </w:r>
      <w:r w:rsidR="00C966F5" w:rsidRPr="0037087C">
        <w:rPr>
          <w:rFonts w:ascii="Arial" w:hAnsi="Arial" w:cs="Arial"/>
          <w:sz w:val="22"/>
          <w:szCs w:val="22"/>
          <w:lang w:val="en-US"/>
        </w:rPr>
        <w:t>,</w:t>
      </w:r>
      <w:r>
        <w:rPr>
          <w:rFonts w:ascii="Arial" w:hAnsi="Arial" w:cs="Arial"/>
          <w:sz w:val="22"/>
          <w:szCs w:val="22"/>
          <w:lang w:val="en-US"/>
        </w:rPr>
        <w:t xml:space="preserve"> </w:t>
      </w:r>
      <w:r w:rsidRPr="007E184A">
        <w:rPr>
          <w:rFonts w:ascii="Arial" w:hAnsi="Arial" w:cs="Arial"/>
          <w:sz w:val="22"/>
          <w:szCs w:val="22"/>
          <w:lang w:val="en-US"/>
        </w:rPr>
        <w:t>Natalia A. Zhozhikashvili</w:t>
      </w:r>
      <w:r w:rsidR="00C966F5" w:rsidRPr="0037087C">
        <w:rPr>
          <w:rFonts w:ascii="Arial" w:hAnsi="Arial" w:cs="Arial"/>
          <w:sz w:val="22"/>
          <w:szCs w:val="22"/>
          <w:lang w:val="en-US"/>
        </w:rPr>
        <w:t xml:space="preserve">, </w:t>
      </w:r>
      <w:r w:rsidRPr="007E184A">
        <w:rPr>
          <w:rFonts w:ascii="Arial" w:hAnsi="Arial" w:cs="Arial"/>
          <w:sz w:val="22"/>
          <w:szCs w:val="22"/>
          <w:lang w:val="en-US"/>
        </w:rPr>
        <w:t>Nikita A. Novikov</w:t>
      </w:r>
      <w:r w:rsidRPr="0037087C">
        <w:rPr>
          <w:rFonts w:ascii="Arial" w:hAnsi="Arial" w:cs="Arial"/>
          <w:sz w:val="22"/>
          <w:szCs w:val="22"/>
          <w:lang w:val="en-US"/>
        </w:rPr>
        <w:t xml:space="preserve">, </w:t>
      </w:r>
      <w:r w:rsidRPr="00EE12C0">
        <w:rPr>
          <w:rFonts w:ascii="Arial" w:hAnsi="Arial" w:cs="Arial"/>
          <w:sz w:val="22"/>
          <w:szCs w:val="22"/>
          <w:lang w:val="en-US"/>
        </w:rPr>
        <w:t>E</w:t>
      </w:r>
      <w:r>
        <w:rPr>
          <w:rFonts w:ascii="Arial" w:hAnsi="Arial" w:cs="Arial"/>
          <w:sz w:val="22"/>
          <w:szCs w:val="22"/>
          <w:lang w:val="en-US"/>
        </w:rPr>
        <w:t xml:space="preserve">lena </w:t>
      </w:r>
      <w:r w:rsidRPr="00EE12C0">
        <w:rPr>
          <w:rFonts w:ascii="Arial" w:hAnsi="Arial" w:cs="Arial"/>
          <w:sz w:val="22"/>
          <w:szCs w:val="22"/>
          <w:lang w:val="en-US"/>
        </w:rPr>
        <w:t>G.</w:t>
      </w:r>
      <w:r>
        <w:rPr>
          <w:rFonts w:ascii="Arial" w:hAnsi="Arial" w:cs="Arial"/>
          <w:sz w:val="22"/>
          <w:szCs w:val="22"/>
          <w:lang w:val="en-US"/>
        </w:rPr>
        <w:t xml:space="preserve"> C</w:t>
      </w:r>
      <w:r w:rsidRPr="00EE12C0">
        <w:rPr>
          <w:rFonts w:ascii="Arial" w:hAnsi="Arial" w:cs="Arial"/>
          <w:sz w:val="22"/>
          <w:szCs w:val="22"/>
          <w:lang w:val="en-US"/>
        </w:rPr>
        <w:t>hernysheva</w:t>
      </w:r>
      <w:r w:rsidR="00ED4160">
        <w:rPr>
          <w:rFonts w:ascii="Arial" w:hAnsi="Arial" w:cs="Arial"/>
          <w:sz w:val="22"/>
          <w:szCs w:val="22"/>
          <w:lang w:val="en-US"/>
        </w:rPr>
        <w:t>,</w:t>
      </w:r>
      <w:r w:rsidR="00F169EC">
        <w:rPr>
          <w:rFonts w:ascii="Arial" w:hAnsi="Arial" w:cs="Arial"/>
          <w:sz w:val="22"/>
          <w:szCs w:val="22"/>
          <w:lang w:val="en-US"/>
        </w:rPr>
        <w:t xml:space="preserve"> </w:t>
      </w:r>
      <w:r w:rsidR="000C483A" w:rsidRPr="000C483A">
        <w:rPr>
          <w:rFonts w:ascii="Arial" w:hAnsi="Arial" w:cs="Arial"/>
          <w:sz w:val="22"/>
          <w:szCs w:val="22"/>
          <w:lang w:val="en-US"/>
        </w:rPr>
        <w:t>Ruslan Khalmuratov</w:t>
      </w:r>
      <w:r w:rsidR="000C483A" w:rsidRPr="0037087C">
        <w:rPr>
          <w:rFonts w:ascii="Arial" w:hAnsi="Arial" w:cs="Arial"/>
          <w:sz w:val="22"/>
          <w:szCs w:val="22"/>
          <w:lang w:val="en-US"/>
        </w:rPr>
        <w:t xml:space="preserve">, </w:t>
      </w:r>
      <w:r w:rsidRPr="007E184A">
        <w:rPr>
          <w:rFonts w:ascii="Arial" w:hAnsi="Arial" w:cs="Arial"/>
          <w:sz w:val="22"/>
          <w:szCs w:val="22"/>
          <w:lang w:val="en-US"/>
        </w:rPr>
        <w:t>Boris V. Chernyshev</w:t>
      </w:r>
    </w:p>
    <w:p w14:paraId="1FFF47DC" w14:textId="77777777" w:rsidR="007E184A" w:rsidRPr="00CC7580" w:rsidRDefault="007E184A" w:rsidP="0074741C">
      <w:pPr>
        <w:widowControl w:val="0"/>
        <w:spacing w:line="360" w:lineRule="auto"/>
        <w:rPr>
          <w:rFonts w:ascii="Arial" w:hAnsi="Arial" w:cs="Arial"/>
          <w:sz w:val="22"/>
          <w:szCs w:val="22"/>
          <w:lang w:val="en-US"/>
        </w:rPr>
      </w:pPr>
    </w:p>
    <w:p w14:paraId="4687497A" w14:textId="7D165D02" w:rsidR="00ED4160" w:rsidRDefault="00F0799C" w:rsidP="0074741C">
      <w:pPr>
        <w:widowControl w:val="0"/>
        <w:spacing w:line="360" w:lineRule="auto"/>
        <w:rPr>
          <w:rFonts w:ascii="Arial" w:hAnsi="Arial" w:cs="Arial"/>
          <w:sz w:val="22"/>
          <w:szCs w:val="22"/>
          <w:lang w:val="en-US"/>
        </w:rPr>
      </w:pPr>
      <w:r w:rsidRPr="0037087C">
        <w:rPr>
          <w:rFonts w:ascii="Arial" w:hAnsi="Arial" w:cs="Arial"/>
          <w:sz w:val="22"/>
          <w:szCs w:val="22"/>
          <w:lang w:val="en-US"/>
        </w:rPr>
        <w:t>National Research University Higher School of Economics</w:t>
      </w:r>
      <w:r w:rsidR="00CB5134">
        <w:rPr>
          <w:rFonts w:ascii="Arial" w:hAnsi="Arial" w:cs="Arial"/>
          <w:sz w:val="22"/>
          <w:szCs w:val="22"/>
          <w:lang w:val="en-US"/>
        </w:rPr>
        <w:t xml:space="preserve"> </w:t>
      </w:r>
    </w:p>
    <w:p w14:paraId="052CA633" w14:textId="77777777" w:rsidR="0074741C" w:rsidRDefault="0074741C" w:rsidP="0074741C">
      <w:pPr>
        <w:widowControl w:val="0"/>
        <w:spacing w:line="360" w:lineRule="auto"/>
        <w:rPr>
          <w:rFonts w:ascii="Arial" w:hAnsi="Arial" w:cs="Arial"/>
          <w:sz w:val="22"/>
          <w:szCs w:val="22"/>
          <w:lang w:val="en-US"/>
        </w:rPr>
      </w:pPr>
    </w:p>
    <w:p w14:paraId="4F881CA8" w14:textId="3201F546" w:rsidR="001C5CCE" w:rsidRPr="007B1A84" w:rsidRDefault="00CF1E0F" w:rsidP="001C5CCE">
      <w:pPr>
        <w:widowControl w:val="0"/>
        <w:spacing w:line="360" w:lineRule="auto"/>
        <w:rPr>
          <w:rFonts w:ascii="Arial" w:hAnsi="Arial" w:cs="Arial"/>
          <w:sz w:val="22"/>
          <w:szCs w:val="22"/>
          <w:lang w:val="en-US"/>
        </w:rPr>
      </w:pPr>
      <w:r w:rsidRPr="007B1A84">
        <w:rPr>
          <w:rFonts w:ascii="Arial" w:hAnsi="Arial" w:cs="Arial"/>
          <w:sz w:val="22"/>
          <w:szCs w:val="22"/>
          <w:lang w:val="en-US"/>
        </w:rPr>
        <w:t>Cognitive control can be viewed as a</w:t>
      </w:r>
      <w:r w:rsidR="00862EB9">
        <w:rPr>
          <w:rFonts w:ascii="Arial" w:hAnsi="Arial" w:cs="Arial"/>
          <w:sz w:val="22"/>
          <w:szCs w:val="22"/>
          <w:lang w:val="en-US"/>
        </w:rPr>
        <w:t>n interplay</w:t>
      </w:r>
      <w:r w:rsidRPr="007B1A84">
        <w:rPr>
          <w:rFonts w:ascii="Arial" w:hAnsi="Arial" w:cs="Arial"/>
          <w:sz w:val="22"/>
          <w:szCs w:val="22"/>
          <w:lang w:val="en-US"/>
        </w:rPr>
        <w:t xml:space="preserve"> between two</w:t>
      </w:r>
      <w:r w:rsidR="00021902" w:rsidRPr="007B1A84">
        <w:rPr>
          <w:rFonts w:ascii="Arial" w:hAnsi="Arial" w:cs="Arial"/>
          <w:sz w:val="22"/>
          <w:szCs w:val="22"/>
          <w:lang w:val="en-US"/>
        </w:rPr>
        <w:t xml:space="preserve"> </w:t>
      </w:r>
      <w:r w:rsidR="00862EB9">
        <w:rPr>
          <w:rFonts w:ascii="Arial" w:hAnsi="Arial" w:cs="Arial"/>
          <w:sz w:val="22"/>
          <w:szCs w:val="22"/>
          <w:lang w:val="en-US"/>
        </w:rPr>
        <w:t xml:space="preserve">constituent </w:t>
      </w:r>
      <w:r w:rsidRPr="007B1A84">
        <w:rPr>
          <w:rFonts w:ascii="Arial" w:hAnsi="Arial" w:cs="Arial"/>
          <w:sz w:val="22"/>
          <w:szCs w:val="22"/>
          <w:lang w:val="en-US"/>
        </w:rPr>
        <w:t>aspects: maintenance of task-specific processes related to attention, and non-specific regulation of motor threshold</w:t>
      </w:r>
      <w:r w:rsidR="00021902" w:rsidRPr="007B1A84">
        <w:rPr>
          <w:rFonts w:ascii="Arial" w:hAnsi="Arial" w:cs="Arial"/>
          <w:sz w:val="22"/>
          <w:szCs w:val="22"/>
          <w:lang w:val="en-US"/>
        </w:rPr>
        <w:t>, both of them having strong</w:t>
      </w:r>
      <w:r w:rsidR="00B04AD4" w:rsidRPr="007B1A84">
        <w:rPr>
          <w:rFonts w:ascii="Arial" w:hAnsi="Arial" w:cs="Arial"/>
          <w:sz w:val="22"/>
          <w:szCs w:val="22"/>
          <w:lang w:val="en-US"/>
        </w:rPr>
        <w:t xml:space="preserve"> influence </w:t>
      </w:r>
      <w:r w:rsidR="00021902" w:rsidRPr="007B1A84">
        <w:rPr>
          <w:rFonts w:ascii="Arial" w:hAnsi="Arial" w:cs="Arial"/>
          <w:sz w:val="22"/>
          <w:szCs w:val="22"/>
          <w:lang w:val="en-US"/>
        </w:rPr>
        <w:t xml:space="preserve">on </w:t>
      </w:r>
      <w:r w:rsidR="00B04AD4" w:rsidRPr="007B1A84">
        <w:rPr>
          <w:rFonts w:ascii="Arial" w:hAnsi="Arial" w:cs="Arial"/>
          <w:sz w:val="22"/>
          <w:szCs w:val="22"/>
          <w:lang w:val="en-US"/>
        </w:rPr>
        <w:t xml:space="preserve">response accuracy and response time. </w:t>
      </w:r>
      <w:r w:rsidR="008F35AF" w:rsidRPr="007B1A84">
        <w:rPr>
          <w:rFonts w:ascii="Arial" w:hAnsi="Arial" w:cs="Arial"/>
          <w:sz w:val="22"/>
          <w:szCs w:val="22"/>
          <w:lang w:val="en-US"/>
        </w:rPr>
        <w:t xml:space="preserve">Specifically, slow responses </w:t>
      </w:r>
      <w:r w:rsidR="007B1A84" w:rsidRPr="007B1A84">
        <w:rPr>
          <w:rFonts w:ascii="Arial" w:hAnsi="Arial" w:cs="Arial"/>
          <w:sz w:val="22"/>
          <w:szCs w:val="22"/>
          <w:lang w:val="en-US"/>
        </w:rPr>
        <w:t>(</w:t>
      </w:r>
      <w:r w:rsidR="008F35AF" w:rsidRPr="007B1A84">
        <w:rPr>
          <w:rFonts w:ascii="Arial" w:hAnsi="Arial" w:cs="Arial"/>
          <w:sz w:val="22"/>
          <w:szCs w:val="22"/>
          <w:lang w:val="en-US"/>
        </w:rPr>
        <w:t>both correct and erroneous ones</w:t>
      </w:r>
      <w:r w:rsidR="007B1A84" w:rsidRPr="007B1A84">
        <w:rPr>
          <w:rFonts w:ascii="Arial" w:hAnsi="Arial" w:cs="Arial"/>
          <w:sz w:val="22"/>
          <w:szCs w:val="22"/>
          <w:lang w:val="en-US"/>
        </w:rPr>
        <w:t>) may be</w:t>
      </w:r>
      <w:r w:rsidR="00B04AD4" w:rsidRPr="007B1A84">
        <w:rPr>
          <w:rFonts w:ascii="Arial" w:hAnsi="Arial" w:cs="Arial"/>
          <w:sz w:val="22"/>
          <w:szCs w:val="22"/>
          <w:lang w:val="en-US"/>
        </w:rPr>
        <w:t xml:space="preserve"> </w:t>
      </w:r>
      <w:r w:rsidR="008F35AF" w:rsidRPr="007B1A84">
        <w:rPr>
          <w:rFonts w:ascii="Arial" w:hAnsi="Arial" w:cs="Arial"/>
          <w:sz w:val="22"/>
          <w:szCs w:val="22"/>
          <w:lang w:val="en-US"/>
        </w:rPr>
        <w:t>related to decreased attention and uncertainty</w:t>
      </w:r>
      <w:r w:rsidR="00B04AD4" w:rsidRPr="007B1A84">
        <w:rPr>
          <w:rFonts w:ascii="Arial" w:hAnsi="Arial" w:cs="Arial"/>
          <w:sz w:val="22"/>
          <w:szCs w:val="22"/>
          <w:lang w:val="en-US"/>
        </w:rPr>
        <w:t xml:space="preserve">. </w:t>
      </w:r>
      <w:r w:rsidR="008F35AF" w:rsidRPr="007B1A84">
        <w:rPr>
          <w:rFonts w:ascii="Arial" w:hAnsi="Arial" w:cs="Arial"/>
          <w:sz w:val="22"/>
          <w:szCs w:val="22"/>
          <w:lang w:val="en-US"/>
        </w:rPr>
        <w:t>In the current study, we aimed to find out if response time might be a valid approximation distinguishing trials with high and low levels of attention and decision uncertainty.</w:t>
      </w:r>
      <w:r w:rsidR="00A836FB" w:rsidRPr="007B1A84">
        <w:rPr>
          <w:rFonts w:ascii="Arial" w:hAnsi="Arial" w:cs="Arial"/>
          <w:sz w:val="22"/>
          <w:szCs w:val="22"/>
          <w:lang w:val="en-US"/>
        </w:rPr>
        <w:t xml:space="preserve"> We used the auditory version of the condensation task, which is highly demanding for sustained attention while involves no inhibition of prepotent responses. We analyzed power and topography of EEG oscillations in theta, alpha, and beta frequency bands</w:t>
      </w:r>
      <w:r w:rsidR="00862EB9">
        <w:rPr>
          <w:rFonts w:ascii="Arial" w:hAnsi="Arial" w:cs="Arial"/>
          <w:sz w:val="22"/>
          <w:szCs w:val="22"/>
          <w:lang w:val="en-US"/>
        </w:rPr>
        <w:t xml:space="preserve">; we </w:t>
      </w:r>
      <w:r w:rsidR="00A836FB" w:rsidRPr="007B1A84">
        <w:rPr>
          <w:rFonts w:ascii="Arial" w:hAnsi="Arial" w:cs="Arial"/>
          <w:sz w:val="22"/>
          <w:szCs w:val="22"/>
          <w:lang w:val="en-US"/>
        </w:rPr>
        <w:t>focus</w:t>
      </w:r>
      <w:r w:rsidR="00862EB9">
        <w:rPr>
          <w:rFonts w:ascii="Arial" w:hAnsi="Arial" w:cs="Arial"/>
          <w:sz w:val="22"/>
          <w:szCs w:val="22"/>
          <w:lang w:val="en-US"/>
        </w:rPr>
        <w:t>ed</w:t>
      </w:r>
      <w:r w:rsidR="00A836FB" w:rsidRPr="007B1A84">
        <w:rPr>
          <w:rFonts w:ascii="Arial" w:hAnsi="Arial" w:cs="Arial"/>
          <w:sz w:val="22"/>
          <w:szCs w:val="22"/>
          <w:lang w:val="en-US"/>
        </w:rPr>
        <w:t xml:space="preserve"> on response-related and feedback-related modulations</w:t>
      </w:r>
      <w:r w:rsidR="00B04AD4" w:rsidRPr="007B1A84">
        <w:rPr>
          <w:rFonts w:ascii="Arial" w:hAnsi="Arial" w:cs="Arial"/>
          <w:sz w:val="22"/>
          <w:szCs w:val="22"/>
          <w:lang w:val="en-US"/>
        </w:rPr>
        <w:t xml:space="preserve">, since </w:t>
      </w:r>
      <w:r w:rsidR="00862EB9">
        <w:rPr>
          <w:rFonts w:ascii="Arial" w:hAnsi="Arial" w:cs="Arial"/>
          <w:sz w:val="22"/>
          <w:szCs w:val="22"/>
          <w:lang w:val="en-US"/>
        </w:rPr>
        <w:t>“</w:t>
      </w:r>
      <w:r w:rsidR="00862EB9" w:rsidRPr="007B1A84">
        <w:rPr>
          <w:rFonts w:ascii="Arial" w:hAnsi="Arial" w:cs="Arial"/>
          <w:sz w:val="22"/>
          <w:szCs w:val="22"/>
          <w:lang w:val="en-US"/>
        </w:rPr>
        <w:t>internal</w:t>
      </w:r>
      <w:r w:rsidR="00862EB9">
        <w:rPr>
          <w:rFonts w:ascii="Arial" w:hAnsi="Arial" w:cs="Arial"/>
          <w:sz w:val="22"/>
          <w:szCs w:val="22"/>
          <w:lang w:val="en-US"/>
        </w:rPr>
        <w:t>”</w:t>
      </w:r>
      <w:r w:rsidR="00862EB9" w:rsidRPr="007B1A84">
        <w:rPr>
          <w:rFonts w:ascii="Arial" w:hAnsi="Arial" w:cs="Arial"/>
          <w:sz w:val="22"/>
          <w:szCs w:val="22"/>
          <w:lang w:val="en-US"/>
        </w:rPr>
        <w:t xml:space="preserve"> response-related outcome detection is likely </w:t>
      </w:r>
      <w:r w:rsidR="00B04AD4" w:rsidRPr="007B1A84">
        <w:rPr>
          <w:rFonts w:ascii="Arial" w:hAnsi="Arial" w:cs="Arial"/>
          <w:sz w:val="22"/>
          <w:szCs w:val="22"/>
          <w:lang w:val="en-US"/>
        </w:rPr>
        <w:t xml:space="preserve">in conditions of attention and certainly, while </w:t>
      </w:r>
      <w:r w:rsidR="00862EB9">
        <w:rPr>
          <w:rFonts w:ascii="Arial" w:hAnsi="Arial" w:cs="Arial"/>
          <w:sz w:val="22"/>
          <w:szCs w:val="22"/>
          <w:lang w:val="en-US"/>
        </w:rPr>
        <w:t>“</w:t>
      </w:r>
      <w:r w:rsidR="00862EB9" w:rsidRPr="007B1A84">
        <w:rPr>
          <w:rFonts w:ascii="Arial" w:hAnsi="Arial" w:cs="Arial"/>
          <w:sz w:val="22"/>
          <w:szCs w:val="22"/>
          <w:lang w:val="en-US"/>
        </w:rPr>
        <w:t>external</w:t>
      </w:r>
      <w:r w:rsidR="00862EB9">
        <w:rPr>
          <w:rFonts w:ascii="Arial" w:hAnsi="Arial" w:cs="Arial"/>
          <w:sz w:val="22"/>
          <w:szCs w:val="22"/>
          <w:lang w:val="en-US"/>
        </w:rPr>
        <w:t>”</w:t>
      </w:r>
      <w:r w:rsidR="00862EB9" w:rsidRPr="007B1A84">
        <w:rPr>
          <w:rFonts w:ascii="Arial" w:hAnsi="Arial" w:cs="Arial"/>
          <w:sz w:val="22"/>
          <w:szCs w:val="22"/>
          <w:lang w:val="en-US"/>
        </w:rPr>
        <w:t xml:space="preserve"> feedback</w:t>
      </w:r>
      <w:r w:rsidR="00862EB9">
        <w:rPr>
          <w:rFonts w:ascii="Arial" w:hAnsi="Arial" w:cs="Arial"/>
          <w:sz w:val="22"/>
          <w:szCs w:val="22"/>
          <w:lang w:val="en-US"/>
        </w:rPr>
        <w:t xml:space="preserve">-related </w:t>
      </w:r>
      <w:r w:rsidR="00862EB9" w:rsidRPr="007B1A84">
        <w:rPr>
          <w:rFonts w:ascii="Arial" w:hAnsi="Arial" w:cs="Arial"/>
          <w:sz w:val="22"/>
          <w:szCs w:val="22"/>
          <w:lang w:val="en-US"/>
        </w:rPr>
        <w:t xml:space="preserve">outcome detection </w:t>
      </w:r>
      <w:r w:rsidR="00862EB9">
        <w:rPr>
          <w:rFonts w:ascii="Arial" w:hAnsi="Arial" w:cs="Arial"/>
          <w:sz w:val="22"/>
          <w:szCs w:val="22"/>
          <w:lang w:val="en-US"/>
        </w:rPr>
        <w:t xml:space="preserve">is more likely </w:t>
      </w:r>
      <w:r w:rsidR="00B04AD4" w:rsidRPr="007B1A84">
        <w:rPr>
          <w:rFonts w:ascii="Arial" w:hAnsi="Arial" w:cs="Arial"/>
          <w:sz w:val="22"/>
          <w:szCs w:val="22"/>
          <w:lang w:val="en-US"/>
        </w:rPr>
        <w:t xml:space="preserve">in conditions of </w:t>
      </w:r>
      <w:r w:rsidR="00021902" w:rsidRPr="007B1A84">
        <w:rPr>
          <w:rFonts w:ascii="Arial" w:hAnsi="Arial" w:cs="Arial"/>
          <w:sz w:val="22"/>
          <w:szCs w:val="22"/>
          <w:lang w:val="en-US"/>
        </w:rPr>
        <w:t xml:space="preserve">inattention and uncertainty. </w:t>
      </w:r>
      <w:r w:rsidR="001C5CCE" w:rsidRPr="007B1A84">
        <w:rPr>
          <w:rFonts w:ascii="Arial" w:hAnsi="Arial" w:cs="Arial"/>
          <w:sz w:val="22"/>
          <w:szCs w:val="22"/>
          <w:lang w:val="en-US"/>
        </w:rPr>
        <w:t xml:space="preserve">We </w:t>
      </w:r>
      <w:r w:rsidR="007B1A84" w:rsidRPr="007B1A84">
        <w:rPr>
          <w:rFonts w:ascii="Arial" w:hAnsi="Arial" w:cs="Arial"/>
          <w:sz w:val="22"/>
          <w:szCs w:val="22"/>
          <w:lang w:val="en-US"/>
        </w:rPr>
        <w:t>found that e</w:t>
      </w:r>
      <w:r w:rsidR="001C5CCE" w:rsidRPr="007B1A84">
        <w:rPr>
          <w:rFonts w:ascii="Arial" w:hAnsi="Arial" w:cs="Arial"/>
          <w:sz w:val="22"/>
          <w:szCs w:val="22"/>
          <w:lang w:val="en-US"/>
        </w:rPr>
        <w:t xml:space="preserve">rror-related frontal midline theta was </w:t>
      </w:r>
      <w:r w:rsidR="00500FB8">
        <w:rPr>
          <w:rFonts w:ascii="Arial" w:hAnsi="Arial" w:cs="Arial"/>
          <w:sz w:val="22"/>
          <w:szCs w:val="22"/>
          <w:lang w:val="en-US"/>
        </w:rPr>
        <w:t>strongest on</w:t>
      </w:r>
      <w:r w:rsidR="001C5CCE" w:rsidRPr="007B1A84">
        <w:rPr>
          <w:rFonts w:ascii="Arial" w:hAnsi="Arial" w:cs="Arial"/>
          <w:sz w:val="22"/>
          <w:szCs w:val="22"/>
          <w:lang w:val="en-US"/>
        </w:rPr>
        <w:t xml:space="preserve"> fast erroneous trials. </w:t>
      </w:r>
      <w:r w:rsidR="007B1A84" w:rsidRPr="007B1A84">
        <w:rPr>
          <w:rFonts w:ascii="Arial" w:hAnsi="Arial" w:cs="Arial"/>
          <w:sz w:val="22"/>
          <w:szCs w:val="22"/>
          <w:lang w:val="en-US"/>
        </w:rPr>
        <w:t>Late post-response posterior alpha suppression was stronge</w:t>
      </w:r>
      <w:r w:rsidR="00500FB8">
        <w:rPr>
          <w:rFonts w:ascii="Arial" w:hAnsi="Arial" w:cs="Arial"/>
          <w:sz w:val="22"/>
          <w:szCs w:val="22"/>
          <w:lang w:val="en-US"/>
        </w:rPr>
        <w:t>st</w:t>
      </w:r>
      <w:r w:rsidR="007B1A84" w:rsidRPr="007B1A84">
        <w:rPr>
          <w:rFonts w:ascii="Arial" w:hAnsi="Arial" w:cs="Arial"/>
          <w:sz w:val="22"/>
          <w:szCs w:val="22"/>
          <w:lang w:val="en-US"/>
        </w:rPr>
        <w:t xml:space="preserve"> on slow erroneous trials.</w:t>
      </w:r>
      <w:r w:rsidR="007B1A84" w:rsidRPr="007B1A84">
        <w:rPr>
          <w:rFonts w:ascii="Arial" w:hAnsi="Arial" w:cs="Arial"/>
          <w:sz w:val="22"/>
          <w:szCs w:val="22"/>
        </w:rPr>
        <w:t xml:space="preserve"> </w:t>
      </w:r>
      <w:r w:rsidR="001C5CCE" w:rsidRPr="007B1A84">
        <w:rPr>
          <w:rFonts w:ascii="Arial" w:hAnsi="Arial" w:cs="Arial"/>
          <w:sz w:val="22"/>
          <w:szCs w:val="22"/>
          <w:lang w:val="en-US"/>
        </w:rPr>
        <w:t xml:space="preserve">Feedback-related frontal beta </w:t>
      </w:r>
      <w:r w:rsidR="00500FB8" w:rsidRPr="007B1A84">
        <w:rPr>
          <w:rFonts w:ascii="Arial" w:hAnsi="Arial" w:cs="Arial"/>
          <w:sz w:val="22"/>
          <w:szCs w:val="22"/>
          <w:lang w:val="en-US"/>
        </w:rPr>
        <w:t>was stronge</w:t>
      </w:r>
      <w:r w:rsidR="00500FB8">
        <w:rPr>
          <w:rFonts w:ascii="Arial" w:hAnsi="Arial" w:cs="Arial"/>
          <w:sz w:val="22"/>
          <w:szCs w:val="22"/>
          <w:lang w:val="en-US"/>
        </w:rPr>
        <w:t>st</w:t>
      </w:r>
      <w:r w:rsidR="001C5CCE" w:rsidRPr="007B1A84">
        <w:rPr>
          <w:rFonts w:ascii="Arial" w:hAnsi="Arial" w:cs="Arial"/>
          <w:sz w:val="22"/>
          <w:szCs w:val="22"/>
          <w:lang w:val="en-US"/>
        </w:rPr>
        <w:t xml:space="preserve"> on slow correct trials. Th</w:t>
      </w:r>
      <w:r w:rsidR="007B1A84" w:rsidRPr="007B1A84">
        <w:rPr>
          <w:rFonts w:ascii="Arial" w:hAnsi="Arial" w:cs="Arial"/>
          <w:sz w:val="22"/>
          <w:szCs w:val="22"/>
          <w:lang w:val="en-US"/>
        </w:rPr>
        <w:t>is cumulatively supports ou</w:t>
      </w:r>
      <w:r w:rsidR="00862EB9">
        <w:rPr>
          <w:rFonts w:ascii="Arial" w:hAnsi="Arial" w:cs="Arial"/>
          <w:sz w:val="22"/>
          <w:szCs w:val="22"/>
          <w:lang w:val="en-US"/>
        </w:rPr>
        <w:t>r</w:t>
      </w:r>
      <w:r w:rsidR="007B1A84" w:rsidRPr="007B1A84">
        <w:rPr>
          <w:rFonts w:ascii="Arial" w:hAnsi="Arial" w:cs="Arial"/>
          <w:sz w:val="22"/>
          <w:szCs w:val="22"/>
          <w:lang w:val="en-US"/>
        </w:rPr>
        <w:t xml:space="preserve"> hypothesis and </w:t>
      </w:r>
      <w:r w:rsidR="001C5CCE" w:rsidRPr="007B1A84">
        <w:rPr>
          <w:rFonts w:ascii="Arial" w:hAnsi="Arial" w:cs="Arial"/>
          <w:sz w:val="22"/>
          <w:szCs w:val="22"/>
          <w:lang w:val="en-US"/>
        </w:rPr>
        <w:t>suggests that response time allows distinguishing the two types of trials, with slow trials related to lower levels of attention and higher uncertainty.</w:t>
      </w:r>
    </w:p>
    <w:p w14:paraId="0C98BBCE" w14:textId="0915E4EE" w:rsidR="008F35AF" w:rsidRDefault="008F35AF" w:rsidP="00BD4017">
      <w:pPr>
        <w:widowControl w:val="0"/>
        <w:spacing w:line="360" w:lineRule="auto"/>
        <w:rPr>
          <w:rFonts w:ascii="Arial" w:hAnsi="Arial" w:cs="Arial"/>
          <w:sz w:val="22"/>
          <w:szCs w:val="22"/>
          <w:lang w:val="en-US"/>
        </w:rPr>
      </w:pPr>
    </w:p>
    <w:p w14:paraId="1B8545D3" w14:textId="77777777" w:rsidR="00F0799C" w:rsidRDefault="00E933C5" w:rsidP="0074741C">
      <w:pPr>
        <w:widowControl w:val="0"/>
        <w:spacing w:line="360" w:lineRule="auto"/>
        <w:rPr>
          <w:rFonts w:ascii="Arial" w:hAnsi="Arial" w:cs="Arial"/>
          <w:sz w:val="22"/>
          <w:szCs w:val="22"/>
          <w:lang w:val="en-US"/>
        </w:rPr>
      </w:pPr>
      <w:r w:rsidRPr="00E933C5">
        <w:rPr>
          <w:rFonts w:ascii="Arial" w:hAnsi="Arial" w:cs="Arial"/>
          <w:sz w:val="22"/>
          <w:szCs w:val="22"/>
          <w:lang w:val="en-US"/>
        </w:rPr>
        <w:t>The study was implemented in the framework of The Basic Research Program at the National Research University Higher School of Economics in 201</w:t>
      </w:r>
      <w:r>
        <w:rPr>
          <w:rFonts w:ascii="Arial" w:hAnsi="Arial" w:cs="Arial"/>
          <w:sz w:val="22"/>
          <w:szCs w:val="22"/>
          <w:lang w:val="en-US"/>
        </w:rPr>
        <w:t>7</w:t>
      </w:r>
      <w:r w:rsidRPr="00E933C5">
        <w:rPr>
          <w:rFonts w:ascii="Arial" w:hAnsi="Arial" w:cs="Arial"/>
          <w:sz w:val="22"/>
          <w:szCs w:val="22"/>
          <w:lang w:val="en-US"/>
        </w:rPr>
        <w:t>.</w:t>
      </w:r>
    </w:p>
    <w:p w14:paraId="6A95B147" w14:textId="77777777" w:rsidR="00021902" w:rsidRDefault="00021902" w:rsidP="0074741C">
      <w:pPr>
        <w:widowControl w:val="0"/>
        <w:spacing w:line="360" w:lineRule="auto"/>
        <w:rPr>
          <w:rFonts w:ascii="Arial" w:hAnsi="Arial" w:cs="Arial"/>
          <w:sz w:val="22"/>
          <w:szCs w:val="22"/>
          <w:lang w:val="en-US"/>
        </w:rPr>
      </w:pPr>
    </w:p>
    <w:p w14:paraId="3555EDA6" w14:textId="364D40A9" w:rsidR="00021902" w:rsidRPr="00021902" w:rsidRDefault="00D6344C" w:rsidP="00021902">
      <w:pPr>
        <w:widowControl w:val="0"/>
        <w:spacing w:line="360" w:lineRule="auto"/>
        <w:rPr>
          <w:rFonts w:ascii="Arial" w:hAnsi="Arial" w:cs="Arial"/>
          <w:sz w:val="22"/>
          <w:szCs w:val="22"/>
          <w:lang w:val="en-US"/>
        </w:rPr>
      </w:pPr>
      <w:r>
        <w:rPr>
          <w:rFonts w:ascii="Arial" w:hAnsi="Arial" w:cs="Arial"/>
          <w:sz w:val="22"/>
          <w:szCs w:val="22"/>
          <w:lang w:val="en-US"/>
        </w:rPr>
        <w:t>Descriptors (keywords)</w:t>
      </w:r>
      <w:r w:rsidR="00021902" w:rsidRPr="00021902">
        <w:rPr>
          <w:rFonts w:ascii="Arial" w:hAnsi="Arial" w:cs="Arial"/>
          <w:sz w:val="22"/>
          <w:szCs w:val="22"/>
          <w:lang w:val="en-US"/>
        </w:rPr>
        <w:t>: cognitive control, attention, error detection</w:t>
      </w:r>
    </w:p>
    <w:p w14:paraId="2259F461" w14:textId="77777777" w:rsidR="00D6344C" w:rsidRDefault="00D6344C" w:rsidP="00D6344C">
      <w:pPr>
        <w:spacing w:line="360" w:lineRule="auto"/>
        <w:rPr>
          <w:rFonts w:ascii="Arial" w:hAnsi="Arial" w:cs="Arial"/>
          <w:sz w:val="22"/>
          <w:szCs w:val="22"/>
          <w:lang w:val="en-US"/>
        </w:rPr>
      </w:pPr>
    </w:p>
    <w:p w14:paraId="3F3654A4" w14:textId="74A00CF9" w:rsidR="00D6344C" w:rsidRDefault="00D6344C" w:rsidP="00D6344C">
      <w:pPr>
        <w:spacing w:line="360" w:lineRule="auto"/>
        <w:rPr>
          <w:rFonts w:ascii="Arial" w:hAnsi="Arial" w:cs="Arial"/>
          <w:sz w:val="22"/>
          <w:szCs w:val="22"/>
          <w:lang w:val="en-US"/>
        </w:rPr>
      </w:pPr>
      <w:r>
        <w:rPr>
          <w:rFonts w:ascii="Arial" w:hAnsi="Arial" w:cs="Arial"/>
          <w:sz w:val="22"/>
          <w:szCs w:val="22"/>
          <w:lang w:val="en-US"/>
        </w:rPr>
        <w:t>Topic:</w:t>
      </w:r>
      <w:r w:rsidR="00862EB9">
        <w:rPr>
          <w:rFonts w:ascii="Arial" w:hAnsi="Arial" w:cs="Arial"/>
          <w:sz w:val="22"/>
          <w:szCs w:val="22"/>
          <w:lang w:val="en-US"/>
        </w:rPr>
        <w:t xml:space="preserve"> </w:t>
      </w:r>
      <w:r w:rsidRPr="00D6344C">
        <w:rPr>
          <w:rFonts w:ascii="Arial" w:hAnsi="Arial" w:cs="Arial"/>
          <w:sz w:val="22"/>
          <w:szCs w:val="22"/>
          <w:lang w:val="en-US"/>
        </w:rPr>
        <w:t>Cognitive control/executive functions</w:t>
      </w:r>
      <w:r>
        <w:rPr>
          <w:rFonts w:ascii="Arial" w:hAnsi="Arial" w:cs="Arial"/>
          <w:sz w:val="22"/>
          <w:szCs w:val="22"/>
          <w:lang w:val="en-US"/>
        </w:rPr>
        <w:t>.</w:t>
      </w:r>
    </w:p>
    <w:p w14:paraId="7259670A" w14:textId="77777777" w:rsidR="00D6344C" w:rsidRDefault="00D6344C" w:rsidP="00D6344C">
      <w:pPr>
        <w:spacing w:line="360" w:lineRule="auto"/>
        <w:rPr>
          <w:rFonts w:ascii="Arial" w:hAnsi="Arial" w:cs="Arial"/>
          <w:sz w:val="22"/>
          <w:szCs w:val="22"/>
          <w:lang w:val="en-US"/>
        </w:rPr>
      </w:pPr>
    </w:p>
    <w:p w14:paraId="22B19ECA" w14:textId="77777777" w:rsidR="00D6344C" w:rsidRDefault="00D6344C" w:rsidP="00D6344C">
      <w:pPr>
        <w:spacing w:line="360" w:lineRule="auto"/>
        <w:rPr>
          <w:rFonts w:ascii="Arial" w:hAnsi="Arial" w:cs="Arial"/>
          <w:sz w:val="22"/>
          <w:szCs w:val="22"/>
          <w:lang w:val="en-US"/>
        </w:rPr>
      </w:pPr>
      <w:r w:rsidRPr="00921F07">
        <w:rPr>
          <w:rFonts w:ascii="Arial" w:hAnsi="Arial" w:cs="Arial"/>
          <w:sz w:val="22"/>
          <w:szCs w:val="22"/>
          <w:lang w:val="en-US"/>
        </w:rPr>
        <w:t>Laboratory of Cognitive Psychophysiology</w:t>
      </w:r>
      <w:r>
        <w:rPr>
          <w:rFonts w:ascii="Arial" w:hAnsi="Arial" w:cs="Arial"/>
          <w:sz w:val="22"/>
          <w:szCs w:val="22"/>
          <w:lang w:val="en-US"/>
        </w:rPr>
        <w:t xml:space="preserve">, </w:t>
      </w:r>
      <w:r w:rsidRPr="00921F07">
        <w:rPr>
          <w:rFonts w:ascii="Arial" w:hAnsi="Arial" w:cs="Arial"/>
          <w:sz w:val="22"/>
          <w:szCs w:val="22"/>
          <w:lang w:val="en-US"/>
        </w:rPr>
        <w:t>Department of Psychology</w:t>
      </w:r>
    </w:p>
    <w:p w14:paraId="13257C29" w14:textId="77777777" w:rsidR="00D6344C" w:rsidRPr="00921F07" w:rsidRDefault="00D6344C" w:rsidP="00D6344C">
      <w:pPr>
        <w:spacing w:line="360" w:lineRule="auto"/>
        <w:rPr>
          <w:rFonts w:ascii="Arial" w:hAnsi="Arial" w:cs="Arial"/>
          <w:sz w:val="22"/>
          <w:szCs w:val="22"/>
          <w:lang w:val="en-US"/>
        </w:rPr>
      </w:pPr>
    </w:p>
    <w:p w14:paraId="2018DD08" w14:textId="77777777" w:rsidR="00D6344C" w:rsidRPr="00921F07" w:rsidRDefault="00D6344C" w:rsidP="00D6344C">
      <w:pPr>
        <w:spacing w:line="360" w:lineRule="auto"/>
        <w:rPr>
          <w:rFonts w:ascii="Arial" w:hAnsi="Arial" w:cs="Arial"/>
          <w:sz w:val="22"/>
          <w:szCs w:val="22"/>
          <w:lang w:val="en-US"/>
        </w:rPr>
      </w:pPr>
      <w:r>
        <w:rPr>
          <w:rFonts w:ascii="Arial" w:hAnsi="Arial" w:cs="Arial"/>
          <w:sz w:val="22"/>
          <w:szCs w:val="22"/>
          <w:lang w:val="en-US"/>
        </w:rPr>
        <w:t>National Research University Higher School of Economics</w:t>
      </w:r>
    </w:p>
    <w:p w14:paraId="74E42EDB" w14:textId="77777777" w:rsidR="00D6344C" w:rsidRPr="00921F07" w:rsidRDefault="00D6344C" w:rsidP="00D6344C">
      <w:pPr>
        <w:spacing w:line="360" w:lineRule="auto"/>
        <w:rPr>
          <w:rFonts w:ascii="Arial" w:hAnsi="Arial" w:cs="Arial"/>
          <w:sz w:val="22"/>
          <w:szCs w:val="22"/>
          <w:lang w:val="en-US"/>
        </w:rPr>
      </w:pPr>
      <w:r w:rsidRPr="00921F07">
        <w:rPr>
          <w:rFonts w:ascii="Arial" w:hAnsi="Arial" w:cs="Arial"/>
          <w:sz w:val="22"/>
          <w:szCs w:val="22"/>
          <w:lang w:val="en-US"/>
        </w:rPr>
        <w:t>Myasnitskaya str., 20</w:t>
      </w:r>
    </w:p>
    <w:p w14:paraId="70E6752D" w14:textId="37D2B7BE" w:rsidR="00D6344C" w:rsidRDefault="00D6344C" w:rsidP="00D6344C">
      <w:pPr>
        <w:spacing w:line="360" w:lineRule="auto"/>
        <w:rPr>
          <w:rFonts w:ascii="Arial" w:hAnsi="Arial" w:cs="Arial"/>
          <w:sz w:val="22"/>
          <w:szCs w:val="22"/>
          <w:lang w:val="en-US"/>
        </w:rPr>
      </w:pPr>
      <w:r w:rsidRPr="00921F07">
        <w:rPr>
          <w:rFonts w:ascii="Arial" w:hAnsi="Arial" w:cs="Arial"/>
          <w:sz w:val="22"/>
          <w:szCs w:val="22"/>
          <w:lang w:val="en-US"/>
        </w:rPr>
        <w:t>Moscow, Russia</w:t>
      </w:r>
      <w:r>
        <w:rPr>
          <w:rFonts w:ascii="Arial" w:hAnsi="Arial" w:cs="Arial"/>
          <w:sz w:val="22"/>
          <w:szCs w:val="22"/>
          <w:lang w:val="en-US"/>
        </w:rPr>
        <w:t>n Federa</w:t>
      </w:r>
      <w:bookmarkStart w:id="0" w:name="_GoBack"/>
      <w:bookmarkEnd w:id="0"/>
      <w:r>
        <w:rPr>
          <w:rFonts w:ascii="Arial" w:hAnsi="Arial" w:cs="Arial"/>
          <w:sz w:val="22"/>
          <w:szCs w:val="22"/>
          <w:lang w:val="en-US"/>
        </w:rPr>
        <w:t>tion</w:t>
      </w:r>
      <w:r w:rsidR="00F06080" w:rsidRPr="00921F07">
        <w:rPr>
          <w:rFonts w:ascii="Arial" w:hAnsi="Arial" w:cs="Arial"/>
          <w:sz w:val="22"/>
          <w:szCs w:val="22"/>
          <w:lang w:val="en-US"/>
        </w:rPr>
        <w:t>, 101000</w:t>
      </w:r>
    </w:p>
    <w:sectPr w:rsidR="00D6344C" w:rsidSect="00F43F68">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615C2"/>
    <w:rsid w:val="00021902"/>
    <w:rsid w:val="0002713F"/>
    <w:rsid w:val="000471CA"/>
    <w:rsid w:val="00083F80"/>
    <w:rsid w:val="000C483A"/>
    <w:rsid w:val="000F617F"/>
    <w:rsid w:val="001B3EDE"/>
    <w:rsid w:val="001C5CCE"/>
    <w:rsid w:val="002250B0"/>
    <w:rsid w:val="00244C74"/>
    <w:rsid w:val="00285F8B"/>
    <w:rsid w:val="002B0C0E"/>
    <w:rsid w:val="002C6333"/>
    <w:rsid w:val="002E05CA"/>
    <w:rsid w:val="0032409F"/>
    <w:rsid w:val="00365BBD"/>
    <w:rsid w:val="0037087C"/>
    <w:rsid w:val="00374D97"/>
    <w:rsid w:val="003B5269"/>
    <w:rsid w:val="003B6489"/>
    <w:rsid w:val="003C1D25"/>
    <w:rsid w:val="00441D8C"/>
    <w:rsid w:val="0044647C"/>
    <w:rsid w:val="004715B2"/>
    <w:rsid w:val="00482C3D"/>
    <w:rsid w:val="004C22D7"/>
    <w:rsid w:val="00500FB8"/>
    <w:rsid w:val="005127B3"/>
    <w:rsid w:val="005B71A9"/>
    <w:rsid w:val="005D7690"/>
    <w:rsid w:val="00633256"/>
    <w:rsid w:val="006C45AC"/>
    <w:rsid w:val="0074741C"/>
    <w:rsid w:val="007615C2"/>
    <w:rsid w:val="007B1A84"/>
    <w:rsid w:val="007C35C9"/>
    <w:rsid w:val="007E184A"/>
    <w:rsid w:val="007E7C7E"/>
    <w:rsid w:val="007F30AB"/>
    <w:rsid w:val="007F6BB9"/>
    <w:rsid w:val="00804DB4"/>
    <w:rsid w:val="00862EB9"/>
    <w:rsid w:val="00867EB3"/>
    <w:rsid w:val="008F35AF"/>
    <w:rsid w:val="0091089E"/>
    <w:rsid w:val="0092154F"/>
    <w:rsid w:val="00966AE3"/>
    <w:rsid w:val="009B3565"/>
    <w:rsid w:val="00A11288"/>
    <w:rsid w:val="00A40149"/>
    <w:rsid w:val="00A812AF"/>
    <w:rsid w:val="00A836FB"/>
    <w:rsid w:val="00A95D17"/>
    <w:rsid w:val="00B04AD4"/>
    <w:rsid w:val="00BD4017"/>
    <w:rsid w:val="00BE742F"/>
    <w:rsid w:val="00C966F5"/>
    <w:rsid w:val="00CA2936"/>
    <w:rsid w:val="00CB5134"/>
    <w:rsid w:val="00CC18C0"/>
    <w:rsid w:val="00CC7580"/>
    <w:rsid w:val="00CE277D"/>
    <w:rsid w:val="00CF1E0F"/>
    <w:rsid w:val="00D21B82"/>
    <w:rsid w:val="00D6344C"/>
    <w:rsid w:val="00D67FE0"/>
    <w:rsid w:val="00D81BA9"/>
    <w:rsid w:val="00D90698"/>
    <w:rsid w:val="00DB6D4D"/>
    <w:rsid w:val="00E035C5"/>
    <w:rsid w:val="00E65C6F"/>
    <w:rsid w:val="00E831AA"/>
    <w:rsid w:val="00E8643A"/>
    <w:rsid w:val="00E933C5"/>
    <w:rsid w:val="00EB2681"/>
    <w:rsid w:val="00ED4160"/>
    <w:rsid w:val="00F06080"/>
    <w:rsid w:val="00F0799C"/>
    <w:rsid w:val="00F169EC"/>
    <w:rsid w:val="00F16D7F"/>
    <w:rsid w:val="00F30790"/>
    <w:rsid w:val="00F358FB"/>
    <w:rsid w:val="00F43F68"/>
    <w:rsid w:val="00F7587D"/>
    <w:rsid w:val="00F8202E"/>
    <w:rsid w:val="00FD04E3"/>
    <w:rsid w:val="00FD13C3"/>
    <w:rsid w:val="00FD34FE"/>
    <w:rsid w:val="00FE4F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F65920"/>
  <w15:chartTrackingRefBased/>
  <w15:docId w15:val="{5AAA96C9-ED72-45F0-8A52-537132D77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12A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E035C5"/>
    <w:rPr>
      <w:rFonts w:ascii="Segoe UI" w:hAnsi="Segoe UI" w:cs="Segoe UI"/>
      <w:sz w:val="18"/>
      <w:szCs w:val="18"/>
    </w:rPr>
  </w:style>
  <w:style w:type="character" w:customStyle="1" w:styleId="a4">
    <w:name w:val="Текст выноски Знак"/>
    <w:link w:val="a3"/>
    <w:rsid w:val="00E035C5"/>
    <w:rPr>
      <w:rFonts w:ascii="Segoe UI" w:hAnsi="Segoe UI" w:cs="Segoe UI"/>
      <w:sz w:val="18"/>
      <w:szCs w:val="18"/>
    </w:rPr>
  </w:style>
  <w:style w:type="character" w:styleId="a5">
    <w:name w:val="annotation reference"/>
    <w:rsid w:val="00804DB4"/>
    <w:rPr>
      <w:sz w:val="16"/>
      <w:szCs w:val="16"/>
    </w:rPr>
  </w:style>
  <w:style w:type="paragraph" w:styleId="a6">
    <w:name w:val="annotation text"/>
    <w:basedOn w:val="a"/>
    <w:link w:val="a7"/>
    <w:rsid w:val="00804DB4"/>
    <w:rPr>
      <w:sz w:val="20"/>
      <w:szCs w:val="20"/>
    </w:rPr>
  </w:style>
  <w:style w:type="character" w:customStyle="1" w:styleId="a7">
    <w:name w:val="Текст примечания Знак"/>
    <w:basedOn w:val="a0"/>
    <w:link w:val="a6"/>
    <w:rsid w:val="00804DB4"/>
  </w:style>
  <w:style w:type="paragraph" w:styleId="a8">
    <w:name w:val="annotation subject"/>
    <w:basedOn w:val="a6"/>
    <w:next w:val="a6"/>
    <w:link w:val="a9"/>
    <w:rsid w:val="00804DB4"/>
    <w:rPr>
      <w:b/>
      <w:bCs/>
    </w:rPr>
  </w:style>
  <w:style w:type="character" w:customStyle="1" w:styleId="a9">
    <w:name w:val="Тема примечания Знак"/>
    <w:link w:val="a8"/>
    <w:rsid w:val="00804DB4"/>
    <w:rPr>
      <w:b/>
      <w:bCs/>
    </w:rPr>
  </w:style>
  <w:style w:type="paragraph" w:customStyle="1" w:styleId="AuthorList">
    <w:name w:val="Author List"/>
    <w:aliases w:val="Keywords,Abstract"/>
    <w:basedOn w:val="aa"/>
    <w:next w:val="a"/>
    <w:uiPriority w:val="1"/>
    <w:qFormat/>
    <w:rsid w:val="00021902"/>
    <w:pPr>
      <w:spacing w:before="240" w:after="240"/>
      <w:jc w:val="left"/>
      <w:outlineLvl w:val="9"/>
    </w:pPr>
    <w:rPr>
      <w:rFonts w:ascii="Times New Roman" w:eastAsia="Calibri" w:hAnsi="Times New Roman"/>
      <w:b/>
      <w:lang w:val="en-US" w:eastAsia="en-US"/>
    </w:rPr>
  </w:style>
  <w:style w:type="paragraph" w:styleId="aa">
    <w:name w:val="Subtitle"/>
    <w:basedOn w:val="a"/>
    <w:next w:val="a"/>
    <w:link w:val="ab"/>
    <w:qFormat/>
    <w:rsid w:val="00021902"/>
    <w:pPr>
      <w:spacing w:after="60"/>
      <w:jc w:val="center"/>
      <w:outlineLvl w:val="1"/>
    </w:pPr>
    <w:rPr>
      <w:rFonts w:ascii="Calibri Light" w:hAnsi="Calibri Light"/>
    </w:rPr>
  </w:style>
  <w:style w:type="character" w:customStyle="1" w:styleId="ab">
    <w:name w:val="Подзаголовок Знак"/>
    <w:link w:val="aa"/>
    <w:rsid w:val="00021902"/>
    <w:rPr>
      <w:rFonts w:ascii="Calibri Light" w:eastAsia="Times New Roman" w:hAnsi="Calibri Light"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347</Words>
  <Characters>1980</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Boris Chernyshev</dc:creator>
  <cp:keywords/>
  <dc:description/>
  <cp:lastModifiedBy>Boris Chernyshev</cp:lastModifiedBy>
  <cp:revision>4</cp:revision>
  <cp:lastPrinted>2017-04-02T14:01:00Z</cp:lastPrinted>
  <dcterms:created xsi:type="dcterms:W3CDTF">2017-04-02T14:22:00Z</dcterms:created>
  <dcterms:modified xsi:type="dcterms:W3CDTF">2017-04-02T16:19:00Z</dcterms:modified>
</cp:coreProperties>
</file>